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7B8E8" w14:textId="77777777" w:rsidR="00751AD2" w:rsidRPr="00751AD2" w:rsidRDefault="00751AD2" w:rsidP="00751AD2">
      <w:pPr>
        <w:tabs>
          <w:tab w:val="left" w:pos="5816"/>
        </w:tabs>
        <w:spacing w:after="0" w:line="360" w:lineRule="auto"/>
        <w:jc w:val="both"/>
        <w:rPr>
          <w:rFonts w:ascii="Times New Roman" w:hAnsi="Times New Roman" w:cs="Times New Roman"/>
          <w:sz w:val="24"/>
        </w:rPr>
      </w:pPr>
    </w:p>
    <w:p w14:paraId="21AD7A6E" w14:textId="77777777" w:rsidR="00751AD2" w:rsidRPr="00751AD2" w:rsidRDefault="00751AD2" w:rsidP="00751AD2">
      <w:pPr>
        <w:tabs>
          <w:tab w:val="left" w:pos="5816"/>
        </w:tabs>
        <w:spacing w:after="0" w:line="360" w:lineRule="auto"/>
        <w:jc w:val="both"/>
        <w:rPr>
          <w:rFonts w:ascii="Times New Roman" w:hAnsi="Times New Roman" w:cs="Times New Roman"/>
          <w:sz w:val="24"/>
        </w:rPr>
      </w:pPr>
    </w:p>
    <w:p w14:paraId="173E9D80" w14:textId="77777777" w:rsidR="00751AD2" w:rsidRPr="00751AD2" w:rsidRDefault="00751AD2" w:rsidP="00751AD2">
      <w:pPr>
        <w:tabs>
          <w:tab w:val="left" w:pos="5816"/>
        </w:tabs>
        <w:spacing w:after="0" w:line="360" w:lineRule="auto"/>
        <w:jc w:val="both"/>
        <w:rPr>
          <w:rFonts w:ascii="Times New Roman" w:hAnsi="Times New Roman" w:cs="Times New Roman"/>
          <w:sz w:val="24"/>
        </w:rPr>
      </w:pPr>
    </w:p>
    <w:p w14:paraId="582CF6ED" w14:textId="77777777" w:rsidR="00751AD2" w:rsidRPr="00751AD2" w:rsidRDefault="00751AD2" w:rsidP="00751AD2">
      <w:pPr>
        <w:tabs>
          <w:tab w:val="left" w:pos="5816"/>
        </w:tabs>
        <w:spacing w:after="0" w:line="360" w:lineRule="auto"/>
        <w:jc w:val="both"/>
        <w:rPr>
          <w:rFonts w:ascii="Times New Roman" w:hAnsi="Times New Roman" w:cs="Times New Roman"/>
          <w:sz w:val="24"/>
        </w:rPr>
      </w:pPr>
    </w:p>
    <w:p w14:paraId="5009C5DD" w14:textId="77777777" w:rsidR="00751AD2" w:rsidRPr="00751AD2" w:rsidRDefault="00751AD2" w:rsidP="00751AD2">
      <w:pPr>
        <w:spacing w:after="0" w:line="360" w:lineRule="auto"/>
        <w:jc w:val="both"/>
        <w:rPr>
          <w:rFonts w:ascii="Times New Roman" w:hAnsi="Times New Roman" w:cs="Times New Roman"/>
          <w:sz w:val="24"/>
        </w:rPr>
      </w:pPr>
    </w:p>
    <w:p w14:paraId="21F896B0" w14:textId="77777777" w:rsidR="00751AD2" w:rsidRPr="00751AD2" w:rsidRDefault="00751AD2" w:rsidP="00751AD2">
      <w:pPr>
        <w:spacing w:after="0" w:line="360" w:lineRule="auto"/>
        <w:jc w:val="both"/>
        <w:rPr>
          <w:rFonts w:ascii="Times New Roman" w:hAnsi="Times New Roman" w:cs="Times New Roman"/>
          <w:sz w:val="24"/>
        </w:rPr>
      </w:pPr>
    </w:p>
    <w:p w14:paraId="58B9AAE3" w14:textId="77777777" w:rsidR="00751AD2" w:rsidRPr="00751AD2" w:rsidRDefault="00751AD2" w:rsidP="00751AD2">
      <w:pPr>
        <w:spacing w:after="0" w:line="360" w:lineRule="auto"/>
        <w:jc w:val="both"/>
        <w:rPr>
          <w:rFonts w:ascii="Times New Roman" w:hAnsi="Times New Roman" w:cs="Times New Roman"/>
          <w:sz w:val="24"/>
        </w:rPr>
      </w:pPr>
    </w:p>
    <w:p w14:paraId="65DDB535" w14:textId="77777777" w:rsidR="00751AD2" w:rsidRPr="00751AD2" w:rsidRDefault="00751AD2" w:rsidP="00751AD2">
      <w:pPr>
        <w:spacing w:after="0" w:line="360" w:lineRule="auto"/>
        <w:jc w:val="center"/>
        <w:rPr>
          <w:rFonts w:ascii="Times New Roman" w:hAnsi="Times New Roman" w:cs="Times New Roman"/>
          <w:sz w:val="24"/>
        </w:rPr>
      </w:pPr>
      <w:r w:rsidRPr="00751AD2">
        <w:rPr>
          <w:rFonts w:ascii="Times New Roman" w:hAnsi="Times New Roman" w:cs="Times New Roman"/>
          <w:noProof/>
          <w:sz w:val="24"/>
          <w:lang w:eastAsia="ru-RU"/>
        </w:rPr>
        <w:drawing>
          <wp:inline distT="0" distB="0" distL="0" distR="0" wp14:anchorId="2F813AFF" wp14:editId="0BC11DC2">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057D9DEE" w14:textId="77777777" w:rsidR="00751AD2" w:rsidRPr="00751AD2" w:rsidRDefault="00751AD2" w:rsidP="00751AD2">
      <w:pPr>
        <w:spacing w:after="0" w:line="360" w:lineRule="auto"/>
        <w:jc w:val="both"/>
        <w:rPr>
          <w:rFonts w:ascii="Times New Roman" w:hAnsi="Times New Roman" w:cs="Times New Roman"/>
          <w:sz w:val="24"/>
        </w:rPr>
      </w:pPr>
    </w:p>
    <w:p w14:paraId="3F20679D" w14:textId="77777777"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СХЕМА ТЕПЛОСНАБЖЕНИЯ</w:t>
      </w:r>
    </w:p>
    <w:p w14:paraId="5933B5B2" w14:textId="77777777"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В АДМИНИСТРАТИВНЫХ ГРАНИЦАХ ГОРОДА ПЕРМИ НА ПЕРИОД</w:t>
      </w:r>
    </w:p>
    <w:p w14:paraId="2FCE4854" w14:textId="77777777" w:rsid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ДО 2043 ГОДА</w:t>
      </w:r>
    </w:p>
    <w:p w14:paraId="1378937D" w14:textId="1B3EAAD9" w:rsidR="004058BA" w:rsidRPr="00751AD2" w:rsidRDefault="004058BA" w:rsidP="00751AD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(АКТУАЛИЗАЦИЯ НА 202</w:t>
      </w:r>
      <w:r w:rsidR="00FA5F1E">
        <w:rPr>
          <w:rFonts w:ascii="Times New Roman" w:hAnsi="Times New Roman" w:cs="Times New Roman"/>
          <w:b/>
          <w:sz w:val="32"/>
          <w:szCs w:val="32"/>
        </w:rPr>
        <w:t>6</w:t>
      </w:r>
      <w:r>
        <w:rPr>
          <w:rFonts w:ascii="Times New Roman" w:hAnsi="Times New Roman" w:cs="Times New Roman"/>
          <w:b/>
          <w:sz w:val="32"/>
          <w:szCs w:val="32"/>
        </w:rPr>
        <w:t xml:space="preserve"> Г</w:t>
      </w:r>
      <w:r w:rsidR="00FA5F1E">
        <w:rPr>
          <w:rFonts w:ascii="Times New Roman" w:hAnsi="Times New Roman" w:cs="Times New Roman"/>
          <w:b/>
          <w:sz w:val="32"/>
          <w:szCs w:val="32"/>
        </w:rPr>
        <w:t>ОД</w:t>
      </w:r>
      <w:r>
        <w:rPr>
          <w:rFonts w:ascii="Times New Roman" w:hAnsi="Times New Roman" w:cs="Times New Roman"/>
          <w:b/>
          <w:sz w:val="32"/>
          <w:szCs w:val="32"/>
        </w:rPr>
        <w:t xml:space="preserve">) </w:t>
      </w:r>
    </w:p>
    <w:p w14:paraId="17B9901E" w14:textId="77777777" w:rsidR="00751AD2" w:rsidRPr="00751AD2" w:rsidRDefault="00751AD2" w:rsidP="00751AD2">
      <w:pPr>
        <w:spacing w:after="0" w:line="240" w:lineRule="auto"/>
        <w:jc w:val="center"/>
        <w:rPr>
          <w:rFonts w:ascii="Times New Roman" w:hAnsi="Times New Roman" w:cs="Times New Roman"/>
          <w:b/>
          <w:sz w:val="32"/>
          <w:szCs w:val="32"/>
        </w:rPr>
      </w:pPr>
    </w:p>
    <w:p w14:paraId="44DA7AF5" w14:textId="77777777"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ОБОСНОВЫВАЮЩИЕ МАТЕРИАЛЫ</w:t>
      </w:r>
    </w:p>
    <w:p w14:paraId="0CABDB5B" w14:textId="77777777" w:rsidR="00751AD2" w:rsidRPr="00751AD2" w:rsidRDefault="00751AD2" w:rsidP="00751AD2">
      <w:pPr>
        <w:spacing w:after="0" w:line="240" w:lineRule="auto"/>
        <w:jc w:val="center"/>
        <w:rPr>
          <w:rFonts w:ascii="Times New Roman" w:hAnsi="Times New Roman" w:cs="Times New Roman"/>
          <w:b/>
          <w:sz w:val="32"/>
          <w:szCs w:val="32"/>
        </w:rPr>
      </w:pPr>
    </w:p>
    <w:p w14:paraId="380AD713" w14:textId="77777777"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ГЛАВА 5</w:t>
      </w:r>
    </w:p>
    <w:p w14:paraId="12E9C368" w14:textId="77777777" w:rsidR="00751AD2" w:rsidRPr="00751AD2" w:rsidRDefault="00751AD2" w:rsidP="00751AD2">
      <w:pPr>
        <w:spacing w:after="0" w:line="240" w:lineRule="auto"/>
        <w:jc w:val="center"/>
        <w:rPr>
          <w:rFonts w:ascii="Times New Roman" w:hAnsi="Times New Roman" w:cs="Times New Roman"/>
          <w:b/>
          <w:sz w:val="32"/>
          <w:szCs w:val="32"/>
        </w:rPr>
      </w:pPr>
    </w:p>
    <w:p w14:paraId="2CFA158B" w14:textId="77777777"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МАСТЕР-ПЛАН</w:t>
      </w:r>
    </w:p>
    <w:p w14:paraId="11194825" w14:textId="77777777" w:rsidR="00751AD2" w:rsidRPr="00751AD2" w:rsidRDefault="00751AD2" w:rsidP="00751AD2">
      <w:pPr>
        <w:spacing w:after="0" w:line="240" w:lineRule="auto"/>
        <w:jc w:val="center"/>
        <w:rPr>
          <w:rFonts w:ascii="Times New Roman" w:hAnsi="Times New Roman" w:cs="Times New Roman"/>
          <w:b/>
          <w:sz w:val="32"/>
          <w:szCs w:val="32"/>
        </w:rPr>
      </w:pPr>
      <w:r w:rsidRPr="00751AD2">
        <w:rPr>
          <w:rFonts w:ascii="Times New Roman" w:hAnsi="Times New Roman" w:cs="Times New Roman"/>
          <w:b/>
          <w:sz w:val="32"/>
          <w:szCs w:val="32"/>
        </w:rPr>
        <w:t>РАЗВИТИЯ СИСТЕМ ТЕПЛОСНАБЖЕНИЯ</w:t>
      </w:r>
    </w:p>
    <w:p w14:paraId="11F17455" w14:textId="77777777" w:rsidR="00751AD2" w:rsidRDefault="00751AD2" w:rsidP="00751AD2">
      <w:pPr>
        <w:spacing w:after="0" w:line="360" w:lineRule="auto"/>
        <w:jc w:val="both"/>
        <w:rPr>
          <w:rFonts w:ascii="Times New Roman" w:hAnsi="Times New Roman" w:cs="Times New Roman"/>
          <w:sz w:val="24"/>
        </w:rPr>
      </w:pPr>
    </w:p>
    <w:p w14:paraId="77089FE4" w14:textId="77777777" w:rsidR="00317381" w:rsidRDefault="00317381" w:rsidP="00751AD2">
      <w:pPr>
        <w:spacing w:after="0" w:line="360" w:lineRule="auto"/>
        <w:jc w:val="both"/>
        <w:rPr>
          <w:rFonts w:ascii="Times New Roman" w:hAnsi="Times New Roman" w:cs="Times New Roman"/>
          <w:sz w:val="24"/>
        </w:rPr>
      </w:pPr>
    </w:p>
    <w:p w14:paraId="20EAE4D1" w14:textId="77777777" w:rsidR="00317381" w:rsidRPr="00317381" w:rsidRDefault="00317381" w:rsidP="00317381">
      <w:pPr>
        <w:spacing w:after="0" w:line="360" w:lineRule="auto"/>
        <w:jc w:val="center"/>
        <w:rPr>
          <w:rFonts w:ascii="Times New Roman" w:eastAsia="Times New Roman" w:hAnsi="Times New Roman" w:cs="Times New Roman"/>
          <w:sz w:val="24"/>
          <w:highlight w:val="yellow"/>
          <w:lang w:bidi="en-US"/>
        </w:rPr>
      </w:pPr>
    </w:p>
    <w:p w14:paraId="6E58EA7C" w14:textId="77777777" w:rsidR="00317381" w:rsidRPr="00317381" w:rsidRDefault="00317381" w:rsidP="00317381">
      <w:pPr>
        <w:spacing w:after="0" w:line="360" w:lineRule="auto"/>
        <w:jc w:val="center"/>
        <w:rPr>
          <w:rFonts w:ascii="Times New Roman" w:eastAsia="Times New Roman" w:hAnsi="Times New Roman" w:cs="Times New Roman"/>
          <w:sz w:val="24"/>
          <w:highlight w:val="yellow"/>
          <w:lang w:bidi="en-US"/>
        </w:rPr>
        <w:sectPr w:rsidR="00317381" w:rsidRPr="00317381" w:rsidSect="004058BA">
          <w:headerReference w:type="default" r:id="rId9"/>
          <w:footerReference w:type="default" r:id="rId10"/>
          <w:headerReference w:type="first" r:id="rId11"/>
          <w:footerReference w:type="first" r:id="rId12"/>
          <w:pgSz w:w="11906" w:h="16838"/>
          <w:pgMar w:top="1134" w:right="850" w:bottom="1134" w:left="1701" w:header="283" w:footer="556" w:gutter="0"/>
          <w:cols w:space="708"/>
          <w:titlePg/>
          <w:docGrid w:linePitch="381"/>
        </w:sectPr>
      </w:pPr>
    </w:p>
    <w:p w14:paraId="6428789A" w14:textId="77777777" w:rsidR="00317381" w:rsidRDefault="00FD1D86" w:rsidP="00FD1D86">
      <w:pPr>
        <w:spacing w:before="240" w:after="240" w:line="240" w:lineRule="auto"/>
        <w:jc w:val="center"/>
        <w:rPr>
          <w:rFonts w:ascii="Times New Roman" w:hAnsi="Times New Roman" w:cs="Times New Roman"/>
          <w:b/>
          <w:caps/>
          <w:sz w:val="24"/>
          <w:szCs w:val="24"/>
        </w:rPr>
      </w:pPr>
      <w:r w:rsidRPr="00FD1D86">
        <w:rPr>
          <w:rFonts w:ascii="Times New Roman" w:hAnsi="Times New Roman" w:cs="Times New Roman"/>
          <w:b/>
          <w:caps/>
          <w:sz w:val="24"/>
          <w:szCs w:val="24"/>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A5F1E" w:rsidRPr="00FA5F1E" w14:paraId="2E02CCA4" w14:textId="77777777" w:rsidTr="00B23080">
        <w:trPr>
          <w:tblHeader/>
        </w:trPr>
        <w:tc>
          <w:tcPr>
            <w:tcW w:w="5000" w:type="pct"/>
            <w:shd w:val="clear" w:color="auto" w:fill="auto"/>
            <w:vAlign w:val="center"/>
            <w:hideMark/>
          </w:tcPr>
          <w:p w14:paraId="1FD4490A" w14:textId="77777777" w:rsidR="00FA5F1E" w:rsidRPr="00FA5F1E" w:rsidRDefault="00FA5F1E" w:rsidP="00FA5F1E">
            <w:pPr>
              <w:spacing w:after="0" w:line="240" w:lineRule="auto"/>
              <w:ind w:right="-108"/>
              <w:jc w:val="center"/>
              <w:rPr>
                <w:rFonts w:ascii="Times New Roman" w:eastAsia="Times New Roman" w:hAnsi="Times New Roman" w:cs="Times New Roman"/>
                <w:b/>
                <w:bCs/>
                <w:color w:val="000000"/>
                <w:sz w:val="20"/>
                <w:szCs w:val="20"/>
                <w:lang w:eastAsia="ru-RU"/>
              </w:rPr>
            </w:pPr>
            <w:r w:rsidRPr="00FA5F1E">
              <w:rPr>
                <w:rFonts w:ascii="Times New Roman" w:eastAsia="Arial" w:hAnsi="Times New Roman" w:cs="Times New Roman"/>
                <w:b/>
                <w:bCs/>
                <w:color w:val="000000"/>
                <w:spacing w:val="-4"/>
                <w:sz w:val="20"/>
                <w:szCs w:val="20"/>
                <w:lang w:eastAsia="ru-RU"/>
              </w:rPr>
              <w:t>Наименование документа</w:t>
            </w:r>
          </w:p>
        </w:tc>
      </w:tr>
      <w:tr w:rsidR="00FA5F1E" w:rsidRPr="00FA5F1E" w14:paraId="68251CE6" w14:textId="77777777" w:rsidTr="00B23080">
        <w:tc>
          <w:tcPr>
            <w:tcW w:w="5000" w:type="pct"/>
            <w:shd w:val="clear" w:color="000000" w:fill="FFFFFF"/>
            <w:vAlign w:val="center"/>
            <w:hideMark/>
          </w:tcPr>
          <w:p w14:paraId="3C717869"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Схема теплоснабжения в административных границах г. Перми на период до 2043 года. Утверждаемая часть Том 1 (Разделы 1-5)</w:t>
            </w:r>
          </w:p>
        </w:tc>
      </w:tr>
      <w:tr w:rsidR="00FA5F1E" w:rsidRPr="00FA5F1E" w14:paraId="124664AA" w14:textId="77777777" w:rsidTr="00B23080">
        <w:tc>
          <w:tcPr>
            <w:tcW w:w="5000" w:type="pct"/>
            <w:shd w:val="clear" w:color="000000" w:fill="FFFFFF"/>
            <w:vAlign w:val="center"/>
          </w:tcPr>
          <w:p w14:paraId="72D28BB4"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Схема теплоснабжения в административных границах г. Перми на период до 2043 года. Утверждаемая часть Том 2 (Разделы 6-16)</w:t>
            </w:r>
          </w:p>
        </w:tc>
      </w:tr>
      <w:tr w:rsidR="00FA5F1E" w:rsidRPr="00FA5F1E" w14:paraId="12724D2D" w14:textId="77777777" w:rsidTr="00B23080">
        <w:tc>
          <w:tcPr>
            <w:tcW w:w="5000" w:type="pct"/>
            <w:shd w:val="clear" w:color="000000" w:fill="FFFFFF"/>
            <w:vAlign w:val="center"/>
            <w:hideMark/>
          </w:tcPr>
          <w:p w14:paraId="3190935E"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Обосновывающие материалы к схеме теплоснабжения г. Перми на период до 2043 года</w:t>
            </w:r>
          </w:p>
        </w:tc>
      </w:tr>
      <w:tr w:rsidR="00FA5F1E" w:rsidRPr="00FA5F1E" w14:paraId="258E72D8" w14:textId="77777777" w:rsidTr="00B23080">
        <w:tc>
          <w:tcPr>
            <w:tcW w:w="5000" w:type="pct"/>
            <w:shd w:val="clear" w:color="000000" w:fill="FFFFFF"/>
            <w:vAlign w:val="center"/>
            <w:hideMark/>
          </w:tcPr>
          <w:p w14:paraId="46076A86"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1. Существующее положение в сфере производства, передачи и потребления тепловой энергии для целей теплоснабжения Том 1 (Части 1-3)</w:t>
            </w:r>
          </w:p>
        </w:tc>
      </w:tr>
      <w:tr w:rsidR="00FA5F1E" w:rsidRPr="00FA5F1E" w14:paraId="627EE8E9" w14:textId="77777777" w:rsidTr="00B23080">
        <w:tc>
          <w:tcPr>
            <w:tcW w:w="5000" w:type="pct"/>
            <w:shd w:val="clear" w:color="000000" w:fill="FFFFFF"/>
            <w:vAlign w:val="center"/>
          </w:tcPr>
          <w:p w14:paraId="64D88BFA"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1. Существующее положение в сфере производства, передачи и потребления тепловой энергии для целей теплоснабжения Том 2 (Части 4-13)</w:t>
            </w:r>
          </w:p>
        </w:tc>
      </w:tr>
      <w:tr w:rsidR="00FA5F1E" w:rsidRPr="00FA5F1E" w14:paraId="317DC2B8" w14:textId="77777777" w:rsidTr="00B23080">
        <w:tc>
          <w:tcPr>
            <w:tcW w:w="5000" w:type="pct"/>
            <w:shd w:val="clear" w:color="000000" w:fill="FFFFFF"/>
            <w:vAlign w:val="center"/>
          </w:tcPr>
          <w:p w14:paraId="39BA0C7C"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Times New Roman" w:hAnsi="Times New Roman"/>
                <w:color w:val="000000"/>
                <w:sz w:val="20"/>
                <w:szCs w:val="20"/>
                <w:lang w:eastAsia="ru-RU"/>
              </w:rPr>
              <w:t>Глава 1. Приложение 1. Утвержденные параметры регулирования отпуска тепловой энергии с коллекторов источников и в точке измерения тепловой энергии, отпущенной потребителю тепловой энергии</w:t>
            </w:r>
          </w:p>
        </w:tc>
      </w:tr>
      <w:tr w:rsidR="00FA5F1E" w:rsidRPr="00FA5F1E" w14:paraId="6AC45A05" w14:textId="77777777" w:rsidTr="00B23080">
        <w:tc>
          <w:tcPr>
            <w:tcW w:w="5000" w:type="pct"/>
            <w:shd w:val="clear" w:color="000000" w:fill="FFFFFF"/>
            <w:vAlign w:val="center"/>
          </w:tcPr>
          <w:p w14:paraId="40A3E63C" w14:textId="77777777" w:rsidR="00FA5F1E" w:rsidRPr="00FA5F1E" w:rsidRDefault="00FA5F1E" w:rsidP="00FA5F1E">
            <w:pPr>
              <w:spacing w:after="0" w:line="240" w:lineRule="auto"/>
              <w:ind w:right="-108"/>
              <w:rPr>
                <w:rFonts w:ascii="Times New Roman" w:eastAsia="Times New Roman" w:hAnsi="Times New Roman"/>
                <w:color w:val="000000"/>
                <w:sz w:val="20"/>
                <w:szCs w:val="20"/>
                <w:lang w:eastAsia="ru-RU"/>
              </w:rPr>
            </w:pPr>
            <w:r w:rsidRPr="00FA5F1E">
              <w:rPr>
                <w:rFonts w:ascii="Times New Roman" w:eastAsia="Times New Roman" w:hAnsi="Times New Roman"/>
                <w:color w:val="000000"/>
                <w:sz w:val="20"/>
                <w:szCs w:val="20"/>
                <w:lang w:eastAsia="ru-RU"/>
              </w:rPr>
              <w:t xml:space="preserve">Глава 1. Приложение 2. </w:t>
            </w:r>
            <w:bookmarkStart w:id="0" w:name="_Hlk177381718"/>
            <w:r w:rsidRPr="00FA5F1E">
              <w:rPr>
                <w:rFonts w:ascii="Times New Roman" w:eastAsia="Times New Roman" w:hAnsi="Times New Roman"/>
                <w:color w:val="000000"/>
                <w:sz w:val="20"/>
                <w:szCs w:val="20"/>
                <w:lang w:eastAsia="ru-RU"/>
              </w:rPr>
              <w:t>Потребность в тепловой мощности на начало 2025 г. и величина потребления тепловой энергии за последние 3 года в разрезе расчетных элементов территориального деления</w:t>
            </w:r>
            <w:bookmarkEnd w:id="0"/>
          </w:p>
        </w:tc>
      </w:tr>
      <w:tr w:rsidR="00FA5F1E" w:rsidRPr="00FA5F1E" w14:paraId="680C93E0" w14:textId="77777777" w:rsidTr="00B23080">
        <w:tc>
          <w:tcPr>
            <w:tcW w:w="5000" w:type="pct"/>
            <w:shd w:val="clear" w:color="000000" w:fill="FFFFFF"/>
            <w:vAlign w:val="center"/>
            <w:hideMark/>
          </w:tcPr>
          <w:p w14:paraId="09BE63F0"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2. Существующее и перспективное потребление тепловой энергии на цели теплоснабжения</w:t>
            </w:r>
          </w:p>
        </w:tc>
      </w:tr>
      <w:tr w:rsidR="00FA5F1E" w:rsidRPr="00FA5F1E" w14:paraId="0853E179" w14:textId="77777777" w:rsidTr="00B23080">
        <w:tc>
          <w:tcPr>
            <w:tcW w:w="5000" w:type="pct"/>
            <w:shd w:val="clear" w:color="000000" w:fill="FFFFFF"/>
            <w:vAlign w:val="center"/>
          </w:tcPr>
          <w:p w14:paraId="4591E03A"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 xml:space="preserve">Глава 2. Приложение 1. Перечень потребителей тепловой энергии, планируемых к подключению в следующую пятилетку, а также известные (точечные) объекты теплопотребления, ввод которых запланирован на 2-3 этапах расчётного периода </w:t>
            </w:r>
            <w:r w:rsidRPr="00FA5F1E">
              <w:rPr>
                <w:rFonts w:ascii="Times New Roman" w:eastAsia="Times New Roman" w:hAnsi="Times New Roman"/>
                <w:color w:val="000000"/>
                <w:sz w:val="20"/>
                <w:szCs w:val="20"/>
                <w:lang w:eastAsia="ru-RU"/>
              </w:rPr>
              <w:t>(таблица П33.2 МУ)</w:t>
            </w:r>
          </w:p>
        </w:tc>
      </w:tr>
      <w:tr w:rsidR="00FA5F1E" w:rsidRPr="00FA5F1E" w14:paraId="5E54E497" w14:textId="77777777" w:rsidTr="00B23080">
        <w:tc>
          <w:tcPr>
            <w:tcW w:w="5000" w:type="pct"/>
            <w:shd w:val="clear" w:color="000000" w:fill="FFFFFF"/>
            <w:vAlign w:val="center"/>
          </w:tcPr>
          <w:p w14:paraId="14FD8E9D"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2. Приложение 2. Перечень объектов теплопотребления, подлежащих расселению и сносу в течение расчетного срока</w:t>
            </w:r>
          </w:p>
        </w:tc>
      </w:tr>
      <w:tr w:rsidR="00FA5F1E" w:rsidRPr="00FA5F1E" w14:paraId="16D0D56E" w14:textId="77777777" w:rsidTr="00B23080">
        <w:tc>
          <w:tcPr>
            <w:tcW w:w="5000" w:type="pct"/>
            <w:shd w:val="clear" w:color="000000" w:fill="FFFFFF"/>
            <w:vAlign w:val="center"/>
          </w:tcPr>
          <w:p w14:paraId="79D26099"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2. Приложение 3. Перечень потребителей тепловой энергии, подключенных к существующим тепловым сетям за 2024 год</w:t>
            </w:r>
          </w:p>
        </w:tc>
      </w:tr>
      <w:tr w:rsidR="00FA5F1E" w:rsidRPr="00FA5F1E" w14:paraId="4DBB9568" w14:textId="77777777" w:rsidTr="00B23080">
        <w:tc>
          <w:tcPr>
            <w:tcW w:w="5000" w:type="pct"/>
            <w:shd w:val="clear" w:color="000000" w:fill="FFFFFF"/>
            <w:vAlign w:val="center"/>
          </w:tcPr>
          <w:p w14:paraId="64989C93"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2. Приложение 4. Прогноз прироста площади строительных фондов в соответствии с Приложением 27 Методических указаний</w:t>
            </w:r>
          </w:p>
        </w:tc>
      </w:tr>
      <w:tr w:rsidR="00FA5F1E" w:rsidRPr="00FA5F1E" w14:paraId="609A4EA2" w14:textId="77777777" w:rsidTr="00B23080">
        <w:tc>
          <w:tcPr>
            <w:tcW w:w="5000" w:type="pct"/>
            <w:shd w:val="clear" w:color="000000" w:fill="FFFFFF"/>
            <w:vAlign w:val="center"/>
          </w:tcPr>
          <w:p w14:paraId="305FA71A"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2. Приложение 5. Прогноз прироста расчетной тепловой нагрузки в соответствии с Приложением 30 Методических указаний</w:t>
            </w:r>
          </w:p>
        </w:tc>
      </w:tr>
      <w:tr w:rsidR="00FA5F1E" w:rsidRPr="00FA5F1E" w14:paraId="75824388" w14:textId="77777777" w:rsidTr="00B23080">
        <w:tc>
          <w:tcPr>
            <w:tcW w:w="5000" w:type="pct"/>
            <w:shd w:val="clear" w:color="000000" w:fill="FFFFFF"/>
            <w:vAlign w:val="center"/>
          </w:tcPr>
          <w:p w14:paraId="1AC793EA"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2. Приложение 6. Прогноз прироста потребления тепловой энергии в соответствии с Приложением 32 Методических указаний</w:t>
            </w:r>
          </w:p>
        </w:tc>
      </w:tr>
      <w:tr w:rsidR="00FA5F1E" w:rsidRPr="00FA5F1E" w14:paraId="56F20436" w14:textId="77777777" w:rsidTr="00B23080">
        <w:tc>
          <w:tcPr>
            <w:tcW w:w="5000" w:type="pct"/>
            <w:shd w:val="clear" w:color="000000" w:fill="FFFFFF"/>
            <w:vAlign w:val="center"/>
          </w:tcPr>
          <w:p w14:paraId="2165BC35"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2. Приложение 7. Существующие и перспективные величины средневзвешенной плотности тепловой нагрузки в каждом расчетном элементе территориального деления</w:t>
            </w:r>
          </w:p>
        </w:tc>
      </w:tr>
      <w:tr w:rsidR="00FA5F1E" w:rsidRPr="00FA5F1E" w14:paraId="7A8D2A44" w14:textId="77777777" w:rsidTr="00B23080">
        <w:tc>
          <w:tcPr>
            <w:tcW w:w="5000" w:type="pct"/>
            <w:shd w:val="clear" w:color="000000" w:fill="FFFFFF"/>
            <w:vAlign w:val="center"/>
            <w:hideMark/>
          </w:tcPr>
          <w:p w14:paraId="1D9865FC"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3. Электронная модель системы теплоснабжения</w:t>
            </w:r>
          </w:p>
        </w:tc>
      </w:tr>
      <w:tr w:rsidR="00FA5F1E" w:rsidRPr="00FA5F1E" w14:paraId="2BEFD04E" w14:textId="77777777" w:rsidTr="00B23080">
        <w:tc>
          <w:tcPr>
            <w:tcW w:w="5000" w:type="pct"/>
            <w:shd w:val="clear" w:color="000000" w:fill="FFFFFF"/>
            <w:vAlign w:val="center"/>
            <w:hideMark/>
          </w:tcPr>
          <w:p w14:paraId="149B7BFA"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3. Приложение 1. Альбом характеристик ЦТП и насосных станций</w:t>
            </w:r>
          </w:p>
        </w:tc>
      </w:tr>
      <w:tr w:rsidR="00FA5F1E" w:rsidRPr="00FA5F1E" w14:paraId="5345A2AA" w14:textId="77777777" w:rsidTr="00B23080">
        <w:tc>
          <w:tcPr>
            <w:tcW w:w="5000" w:type="pct"/>
            <w:shd w:val="clear" w:color="000000" w:fill="FFFFFF"/>
            <w:vAlign w:val="center"/>
            <w:hideMark/>
          </w:tcPr>
          <w:p w14:paraId="2A1719CD"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 xml:space="preserve">Глава 4. Существующие и перспективные балансы тепловой мощности источников тепловой энергии и тепловой нагрузки </w:t>
            </w:r>
          </w:p>
        </w:tc>
      </w:tr>
      <w:tr w:rsidR="00FA5F1E" w:rsidRPr="00FA5F1E" w14:paraId="53AD5577" w14:textId="77777777" w:rsidTr="00B23080">
        <w:tc>
          <w:tcPr>
            <w:tcW w:w="5000" w:type="pct"/>
            <w:shd w:val="clear" w:color="000000" w:fill="FFFFFF"/>
            <w:vAlign w:val="center"/>
            <w:hideMark/>
          </w:tcPr>
          <w:p w14:paraId="317E41C1"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5. Мастер-план развития систем теплоснабжения</w:t>
            </w:r>
          </w:p>
        </w:tc>
      </w:tr>
      <w:tr w:rsidR="00FA5F1E" w:rsidRPr="00FA5F1E" w14:paraId="198EEE23" w14:textId="77777777" w:rsidTr="00B23080">
        <w:tc>
          <w:tcPr>
            <w:tcW w:w="5000" w:type="pct"/>
            <w:shd w:val="clear" w:color="000000" w:fill="FFFFFF"/>
            <w:vAlign w:val="center"/>
            <w:hideMark/>
          </w:tcPr>
          <w:p w14:paraId="3BB49397"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6. Существующие и перспективные балансы производительности водоподготовительных установок</w:t>
            </w:r>
          </w:p>
        </w:tc>
      </w:tr>
      <w:tr w:rsidR="00FA5F1E" w:rsidRPr="00FA5F1E" w14:paraId="431AD57B" w14:textId="77777777" w:rsidTr="00B23080">
        <w:tc>
          <w:tcPr>
            <w:tcW w:w="5000" w:type="pct"/>
            <w:shd w:val="clear" w:color="000000" w:fill="FFFFFF"/>
            <w:vAlign w:val="center"/>
            <w:hideMark/>
          </w:tcPr>
          <w:p w14:paraId="1B5265DF"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7. Предложения по строительству, реконструкции и техническому перевооружению источников тепловой энергии</w:t>
            </w:r>
          </w:p>
        </w:tc>
      </w:tr>
      <w:tr w:rsidR="00FA5F1E" w:rsidRPr="00FA5F1E" w14:paraId="0654D646" w14:textId="77777777" w:rsidTr="00B23080">
        <w:tc>
          <w:tcPr>
            <w:tcW w:w="5000" w:type="pct"/>
            <w:shd w:val="clear" w:color="000000" w:fill="FFFFFF"/>
            <w:vAlign w:val="center"/>
            <w:hideMark/>
          </w:tcPr>
          <w:p w14:paraId="777CB5BC"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8. Предложения по строительству и реконструкции тепловых сетей</w:t>
            </w:r>
          </w:p>
        </w:tc>
      </w:tr>
      <w:tr w:rsidR="00FA5F1E" w:rsidRPr="00FA5F1E" w14:paraId="2B192C24" w14:textId="77777777" w:rsidTr="00B23080">
        <w:tc>
          <w:tcPr>
            <w:tcW w:w="5000" w:type="pct"/>
            <w:shd w:val="clear" w:color="000000" w:fill="FFFFFF"/>
            <w:vAlign w:val="center"/>
            <w:hideMark/>
          </w:tcPr>
          <w:p w14:paraId="7FAD0156"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FA5F1E" w:rsidRPr="00FA5F1E" w14:paraId="63C03803" w14:textId="77777777" w:rsidTr="00B23080">
        <w:tc>
          <w:tcPr>
            <w:tcW w:w="5000" w:type="pct"/>
            <w:shd w:val="clear" w:color="000000" w:fill="FFFFFF"/>
            <w:vAlign w:val="center"/>
          </w:tcPr>
          <w:p w14:paraId="7FBF2A21"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9. Приложение 1. Протокол закрытия ГВС</w:t>
            </w:r>
          </w:p>
        </w:tc>
      </w:tr>
      <w:tr w:rsidR="00FA5F1E" w:rsidRPr="00FA5F1E" w14:paraId="6BE18C82" w14:textId="77777777" w:rsidTr="00B23080">
        <w:tc>
          <w:tcPr>
            <w:tcW w:w="5000" w:type="pct"/>
            <w:shd w:val="clear" w:color="000000" w:fill="FFFFFF"/>
            <w:vAlign w:val="center"/>
          </w:tcPr>
          <w:p w14:paraId="6031A706"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9. Приложение 2. Протоколы отбора проб качества воды в открытых системах</w:t>
            </w:r>
          </w:p>
        </w:tc>
      </w:tr>
      <w:tr w:rsidR="00FA5F1E" w:rsidRPr="00FA5F1E" w14:paraId="74822A00" w14:textId="77777777" w:rsidTr="00B23080">
        <w:tc>
          <w:tcPr>
            <w:tcW w:w="5000" w:type="pct"/>
            <w:shd w:val="clear" w:color="000000" w:fill="FFFFFF"/>
            <w:vAlign w:val="center"/>
            <w:hideMark/>
          </w:tcPr>
          <w:p w14:paraId="46D856AE"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10. Перспективные топливные балансы</w:t>
            </w:r>
          </w:p>
        </w:tc>
      </w:tr>
      <w:tr w:rsidR="00FA5F1E" w:rsidRPr="00FA5F1E" w14:paraId="41AA289D" w14:textId="77777777" w:rsidTr="00B23080">
        <w:tc>
          <w:tcPr>
            <w:tcW w:w="5000" w:type="pct"/>
            <w:shd w:val="clear" w:color="000000" w:fill="FFFFFF"/>
            <w:vAlign w:val="center"/>
            <w:hideMark/>
          </w:tcPr>
          <w:p w14:paraId="40922535"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11. Оценка надежности теплоснабжения</w:t>
            </w:r>
          </w:p>
        </w:tc>
      </w:tr>
      <w:tr w:rsidR="00FA5F1E" w:rsidRPr="00FA5F1E" w14:paraId="613FE825" w14:textId="77777777" w:rsidTr="00B23080">
        <w:tc>
          <w:tcPr>
            <w:tcW w:w="5000" w:type="pct"/>
            <w:shd w:val="clear" w:color="000000" w:fill="FFFFFF"/>
            <w:vAlign w:val="center"/>
            <w:hideMark/>
          </w:tcPr>
          <w:p w14:paraId="37E4D804"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12. Обоснование инвестиций в строительство, реконструкцию, техническое перевооружение</w:t>
            </w:r>
            <w:r w:rsidRPr="00FA5F1E">
              <w:rPr>
                <w:rFonts w:ascii="Times New Roman" w:eastAsia="Times New Roman" w:hAnsi="Times New Roman" w:cs="Times New Roman"/>
                <w:sz w:val="20"/>
                <w:szCs w:val="20"/>
              </w:rPr>
              <w:t xml:space="preserve"> </w:t>
            </w:r>
            <w:r w:rsidRPr="00FA5F1E">
              <w:rPr>
                <w:rFonts w:ascii="Times New Roman" w:eastAsia="Arial" w:hAnsi="Times New Roman" w:cs="Times New Roman"/>
                <w:color w:val="000000"/>
                <w:spacing w:val="-4"/>
                <w:sz w:val="20"/>
                <w:szCs w:val="20"/>
                <w:lang w:eastAsia="ru-RU"/>
              </w:rPr>
              <w:t>и (или) модернизацию</w:t>
            </w:r>
          </w:p>
        </w:tc>
      </w:tr>
      <w:tr w:rsidR="00FA5F1E" w:rsidRPr="00FA5F1E" w14:paraId="4E224A5A" w14:textId="77777777" w:rsidTr="00B23080">
        <w:tc>
          <w:tcPr>
            <w:tcW w:w="5000" w:type="pct"/>
            <w:shd w:val="clear" w:color="000000" w:fill="FFFFFF"/>
            <w:vAlign w:val="center"/>
            <w:hideMark/>
          </w:tcPr>
          <w:p w14:paraId="6BB9B359"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13. Индикаторы развития систем теплоснабжения</w:t>
            </w:r>
          </w:p>
        </w:tc>
      </w:tr>
      <w:tr w:rsidR="00FA5F1E" w:rsidRPr="00FA5F1E" w14:paraId="3DAE1E4D" w14:textId="77777777" w:rsidTr="00B23080">
        <w:tc>
          <w:tcPr>
            <w:tcW w:w="5000" w:type="pct"/>
            <w:shd w:val="clear" w:color="000000" w:fill="FFFFFF"/>
            <w:vAlign w:val="center"/>
          </w:tcPr>
          <w:p w14:paraId="148B43A0"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13. Приложение 1. Нарушение антимонопольного законодательства со стороны ФГУП «Машзавод им. Ф. Э. Дзержинского»</w:t>
            </w:r>
          </w:p>
        </w:tc>
      </w:tr>
      <w:tr w:rsidR="00FA5F1E" w:rsidRPr="00FA5F1E" w14:paraId="6E19BC48" w14:textId="77777777" w:rsidTr="00B23080">
        <w:tc>
          <w:tcPr>
            <w:tcW w:w="5000" w:type="pct"/>
            <w:shd w:val="clear" w:color="000000" w:fill="FFFFFF"/>
            <w:vAlign w:val="center"/>
          </w:tcPr>
          <w:p w14:paraId="5BCD4D42"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13. Приложение 2. Нарушение антимонопольного законодательства в отношении ООО «Новогор-Прикамье»</w:t>
            </w:r>
          </w:p>
        </w:tc>
      </w:tr>
      <w:tr w:rsidR="00FA5F1E" w:rsidRPr="00FA5F1E" w14:paraId="31009611" w14:textId="77777777" w:rsidTr="00B23080">
        <w:tc>
          <w:tcPr>
            <w:tcW w:w="5000" w:type="pct"/>
            <w:shd w:val="clear" w:color="000000" w:fill="FFFFFF"/>
            <w:vAlign w:val="center"/>
            <w:hideMark/>
          </w:tcPr>
          <w:p w14:paraId="6C591828"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14. Ценовые (тарифные) последствия</w:t>
            </w:r>
          </w:p>
        </w:tc>
      </w:tr>
      <w:tr w:rsidR="00FA5F1E" w:rsidRPr="00FA5F1E" w14:paraId="08A75A07" w14:textId="77777777" w:rsidTr="00B23080">
        <w:tc>
          <w:tcPr>
            <w:tcW w:w="5000" w:type="pct"/>
            <w:shd w:val="clear" w:color="000000" w:fill="FFFFFF"/>
            <w:vAlign w:val="center"/>
            <w:hideMark/>
          </w:tcPr>
          <w:p w14:paraId="7E89D46D"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15. Реестр единых теплоснабжающих организаций</w:t>
            </w:r>
          </w:p>
        </w:tc>
      </w:tr>
      <w:tr w:rsidR="00FA5F1E" w:rsidRPr="00FA5F1E" w14:paraId="7A52653E" w14:textId="77777777" w:rsidTr="00B23080">
        <w:tc>
          <w:tcPr>
            <w:tcW w:w="5000" w:type="pct"/>
            <w:shd w:val="clear" w:color="000000" w:fill="FFFFFF"/>
            <w:vAlign w:val="center"/>
          </w:tcPr>
          <w:p w14:paraId="17357EE9" w14:textId="77777777" w:rsidR="00FA5F1E" w:rsidRPr="00FA5F1E" w:rsidRDefault="00FA5F1E" w:rsidP="00FA5F1E">
            <w:pPr>
              <w:spacing w:after="0" w:line="240" w:lineRule="auto"/>
              <w:ind w:right="-108"/>
              <w:rPr>
                <w:rFonts w:ascii="Times New Roman" w:eastAsia="Arial" w:hAnsi="Times New Roman" w:cs="Times New Roman"/>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15. Приложение 1. Зарегистрированные в установленном порядке заявки на присвоение статуса ЕТО</w:t>
            </w:r>
          </w:p>
        </w:tc>
      </w:tr>
      <w:tr w:rsidR="00FA5F1E" w:rsidRPr="00FA5F1E" w14:paraId="78B140A5" w14:textId="77777777" w:rsidTr="00B23080">
        <w:tc>
          <w:tcPr>
            <w:tcW w:w="5000" w:type="pct"/>
            <w:shd w:val="clear" w:color="000000" w:fill="FFFFFF"/>
            <w:vAlign w:val="center"/>
          </w:tcPr>
          <w:p w14:paraId="4602E8FE" w14:textId="77777777" w:rsidR="00FA5F1E" w:rsidRPr="00FA5F1E" w:rsidRDefault="00FA5F1E" w:rsidP="00FA5F1E">
            <w:pPr>
              <w:spacing w:after="0" w:line="240" w:lineRule="auto"/>
              <w:ind w:right="-108"/>
              <w:rPr>
                <w:rFonts w:ascii="Times New Roman" w:eastAsia="Arial" w:hAnsi="Times New Roman" w:cs="Times New Roman"/>
                <w:b/>
                <w:color w:val="000000"/>
                <w:spacing w:val="-4"/>
                <w:sz w:val="20"/>
                <w:szCs w:val="20"/>
                <w:lang w:eastAsia="ru-RU"/>
              </w:rPr>
            </w:pPr>
            <w:r w:rsidRPr="00FA5F1E">
              <w:rPr>
                <w:rFonts w:ascii="Times New Roman" w:eastAsia="Arial" w:hAnsi="Times New Roman" w:cs="Times New Roman"/>
                <w:color w:val="000000"/>
                <w:spacing w:val="-4"/>
                <w:sz w:val="20"/>
                <w:szCs w:val="20"/>
                <w:lang w:eastAsia="ru-RU"/>
              </w:rPr>
              <w:t>Глава 15. Приложение 2. Письма единых теплоснабжающих и эксплуатирующих организаций</w:t>
            </w:r>
          </w:p>
        </w:tc>
      </w:tr>
      <w:tr w:rsidR="00FA5F1E" w:rsidRPr="00FA5F1E" w14:paraId="70F38D6E" w14:textId="77777777" w:rsidTr="00B23080">
        <w:tc>
          <w:tcPr>
            <w:tcW w:w="5000" w:type="pct"/>
            <w:shd w:val="clear" w:color="000000" w:fill="FFFFFF"/>
            <w:vAlign w:val="center"/>
            <w:hideMark/>
          </w:tcPr>
          <w:p w14:paraId="4309FB1E"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Arial" w:hAnsi="Times New Roman" w:cs="Times New Roman"/>
                <w:color w:val="000000"/>
                <w:spacing w:val="-4"/>
                <w:sz w:val="20"/>
                <w:szCs w:val="20"/>
                <w:lang w:eastAsia="ru-RU"/>
              </w:rPr>
              <w:t>Глава 16. Реестр мероприятий схемы теплоснабжения</w:t>
            </w:r>
          </w:p>
        </w:tc>
      </w:tr>
      <w:tr w:rsidR="00FA5F1E" w:rsidRPr="00FA5F1E" w14:paraId="042B191D" w14:textId="77777777" w:rsidTr="00B23080">
        <w:tc>
          <w:tcPr>
            <w:tcW w:w="5000" w:type="pct"/>
            <w:shd w:val="clear" w:color="000000" w:fill="FFFFFF"/>
            <w:vAlign w:val="center"/>
            <w:hideMark/>
          </w:tcPr>
          <w:p w14:paraId="4A85A581"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Times New Roman" w:hAnsi="Times New Roman" w:cs="Times New Roman"/>
                <w:snapToGrid w:val="0"/>
                <w:color w:val="000000"/>
                <w:sz w:val="20"/>
                <w:szCs w:val="20"/>
                <w:lang w:eastAsia="ru-RU" w:bidi="en-US"/>
              </w:rPr>
              <w:t>Глава 17. Замечания и предложения к проекту схемы теплоснабжения</w:t>
            </w:r>
          </w:p>
        </w:tc>
      </w:tr>
      <w:tr w:rsidR="00FA5F1E" w:rsidRPr="00FA5F1E" w14:paraId="352FEED3" w14:textId="77777777" w:rsidTr="00B23080">
        <w:tc>
          <w:tcPr>
            <w:tcW w:w="5000" w:type="pct"/>
            <w:shd w:val="clear" w:color="000000" w:fill="FFFFFF"/>
            <w:vAlign w:val="center"/>
            <w:hideMark/>
          </w:tcPr>
          <w:p w14:paraId="046F1972" w14:textId="77777777" w:rsidR="00FA5F1E" w:rsidRPr="00FA5F1E" w:rsidRDefault="00FA5F1E" w:rsidP="00FA5F1E">
            <w:pPr>
              <w:spacing w:after="0" w:line="240" w:lineRule="auto"/>
              <w:ind w:right="-108"/>
              <w:rPr>
                <w:rFonts w:ascii="Times New Roman" w:eastAsia="Times New Roman" w:hAnsi="Times New Roman" w:cs="Times New Roman"/>
                <w:color w:val="000000"/>
                <w:sz w:val="20"/>
                <w:szCs w:val="20"/>
                <w:lang w:eastAsia="ru-RU"/>
              </w:rPr>
            </w:pPr>
            <w:r w:rsidRPr="00FA5F1E">
              <w:rPr>
                <w:rFonts w:ascii="Times New Roman" w:eastAsia="Times New Roman" w:hAnsi="Times New Roman" w:cs="Times New Roman"/>
                <w:snapToGrid w:val="0"/>
                <w:color w:val="000000"/>
                <w:sz w:val="20"/>
                <w:szCs w:val="20"/>
                <w:lang w:eastAsia="ru-RU" w:bidi="en-US"/>
              </w:rPr>
              <w:lastRenderedPageBreak/>
              <w:t xml:space="preserve">Глава 18. Сводный том изменений, выполненных в </w:t>
            </w:r>
            <w:r w:rsidRPr="00FA5F1E">
              <w:rPr>
                <w:rFonts w:ascii="Times New Roman" w:eastAsia="Times New Roman" w:hAnsi="Times New Roman" w:cs="Times New Roman"/>
                <w:snapToGrid w:val="0"/>
                <w:color w:val="000000"/>
                <w:sz w:val="20"/>
                <w:szCs w:val="20"/>
                <w:lang w:eastAsia="ru-RU"/>
              </w:rPr>
              <w:t xml:space="preserve">доработанной и (или) </w:t>
            </w:r>
            <w:r w:rsidRPr="00FA5F1E">
              <w:rPr>
                <w:rFonts w:ascii="Times New Roman" w:eastAsia="Times New Roman" w:hAnsi="Times New Roman" w:cs="Times New Roman"/>
                <w:snapToGrid w:val="0"/>
                <w:color w:val="000000"/>
                <w:sz w:val="20"/>
                <w:szCs w:val="20"/>
                <w:lang w:eastAsia="ru-RU" w:bidi="en-US"/>
              </w:rPr>
              <w:t>актуализированной схеме теплоснабжения</w:t>
            </w:r>
          </w:p>
        </w:tc>
      </w:tr>
      <w:tr w:rsidR="00FA5F1E" w:rsidRPr="00FA5F1E" w14:paraId="4A80942E" w14:textId="77777777" w:rsidTr="00B23080">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E9E847" w14:textId="77777777" w:rsidR="00FA5F1E" w:rsidRPr="00FA5F1E" w:rsidRDefault="00FA5F1E" w:rsidP="00FA5F1E">
            <w:pPr>
              <w:spacing w:after="0" w:line="240" w:lineRule="auto"/>
              <w:ind w:right="-108"/>
              <w:rPr>
                <w:rFonts w:ascii="Times New Roman" w:eastAsia="Times New Roman" w:hAnsi="Times New Roman" w:cs="Times New Roman"/>
                <w:snapToGrid w:val="0"/>
                <w:color w:val="000000"/>
                <w:sz w:val="20"/>
                <w:szCs w:val="20"/>
                <w:lang w:eastAsia="ru-RU" w:bidi="en-US"/>
              </w:rPr>
            </w:pPr>
            <w:r w:rsidRPr="00FA5F1E">
              <w:rPr>
                <w:rFonts w:ascii="Times New Roman" w:eastAsia="Times New Roman" w:hAnsi="Times New Roman" w:cs="Times New Roman"/>
                <w:snapToGrid w:val="0"/>
                <w:color w:val="000000"/>
                <w:sz w:val="20"/>
                <w:szCs w:val="20"/>
                <w:lang w:eastAsia="ru-RU" w:bidi="en-US"/>
              </w:rPr>
              <w:t>Глава 19. Оценка экологической безопасности теплоснабжения</w:t>
            </w:r>
          </w:p>
        </w:tc>
      </w:tr>
      <w:tr w:rsidR="00FA5F1E" w:rsidRPr="00FA5F1E" w14:paraId="372D533B" w14:textId="77777777" w:rsidTr="00B23080">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C17EE1" w14:textId="77777777" w:rsidR="00FA5F1E" w:rsidRPr="00FA5F1E" w:rsidRDefault="00FA5F1E" w:rsidP="00FA5F1E">
            <w:pPr>
              <w:spacing w:after="0" w:line="240" w:lineRule="auto"/>
              <w:ind w:right="-108"/>
              <w:rPr>
                <w:rFonts w:ascii="Times New Roman" w:eastAsia="Times New Roman" w:hAnsi="Times New Roman" w:cs="Times New Roman"/>
                <w:snapToGrid w:val="0"/>
                <w:color w:val="000000"/>
                <w:sz w:val="20"/>
                <w:szCs w:val="20"/>
                <w:lang w:eastAsia="ru-RU" w:bidi="en-US"/>
              </w:rPr>
            </w:pPr>
            <w:r w:rsidRPr="00FA5F1E">
              <w:rPr>
                <w:rFonts w:ascii="Times New Roman" w:eastAsia="Times New Roman" w:hAnsi="Times New Roman" w:cs="Times New Roman"/>
                <w:snapToGrid w:val="0"/>
                <w:color w:val="000000"/>
                <w:sz w:val="20"/>
                <w:szCs w:val="20"/>
                <w:lang w:eastAsia="ru-RU" w:bidi="en-US"/>
              </w:rPr>
              <w:t>Глава 19. Приложение 1. Расчет рассеивания выбросов загрязняющих веществ в атмосферном воздухе для существующего положения</w:t>
            </w:r>
          </w:p>
        </w:tc>
      </w:tr>
      <w:tr w:rsidR="00FA5F1E" w:rsidRPr="00FA5F1E" w14:paraId="618E966B" w14:textId="77777777" w:rsidTr="00B23080">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DEE1F0" w14:textId="77777777" w:rsidR="00FA5F1E" w:rsidRPr="00FA5F1E" w:rsidRDefault="00FA5F1E" w:rsidP="00FA5F1E">
            <w:pPr>
              <w:spacing w:after="0" w:line="240" w:lineRule="auto"/>
              <w:ind w:right="-108"/>
              <w:rPr>
                <w:rFonts w:ascii="Times New Roman" w:eastAsia="Times New Roman" w:hAnsi="Times New Roman" w:cs="Times New Roman"/>
                <w:snapToGrid w:val="0"/>
                <w:color w:val="000000"/>
                <w:sz w:val="20"/>
                <w:szCs w:val="20"/>
                <w:lang w:eastAsia="ru-RU" w:bidi="en-US"/>
              </w:rPr>
            </w:pPr>
            <w:r w:rsidRPr="00FA5F1E">
              <w:rPr>
                <w:rFonts w:ascii="Times New Roman" w:eastAsia="Times New Roman" w:hAnsi="Times New Roman" w:cs="Times New Roman"/>
                <w:snapToGrid w:val="0"/>
                <w:color w:val="000000"/>
                <w:sz w:val="20"/>
                <w:szCs w:val="20"/>
                <w:lang w:eastAsia="ru-RU" w:bidi="en-US"/>
              </w:rPr>
              <w:t>Глава 19. Приложение 2. Расчет рассеивания выбросов загрязняющих веществ в атмосферном воздухе на перспективу</w:t>
            </w:r>
          </w:p>
        </w:tc>
      </w:tr>
    </w:tbl>
    <w:p w14:paraId="584B9045" w14:textId="77777777" w:rsidR="00FD1D86" w:rsidRPr="00FD1D86" w:rsidRDefault="00FD1D86" w:rsidP="00FD1D86">
      <w:pPr>
        <w:spacing w:before="240" w:after="240" w:line="240" w:lineRule="auto"/>
        <w:jc w:val="center"/>
        <w:rPr>
          <w:rFonts w:ascii="Times New Roman" w:hAnsi="Times New Roman" w:cs="Times New Roman"/>
          <w:b/>
          <w:caps/>
          <w:sz w:val="24"/>
          <w:szCs w:val="24"/>
        </w:rPr>
        <w:sectPr w:rsidR="00FD1D86" w:rsidRPr="00FD1D86" w:rsidSect="00317381">
          <w:footerReference w:type="default" r:id="rId13"/>
          <w:headerReference w:type="first" r:id="rId14"/>
          <w:footerReference w:type="first" r:id="rId15"/>
          <w:pgSz w:w="11906" w:h="16838"/>
          <w:pgMar w:top="1134" w:right="851" w:bottom="1134" w:left="1701" w:header="284" w:footer="284" w:gutter="0"/>
          <w:cols w:space="708"/>
          <w:titlePg/>
          <w:docGrid w:linePitch="360"/>
        </w:sectPr>
      </w:pPr>
    </w:p>
    <w:p w14:paraId="54631AB6" w14:textId="77777777" w:rsidR="00B70B4B" w:rsidRDefault="006B47F0" w:rsidP="00D9408F">
      <w:pPr>
        <w:spacing w:before="240" w:after="240" w:line="240" w:lineRule="auto"/>
        <w:jc w:val="center"/>
        <w:rPr>
          <w:noProof/>
        </w:rPr>
      </w:pPr>
      <w:r w:rsidRPr="006B47F0">
        <w:rPr>
          <w:rFonts w:ascii="Times New Roman" w:hAnsi="Times New Roman" w:cs="Times New Roman"/>
          <w:b/>
          <w:caps/>
          <w:sz w:val="24"/>
          <w:szCs w:val="24"/>
        </w:rPr>
        <w:lastRenderedPageBreak/>
        <w:t>Содержание</w:t>
      </w:r>
      <w:r w:rsidR="00D9408F">
        <w:fldChar w:fldCharType="begin"/>
      </w:r>
      <w:r w:rsidR="00D9408F">
        <w:instrText xml:space="preserve"> TOC \o "1-3" \h \z \u </w:instrText>
      </w:r>
      <w:r w:rsidR="00D9408F">
        <w:fldChar w:fldCharType="separate"/>
      </w:r>
    </w:p>
    <w:p w14:paraId="7904988C" w14:textId="50A664CA"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39" w:history="1">
        <w:r w:rsidR="00B70B4B" w:rsidRPr="001736B9">
          <w:rPr>
            <w:rStyle w:val="affff6"/>
            <w:rFonts w:cs="Times New Roman"/>
            <w:b/>
          </w:rPr>
          <w:t>ПЕРЕЧЕНЬ ТАБЛИЦ</w:t>
        </w:r>
        <w:r w:rsidR="00B70B4B">
          <w:rPr>
            <w:webHidden/>
          </w:rPr>
          <w:tab/>
        </w:r>
        <w:r w:rsidR="00B70B4B">
          <w:rPr>
            <w:webHidden/>
          </w:rPr>
          <w:fldChar w:fldCharType="begin"/>
        </w:r>
        <w:r w:rsidR="00B70B4B">
          <w:rPr>
            <w:webHidden/>
          </w:rPr>
          <w:instrText xml:space="preserve"> PAGEREF _Toc206053739 \h </w:instrText>
        </w:r>
        <w:r w:rsidR="00B70B4B">
          <w:rPr>
            <w:webHidden/>
          </w:rPr>
        </w:r>
        <w:r w:rsidR="00B70B4B">
          <w:rPr>
            <w:webHidden/>
          </w:rPr>
          <w:fldChar w:fldCharType="separate"/>
        </w:r>
        <w:r w:rsidR="00B70B4B">
          <w:rPr>
            <w:webHidden/>
          </w:rPr>
          <w:t>5</w:t>
        </w:r>
        <w:r w:rsidR="00B70B4B">
          <w:rPr>
            <w:webHidden/>
          </w:rPr>
          <w:fldChar w:fldCharType="end"/>
        </w:r>
      </w:hyperlink>
    </w:p>
    <w:p w14:paraId="405D2A4C" w14:textId="01E45E6B"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40" w:history="1">
        <w:r w:rsidR="00B70B4B" w:rsidRPr="001736B9">
          <w:rPr>
            <w:rStyle w:val="affff6"/>
            <w:rFonts w:cs="Times New Roman"/>
            <w:b/>
          </w:rPr>
          <w:t>ПЕРЕЧЕНЬ РИСУНКОВ</w:t>
        </w:r>
        <w:r w:rsidR="00B70B4B">
          <w:rPr>
            <w:webHidden/>
          </w:rPr>
          <w:tab/>
        </w:r>
        <w:r w:rsidR="00B70B4B">
          <w:rPr>
            <w:webHidden/>
          </w:rPr>
          <w:fldChar w:fldCharType="begin"/>
        </w:r>
        <w:r w:rsidR="00B70B4B">
          <w:rPr>
            <w:webHidden/>
          </w:rPr>
          <w:instrText xml:space="preserve"> PAGEREF _Toc206053740 \h </w:instrText>
        </w:r>
        <w:r w:rsidR="00B70B4B">
          <w:rPr>
            <w:webHidden/>
          </w:rPr>
        </w:r>
        <w:r w:rsidR="00B70B4B">
          <w:rPr>
            <w:webHidden/>
          </w:rPr>
          <w:fldChar w:fldCharType="separate"/>
        </w:r>
        <w:r w:rsidR="00B70B4B">
          <w:rPr>
            <w:webHidden/>
          </w:rPr>
          <w:t>6</w:t>
        </w:r>
        <w:r w:rsidR="00B70B4B">
          <w:rPr>
            <w:webHidden/>
          </w:rPr>
          <w:fldChar w:fldCharType="end"/>
        </w:r>
      </w:hyperlink>
    </w:p>
    <w:p w14:paraId="512C6DC4" w14:textId="74D4C597"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41" w:history="1">
        <w:r w:rsidR="00B70B4B" w:rsidRPr="001736B9">
          <w:rPr>
            <w:rStyle w:val="affff6"/>
          </w:rPr>
          <w:t>1.</w:t>
        </w:r>
        <w:r w:rsidR="00B70B4B">
          <w:rPr>
            <w:rFonts w:asciiTheme="minorHAnsi" w:eastAsiaTheme="minorEastAsia" w:hAnsiTheme="minorHAnsi" w:cstheme="minorBidi"/>
            <w:bCs w:val="0"/>
            <w:iCs w:val="0"/>
            <w:sz w:val="22"/>
            <w:szCs w:val="22"/>
            <w:lang w:val="ru-RU" w:eastAsia="ru-RU" w:bidi="ar-SA"/>
          </w:rPr>
          <w:tab/>
        </w:r>
        <w:r w:rsidR="00B70B4B" w:rsidRPr="001736B9">
          <w:rPr>
            <w:rStyle w:val="affff6"/>
          </w:rPr>
          <w:t>Описание изменений в мастер-плане развития систем теплоснабжения за 2023 год</w:t>
        </w:r>
        <w:r w:rsidR="00B70B4B">
          <w:rPr>
            <w:webHidden/>
          </w:rPr>
          <w:tab/>
        </w:r>
        <w:r w:rsidR="00B70B4B">
          <w:rPr>
            <w:webHidden/>
          </w:rPr>
          <w:fldChar w:fldCharType="begin"/>
        </w:r>
        <w:r w:rsidR="00B70B4B">
          <w:rPr>
            <w:webHidden/>
          </w:rPr>
          <w:instrText xml:space="preserve"> PAGEREF _Toc206053741 \h </w:instrText>
        </w:r>
        <w:r w:rsidR="00B70B4B">
          <w:rPr>
            <w:webHidden/>
          </w:rPr>
        </w:r>
        <w:r w:rsidR="00B70B4B">
          <w:rPr>
            <w:webHidden/>
          </w:rPr>
          <w:fldChar w:fldCharType="separate"/>
        </w:r>
        <w:r w:rsidR="00B70B4B">
          <w:rPr>
            <w:webHidden/>
          </w:rPr>
          <w:t>7</w:t>
        </w:r>
        <w:r w:rsidR="00B70B4B">
          <w:rPr>
            <w:webHidden/>
          </w:rPr>
          <w:fldChar w:fldCharType="end"/>
        </w:r>
      </w:hyperlink>
    </w:p>
    <w:p w14:paraId="307BCEF9" w14:textId="6507AEEC"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42" w:history="1">
        <w:r w:rsidR="00B70B4B" w:rsidRPr="001736B9">
          <w:rPr>
            <w:rStyle w:val="affff6"/>
          </w:rPr>
          <w:t>2.</w:t>
        </w:r>
        <w:r w:rsidR="00B70B4B">
          <w:rPr>
            <w:rFonts w:asciiTheme="minorHAnsi" w:eastAsiaTheme="minorEastAsia" w:hAnsiTheme="minorHAnsi" w:cstheme="minorBidi"/>
            <w:bCs w:val="0"/>
            <w:iCs w:val="0"/>
            <w:sz w:val="22"/>
            <w:szCs w:val="22"/>
            <w:lang w:val="ru-RU" w:eastAsia="ru-RU" w:bidi="ar-SA"/>
          </w:rPr>
          <w:tab/>
        </w:r>
        <w:r w:rsidR="00B70B4B" w:rsidRPr="001736B9">
          <w:rPr>
            <w:rStyle w:val="affff6"/>
          </w:rPr>
          <w:t>СЦТ ТЭЦ-9/ВК-5, ТЭЦ-6/ВК-3/ВК-2: оптимизация зон действия источников</w:t>
        </w:r>
        <w:r w:rsidR="00B70B4B">
          <w:rPr>
            <w:webHidden/>
          </w:rPr>
          <w:tab/>
        </w:r>
        <w:r w:rsidR="00B70B4B">
          <w:rPr>
            <w:webHidden/>
          </w:rPr>
          <w:fldChar w:fldCharType="begin"/>
        </w:r>
        <w:r w:rsidR="00B70B4B">
          <w:rPr>
            <w:webHidden/>
          </w:rPr>
          <w:instrText xml:space="preserve"> PAGEREF _Toc206053742 \h </w:instrText>
        </w:r>
        <w:r w:rsidR="00B70B4B">
          <w:rPr>
            <w:webHidden/>
          </w:rPr>
        </w:r>
        <w:r w:rsidR="00B70B4B">
          <w:rPr>
            <w:webHidden/>
          </w:rPr>
          <w:fldChar w:fldCharType="separate"/>
        </w:r>
        <w:r w:rsidR="00B70B4B">
          <w:rPr>
            <w:webHidden/>
          </w:rPr>
          <w:t>10</w:t>
        </w:r>
        <w:r w:rsidR="00B70B4B">
          <w:rPr>
            <w:webHidden/>
          </w:rPr>
          <w:fldChar w:fldCharType="end"/>
        </w:r>
      </w:hyperlink>
    </w:p>
    <w:p w14:paraId="18BFE6F9" w14:textId="1566FAEB" w:rsidR="00B70B4B" w:rsidRDefault="00545A00">
      <w:pPr>
        <w:pStyle w:val="2b"/>
        <w:rPr>
          <w:rFonts w:asciiTheme="minorHAnsi" w:eastAsiaTheme="minorEastAsia" w:hAnsiTheme="minorHAnsi" w:cstheme="minorBidi"/>
          <w:bCs w:val="0"/>
          <w:sz w:val="22"/>
          <w:lang w:val="ru-RU" w:eastAsia="ru-RU" w:bidi="ar-SA"/>
        </w:rPr>
      </w:pPr>
      <w:hyperlink w:anchor="_Toc206053743" w:history="1">
        <w:r w:rsidR="00B70B4B" w:rsidRPr="001736B9">
          <w:rPr>
            <w:rStyle w:val="affff6"/>
          </w:rPr>
          <w:t>2.1.</w:t>
        </w:r>
        <w:r w:rsidR="00B70B4B">
          <w:rPr>
            <w:rFonts w:asciiTheme="minorHAnsi" w:eastAsiaTheme="minorEastAsia" w:hAnsiTheme="minorHAnsi" w:cstheme="minorBidi"/>
            <w:bCs w:val="0"/>
            <w:sz w:val="22"/>
            <w:lang w:val="ru-RU" w:eastAsia="ru-RU" w:bidi="ar-SA"/>
          </w:rPr>
          <w:tab/>
        </w:r>
        <w:r w:rsidR="00B70B4B" w:rsidRPr="001736B9">
          <w:rPr>
            <w:rStyle w:val="affff6"/>
          </w:rPr>
          <w:t>Описание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_Toc206053743 \h </w:instrText>
        </w:r>
        <w:r w:rsidR="00B70B4B">
          <w:rPr>
            <w:webHidden/>
          </w:rPr>
        </w:r>
        <w:r w:rsidR="00B70B4B">
          <w:rPr>
            <w:webHidden/>
          </w:rPr>
          <w:fldChar w:fldCharType="separate"/>
        </w:r>
        <w:r w:rsidR="00B70B4B">
          <w:rPr>
            <w:webHidden/>
          </w:rPr>
          <w:t>10</w:t>
        </w:r>
        <w:r w:rsidR="00B70B4B">
          <w:rPr>
            <w:webHidden/>
          </w:rPr>
          <w:fldChar w:fldCharType="end"/>
        </w:r>
      </w:hyperlink>
    </w:p>
    <w:p w14:paraId="150CA0FF" w14:textId="36C8D498" w:rsidR="00B70B4B" w:rsidRDefault="00545A00">
      <w:pPr>
        <w:pStyle w:val="2b"/>
        <w:rPr>
          <w:rFonts w:asciiTheme="minorHAnsi" w:eastAsiaTheme="minorEastAsia" w:hAnsiTheme="minorHAnsi" w:cstheme="minorBidi"/>
          <w:bCs w:val="0"/>
          <w:sz w:val="22"/>
          <w:lang w:val="ru-RU" w:eastAsia="ru-RU" w:bidi="ar-SA"/>
        </w:rPr>
      </w:pPr>
      <w:hyperlink w:anchor="_Toc206053744" w:history="1">
        <w:r w:rsidR="00B70B4B" w:rsidRPr="001736B9">
          <w:rPr>
            <w:rStyle w:val="affff6"/>
          </w:rPr>
          <w:t>2.2.</w:t>
        </w:r>
        <w:r w:rsidR="00B70B4B">
          <w:rPr>
            <w:rFonts w:asciiTheme="minorHAnsi" w:eastAsiaTheme="minorEastAsia" w:hAnsiTheme="minorHAnsi" w:cstheme="minorBidi"/>
            <w:bCs w:val="0"/>
            <w:sz w:val="22"/>
            <w:lang w:val="ru-RU" w:eastAsia="ru-RU" w:bidi="ar-SA"/>
          </w:rPr>
          <w:tab/>
        </w:r>
        <w:r w:rsidR="00B70B4B" w:rsidRPr="001736B9">
          <w:rPr>
            <w:rStyle w:val="affff6"/>
          </w:rPr>
          <w:t>Технико-экономическое сравнение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_Toc206053744 \h </w:instrText>
        </w:r>
        <w:r w:rsidR="00B70B4B">
          <w:rPr>
            <w:webHidden/>
          </w:rPr>
        </w:r>
        <w:r w:rsidR="00B70B4B">
          <w:rPr>
            <w:webHidden/>
          </w:rPr>
          <w:fldChar w:fldCharType="separate"/>
        </w:r>
        <w:r w:rsidR="00B70B4B">
          <w:rPr>
            <w:webHidden/>
          </w:rPr>
          <w:t>13</w:t>
        </w:r>
        <w:r w:rsidR="00B70B4B">
          <w:rPr>
            <w:webHidden/>
          </w:rPr>
          <w:fldChar w:fldCharType="end"/>
        </w:r>
      </w:hyperlink>
    </w:p>
    <w:p w14:paraId="20891581" w14:textId="603FF011" w:rsidR="00B70B4B" w:rsidRDefault="00545A00">
      <w:pPr>
        <w:pStyle w:val="2b"/>
        <w:rPr>
          <w:rFonts w:asciiTheme="minorHAnsi" w:eastAsiaTheme="minorEastAsia" w:hAnsiTheme="minorHAnsi" w:cstheme="minorBidi"/>
          <w:bCs w:val="0"/>
          <w:sz w:val="22"/>
          <w:lang w:val="ru-RU" w:eastAsia="ru-RU" w:bidi="ar-SA"/>
        </w:rPr>
      </w:pPr>
      <w:hyperlink w:anchor="_Toc206053745" w:history="1">
        <w:r w:rsidR="00B70B4B" w:rsidRPr="001736B9">
          <w:rPr>
            <w:rStyle w:val="affff6"/>
          </w:rPr>
          <w:t>2.3.</w:t>
        </w:r>
        <w:r w:rsidR="00B70B4B">
          <w:rPr>
            <w:rFonts w:asciiTheme="minorHAnsi" w:eastAsiaTheme="minorEastAsia" w:hAnsiTheme="minorHAnsi" w:cstheme="minorBidi"/>
            <w:bCs w:val="0"/>
            <w:sz w:val="22"/>
            <w:lang w:val="ru-RU" w:eastAsia="ru-RU" w:bidi="ar-SA"/>
          </w:rPr>
          <w:tab/>
        </w:r>
        <w:r w:rsidR="00B70B4B" w:rsidRPr="001736B9">
          <w:rPr>
            <w:rStyle w:val="affff6"/>
          </w:rPr>
          <w:t>Обоснование выбора приоритетного варианта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_Toc206053745 \h </w:instrText>
        </w:r>
        <w:r w:rsidR="00B70B4B">
          <w:rPr>
            <w:webHidden/>
          </w:rPr>
        </w:r>
        <w:r w:rsidR="00B70B4B">
          <w:rPr>
            <w:webHidden/>
          </w:rPr>
          <w:fldChar w:fldCharType="separate"/>
        </w:r>
        <w:r w:rsidR="00B70B4B">
          <w:rPr>
            <w:webHidden/>
          </w:rPr>
          <w:t>13</w:t>
        </w:r>
        <w:r w:rsidR="00B70B4B">
          <w:rPr>
            <w:webHidden/>
          </w:rPr>
          <w:fldChar w:fldCharType="end"/>
        </w:r>
      </w:hyperlink>
    </w:p>
    <w:p w14:paraId="460AB88D" w14:textId="6E694F99"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46" w:history="1">
        <w:r w:rsidR="00B70B4B" w:rsidRPr="001736B9">
          <w:rPr>
            <w:rStyle w:val="affff6"/>
          </w:rPr>
          <w:t>3.</w:t>
        </w:r>
        <w:r w:rsidR="00B70B4B">
          <w:rPr>
            <w:rFonts w:asciiTheme="minorHAnsi" w:eastAsiaTheme="minorEastAsia" w:hAnsiTheme="minorHAnsi" w:cstheme="minorBidi"/>
            <w:bCs w:val="0"/>
            <w:iCs w:val="0"/>
            <w:sz w:val="22"/>
            <w:szCs w:val="22"/>
            <w:lang w:val="ru-RU" w:eastAsia="ru-RU" w:bidi="ar-SA"/>
          </w:rPr>
          <w:tab/>
        </w:r>
        <w:r w:rsidR="00B70B4B" w:rsidRPr="001736B9">
          <w:rPr>
            <w:rStyle w:val="affff6"/>
          </w:rPr>
          <w:t>БМК «Погода»</w:t>
        </w:r>
        <w:r w:rsidR="00B70B4B">
          <w:rPr>
            <w:webHidden/>
          </w:rPr>
          <w:tab/>
        </w:r>
        <w:r w:rsidR="00B70B4B">
          <w:rPr>
            <w:webHidden/>
          </w:rPr>
          <w:fldChar w:fldCharType="begin"/>
        </w:r>
        <w:r w:rsidR="00B70B4B">
          <w:rPr>
            <w:webHidden/>
          </w:rPr>
          <w:instrText xml:space="preserve"> PAGEREF _Toc206053746 \h </w:instrText>
        </w:r>
        <w:r w:rsidR="00B70B4B">
          <w:rPr>
            <w:webHidden/>
          </w:rPr>
        </w:r>
        <w:r w:rsidR="00B70B4B">
          <w:rPr>
            <w:webHidden/>
          </w:rPr>
          <w:fldChar w:fldCharType="separate"/>
        </w:r>
        <w:r w:rsidR="00B70B4B">
          <w:rPr>
            <w:webHidden/>
          </w:rPr>
          <w:t>14</w:t>
        </w:r>
        <w:r w:rsidR="00B70B4B">
          <w:rPr>
            <w:webHidden/>
          </w:rPr>
          <w:fldChar w:fldCharType="end"/>
        </w:r>
      </w:hyperlink>
    </w:p>
    <w:p w14:paraId="2456C607" w14:textId="6E3374CC" w:rsidR="00B70B4B" w:rsidRDefault="00545A00">
      <w:pPr>
        <w:pStyle w:val="2b"/>
        <w:rPr>
          <w:rFonts w:asciiTheme="minorHAnsi" w:eastAsiaTheme="minorEastAsia" w:hAnsiTheme="minorHAnsi" w:cstheme="minorBidi"/>
          <w:bCs w:val="0"/>
          <w:sz w:val="22"/>
          <w:lang w:val="ru-RU" w:eastAsia="ru-RU" w:bidi="ar-SA"/>
        </w:rPr>
      </w:pPr>
      <w:hyperlink w:anchor="_Toc206053747" w:history="1">
        <w:r w:rsidR="00B70B4B" w:rsidRPr="001736B9">
          <w:rPr>
            <w:rStyle w:val="affff6"/>
          </w:rPr>
          <w:t>3.1.</w:t>
        </w:r>
        <w:r w:rsidR="00B70B4B">
          <w:rPr>
            <w:rFonts w:asciiTheme="minorHAnsi" w:eastAsiaTheme="minorEastAsia" w:hAnsiTheme="minorHAnsi" w:cstheme="minorBidi"/>
            <w:bCs w:val="0"/>
            <w:sz w:val="22"/>
            <w:lang w:val="ru-RU" w:eastAsia="ru-RU" w:bidi="ar-SA"/>
          </w:rPr>
          <w:tab/>
        </w:r>
        <w:r w:rsidR="00B70B4B" w:rsidRPr="001736B9">
          <w:rPr>
            <w:rStyle w:val="affff6"/>
          </w:rPr>
          <w:t>Описание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_Toc206053747 \h </w:instrText>
        </w:r>
        <w:r w:rsidR="00B70B4B">
          <w:rPr>
            <w:webHidden/>
          </w:rPr>
        </w:r>
        <w:r w:rsidR="00B70B4B">
          <w:rPr>
            <w:webHidden/>
          </w:rPr>
          <w:fldChar w:fldCharType="separate"/>
        </w:r>
        <w:r w:rsidR="00B70B4B">
          <w:rPr>
            <w:webHidden/>
          </w:rPr>
          <w:t>14</w:t>
        </w:r>
        <w:r w:rsidR="00B70B4B">
          <w:rPr>
            <w:webHidden/>
          </w:rPr>
          <w:fldChar w:fldCharType="end"/>
        </w:r>
      </w:hyperlink>
    </w:p>
    <w:p w14:paraId="2FF7B4FD" w14:textId="480EC9EE" w:rsidR="00B70B4B" w:rsidRDefault="00545A00">
      <w:pPr>
        <w:pStyle w:val="2b"/>
        <w:rPr>
          <w:rFonts w:asciiTheme="minorHAnsi" w:eastAsiaTheme="minorEastAsia" w:hAnsiTheme="minorHAnsi" w:cstheme="minorBidi"/>
          <w:bCs w:val="0"/>
          <w:sz w:val="22"/>
          <w:lang w:val="ru-RU" w:eastAsia="ru-RU" w:bidi="ar-SA"/>
        </w:rPr>
      </w:pPr>
      <w:hyperlink w:anchor="_Toc206053748" w:history="1">
        <w:r w:rsidR="00B70B4B" w:rsidRPr="001736B9">
          <w:rPr>
            <w:rStyle w:val="affff6"/>
          </w:rPr>
          <w:t>3.2.</w:t>
        </w:r>
        <w:r w:rsidR="00B70B4B">
          <w:rPr>
            <w:rFonts w:asciiTheme="minorHAnsi" w:eastAsiaTheme="minorEastAsia" w:hAnsiTheme="minorHAnsi" w:cstheme="minorBidi"/>
            <w:bCs w:val="0"/>
            <w:sz w:val="22"/>
            <w:lang w:val="ru-RU" w:eastAsia="ru-RU" w:bidi="ar-SA"/>
          </w:rPr>
          <w:tab/>
        </w:r>
        <w:r w:rsidR="00B70B4B" w:rsidRPr="001736B9">
          <w:rPr>
            <w:rStyle w:val="affff6"/>
          </w:rPr>
          <w:t>Технико-экономическое сравнение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_Toc206053748 \h </w:instrText>
        </w:r>
        <w:r w:rsidR="00B70B4B">
          <w:rPr>
            <w:webHidden/>
          </w:rPr>
        </w:r>
        <w:r w:rsidR="00B70B4B">
          <w:rPr>
            <w:webHidden/>
          </w:rPr>
          <w:fldChar w:fldCharType="separate"/>
        </w:r>
        <w:r w:rsidR="00B70B4B">
          <w:rPr>
            <w:webHidden/>
          </w:rPr>
          <w:t>17</w:t>
        </w:r>
        <w:r w:rsidR="00B70B4B">
          <w:rPr>
            <w:webHidden/>
          </w:rPr>
          <w:fldChar w:fldCharType="end"/>
        </w:r>
      </w:hyperlink>
    </w:p>
    <w:p w14:paraId="4CE71B76" w14:textId="69B42BF9" w:rsidR="00B70B4B" w:rsidRDefault="00545A00">
      <w:pPr>
        <w:pStyle w:val="2b"/>
        <w:rPr>
          <w:rFonts w:asciiTheme="minorHAnsi" w:eastAsiaTheme="minorEastAsia" w:hAnsiTheme="minorHAnsi" w:cstheme="minorBidi"/>
          <w:bCs w:val="0"/>
          <w:sz w:val="22"/>
          <w:lang w:val="ru-RU" w:eastAsia="ru-RU" w:bidi="ar-SA"/>
        </w:rPr>
      </w:pPr>
      <w:hyperlink w:anchor="_Toc206053749" w:history="1">
        <w:r w:rsidR="00B70B4B" w:rsidRPr="001736B9">
          <w:rPr>
            <w:rStyle w:val="affff6"/>
          </w:rPr>
          <w:t>3.3.</w:t>
        </w:r>
        <w:r w:rsidR="00B70B4B">
          <w:rPr>
            <w:rFonts w:asciiTheme="minorHAnsi" w:eastAsiaTheme="minorEastAsia" w:hAnsiTheme="minorHAnsi" w:cstheme="minorBidi"/>
            <w:bCs w:val="0"/>
            <w:sz w:val="22"/>
            <w:lang w:val="ru-RU" w:eastAsia="ru-RU" w:bidi="ar-SA"/>
          </w:rPr>
          <w:tab/>
        </w:r>
        <w:r w:rsidR="00B70B4B" w:rsidRPr="001736B9">
          <w:rPr>
            <w:rStyle w:val="affff6"/>
          </w:rPr>
          <w:t>Обоснование выбора приоритетного варианта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_Toc206053749 \h </w:instrText>
        </w:r>
        <w:r w:rsidR="00B70B4B">
          <w:rPr>
            <w:webHidden/>
          </w:rPr>
        </w:r>
        <w:r w:rsidR="00B70B4B">
          <w:rPr>
            <w:webHidden/>
          </w:rPr>
          <w:fldChar w:fldCharType="separate"/>
        </w:r>
        <w:r w:rsidR="00B70B4B">
          <w:rPr>
            <w:webHidden/>
          </w:rPr>
          <w:t>17</w:t>
        </w:r>
        <w:r w:rsidR="00B70B4B">
          <w:rPr>
            <w:webHidden/>
          </w:rPr>
          <w:fldChar w:fldCharType="end"/>
        </w:r>
      </w:hyperlink>
    </w:p>
    <w:p w14:paraId="591557A1" w14:textId="13B6230C"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50" w:history="1">
        <w:r w:rsidR="00B70B4B" w:rsidRPr="001736B9">
          <w:rPr>
            <w:rStyle w:val="affff6"/>
          </w:rPr>
          <w:t>4.</w:t>
        </w:r>
        <w:r w:rsidR="00B70B4B">
          <w:rPr>
            <w:rFonts w:asciiTheme="minorHAnsi" w:eastAsiaTheme="minorEastAsia" w:hAnsiTheme="minorHAnsi" w:cstheme="minorBidi"/>
            <w:bCs w:val="0"/>
            <w:iCs w:val="0"/>
            <w:sz w:val="22"/>
            <w:szCs w:val="22"/>
            <w:lang w:val="ru-RU" w:eastAsia="ru-RU" w:bidi="ar-SA"/>
          </w:rPr>
          <w:tab/>
        </w:r>
        <w:r w:rsidR="00B70B4B" w:rsidRPr="001736B9">
          <w:rPr>
            <w:rStyle w:val="affff6"/>
          </w:rPr>
          <w:t>ВК Кавказская</w:t>
        </w:r>
        <w:r w:rsidR="00B70B4B">
          <w:rPr>
            <w:webHidden/>
          </w:rPr>
          <w:tab/>
        </w:r>
        <w:r w:rsidR="00B70B4B">
          <w:rPr>
            <w:webHidden/>
          </w:rPr>
          <w:fldChar w:fldCharType="begin"/>
        </w:r>
        <w:r w:rsidR="00B70B4B">
          <w:rPr>
            <w:webHidden/>
          </w:rPr>
          <w:instrText xml:space="preserve"> PAGEREF _Toc206053750 \h </w:instrText>
        </w:r>
        <w:r w:rsidR="00B70B4B">
          <w:rPr>
            <w:webHidden/>
          </w:rPr>
        </w:r>
        <w:r w:rsidR="00B70B4B">
          <w:rPr>
            <w:webHidden/>
          </w:rPr>
          <w:fldChar w:fldCharType="separate"/>
        </w:r>
        <w:r w:rsidR="00B70B4B">
          <w:rPr>
            <w:webHidden/>
          </w:rPr>
          <w:t>19</w:t>
        </w:r>
        <w:r w:rsidR="00B70B4B">
          <w:rPr>
            <w:webHidden/>
          </w:rPr>
          <w:fldChar w:fldCharType="end"/>
        </w:r>
      </w:hyperlink>
    </w:p>
    <w:p w14:paraId="22CFAC8F" w14:textId="340A66BD" w:rsidR="00B70B4B" w:rsidRDefault="00545A00">
      <w:pPr>
        <w:pStyle w:val="2b"/>
        <w:rPr>
          <w:rFonts w:asciiTheme="minorHAnsi" w:eastAsiaTheme="minorEastAsia" w:hAnsiTheme="minorHAnsi" w:cstheme="minorBidi"/>
          <w:bCs w:val="0"/>
          <w:sz w:val="22"/>
          <w:lang w:val="ru-RU" w:eastAsia="ru-RU" w:bidi="ar-SA"/>
        </w:rPr>
      </w:pPr>
      <w:hyperlink w:anchor="_Toc206053751" w:history="1">
        <w:r w:rsidR="00B70B4B" w:rsidRPr="001736B9">
          <w:rPr>
            <w:rStyle w:val="affff6"/>
          </w:rPr>
          <w:t>4.1.</w:t>
        </w:r>
        <w:r w:rsidR="00B70B4B">
          <w:rPr>
            <w:rFonts w:asciiTheme="minorHAnsi" w:eastAsiaTheme="minorEastAsia" w:hAnsiTheme="minorHAnsi" w:cstheme="minorBidi"/>
            <w:bCs w:val="0"/>
            <w:sz w:val="22"/>
            <w:lang w:val="ru-RU" w:eastAsia="ru-RU" w:bidi="ar-SA"/>
          </w:rPr>
          <w:tab/>
        </w:r>
        <w:r w:rsidR="00B70B4B" w:rsidRPr="001736B9">
          <w:rPr>
            <w:rStyle w:val="affff6"/>
          </w:rPr>
          <w:t>Описание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_Toc206053751 \h </w:instrText>
        </w:r>
        <w:r w:rsidR="00B70B4B">
          <w:rPr>
            <w:webHidden/>
          </w:rPr>
        </w:r>
        <w:r w:rsidR="00B70B4B">
          <w:rPr>
            <w:webHidden/>
          </w:rPr>
          <w:fldChar w:fldCharType="separate"/>
        </w:r>
        <w:r w:rsidR="00B70B4B">
          <w:rPr>
            <w:webHidden/>
          </w:rPr>
          <w:t>19</w:t>
        </w:r>
        <w:r w:rsidR="00B70B4B">
          <w:rPr>
            <w:webHidden/>
          </w:rPr>
          <w:fldChar w:fldCharType="end"/>
        </w:r>
      </w:hyperlink>
    </w:p>
    <w:p w14:paraId="141BA119" w14:textId="75E2A069" w:rsidR="00B70B4B" w:rsidRDefault="00545A00">
      <w:pPr>
        <w:pStyle w:val="2b"/>
        <w:rPr>
          <w:rFonts w:asciiTheme="minorHAnsi" w:eastAsiaTheme="minorEastAsia" w:hAnsiTheme="minorHAnsi" w:cstheme="minorBidi"/>
          <w:bCs w:val="0"/>
          <w:sz w:val="22"/>
          <w:lang w:val="ru-RU" w:eastAsia="ru-RU" w:bidi="ar-SA"/>
        </w:rPr>
      </w:pPr>
      <w:hyperlink w:anchor="_Toc206053752" w:history="1">
        <w:r w:rsidR="00B70B4B" w:rsidRPr="001736B9">
          <w:rPr>
            <w:rStyle w:val="affff6"/>
          </w:rPr>
          <w:t>4.2.</w:t>
        </w:r>
        <w:r w:rsidR="00B70B4B">
          <w:rPr>
            <w:rFonts w:asciiTheme="minorHAnsi" w:eastAsiaTheme="minorEastAsia" w:hAnsiTheme="minorHAnsi" w:cstheme="minorBidi"/>
            <w:bCs w:val="0"/>
            <w:sz w:val="22"/>
            <w:lang w:val="ru-RU" w:eastAsia="ru-RU" w:bidi="ar-SA"/>
          </w:rPr>
          <w:tab/>
        </w:r>
        <w:r w:rsidR="00B70B4B" w:rsidRPr="001736B9">
          <w:rPr>
            <w:rStyle w:val="affff6"/>
          </w:rPr>
          <w:t>Технико-экономическое сравнение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_Toc206053752 \h </w:instrText>
        </w:r>
        <w:r w:rsidR="00B70B4B">
          <w:rPr>
            <w:webHidden/>
          </w:rPr>
        </w:r>
        <w:r w:rsidR="00B70B4B">
          <w:rPr>
            <w:webHidden/>
          </w:rPr>
          <w:fldChar w:fldCharType="separate"/>
        </w:r>
        <w:r w:rsidR="00B70B4B">
          <w:rPr>
            <w:webHidden/>
          </w:rPr>
          <w:t>21</w:t>
        </w:r>
        <w:r w:rsidR="00B70B4B">
          <w:rPr>
            <w:webHidden/>
          </w:rPr>
          <w:fldChar w:fldCharType="end"/>
        </w:r>
      </w:hyperlink>
    </w:p>
    <w:p w14:paraId="030009F0" w14:textId="59008B65" w:rsidR="00B70B4B" w:rsidRDefault="00545A00">
      <w:pPr>
        <w:pStyle w:val="2b"/>
        <w:rPr>
          <w:rFonts w:asciiTheme="minorHAnsi" w:eastAsiaTheme="minorEastAsia" w:hAnsiTheme="minorHAnsi" w:cstheme="minorBidi"/>
          <w:bCs w:val="0"/>
          <w:sz w:val="22"/>
          <w:lang w:val="ru-RU" w:eastAsia="ru-RU" w:bidi="ar-SA"/>
        </w:rPr>
      </w:pPr>
      <w:hyperlink w:anchor="_Toc206053753" w:history="1">
        <w:r w:rsidR="00B70B4B" w:rsidRPr="001736B9">
          <w:rPr>
            <w:rStyle w:val="affff6"/>
          </w:rPr>
          <w:t>4.3.</w:t>
        </w:r>
        <w:r w:rsidR="00B70B4B">
          <w:rPr>
            <w:rFonts w:asciiTheme="minorHAnsi" w:eastAsiaTheme="minorEastAsia" w:hAnsiTheme="minorHAnsi" w:cstheme="minorBidi"/>
            <w:bCs w:val="0"/>
            <w:sz w:val="22"/>
            <w:lang w:val="ru-RU" w:eastAsia="ru-RU" w:bidi="ar-SA"/>
          </w:rPr>
          <w:tab/>
        </w:r>
        <w:r w:rsidR="00B70B4B" w:rsidRPr="001736B9">
          <w:rPr>
            <w:rStyle w:val="affff6"/>
          </w:rPr>
          <w:t>Обоснование выбора приоритетного варианта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_Toc206053753 \h </w:instrText>
        </w:r>
        <w:r w:rsidR="00B70B4B">
          <w:rPr>
            <w:webHidden/>
          </w:rPr>
        </w:r>
        <w:r w:rsidR="00B70B4B">
          <w:rPr>
            <w:webHidden/>
          </w:rPr>
          <w:fldChar w:fldCharType="separate"/>
        </w:r>
        <w:r w:rsidR="00B70B4B">
          <w:rPr>
            <w:webHidden/>
          </w:rPr>
          <w:t>21</w:t>
        </w:r>
        <w:r w:rsidR="00B70B4B">
          <w:rPr>
            <w:webHidden/>
          </w:rPr>
          <w:fldChar w:fldCharType="end"/>
        </w:r>
      </w:hyperlink>
    </w:p>
    <w:p w14:paraId="3389E519" w14:textId="40B97B46"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54" w:history="1">
        <w:r w:rsidR="00B70B4B" w:rsidRPr="001736B9">
          <w:rPr>
            <w:rStyle w:val="affff6"/>
          </w:rPr>
          <w:t>5.</w:t>
        </w:r>
        <w:r w:rsidR="00B70B4B">
          <w:rPr>
            <w:rFonts w:asciiTheme="minorHAnsi" w:eastAsiaTheme="minorEastAsia" w:hAnsiTheme="minorHAnsi" w:cstheme="minorBidi"/>
            <w:bCs w:val="0"/>
            <w:iCs w:val="0"/>
            <w:sz w:val="22"/>
            <w:szCs w:val="22"/>
            <w:lang w:val="ru-RU" w:eastAsia="ru-RU" w:bidi="ar-SA"/>
          </w:rPr>
          <w:tab/>
        </w:r>
        <w:r w:rsidR="00B70B4B" w:rsidRPr="001736B9">
          <w:rPr>
            <w:rStyle w:val="affff6"/>
          </w:rPr>
          <w:t>СЦТ ВК Наумова и ВК Лепешинской</w:t>
        </w:r>
        <w:r w:rsidR="00B70B4B">
          <w:rPr>
            <w:webHidden/>
          </w:rPr>
          <w:tab/>
        </w:r>
        <w:r w:rsidR="00B70B4B">
          <w:rPr>
            <w:webHidden/>
          </w:rPr>
          <w:fldChar w:fldCharType="begin"/>
        </w:r>
        <w:r w:rsidR="00B70B4B">
          <w:rPr>
            <w:webHidden/>
          </w:rPr>
          <w:instrText xml:space="preserve"> PAGEREF _Toc206053754 \h </w:instrText>
        </w:r>
        <w:r w:rsidR="00B70B4B">
          <w:rPr>
            <w:webHidden/>
          </w:rPr>
        </w:r>
        <w:r w:rsidR="00B70B4B">
          <w:rPr>
            <w:webHidden/>
          </w:rPr>
          <w:fldChar w:fldCharType="separate"/>
        </w:r>
        <w:r w:rsidR="00B70B4B">
          <w:rPr>
            <w:webHidden/>
          </w:rPr>
          <w:t>22</w:t>
        </w:r>
        <w:r w:rsidR="00B70B4B">
          <w:rPr>
            <w:webHidden/>
          </w:rPr>
          <w:fldChar w:fldCharType="end"/>
        </w:r>
      </w:hyperlink>
    </w:p>
    <w:p w14:paraId="4C26D0AB" w14:textId="6790457C" w:rsidR="00B70B4B" w:rsidRDefault="00545A00">
      <w:pPr>
        <w:pStyle w:val="2b"/>
        <w:rPr>
          <w:rFonts w:asciiTheme="minorHAnsi" w:eastAsiaTheme="minorEastAsia" w:hAnsiTheme="minorHAnsi" w:cstheme="minorBidi"/>
          <w:bCs w:val="0"/>
          <w:sz w:val="22"/>
          <w:lang w:val="ru-RU" w:eastAsia="ru-RU" w:bidi="ar-SA"/>
        </w:rPr>
      </w:pPr>
      <w:hyperlink w:anchor="_Toc206053755" w:history="1">
        <w:r w:rsidR="00B70B4B" w:rsidRPr="001736B9">
          <w:rPr>
            <w:rStyle w:val="affff6"/>
          </w:rPr>
          <w:t>5.1.</w:t>
        </w:r>
        <w:r w:rsidR="00B70B4B">
          <w:rPr>
            <w:rFonts w:asciiTheme="minorHAnsi" w:eastAsiaTheme="minorEastAsia" w:hAnsiTheme="minorHAnsi" w:cstheme="minorBidi"/>
            <w:bCs w:val="0"/>
            <w:sz w:val="22"/>
            <w:lang w:val="ru-RU" w:eastAsia="ru-RU" w:bidi="ar-SA"/>
          </w:rPr>
          <w:tab/>
        </w:r>
        <w:r w:rsidR="00B70B4B" w:rsidRPr="001736B9">
          <w:rPr>
            <w:rStyle w:val="affff6"/>
          </w:rPr>
          <w:t>Описание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_Toc206053755 \h </w:instrText>
        </w:r>
        <w:r w:rsidR="00B70B4B">
          <w:rPr>
            <w:webHidden/>
          </w:rPr>
        </w:r>
        <w:r w:rsidR="00B70B4B">
          <w:rPr>
            <w:webHidden/>
          </w:rPr>
          <w:fldChar w:fldCharType="separate"/>
        </w:r>
        <w:r w:rsidR="00B70B4B">
          <w:rPr>
            <w:webHidden/>
          </w:rPr>
          <w:t>22</w:t>
        </w:r>
        <w:r w:rsidR="00B70B4B">
          <w:rPr>
            <w:webHidden/>
          </w:rPr>
          <w:fldChar w:fldCharType="end"/>
        </w:r>
      </w:hyperlink>
    </w:p>
    <w:p w14:paraId="081FFFC6" w14:textId="2088F0A0" w:rsidR="00B70B4B" w:rsidRDefault="00545A00">
      <w:pPr>
        <w:pStyle w:val="2b"/>
        <w:rPr>
          <w:rFonts w:asciiTheme="minorHAnsi" w:eastAsiaTheme="minorEastAsia" w:hAnsiTheme="minorHAnsi" w:cstheme="minorBidi"/>
          <w:bCs w:val="0"/>
          <w:sz w:val="22"/>
          <w:lang w:val="ru-RU" w:eastAsia="ru-RU" w:bidi="ar-SA"/>
        </w:rPr>
      </w:pPr>
      <w:hyperlink w:anchor="_Toc206053756" w:history="1">
        <w:r w:rsidR="00B70B4B" w:rsidRPr="001736B9">
          <w:rPr>
            <w:rStyle w:val="affff6"/>
          </w:rPr>
          <w:t>5.2.</w:t>
        </w:r>
        <w:r w:rsidR="00B70B4B">
          <w:rPr>
            <w:rFonts w:asciiTheme="minorHAnsi" w:eastAsiaTheme="minorEastAsia" w:hAnsiTheme="minorHAnsi" w:cstheme="minorBidi"/>
            <w:bCs w:val="0"/>
            <w:sz w:val="22"/>
            <w:lang w:val="ru-RU" w:eastAsia="ru-RU" w:bidi="ar-SA"/>
          </w:rPr>
          <w:tab/>
        </w:r>
        <w:r w:rsidR="00B70B4B" w:rsidRPr="001736B9">
          <w:rPr>
            <w:rStyle w:val="affff6"/>
          </w:rPr>
          <w:t>Технико-экономическое сравнение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_Toc206053756 \h </w:instrText>
        </w:r>
        <w:r w:rsidR="00B70B4B">
          <w:rPr>
            <w:webHidden/>
          </w:rPr>
        </w:r>
        <w:r w:rsidR="00B70B4B">
          <w:rPr>
            <w:webHidden/>
          </w:rPr>
          <w:fldChar w:fldCharType="separate"/>
        </w:r>
        <w:r w:rsidR="00B70B4B">
          <w:rPr>
            <w:webHidden/>
          </w:rPr>
          <w:t>23</w:t>
        </w:r>
        <w:r w:rsidR="00B70B4B">
          <w:rPr>
            <w:webHidden/>
          </w:rPr>
          <w:fldChar w:fldCharType="end"/>
        </w:r>
      </w:hyperlink>
    </w:p>
    <w:p w14:paraId="4EA405A0" w14:textId="3E05177E" w:rsidR="00B70B4B" w:rsidRDefault="00545A00">
      <w:pPr>
        <w:pStyle w:val="2b"/>
        <w:rPr>
          <w:rFonts w:asciiTheme="minorHAnsi" w:eastAsiaTheme="minorEastAsia" w:hAnsiTheme="minorHAnsi" w:cstheme="minorBidi"/>
          <w:bCs w:val="0"/>
          <w:sz w:val="22"/>
          <w:lang w:val="ru-RU" w:eastAsia="ru-RU" w:bidi="ar-SA"/>
        </w:rPr>
      </w:pPr>
      <w:hyperlink w:anchor="_Toc206053757" w:history="1">
        <w:r w:rsidR="00B70B4B" w:rsidRPr="001736B9">
          <w:rPr>
            <w:rStyle w:val="affff6"/>
          </w:rPr>
          <w:t>5.3.</w:t>
        </w:r>
        <w:r w:rsidR="00B70B4B">
          <w:rPr>
            <w:rFonts w:asciiTheme="minorHAnsi" w:eastAsiaTheme="minorEastAsia" w:hAnsiTheme="minorHAnsi" w:cstheme="minorBidi"/>
            <w:bCs w:val="0"/>
            <w:sz w:val="22"/>
            <w:lang w:val="ru-RU" w:eastAsia="ru-RU" w:bidi="ar-SA"/>
          </w:rPr>
          <w:tab/>
        </w:r>
        <w:r w:rsidR="00B70B4B" w:rsidRPr="001736B9">
          <w:rPr>
            <w:rStyle w:val="affff6"/>
          </w:rPr>
          <w:t>Обоснование выбора приоритетного варианта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_Toc206053757 \h </w:instrText>
        </w:r>
        <w:r w:rsidR="00B70B4B">
          <w:rPr>
            <w:webHidden/>
          </w:rPr>
        </w:r>
        <w:r w:rsidR="00B70B4B">
          <w:rPr>
            <w:webHidden/>
          </w:rPr>
          <w:fldChar w:fldCharType="separate"/>
        </w:r>
        <w:r w:rsidR="00B70B4B">
          <w:rPr>
            <w:webHidden/>
          </w:rPr>
          <w:t>23</w:t>
        </w:r>
        <w:r w:rsidR="00B70B4B">
          <w:rPr>
            <w:webHidden/>
          </w:rPr>
          <w:fldChar w:fldCharType="end"/>
        </w:r>
      </w:hyperlink>
    </w:p>
    <w:p w14:paraId="0578BBE5" w14:textId="7BB4DE6F"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58" w:history="1">
        <w:r w:rsidR="00B70B4B" w:rsidRPr="001736B9">
          <w:rPr>
            <w:rStyle w:val="affff6"/>
          </w:rPr>
          <w:t>6.</w:t>
        </w:r>
        <w:r w:rsidR="00B70B4B">
          <w:rPr>
            <w:rFonts w:asciiTheme="minorHAnsi" w:eastAsiaTheme="minorEastAsia" w:hAnsiTheme="minorHAnsi" w:cstheme="minorBidi"/>
            <w:bCs w:val="0"/>
            <w:iCs w:val="0"/>
            <w:sz w:val="22"/>
            <w:szCs w:val="22"/>
            <w:lang w:val="ru-RU" w:eastAsia="ru-RU" w:bidi="ar-SA"/>
          </w:rPr>
          <w:tab/>
        </w:r>
        <w:r w:rsidR="00B70B4B" w:rsidRPr="001736B9">
          <w:rPr>
            <w:rStyle w:val="affff6"/>
          </w:rPr>
          <w:t>СЦТ ВК Левшино и ВК Криворожская</w:t>
        </w:r>
        <w:r w:rsidR="00B70B4B">
          <w:rPr>
            <w:webHidden/>
          </w:rPr>
          <w:tab/>
        </w:r>
        <w:r w:rsidR="00B70B4B">
          <w:rPr>
            <w:webHidden/>
          </w:rPr>
          <w:fldChar w:fldCharType="begin"/>
        </w:r>
        <w:r w:rsidR="00B70B4B">
          <w:rPr>
            <w:webHidden/>
          </w:rPr>
          <w:instrText xml:space="preserve"> PAGEREF _Toc206053758 \h </w:instrText>
        </w:r>
        <w:r w:rsidR="00B70B4B">
          <w:rPr>
            <w:webHidden/>
          </w:rPr>
        </w:r>
        <w:r w:rsidR="00B70B4B">
          <w:rPr>
            <w:webHidden/>
          </w:rPr>
          <w:fldChar w:fldCharType="separate"/>
        </w:r>
        <w:r w:rsidR="00B70B4B">
          <w:rPr>
            <w:webHidden/>
          </w:rPr>
          <w:t>24</w:t>
        </w:r>
        <w:r w:rsidR="00B70B4B">
          <w:rPr>
            <w:webHidden/>
          </w:rPr>
          <w:fldChar w:fldCharType="end"/>
        </w:r>
      </w:hyperlink>
    </w:p>
    <w:p w14:paraId="03CD01D5" w14:textId="1E215FC4" w:rsidR="00B70B4B" w:rsidRDefault="00545A00">
      <w:pPr>
        <w:pStyle w:val="2b"/>
        <w:rPr>
          <w:rFonts w:asciiTheme="minorHAnsi" w:eastAsiaTheme="minorEastAsia" w:hAnsiTheme="minorHAnsi" w:cstheme="minorBidi"/>
          <w:bCs w:val="0"/>
          <w:sz w:val="22"/>
          <w:lang w:val="ru-RU" w:eastAsia="ru-RU" w:bidi="ar-SA"/>
        </w:rPr>
      </w:pPr>
      <w:hyperlink w:anchor="_Toc206053759" w:history="1">
        <w:r w:rsidR="00B70B4B" w:rsidRPr="001736B9">
          <w:rPr>
            <w:rStyle w:val="affff6"/>
          </w:rPr>
          <w:t>6.1.</w:t>
        </w:r>
        <w:r w:rsidR="00B70B4B">
          <w:rPr>
            <w:rFonts w:asciiTheme="minorHAnsi" w:eastAsiaTheme="minorEastAsia" w:hAnsiTheme="minorHAnsi" w:cstheme="minorBidi"/>
            <w:bCs w:val="0"/>
            <w:sz w:val="22"/>
            <w:lang w:val="ru-RU" w:eastAsia="ru-RU" w:bidi="ar-SA"/>
          </w:rPr>
          <w:tab/>
        </w:r>
        <w:r w:rsidR="00B70B4B" w:rsidRPr="001736B9">
          <w:rPr>
            <w:rStyle w:val="affff6"/>
          </w:rPr>
          <w:t>Описание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_Toc206053759 \h </w:instrText>
        </w:r>
        <w:r w:rsidR="00B70B4B">
          <w:rPr>
            <w:webHidden/>
          </w:rPr>
        </w:r>
        <w:r w:rsidR="00B70B4B">
          <w:rPr>
            <w:webHidden/>
          </w:rPr>
          <w:fldChar w:fldCharType="separate"/>
        </w:r>
        <w:r w:rsidR="00B70B4B">
          <w:rPr>
            <w:webHidden/>
          </w:rPr>
          <w:t>24</w:t>
        </w:r>
        <w:r w:rsidR="00B70B4B">
          <w:rPr>
            <w:webHidden/>
          </w:rPr>
          <w:fldChar w:fldCharType="end"/>
        </w:r>
      </w:hyperlink>
    </w:p>
    <w:p w14:paraId="6ACC0059" w14:textId="20F09940" w:rsidR="00B70B4B" w:rsidRDefault="00545A00">
      <w:pPr>
        <w:pStyle w:val="2b"/>
        <w:rPr>
          <w:rFonts w:asciiTheme="minorHAnsi" w:eastAsiaTheme="minorEastAsia" w:hAnsiTheme="minorHAnsi" w:cstheme="minorBidi"/>
          <w:bCs w:val="0"/>
          <w:sz w:val="22"/>
          <w:lang w:val="ru-RU" w:eastAsia="ru-RU" w:bidi="ar-SA"/>
        </w:rPr>
      </w:pPr>
      <w:hyperlink w:anchor="_Toc206053760" w:history="1">
        <w:r w:rsidR="00B70B4B" w:rsidRPr="001736B9">
          <w:rPr>
            <w:rStyle w:val="affff6"/>
          </w:rPr>
          <w:t>6.2.</w:t>
        </w:r>
        <w:r w:rsidR="00B70B4B">
          <w:rPr>
            <w:rFonts w:asciiTheme="minorHAnsi" w:eastAsiaTheme="minorEastAsia" w:hAnsiTheme="minorHAnsi" w:cstheme="minorBidi"/>
            <w:bCs w:val="0"/>
            <w:sz w:val="22"/>
            <w:lang w:val="ru-RU" w:eastAsia="ru-RU" w:bidi="ar-SA"/>
          </w:rPr>
          <w:tab/>
        </w:r>
        <w:r w:rsidR="00B70B4B" w:rsidRPr="001736B9">
          <w:rPr>
            <w:rStyle w:val="affff6"/>
          </w:rPr>
          <w:t>Технико-экономическое сравнение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_Toc206053760 \h </w:instrText>
        </w:r>
        <w:r w:rsidR="00B70B4B">
          <w:rPr>
            <w:webHidden/>
          </w:rPr>
        </w:r>
        <w:r w:rsidR="00B70B4B">
          <w:rPr>
            <w:webHidden/>
          </w:rPr>
          <w:fldChar w:fldCharType="separate"/>
        </w:r>
        <w:r w:rsidR="00B70B4B">
          <w:rPr>
            <w:webHidden/>
          </w:rPr>
          <w:t>25</w:t>
        </w:r>
        <w:r w:rsidR="00B70B4B">
          <w:rPr>
            <w:webHidden/>
          </w:rPr>
          <w:fldChar w:fldCharType="end"/>
        </w:r>
      </w:hyperlink>
    </w:p>
    <w:p w14:paraId="2F364A79" w14:textId="05EA3355" w:rsidR="00B70B4B" w:rsidRDefault="00545A00">
      <w:pPr>
        <w:pStyle w:val="2b"/>
        <w:rPr>
          <w:rFonts w:asciiTheme="minorHAnsi" w:eastAsiaTheme="minorEastAsia" w:hAnsiTheme="minorHAnsi" w:cstheme="minorBidi"/>
          <w:bCs w:val="0"/>
          <w:sz w:val="22"/>
          <w:lang w:val="ru-RU" w:eastAsia="ru-RU" w:bidi="ar-SA"/>
        </w:rPr>
      </w:pPr>
      <w:hyperlink w:anchor="_Toc206053761" w:history="1">
        <w:r w:rsidR="00B70B4B" w:rsidRPr="001736B9">
          <w:rPr>
            <w:rStyle w:val="affff6"/>
          </w:rPr>
          <w:t>6.3.</w:t>
        </w:r>
        <w:r w:rsidR="00B70B4B">
          <w:rPr>
            <w:rFonts w:asciiTheme="minorHAnsi" w:eastAsiaTheme="minorEastAsia" w:hAnsiTheme="minorHAnsi" w:cstheme="minorBidi"/>
            <w:bCs w:val="0"/>
            <w:sz w:val="22"/>
            <w:lang w:val="ru-RU" w:eastAsia="ru-RU" w:bidi="ar-SA"/>
          </w:rPr>
          <w:tab/>
        </w:r>
        <w:r w:rsidR="00B70B4B" w:rsidRPr="001736B9">
          <w:rPr>
            <w:rStyle w:val="affff6"/>
          </w:rPr>
          <w:t>Обоснование выбора приоритетного варианта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_Toc206053761 \h </w:instrText>
        </w:r>
        <w:r w:rsidR="00B70B4B">
          <w:rPr>
            <w:webHidden/>
          </w:rPr>
        </w:r>
        <w:r w:rsidR="00B70B4B">
          <w:rPr>
            <w:webHidden/>
          </w:rPr>
          <w:fldChar w:fldCharType="separate"/>
        </w:r>
        <w:r w:rsidR="00B70B4B">
          <w:rPr>
            <w:webHidden/>
          </w:rPr>
          <w:t>25</w:t>
        </w:r>
        <w:r w:rsidR="00B70B4B">
          <w:rPr>
            <w:webHidden/>
          </w:rPr>
          <w:fldChar w:fldCharType="end"/>
        </w:r>
      </w:hyperlink>
    </w:p>
    <w:p w14:paraId="50D3CC69" w14:textId="0078A8A5"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62" w:history="1">
        <w:r w:rsidR="00B70B4B" w:rsidRPr="001736B9">
          <w:rPr>
            <w:rStyle w:val="affff6"/>
          </w:rPr>
          <w:t>7.</w:t>
        </w:r>
        <w:r w:rsidR="00B70B4B">
          <w:rPr>
            <w:rFonts w:asciiTheme="minorHAnsi" w:eastAsiaTheme="minorEastAsia" w:hAnsiTheme="minorHAnsi" w:cstheme="minorBidi"/>
            <w:bCs w:val="0"/>
            <w:iCs w:val="0"/>
            <w:sz w:val="22"/>
            <w:szCs w:val="22"/>
            <w:lang w:val="ru-RU" w:eastAsia="ru-RU" w:bidi="ar-SA"/>
          </w:rPr>
          <w:tab/>
        </w:r>
        <w:r w:rsidR="00B70B4B" w:rsidRPr="001736B9">
          <w:rPr>
            <w:rStyle w:val="affff6"/>
          </w:rPr>
          <w:t>Отпимизация зон теплоснабжения с низкой плотностью тепловых нагрузок</w:t>
        </w:r>
        <w:r w:rsidR="00B70B4B">
          <w:rPr>
            <w:webHidden/>
          </w:rPr>
          <w:tab/>
        </w:r>
        <w:r w:rsidR="00B70B4B">
          <w:rPr>
            <w:webHidden/>
          </w:rPr>
          <w:fldChar w:fldCharType="begin"/>
        </w:r>
        <w:r w:rsidR="00B70B4B">
          <w:rPr>
            <w:webHidden/>
          </w:rPr>
          <w:instrText xml:space="preserve"> PAGEREF _Toc206053762 \h </w:instrText>
        </w:r>
        <w:r w:rsidR="00B70B4B">
          <w:rPr>
            <w:webHidden/>
          </w:rPr>
        </w:r>
        <w:r w:rsidR="00B70B4B">
          <w:rPr>
            <w:webHidden/>
          </w:rPr>
          <w:fldChar w:fldCharType="separate"/>
        </w:r>
        <w:r w:rsidR="00B70B4B">
          <w:rPr>
            <w:webHidden/>
          </w:rPr>
          <w:t>26</w:t>
        </w:r>
        <w:r w:rsidR="00B70B4B">
          <w:rPr>
            <w:webHidden/>
          </w:rPr>
          <w:fldChar w:fldCharType="end"/>
        </w:r>
      </w:hyperlink>
    </w:p>
    <w:p w14:paraId="6855CAC8" w14:textId="74FEB7C9" w:rsidR="00B70B4B" w:rsidRDefault="00545A00">
      <w:pPr>
        <w:pStyle w:val="2b"/>
        <w:rPr>
          <w:rFonts w:asciiTheme="minorHAnsi" w:eastAsiaTheme="minorEastAsia" w:hAnsiTheme="minorHAnsi" w:cstheme="minorBidi"/>
          <w:bCs w:val="0"/>
          <w:sz w:val="22"/>
          <w:lang w:val="ru-RU" w:eastAsia="ru-RU" w:bidi="ar-SA"/>
        </w:rPr>
      </w:pPr>
      <w:hyperlink w:anchor="_Toc206053763" w:history="1">
        <w:r w:rsidR="00B70B4B" w:rsidRPr="001736B9">
          <w:rPr>
            <w:rStyle w:val="affff6"/>
          </w:rPr>
          <w:t>7.1.</w:t>
        </w:r>
        <w:r w:rsidR="00B70B4B">
          <w:rPr>
            <w:rFonts w:asciiTheme="minorHAnsi" w:eastAsiaTheme="minorEastAsia" w:hAnsiTheme="minorHAnsi" w:cstheme="minorBidi"/>
            <w:bCs w:val="0"/>
            <w:sz w:val="22"/>
            <w:lang w:val="ru-RU" w:eastAsia="ru-RU" w:bidi="ar-SA"/>
          </w:rPr>
          <w:tab/>
        </w:r>
        <w:r w:rsidR="00B70B4B" w:rsidRPr="001736B9">
          <w:rPr>
            <w:rStyle w:val="affff6"/>
          </w:rPr>
          <w:t>Описание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_Toc206053763 \h </w:instrText>
        </w:r>
        <w:r w:rsidR="00B70B4B">
          <w:rPr>
            <w:webHidden/>
          </w:rPr>
        </w:r>
        <w:r w:rsidR="00B70B4B">
          <w:rPr>
            <w:webHidden/>
          </w:rPr>
          <w:fldChar w:fldCharType="separate"/>
        </w:r>
        <w:r w:rsidR="00B70B4B">
          <w:rPr>
            <w:webHidden/>
          </w:rPr>
          <w:t>26</w:t>
        </w:r>
        <w:r w:rsidR="00B70B4B">
          <w:rPr>
            <w:webHidden/>
          </w:rPr>
          <w:fldChar w:fldCharType="end"/>
        </w:r>
      </w:hyperlink>
    </w:p>
    <w:p w14:paraId="3E51576A" w14:textId="79428D95" w:rsidR="00B70B4B" w:rsidRDefault="00545A00">
      <w:pPr>
        <w:pStyle w:val="2b"/>
        <w:rPr>
          <w:rFonts w:asciiTheme="minorHAnsi" w:eastAsiaTheme="minorEastAsia" w:hAnsiTheme="minorHAnsi" w:cstheme="minorBidi"/>
          <w:bCs w:val="0"/>
          <w:sz w:val="22"/>
          <w:lang w:val="ru-RU" w:eastAsia="ru-RU" w:bidi="ar-SA"/>
        </w:rPr>
      </w:pPr>
      <w:hyperlink w:anchor="_Toc206053764" w:history="1">
        <w:r w:rsidR="00B70B4B" w:rsidRPr="001736B9">
          <w:rPr>
            <w:rStyle w:val="affff6"/>
          </w:rPr>
          <w:t>7.2.</w:t>
        </w:r>
        <w:r w:rsidR="00B70B4B">
          <w:rPr>
            <w:rFonts w:asciiTheme="minorHAnsi" w:eastAsiaTheme="minorEastAsia" w:hAnsiTheme="minorHAnsi" w:cstheme="minorBidi"/>
            <w:bCs w:val="0"/>
            <w:sz w:val="22"/>
            <w:lang w:val="ru-RU" w:eastAsia="ru-RU" w:bidi="ar-SA"/>
          </w:rPr>
          <w:tab/>
        </w:r>
        <w:r w:rsidR="00B70B4B" w:rsidRPr="001736B9">
          <w:rPr>
            <w:rStyle w:val="affff6"/>
          </w:rPr>
          <w:t>Технико-экономическое сравнение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_Toc206053764 \h </w:instrText>
        </w:r>
        <w:r w:rsidR="00B70B4B">
          <w:rPr>
            <w:webHidden/>
          </w:rPr>
        </w:r>
        <w:r w:rsidR="00B70B4B">
          <w:rPr>
            <w:webHidden/>
          </w:rPr>
          <w:fldChar w:fldCharType="separate"/>
        </w:r>
        <w:r w:rsidR="00B70B4B">
          <w:rPr>
            <w:webHidden/>
          </w:rPr>
          <w:t>27</w:t>
        </w:r>
        <w:r w:rsidR="00B70B4B">
          <w:rPr>
            <w:webHidden/>
          </w:rPr>
          <w:fldChar w:fldCharType="end"/>
        </w:r>
      </w:hyperlink>
    </w:p>
    <w:p w14:paraId="5193418B" w14:textId="2E9CE20C" w:rsidR="00B70B4B" w:rsidRDefault="00545A00">
      <w:pPr>
        <w:pStyle w:val="2b"/>
        <w:rPr>
          <w:rFonts w:asciiTheme="minorHAnsi" w:eastAsiaTheme="minorEastAsia" w:hAnsiTheme="minorHAnsi" w:cstheme="minorBidi"/>
          <w:bCs w:val="0"/>
          <w:sz w:val="22"/>
          <w:lang w:val="ru-RU" w:eastAsia="ru-RU" w:bidi="ar-SA"/>
        </w:rPr>
      </w:pPr>
      <w:hyperlink w:anchor="_Toc206053765" w:history="1">
        <w:r w:rsidR="00B70B4B" w:rsidRPr="001736B9">
          <w:rPr>
            <w:rStyle w:val="affff6"/>
          </w:rPr>
          <w:t>7.3.</w:t>
        </w:r>
        <w:r w:rsidR="00B70B4B">
          <w:rPr>
            <w:rFonts w:asciiTheme="minorHAnsi" w:eastAsiaTheme="minorEastAsia" w:hAnsiTheme="minorHAnsi" w:cstheme="minorBidi"/>
            <w:bCs w:val="0"/>
            <w:sz w:val="22"/>
            <w:lang w:val="ru-RU" w:eastAsia="ru-RU" w:bidi="ar-SA"/>
          </w:rPr>
          <w:tab/>
        </w:r>
        <w:r w:rsidR="00B70B4B" w:rsidRPr="001736B9">
          <w:rPr>
            <w:rStyle w:val="affff6"/>
          </w:rPr>
          <w:t>Обоснование выбора приоритетного варианта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_Toc206053765 \h </w:instrText>
        </w:r>
        <w:r w:rsidR="00B70B4B">
          <w:rPr>
            <w:webHidden/>
          </w:rPr>
        </w:r>
        <w:r w:rsidR="00B70B4B">
          <w:rPr>
            <w:webHidden/>
          </w:rPr>
          <w:fldChar w:fldCharType="separate"/>
        </w:r>
        <w:r w:rsidR="00B70B4B">
          <w:rPr>
            <w:webHidden/>
          </w:rPr>
          <w:t>28</w:t>
        </w:r>
        <w:r w:rsidR="00B70B4B">
          <w:rPr>
            <w:webHidden/>
          </w:rPr>
          <w:fldChar w:fldCharType="end"/>
        </w:r>
      </w:hyperlink>
    </w:p>
    <w:p w14:paraId="194648A4" w14:textId="68B2061F" w:rsidR="00B70B4B" w:rsidRDefault="00545A00">
      <w:pPr>
        <w:pStyle w:val="1f6"/>
        <w:rPr>
          <w:rFonts w:asciiTheme="minorHAnsi" w:eastAsiaTheme="minorEastAsia" w:hAnsiTheme="minorHAnsi" w:cstheme="minorBidi"/>
          <w:bCs w:val="0"/>
          <w:iCs w:val="0"/>
          <w:sz w:val="22"/>
          <w:szCs w:val="22"/>
          <w:lang w:val="ru-RU" w:eastAsia="ru-RU" w:bidi="ar-SA"/>
        </w:rPr>
      </w:pPr>
      <w:hyperlink w:anchor="_Toc206053766" w:history="1">
        <w:r w:rsidR="00B70B4B" w:rsidRPr="001736B9">
          <w:rPr>
            <w:rStyle w:val="affff6"/>
          </w:rPr>
          <w:t>8.</w:t>
        </w:r>
        <w:r w:rsidR="00B70B4B">
          <w:rPr>
            <w:rFonts w:asciiTheme="minorHAnsi" w:eastAsiaTheme="minorEastAsia" w:hAnsiTheme="minorHAnsi" w:cstheme="minorBidi"/>
            <w:bCs w:val="0"/>
            <w:iCs w:val="0"/>
            <w:sz w:val="22"/>
            <w:szCs w:val="22"/>
            <w:lang w:val="ru-RU" w:eastAsia="ru-RU" w:bidi="ar-SA"/>
          </w:rPr>
          <w:tab/>
        </w:r>
        <w:r w:rsidR="00B70B4B" w:rsidRPr="001736B9">
          <w:rPr>
            <w:rStyle w:val="affff6"/>
          </w:rPr>
          <w:t>Эксплуатация объектов теплоснабжения организаций, утративших статус ТСО</w:t>
        </w:r>
        <w:r w:rsidR="00B70B4B">
          <w:rPr>
            <w:webHidden/>
          </w:rPr>
          <w:tab/>
        </w:r>
        <w:r w:rsidR="00B70B4B">
          <w:rPr>
            <w:webHidden/>
          </w:rPr>
          <w:fldChar w:fldCharType="begin"/>
        </w:r>
        <w:r w:rsidR="00B70B4B">
          <w:rPr>
            <w:webHidden/>
          </w:rPr>
          <w:instrText xml:space="preserve"> PAGEREF _Toc206053766 \h </w:instrText>
        </w:r>
        <w:r w:rsidR="00B70B4B">
          <w:rPr>
            <w:webHidden/>
          </w:rPr>
        </w:r>
        <w:r w:rsidR="00B70B4B">
          <w:rPr>
            <w:webHidden/>
          </w:rPr>
          <w:fldChar w:fldCharType="separate"/>
        </w:r>
        <w:r w:rsidR="00B70B4B">
          <w:rPr>
            <w:webHidden/>
          </w:rPr>
          <w:t>29</w:t>
        </w:r>
        <w:r w:rsidR="00B70B4B">
          <w:rPr>
            <w:webHidden/>
          </w:rPr>
          <w:fldChar w:fldCharType="end"/>
        </w:r>
      </w:hyperlink>
    </w:p>
    <w:p w14:paraId="385D7892" w14:textId="609E6A29" w:rsidR="00B70B4B" w:rsidRDefault="00545A00">
      <w:pPr>
        <w:pStyle w:val="2b"/>
        <w:rPr>
          <w:rFonts w:asciiTheme="minorHAnsi" w:eastAsiaTheme="minorEastAsia" w:hAnsiTheme="minorHAnsi" w:cstheme="minorBidi"/>
          <w:bCs w:val="0"/>
          <w:sz w:val="22"/>
          <w:lang w:val="ru-RU" w:eastAsia="ru-RU" w:bidi="ar-SA"/>
        </w:rPr>
      </w:pPr>
      <w:hyperlink w:anchor="_Toc206053767" w:history="1">
        <w:r w:rsidR="00B70B4B" w:rsidRPr="001736B9">
          <w:rPr>
            <w:rStyle w:val="affff6"/>
          </w:rPr>
          <w:t>8.1.</w:t>
        </w:r>
        <w:r w:rsidR="00B70B4B">
          <w:rPr>
            <w:rFonts w:asciiTheme="minorHAnsi" w:eastAsiaTheme="minorEastAsia" w:hAnsiTheme="minorHAnsi" w:cstheme="minorBidi"/>
            <w:bCs w:val="0"/>
            <w:sz w:val="22"/>
            <w:lang w:val="ru-RU" w:eastAsia="ru-RU" w:bidi="ar-SA"/>
          </w:rPr>
          <w:tab/>
        </w:r>
        <w:r w:rsidR="00B70B4B" w:rsidRPr="001736B9">
          <w:rPr>
            <w:rStyle w:val="affff6"/>
          </w:rPr>
          <w:t>Описание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_Toc206053767 \h </w:instrText>
        </w:r>
        <w:r w:rsidR="00B70B4B">
          <w:rPr>
            <w:webHidden/>
          </w:rPr>
        </w:r>
        <w:r w:rsidR="00B70B4B">
          <w:rPr>
            <w:webHidden/>
          </w:rPr>
          <w:fldChar w:fldCharType="separate"/>
        </w:r>
        <w:r w:rsidR="00B70B4B">
          <w:rPr>
            <w:webHidden/>
          </w:rPr>
          <w:t>29</w:t>
        </w:r>
        <w:r w:rsidR="00B70B4B">
          <w:rPr>
            <w:webHidden/>
          </w:rPr>
          <w:fldChar w:fldCharType="end"/>
        </w:r>
      </w:hyperlink>
    </w:p>
    <w:p w14:paraId="74E74D55" w14:textId="2A784107" w:rsidR="00B70B4B" w:rsidRDefault="00545A00">
      <w:pPr>
        <w:pStyle w:val="2b"/>
        <w:rPr>
          <w:rFonts w:asciiTheme="minorHAnsi" w:eastAsiaTheme="minorEastAsia" w:hAnsiTheme="minorHAnsi" w:cstheme="minorBidi"/>
          <w:bCs w:val="0"/>
          <w:sz w:val="22"/>
          <w:lang w:val="ru-RU" w:eastAsia="ru-RU" w:bidi="ar-SA"/>
        </w:rPr>
      </w:pPr>
      <w:hyperlink w:anchor="_Toc206053768" w:history="1">
        <w:r w:rsidR="00B70B4B" w:rsidRPr="001736B9">
          <w:rPr>
            <w:rStyle w:val="affff6"/>
          </w:rPr>
          <w:t>8.2.</w:t>
        </w:r>
        <w:r w:rsidR="00B70B4B">
          <w:rPr>
            <w:rFonts w:asciiTheme="minorHAnsi" w:eastAsiaTheme="minorEastAsia" w:hAnsiTheme="minorHAnsi" w:cstheme="minorBidi"/>
            <w:bCs w:val="0"/>
            <w:sz w:val="22"/>
            <w:lang w:val="ru-RU" w:eastAsia="ru-RU" w:bidi="ar-SA"/>
          </w:rPr>
          <w:tab/>
        </w:r>
        <w:r w:rsidR="00B70B4B" w:rsidRPr="001736B9">
          <w:rPr>
            <w:rStyle w:val="affff6"/>
          </w:rPr>
          <w:t>Технико-экономическое сравнение вариантов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_Toc206053768 \h </w:instrText>
        </w:r>
        <w:r w:rsidR="00B70B4B">
          <w:rPr>
            <w:webHidden/>
          </w:rPr>
        </w:r>
        <w:r w:rsidR="00B70B4B">
          <w:rPr>
            <w:webHidden/>
          </w:rPr>
          <w:fldChar w:fldCharType="separate"/>
        </w:r>
        <w:r w:rsidR="00B70B4B">
          <w:rPr>
            <w:webHidden/>
          </w:rPr>
          <w:t>35</w:t>
        </w:r>
        <w:r w:rsidR="00B70B4B">
          <w:rPr>
            <w:webHidden/>
          </w:rPr>
          <w:fldChar w:fldCharType="end"/>
        </w:r>
      </w:hyperlink>
    </w:p>
    <w:p w14:paraId="688E9CFA" w14:textId="2B9ACEDA" w:rsidR="00B70B4B" w:rsidRDefault="00545A00">
      <w:pPr>
        <w:pStyle w:val="2b"/>
        <w:rPr>
          <w:rFonts w:asciiTheme="minorHAnsi" w:eastAsiaTheme="minorEastAsia" w:hAnsiTheme="minorHAnsi" w:cstheme="minorBidi"/>
          <w:bCs w:val="0"/>
          <w:sz w:val="22"/>
          <w:lang w:val="ru-RU" w:eastAsia="ru-RU" w:bidi="ar-SA"/>
        </w:rPr>
      </w:pPr>
      <w:hyperlink w:anchor="_Toc206053769" w:history="1">
        <w:r w:rsidR="00B70B4B" w:rsidRPr="001736B9">
          <w:rPr>
            <w:rStyle w:val="affff6"/>
          </w:rPr>
          <w:t>8.3.</w:t>
        </w:r>
        <w:r w:rsidR="00B70B4B">
          <w:rPr>
            <w:rFonts w:asciiTheme="minorHAnsi" w:eastAsiaTheme="minorEastAsia" w:hAnsiTheme="minorHAnsi" w:cstheme="minorBidi"/>
            <w:bCs w:val="0"/>
            <w:sz w:val="22"/>
            <w:lang w:val="ru-RU" w:eastAsia="ru-RU" w:bidi="ar-SA"/>
          </w:rPr>
          <w:tab/>
        </w:r>
        <w:r w:rsidR="00B70B4B" w:rsidRPr="001736B9">
          <w:rPr>
            <w:rStyle w:val="affff6"/>
          </w:rPr>
          <w:t>Обоснование выбора приоритетного варианта перспективного развития систем теплоснабжения</w:t>
        </w:r>
        <w:r w:rsidR="00B70B4B">
          <w:rPr>
            <w:webHidden/>
          </w:rPr>
          <w:tab/>
        </w:r>
        <w:r w:rsidR="00B70B4B">
          <w:rPr>
            <w:webHidden/>
          </w:rPr>
          <w:fldChar w:fldCharType="begin"/>
        </w:r>
        <w:r w:rsidR="00B70B4B">
          <w:rPr>
            <w:webHidden/>
          </w:rPr>
          <w:instrText xml:space="preserve"> PAGEREF _Toc206053769 \h </w:instrText>
        </w:r>
        <w:r w:rsidR="00B70B4B">
          <w:rPr>
            <w:webHidden/>
          </w:rPr>
        </w:r>
        <w:r w:rsidR="00B70B4B">
          <w:rPr>
            <w:webHidden/>
          </w:rPr>
          <w:fldChar w:fldCharType="separate"/>
        </w:r>
        <w:r w:rsidR="00B70B4B">
          <w:rPr>
            <w:webHidden/>
          </w:rPr>
          <w:t>35</w:t>
        </w:r>
        <w:r w:rsidR="00B70B4B">
          <w:rPr>
            <w:webHidden/>
          </w:rPr>
          <w:fldChar w:fldCharType="end"/>
        </w:r>
      </w:hyperlink>
    </w:p>
    <w:p w14:paraId="6B6C1B58" w14:textId="77777777" w:rsidR="0093676B" w:rsidRDefault="00D9408F" w:rsidP="00D9408F">
      <w:pPr>
        <w:spacing w:before="240" w:after="240" w:line="240" w:lineRule="auto"/>
        <w:jc w:val="center"/>
      </w:pPr>
      <w:r>
        <w:fldChar w:fldCharType="end"/>
      </w:r>
      <w:r w:rsidR="0093676B">
        <w:br w:type="page"/>
      </w:r>
    </w:p>
    <w:p w14:paraId="2D61F3A2" w14:textId="19B98DCC" w:rsidR="00D9408F" w:rsidRPr="00D9408F" w:rsidRDefault="00643D7E" w:rsidP="00643D7E">
      <w:pPr>
        <w:jc w:val="center"/>
        <w:outlineLvl w:val="0"/>
      </w:pPr>
      <w:bookmarkStart w:id="1" w:name="_Toc206053739"/>
      <w:r>
        <w:rPr>
          <w:rFonts w:ascii="Times New Roman" w:hAnsi="Times New Roman" w:cs="Times New Roman"/>
          <w:b/>
          <w:bCs/>
          <w:sz w:val="24"/>
          <w:szCs w:val="24"/>
        </w:rPr>
        <w:lastRenderedPageBreak/>
        <w:t>ПЕРЕЧЕНЬ ТАБЛИЦ</w:t>
      </w:r>
      <w:bookmarkEnd w:id="1"/>
    </w:p>
    <w:p w14:paraId="59ADAF2D" w14:textId="03F6C5EF" w:rsidR="00B70B4B" w:rsidRDefault="0093676B">
      <w:pPr>
        <w:pStyle w:val="affff2"/>
        <w:tabs>
          <w:tab w:val="right" w:leader="dot" w:pos="9345"/>
        </w:tabs>
        <w:rPr>
          <w:rFonts w:asciiTheme="minorHAnsi" w:eastAsiaTheme="minorEastAsia" w:hAnsiTheme="minorHAnsi" w:cstheme="minorBidi"/>
          <w:i w:val="0"/>
          <w:noProof/>
          <w:sz w:val="22"/>
          <w:szCs w:val="22"/>
          <w:lang w:val="ru-RU" w:eastAsia="ru-RU" w:bidi="ar-SA"/>
        </w:rPr>
      </w:pPr>
      <w:r>
        <w:fldChar w:fldCharType="begin"/>
      </w:r>
      <w:r>
        <w:instrText xml:space="preserve"> TOC \h \z \c "Таблица" </w:instrText>
      </w:r>
      <w:r>
        <w:fldChar w:fldCharType="separate"/>
      </w:r>
      <w:hyperlink w:anchor="_Toc206053730" w:history="1">
        <w:r w:rsidR="00B70B4B" w:rsidRPr="00EB57E2">
          <w:rPr>
            <w:rStyle w:val="affff6"/>
            <w:noProof/>
          </w:rPr>
          <w:t>Таблица 3.1 – Прирост нагрузок в микрорайоне «Погода»</w:t>
        </w:r>
        <w:r w:rsidR="00B70B4B">
          <w:rPr>
            <w:noProof/>
            <w:webHidden/>
          </w:rPr>
          <w:tab/>
        </w:r>
        <w:r w:rsidR="00B70B4B">
          <w:rPr>
            <w:noProof/>
            <w:webHidden/>
          </w:rPr>
          <w:fldChar w:fldCharType="begin"/>
        </w:r>
        <w:r w:rsidR="00B70B4B">
          <w:rPr>
            <w:noProof/>
            <w:webHidden/>
          </w:rPr>
          <w:instrText xml:space="preserve"> PAGEREF _Toc206053730 \h </w:instrText>
        </w:r>
        <w:r w:rsidR="00B70B4B">
          <w:rPr>
            <w:noProof/>
            <w:webHidden/>
          </w:rPr>
        </w:r>
        <w:r w:rsidR="00B70B4B">
          <w:rPr>
            <w:noProof/>
            <w:webHidden/>
          </w:rPr>
          <w:fldChar w:fldCharType="separate"/>
        </w:r>
        <w:r w:rsidR="00B70B4B">
          <w:rPr>
            <w:noProof/>
            <w:webHidden/>
          </w:rPr>
          <w:t>14</w:t>
        </w:r>
        <w:r w:rsidR="00B70B4B">
          <w:rPr>
            <w:noProof/>
            <w:webHidden/>
          </w:rPr>
          <w:fldChar w:fldCharType="end"/>
        </w:r>
      </w:hyperlink>
    </w:p>
    <w:p w14:paraId="77264808" w14:textId="08D234B8" w:rsidR="00B70B4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53731" w:history="1">
        <w:r w:rsidR="00B70B4B" w:rsidRPr="00EB57E2">
          <w:rPr>
            <w:rStyle w:val="affff6"/>
            <w:noProof/>
          </w:rPr>
          <w:t>Таблица 4.1 – Технические показатели работы ВК Кавказская</w:t>
        </w:r>
        <w:r w:rsidR="00B70B4B">
          <w:rPr>
            <w:noProof/>
            <w:webHidden/>
          </w:rPr>
          <w:tab/>
        </w:r>
        <w:r w:rsidR="00B70B4B">
          <w:rPr>
            <w:noProof/>
            <w:webHidden/>
          </w:rPr>
          <w:fldChar w:fldCharType="begin"/>
        </w:r>
        <w:r w:rsidR="00B70B4B">
          <w:rPr>
            <w:noProof/>
            <w:webHidden/>
          </w:rPr>
          <w:instrText xml:space="preserve"> PAGEREF _Toc206053731 \h </w:instrText>
        </w:r>
        <w:r w:rsidR="00B70B4B">
          <w:rPr>
            <w:noProof/>
            <w:webHidden/>
          </w:rPr>
        </w:r>
        <w:r w:rsidR="00B70B4B">
          <w:rPr>
            <w:noProof/>
            <w:webHidden/>
          </w:rPr>
          <w:fldChar w:fldCharType="separate"/>
        </w:r>
        <w:r w:rsidR="00B70B4B">
          <w:rPr>
            <w:noProof/>
            <w:webHidden/>
          </w:rPr>
          <w:t>19</w:t>
        </w:r>
        <w:r w:rsidR="00B70B4B">
          <w:rPr>
            <w:noProof/>
            <w:webHidden/>
          </w:rPr>
          <w:fldChar w:fldCharType="end"/>
        </w:r>
      </w:hyperlink>
    </w:p>
    <w:p w14:paraId="12A65052" w14:textId="6959EC7C" w:rsidR="00B70B4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53732" w:history="1">
        <w:r w:rsidR="00B70B4B" w:rsidRPr="00EB57E2">
          <w:rPr>
            <w:rStyle w:val="affff6"/>
            <w:noProof/>
          </w:rPr>
          <w:t>Таблица 4.2 – Показатели экономической эффективности реализации мероприятий переключения нагрузки ВК Кавказская на БМК «Таганрогская» по Варианту 2</w:t>
        </w:r>
        <w:r w:rsidR="00B70B4B">
          <w:rPr>
            <w:noProof/>
            <w:webHidden/>
          </w:rPr>
          <w:tab/>
        </w:r>
        <w:r w:rsidR="00B70B4B">
          <w:rPr>
            <w:noProof/>
            <w:webHidden/>
          </w:rPr>
          <w:fldChar w:fldCharType="begin"/>
        </w:r>
        <w:r w:rsidR="00B70B4B">
          <w:rPr>
            <w:noProof/>
            <w:webHidden/>
          </w:rPr>
          <w:instrText xml:space="preserve"> PAGEREF _Toc206053732 \h </w:instrText>
        </w:r>
        <w:r w:rsidR="00B70B4B">
          <w:rPr>
            <w:noProof/>
            <w:webHidden/>
          </w:rPr>
        </w:r>
        <w:r w:rsidR="00B70B4B">
          <w:rPr>
            <w:noProof/>
            <w:webHidden/>
          </w:rPr>
          <w:fldChar w:fldCharType="separate"/>
        </w:r>
        <w:r w:rsidR="00B70B4B">
          <w:rPr>
            <w:noProof/>
            <w:webHidden/>
          </w:rPr>
          <w:t>21</w:t>
        </w:r>
        <w:r w:rsidR="00B70B4B">
          <w:rPr>
            <w:noProof/>
            <w:webHidden/>
          </w:rPr>
          <w:fldChar w:fldCharType="end"/>
        </w:r>
      </w:hyperlink>
    </w:p>
    <w:p w14:paraId="1164258B" w14:textId="4236464C" w:rsidR="00B70B4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53733" w:history="1">
        <w:r w:rsidR="00B70B4B" w:rsidRPr="00EB57E2">
          <w:rPr>
            <w:rStyle w:val="affff6"/>
            <w:noProof/>
          </w:rPr>
          <w:t>Таблица 8.1 – 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w:t>
        </w:r>
        <w:r w:rsidR="00B70B4B">
          <w:rPr>
            <w:noProof/>
            <w:webHidden/>
          </w:rPr>
          <w:tab/>
        </w:r>
        <w:r w:rsidR="00B70B4B">
          <w:rPr>
            <w:noProof/>
            <w:webHidden/>
          </w:rPr>
          <w:fldChar w:fldCharType="begin"/>
        </w:r>
        <w:r w:rsidR="00B70B4B">
          <w:rPr>
            <w:noProof/>
            <w:webHidden/>
          </w:rPr>
          <w:instrText xml:space="preserve"> PAGEREF _Toc206053733 \h </w:instrText>
        </w:r>
        <w:r w:rsidR="00B70B4B">
          <w:rPr>
            <w:noProof/>
            <w:webHidden/>
          </w:rPr>
        </w:r>
        <w:r w:rsidR="00B70B4B">
          <w:rPr>
            <w:noProof/>
            <w:webHidden/>
          </w:rPr>
          <w:fldChar w:fldCharType="separate"/>
        </w:r>
        <w:r w:rsidR="00B70B4B">
          <w:rPr>
            <w:noProof/>
            <w:webHidden/>
          </w:rPr>
          <w:t>30</w:t>
        </w:r>
        <w:r w:rsidR="00B70B4B">
          <w:rPr>
            <w:noProof/>
            <w:webHidden/>
          </w:rPr>
          <w:fldChar w:fldCharType="end"/>
        </w:r>
      </w:hyperlink>
    </w:p>
    <w:p w14:paraId="1C13C220" w14:textId="4A011179" w:rsidR="00751AD2" w:rsidRPr="00D9408F" w:rsidRDefault="0093676B" w:rsidP="00D9408F">
      <w:pPr>
        <w:tabs>
          <w:tab w:val="left" w:pos="2775"/>
        </w:tabs>
        <w:jc w:val="center"/>
      </w:pPr>
      <w:r>
        <w:fldChar w:fldCharType="end"/>
      </w:r>
      <w:r w:rsidR="00D9408F">
        <w:br w:type="page"/>
      </w:r>
    </w:p>
    <w:p w14:paraId="3D0B16FF" w14:textId="56DD7700" w:rsidR="0087363B" w:rsidRPr="00643D7E" w:rsidRDefault="00643D7E" w:rsidP="00643D7E">
      <w:pPr>
        <w:jc w:val="center"/>
        <w:outlineLvl w:val="0"/>
        <w:rPr>
          <w:rFonts w:ascii="Times New Roman" w:hAnsi="Times New Roman" w:cs="Times New Roman"/>
          <w:b/>
          <w:bCs/>
          <w:sz w:val="24"/>
          <w:szCs w:val="24"/>
        </w:rPr>
      </w:pPr>
      <w:bookmarkStart w:id="2" w:name="_Toc206053740"/>
      <w:r>
        <w:rPr>
          <w:rFonts w:ascii="Times New Roman" w:hAnsi="Times New Roman" w:cs="Times New Roman"/>
          <w:b/>
          <w:bCs/>
          <w:sz w:val="24"/>
          <w:szCs w:val="24"/>
        </w:rPr>
        <w:lastRenderedPageBreak/>
        <w:t>ПЕРЕЧЕНЬ РИСУНКОВ</w:t>
      </w:r>
      <w:bookmarkEnd w:id="2"/>
    </w:p>
    <w:p w14:paraId="4CD8E49C" w14:textId="3BA31BD4" w:rsidR="00DC793B" w:rsidRPr="00DC793B" w:rsidRDefault="00D9408F">
      <w:pPr>
        <w:pStyle w:val="affff2"/>
        <w:tabs>
          <w:tab w:val="right" w:leader="dot" w:pos="9345"/>
        </w:tabs>
        <w:rPr>
          <w:rFonts w:asciiTheme="minorHAnsi" w:eastAsiaTheme="minorEastAsia" w:hAnsiTheme="minorHAnsi" w:cstheme="minorBidi"/>
          <w:i w:val="0"/>
          <w:noProof/>
          <w:sz w:val="22"/>
          <w:szCs w:val="22"/>
          <w:lang w:val="ru-RU" w:eastAsia="ru-RU" w:bidi="ar-SA"/>
        </w:rPr>
      </w:pPr>
      <w:r w:rsidRPr="00D12D1F">
        <w:rPr>
          <w:rFonts w:cs="Times New Roman"/>
          <w:bCs/>
          <w:caps/>
        </w:rPr>
        <w:fldChar w:fldCharType="begin"/>
      </w:r>
      <w:r w:rsidRPr="00D12D1F">
        <w:rPr>
          <w:rFonts w:cs="Times New Roman"/>
          <w:bCs/>
          <w:caps/>
        </w:rPr>
        <w:instrText xml:space="preserve"> TOC \h \z \c "Рисунок" </w:instrText>
      </w:r>
      <w:r w:rsidRPr="00D12D1F">
        <w:rPr>
          <w:rFonts w:cs="Times New Roman"/>
          <w:bCs/>
          <w:caps/>
        </w:rPr>
        <w:fldChar w:fldCharType="separate"/>
      </w:r>
      <w:hyperlink w:anchor="_Toc206023120" w:history="1">
        <w:r w:rsidR="00DC793B" w:rsidRPr="00DC793B">
          <w:rPr>
            <w:rStyle w:val="affff6"/>
            <w:noProof/>
            <w:lang w:eastAsia="ru-RU"/>
          </w:rPr>
          <w:t>Рисунок 2.1 – Перераспределение нагрузки по варианту №1</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_Toc206023120 \h </w:instrText>
        </w:r>
        <w:r w:rsidR="00DC793B" w:rsidRPr="00DC793B">
          <w:rPr>
            <w:noProof/>
            <w:webHidden/>
          </w:rPr>
        </w:r>
        <w:r w:rsidR="00DC793B" w:rsidRPr="00DC793B">
          <w:rPr>
            <w:noProof/>
            <w:webHidden/>
          </w:rPr>
          <w:fldChar w:fldCharType="separate"/>
        </w:r>
        <w:r w:rsidR="002521E0">
          <w:rPr>
            <w:noProof/>
            <w:webHidden/>
          </w:rPr>
          <w:t>12</w:t>
        </w:r>
        <w:r w:rsidR="00DC793B" w:rsidRPr="00DC793B">
          <w:rPr>
            <w:noProof/>
            <w:webHidden/>
          </w:rPr>
          <w:fldChar w:fldCharType="end"/>
        </w:r>
      </w:hyperlink>
    </w:p>
    <w:p w14:paraId="37C71628" w14:textId="20836F09"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1" w:history="1">
        <w:r w:rsidR="00DC793B" w:rsidRPr="00DC793B">
          <w:rPr>
            <w:rStyle w:val="affff6"/>
            <w:noProof/>
            <w:lang w:eastAsia="ru-RU"/>
          </w:rPr>
          <w:t>Рисунок 2.2 – Перераспределение нагрузки по варианту №2.1</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_Toc206023121 \h </w:instrText>
        </w:r>
        <w:r w:rsidR="00DC793B" w:rsidRPr="00DC793B">
          <w:rPr>
            <w:noProof/>
            <w:webHidden/>
          </w:rPr>
        </w:r>
        <w:r w:rsidR="00DC793B" w:rsidRPr="00DC793B">
          <w:rPr>
            <w:noProof/>
            <w:webHidden/>
          </w:rPr>
          <w:fldChar w:fldCharType="separate"/>
        </w:r>
        <w:r w:rsidR="002521E0">
          <w:rPr>
            <w:noProof/>
            <w:webHidden/>
          </w:rPr>
          <w:t>12</w:t>
        </w:r>
        <w:r w:rsidR="00DC793B" w:rsidRPr="00DC793B">
          <w:rPr>
            <w:noProof/>
            <w:webHidden/>
          </w:rPr>
          <w:fldChar w:fldCharType="end"/>
        </w:r>
      </w:hyperlink>
    </w:p>
    <w:p w14:paraId="6BA9BC11" w14:textId="2E2A7BCE"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2" w:history="1">
        <w:r w:rsidR="00DC793B" w:rsidRPr="00DC793B">
          <w:rPr>
            <w:rStyle w:val="affff6"/>
            <w:noProof/>
            <w:lang w:eastAsia="ru-RU"/>
          </w:rPr>
          <w:t>Рисунок 2.3 – Перераспределение нагрузки по варианту №2.2</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_Toc206023122 \h </w:instrText>
        </w:r>
        <w:r w:rsidR="00DC793B" w:rsidRPr="00DC793B">
          <w:rPr>
            <w:noProof/>
            <w:webHidden/>
          </w:rPr>
        </w:r>
        <w:r w:rsidR="00DC793B" w:rsidRPr="00DC793B">
          <w:rPr>
            <w:noProof/>
            <w:webHidden/>
          </w:rPr>
          <w:fldChar w:fldCharType="separate"/>
        </w:r>
        <w:r w:rsidR="002521E0">
          <w:rPr>
            <w:noProof/>
            <w:webHidden/>
          </w:rPr>
          <w:t>12</w:t>
        </w:r>
        <w:r w:rsidR="00DC793B" w:rsidRPr="00DC793B">
          <w:rPr>
            <w:noProof/>
            <w:webHidden/>
          </w:rPr>
          <w:fldChar w:fldCharType="end"/>
        </w:r>
      </w:hyperlink>
    </w:p>
    <w:p w14:paraId="69A0D993" w14:textId="4DB87160"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3" w:history="1">
        <w:r w:rsidR="00DC793B" w:rsidRPr="00DC793B">
          <w:rPr>
            <w:rStyle w:val="affff6"/>
            <w:rFonts w:eastAsia="Times New Roman" w:cs="Times New Roman"/>
            <w:noProof/>
          </w:rPr>
          <w:t>Рисунок 3.1 – Перспективное развитие мкр. «Погода»</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_Toc206023123 \h </w:instrText>
        </w:r>
        <w:r w:rsidR="00DC793B" w:rsidRPr="00DC793B">
          <w:rPr>
            <w:noProof/>
            <w:webHidden/>
          </w:rPr>
        </w:r>
        <w:r w:rsidR="00DC793B" w:rsidRPr="00DC793B">
          <w:rPr>
            <w:noProof/>
            <w:webHidden/>
          </w:rPr>
          <w:fldChar w:fldCharType="separate"/>
        </w:r>
        <w:r w:rsidR="002521E0">
          <w:rPr>
            <w:noProof/>
            <w:webHidden/>
          </w:rPr>
          <w:t>14</w:t>
        </w:r>
        <w:r w:rsidR="00DC793B" w:rsidRPr="00DC793B">
          <w:rPr>
            <w:noProof/>
            <w:webHidden/>
          </w:rPr>
          <w:fldChar w:fldCharType="end"/>
        </w:r>
      </w:hyperlink>
    </w:p>
    <w:p w14:paraId="5AC7D0EA" w14:textId="3FC30ADF"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4" w:history="1">
        <w:r w:rsidR="00DC793B" w:rsidRPr="00DC793B">
          <w:rPr>
            <w:rStyle w:val="affff6"/>
            <w:rFonts w:eastAsia="Times New Roman" w:cs="Times New Roman"/>
            <w:noProof/>
          </w:rPr>
          <w:t>Рисунок 3.2 – Реконструкция магистрали от ВК-3 до К-33-24 с увеличением диаметра 2Ду400 на 2Ду500 протяженностью 1531 п/м</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_Toc206023124 \h </w:instrText>
        </w:r>
        <w:r w:rsidR="00DC793B" w:rsidRPr="00DC793B">
          <w:rPr>
            <w:noProof/>
            <w:webHidden/>
          </w:rPr>
        </w:r>
        <w:r w:rsidR="00DC793B" w:rsidRPr="00DC793B">
          <w:rPr>
            <w:noProof/>
            <w:webHidden/>
          </w:rPr>
          <w:fldChar w:fldCharType="separate"/>
        </w:r>
        <w:r w:rsidR="002521E0">
          <w:rPr>
            <w:noProof/>
            <w:webHidden/>
          </w:rPr>
          <w:t>15</w:t>
        </w:r>
        <w:r w:rsidR="00DC793B" w:rsidRPr="00DC793B">
          <w:rPr>
            <w:noProof/>
            <w:webHidden/>
          </w:rPr>
          <w:fldChar w:fldCharType="end"/>
        </w:r>
      </w:hyperlink>
    </w:p>
    <w:p w14:paraId="3EA68C28" w14:textId="7C6A9872"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5" w:history="1">
        <w:r w:rsidR="00DC793B" w:rsidRPr="00DC793B">
          <w:rPr>
            <w:rStyle w:val="affff6"/>
            <w:rFonts w:eastAsia="Times New Roman" w:cs="Times New Roman"/>
            <w:noProof/>
          </w:rPr>
          <w:t>Рисунок 3.3 – Зимний режим работы БМК «Погода»</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_Toc206023125 \h </w:instrText>
        </w:r>
        <w:r w:rsidR="00DC793B" w:rsidRPr="00DC793B">
          <w:rPr>
            <w:noProof/>
            <w:webHidden/>
          </w:rPr>
        </w:r>
        <w:r w:rsidR="00DC793B" w:rsidRPr="00DC793B">
          <w:rPr>
            <w:noProof/>
            <w:webHidden/>
          </w:rPr>
          <w:fldChar w:fldCharType="separate"/>
        </w:r>
        <w:r w:rsidR="002521E0">
          <w:rPr>
            <w:noProof/>
            <w:webHidden/>
          </w:rPr>
          <w:t>16</w:t>
        </w:r>
        <w:r w:rsidR="00DC793B" w:rsidRPr="00DC793B">
          <w:rPr>
            <w:noProof/>
            <w:webHidden/>
          </w:rPr>
          <w:fldChar w:fldCharType="end"/>
        </w:r>
      </w:hyperlink>
    </w:p>
    <w:p w14:paraId="165BAAA2" w14:textId="067738A7"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6" w:history="1">
        <w:r w:rsidR="00DC793B" w:rsidRPr="00DC793B">
          <w:rPr>
            <w:rStyle w:val="affff6"/>
            <w:rFonts w:eastAsia="Times New Roman" w:cs="Times New Roman"/>
            <w:noProof/>
          </w:rPr>
          <w:t>Рисунок 3.4 – Летний режим работы БМК «Погода»</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_Toc206023126 \h </w:instrText>
        </w:r>
        <w:r w:rsidR="00DC793B" w:rsidRPr="00DC793B">
          <w:rPr>
            <w:noProof/>
            <w:webHidden/>
          </w:rPr>
        </w:r>
        <w:r w:rsidR="00DC793B" w:rsidRPr="00DC793B">
          <w:rPr>
            <w:noProof/>
            <w:webHidden/>
          </w:rPr>
          <w:fldChar w:fldCharType="separate"/>
        </w:r>
        <w:r w:rsidR="002521E0">
          <w:rPr>
            <w:noProof/>
            <w:webHidden/>
          </w:rPr>
          <w:t>16</w:t>
        </w:r>
        <w:r w:rsidR="00DC793B" w:rsidRPr="00DC793B">
          <w:rPr>
            <w:noProof/>
            <w:webHidden/>
          </w:rPr>
          <w:fldChar w:fldCharType="end"/>
        </w:r>
      </w:hyperlink>
    </w:p>
    <w:p w14:paraId="55ADC2FF" w14:textId="67EAB8D5"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7" w:history="1">
        <w:r w:rsidR="00DC793B" w:rsidRPr="00DC793B">
          <w:rPr>
            <w:rStyle w:val="affff6"/>
            <w:rFonts w:eastAsia="Times New Roman" w:cs="Times New Roman"/>
            <w:noProof/>
          </w:rPr>
          <w:t>Рисунок 4.1 – ВК Кавказская</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_Toc206023127 \h </w:instrText>
        </w:r>
        <w:r w:rsidR="00DC793B" w:rsidRPr="00DC793B">
          <w:rPr>
            <w:noProof/>
            <w:webHidden/>
          </w:rPr>
        </w:r>
        <w:r w:rsidR="00DC793B" w:rsidRPr="00DC793B">
          <w:rPr>
            <w:noProof/>
            <w:webHidden/>
          </w:rPr>
          <w:fldChar w:fldCharType="separate"/>
        </w:r>
        <w:r w:rsidR="002521E0">
          <w:rPr>
            <w:noProof/>
            <w:webHidden/>
          </w:rPr>
          <w:t>19</w:t>
        </w:r>
        <w:r w:rsidR="00DC793B" w:rsidRPr="00DC793B">
          <w:rPr>
            <w:noProof/>
            <w:webHidden/>
          </w:rPr>
          <w:fldChar w:fldCharType="end"/>
        </w:r>
      </w:hyperlink>
    </w:p>
    <w:p w14:paraId="061E88AE" w14:textId="111CAE3B"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8" w:history="1">
        <w:r w:rsidR="00DC793B" w:rsidRPr="00DC793B">
          <w:rPr>
            <w:rStyle w:val="affff6"/>
            <w:rFonts w:eastAsia="Times New Roman" w:cs="Times New Roman"/>
            <w:noProof/>
          </w:rPr>
          <w:t>Рисунок 4.2 – Переключение ВК Кавказская на БМК им. Л.Ф.Заборских</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_Toc206023128 \h </w:instrText>
        </w:r>
        <w:r w:rsidR="00DC793B" w:rsidRPr="00DC793B">
          <w:rPr>
            <w:noProof/>
            <w:webHidden/>
          </w:rPr>
        </w:r>
        <w:r w:rsidR="00DC793B" w:rsidRPr="00DC793B">
          <w:rPr>
            <w:noProof/>
            <w:webHidden/>
          </w:rPr>
          <w:fldChar w:fldCharType="separate"/>
        </w:r>
        <w:r w:rsidR="002521E0">
          <w:rPr>
            <w:noProof/>
            <w:webHidden/>
          </w:rPr>
          <w:t>20</w:t>
        </w:r>
        <w:r w:rsidR="00DC793B" w:rsidRPr="00DC793B">
          <w:rPr>
            <w:noProof/>
            <w:webHidden/>
          </w:rPr>
          <w:fldChar w:fldCharType="end"/>
        </w:r>
      </w:hyperlink>
    </w:p>
    <w:p w14:paraId="5C6E3F18" w14:textId="346815A4"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29" w:history="1">
        <w:r w:rsidR="00DC793B" w:rsidRPr="00DC793B">
          <w:rPr>
            <w:rStyle w:val="affff6"/>
            <w:rFonts w:eastAsia="Calibri"/>
            <w:noProof/>
            <w:spacing w:val="6"/>
          </w:rPr>
          <w:t xml:space="preserve">Рисунок </w:t>
        </w:r>
        <w:r w:rsidR="00DC793B" w:rsidRPr="00DC793B">
          <w:rPr>
            <w:rStyle w:val="affff6"/>
            <w:rFonts w:eastAsia="Calibri"/>
            <w:iCs/>
            <w:noProof/>
            <w:spacing w:val="6"/>
          </w:rPr>
          <w:t>5.1</w:t>
        </w:r>
        <w:r w:rsidR="00DC793B" w:rsidRPr="00DC793B">
          <w:rPr>
            <w:rStyle w:val="affff6"/>
            <w:rFonts w:eastAsia="Calibri"/>
            <w:noProof/>
            <w:spacing w:val="6"/>
          </w:rPr>
          <w:t xml:space="preserve"> – Переключение нагрузки ВК Лепешинской и ВК Наумова на новую БМК</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_Toc206023129 \h </w:instrText>
        </w:r>
        <w:r w:rsidR="00DC793B" w:rsidRPr="00DC793B">
          <w:rPr>
            <w:noProof/>
            <w:webHidden/>
          </w:rPr>
        </w:r>
        <w:r w:rsidR="00DC793B" w:rsidRPr="00DC793B">
          <w:rPr>
            <w:noProof/>
            <w:webHidden/>
          </w:rPr>
          <w:fldChar w:fldCharType="separate"/>
        </w:r>
        <w:r w:rsidR="002521E0">
          <w:rPr>
            <w:noProof/>
            <w:webHidden/>
          </w:rPr>
          <w:t>22</w:t>
        </w:r>
        <w:r w:rsidR="00DC793B" w:rsidRPr="00DC793B">
          <w:rPr>
            <w:noProof/>
            <w:webHidden/>
          </w:rPr>
          <w:fldChar w:fldCharType="end"/>
        </w:r>
      </w:hyperlink>
    </w:p>
    <w:p w14:paraId="0C776B4A" w14:textId="354FC8FA"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30" w:history="1">
        <w:r w:rsidR="00DC793B" w:rsidRPr="00DC793B">
          <w:rPr>
            <w:rStyle w:val="affff6"/>
            <w:rFonts w:eastAsia="Calibri"/>
            <w:noProof/>
            <w:spacing w:val="6"/>
          </w:rPr>
          <w:t xml:space="preserve">Рисунок </w:t>
        </w:r>
        <w:r w:rsidR="00DC793B" w:rsidRPr="00DC793B">
          <w:rPr>
            <w:rStyle w:val="affff6"/>
            <w:rFonts w:eastAsia="Calibri"/>
            <w:iCs/>
            <w:noProof/>
            <w:spacing w:val="6"/>
          </w:rPr>
          <w:t>6.1</w:t>
        </w:r>
        <w:r w:rsidR="00DC793B" w:rsidRPr="00DC793B">
          <w:rPr>
            <w:rStyle w:val="affff6"/>
            <w:rFonts w:eastAsia="Calibri"/>
            <w:noProof/>
            <w:spacing w:val="6"/>
          </w:rPr>
          <w:t xml:space="preserve"> – Переключение нагрузки ВК Криворожская, 36 на ВК Левшино</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_Toc206023130 \h </w:instrText>
        </w:r>
        <w:r w:rsidR="00DC793B" w:rsidRPr="00DC793B">
          <w:rPr>
            <w:noProof/>
            <w:webHidden/>
          </w:rPr>
        </w:r>
        <w:r w:rsidR="00DC793B" w:rsidRPr="00DC793B">
          <w:rPr>
            <w:noProof/>
            <w:webHidden/>
          </w:rPr>
          <w:fldChar w:fldCharType="separate"/>
        </w:r>
        <w:r w:rsidR="002521E0">
          <w:rPr>
            <w:noProof/>
            <w:webHidden/>
          </w:rPr>
          <w:t>24</w:t>
        </w:r>
        <w:r w:rsidR="00DC793B" w:rsidRPr="00DC793B">
          <w:rPr>
            <w:noProof/>
            <w:webHidden/>
          </w:rPr>
          <w:fldChar w:fldCharType="end"/>
        </w:r>
      </w:hyperlink>
    </w:p>
    <w:p w14:paraId="5C5BBB1D" w14:textId="1630D0FA" w:rsidR="00DC793B" w:rsidRPr="00DC793B" w:rsidRDefault="00545A00">
      <w:pPr>
        <w:pStyle w:val="affff2"/>
        <w:tabs>
          <w:tab w:val="right" w:leader="dot" w:pos="9345"/>
        </w:tabs>
        <w:rPr>
          <w:rFonts w:asciiTheme="minorHAnsi" w:eastAsiaTheme="minorEastAsia" w:hAnsiTheme="minorHAnsi" w:cstheme="minorBidi"/>
          <w:i w:val="0"/>
          <w:noProof/>
          <w:sz w:val="22"/>
          <w:szCs w:val="22"/>
          <w:lang w:val="ru-RU" w:eastAsia="ru-RU" w:bidi="ar-SA"/>
        </w:rPr>
      </w:pPr>
      <w:hyperlink w:anchor="_Toc206023131" w:history="1">
        <w:r w:rsidR="00DC793B" w:rsidRPr="00DC793B">
          <w:rPr>
            <w:rStyle w:val="affff6"/>
            <w:rFonts w:eastAsia="Calibri"/>
            <w:noProof/>
            <w:spacing w:val="6"/>
          </w:rPr>
          <w:t xml:space="preserve">Рисунок </w:t>
        </w:r>
        <w:r w:rsidR="00DC793B" w:rsidRPr="00DC793B">
          <w:rPr>
            <w:rStyle w:val="affff6"/>
            <w:rFonts w:eastAsia="Calibri"/>
            <w:iCs/>
            <w:noProof/>
            <w:spacing w:val="6"/>
          </w:rPr>
          <w:t>7.1</w:t>
        </w:r>
        <w:r w:rsidR="00DC793B" w:rsidRPr="00DC793B">
          <w:rPr>
            <w:rStyle w:val="affff6"/>
            <w:rFonts w:eastAsia="Calibri"/>
            <w:noProof/>
            <w:spacing w:val="6"/>
          </w:rPr>
          <w:t xml:space="preserve"> – Зона теплоснабжения с низкой плотностью нагрузки в системе теплоснабжения от БМК-20</w:t>
        </w:r>
        <w:r w:rsidR="00DC793B" w:rsidRPr="00DC793B">
          <w:rPr>
            <w:noProof/>
            <w:webHidden/>
          </w:rPr>
          <w:tab/>
        </w:r>
        <w:r w:rsidR="00DC793B" w:rsidRPr="00DC793B">
          <w:rPr>
            <w:noProof/>
            <w:webHidden/>
          </w:rPr>
          <w:fldChar w:fldCharType="begin"/>
        </w:r>
        <w:r w:rsidR="00DC793B" w:rsidRPr="00DC793B">
          <w:rPr>
            <w:noProof/>
            <w:webHidden/>
          </w:rPr>
          <w:instrText xml:space="preserve"> PAGEREF _Toc206023131 \h </w:instrText>
        </w:r>
        <w:r w:rsidR="00DC793B" w:rsidRPr="00DC793B">
          <w:rPr>
            <w:noProof/>
            <w:webHidden/>
          </w:rPr>
        </w:r>
        <w:r w:rsidR="00DC793B" w:rsidRPr="00DC793B">
          <w:rPr>
            <w:noProof/>
            <w:webHidden/>
          </w:rPr>
          <w:fldChar w:fldCharType="separate"/>
        </w:r>
        <w:r w:rsidR="002521E0">
          <w:rPr>
            <w:noProof/>
            <w:webHidden/>
          </w:rPr>
          <w:t>26</w:t>
        </w:r>
        <w:r w:rsidR="00DC793B" w:rsidRPr="00DC793B">
          <w:rPr>
            <w:noProof/>
            <w:webHidden/>
          </w:rPr>
          <w:fldChar w:fldCharType="end"/>
        </w:r>
      </w:hyperlink>
    </w:p>
    <w:p w14:paraId="7930A83C" w14:textId="46264172" w:rsidR="00D9408F" w:rsidRPr="007A32F5" w:rsidRDefault="00D9408F" w:rsidP="00643D7E">
      <w:pPr>
        <w:tabs>
          <w:tab w:val="left" w:pos="2775"/>
        </w:tabs>
        <w:spacing w:before="240" w:after="240" w:line="240" w:lineRule="auto"/>
        <w:jc w:val="both"/>
        <w:rPr>
          <w:rFonts w:ascii="Times New Roman" w:hAnsi="Times New Roman" w:cs="Times New Roman"/>
          <w:bCs/>
          <w:caps/>
          <w:sz w:val="24"/>
        </w:rPr>
        <w:sectPr w:rsidR="00D9408F" w:rsidRPr="007A32F5" w:rsidSect="00751AD2">
          <w:headerReference w:type="default" r:id="rId16"/>
          <w:footerReference w:type="default" r:id="rId17"/>
          <w:headerReference w:type="first" r:id="rId18"/>
          <w:footerReference w:type="first" r:id="rId19"/>
          <w:pgSz w:w="11906" w:h="16838"/>
          <w:pgMar w:top="1134" w:right="850" w:bottom="1134" w:left="1701" w:header="283" w:footer="283" w:gutter="0"/>
          <w:cols w:space="708"/>
          <w:docGrid w:linePitch="360"/>
        </w:sectPr>
      </w:pPr>
      <w:r w:rsidRPr="00D12D1F">
        <w:rPr>
          <w:rFonts w:ascii="Times New Roman" w:hAnsi="Times New Roman" w:cs="Times New Roman"/>
          <w:bCs/>
          <w:caps/>
          <w:sz w:val="24"/>
        </w:rPr>
        <w:fldChar w:fldCharType="end"/>
      </w:r>
    </w:p>
    <w:p w14:paraId="5AB2F9DC" w14:textId="14C4274E" w:rsidR="00751AD2" w:rsidRPr="00751AD2" w:rsidRDefault="00751AD2" w:rsidP="00751AD2">
      <w:pPr>
        <w:pStyle w:val="1e"/>
      </w:pPr>
      <w:bookmarkStart w:id="3" w:name="_Toc147615665"/>
      <w:bookmarkStart w:id="4" w:name="_Toc206053741"/>
      <w:bookmarkStart w:id="5" w:name="_Toc17829821"/>
      <w:r w:rsidRPr="00751AD2">
        <w:lastRenderedPageBreak/>
        <w:t>Описание изменений в мастер-плане развития систем теплоснабжения за 202</w:t>
      </w:r>
      <w:r w:rsidR="003B73F3">
        <w:t>4</w:t>
      </w:r>
      <w:r w:rsidRPr="00751AD2">
        <w:t xml:space="preserve"> год</w:t>
      </w:r>
      <w:bookmarkEnd w:id="3"/>
      <w:bookmarkEnd w:id="4"/>
    </w:p>
    <w:p w14:paraId="1F2854B3" w14:textId="4B00453E" w:rsidR="00751AD2" w:rsidRPr="002F4BBA" w:rsidRDefault="00751AD2" w:rsidP="002F4BBA">
      <w:pPr>
        <w:pStyle w:val="affff4"/>
        <w:numPr>
          <w:ilvl w:val="0"/>
          <w:numId w:val="87"/>
        </w:numPr>
        <w:rPr>
          <w:rFonts w:ascii="Times New Roman" w:hAnsi="Times New Roman"/>
          <w:lang w:val="ru-RU"/>
        </w:rPr>
      </w:pPr>
      <w:r w:rsidRPr="002F4BBA">
        <w:rPr>
          <w:rFonts w:ascii="Times New Roman" w:hAnsi="Times New Roman"/>
          <w:lang w:val="ru-RU"/>
        </w:rPr>
        <w:t xml:space="preserve">Уточнение при </w:t>
      </w:r>
      <w:r w:rsidR="00257660" w:rsidRPr="002F4BBA">
        <w:rPr>
          <w:rFonts w:ascii="Times New Roman" w:hAnsi="Times New Roman"/>
          <w:lang w:val="ru-RU"/>
        </w:rPr>
        <w:t>текущей</w:t>
      </w:r>
      <w:r w:rsidRPr="002F4BBA">
        <w:rPr>
          <w:rFonts w:ascii="Times New Roman" w:hAnsi="Times New Roman"/>
          <w:lang w:val="ru-RU"/>
        </w:rPr>
        <w:t xml:space="preserve"> </w:t>
      </w:r>
      <w:r w:rsidR="00257660" w:rsidRPr="002F4BBA">
        <w:rPr>
          <w:rFonts w:ascii="Times New Roman" w:hAnsi="Times New Roman"/>
          <w:lang w:val="ru-RU"/>
        </w:rPr>
        <w:t xml:space="preserve">актуализации </w:t>
      </w:r>
      <w:r w:rsidRPr="002F4BBA">
        <w:rPr>
          <w:rFonts w:ascii="Times New Roman" w:hAnsi="Times New Roman"/>
          <w:lang w:val="ru-RU"/>
        </w:rPr>
        <w:t xml:space="preserve">схемы теплоснабжения расчетных тепловых нагрузок существующих потребителей и перспективного спроса на тепловую мощность в зонах ТЭЦ-9, ВК-5, ТЭЦ-6 и ВК-3 </w:t>
      </w:r>
      <w:r w:rsidR="00C46491">
        <w:rPr>
          <w:rFonts w:ascii="Times New Roman" w:hAnsi="Times New Roman"/>
          <w:lang w:val="ru-RU"/>
        </w:rPr>
        <w:t>подтверждает</w:t>
      </w:r>
      <w:r w:rsidRPr="002F4BBA">
        <w:rPr>
          <w:rFonts w:ascii="Times New Roman" w:hAnsi="Times New Roman"/>
          <w:lang w:val="ru-RU"/>
        </w:rPr>
        <w:t xml:space="preserve">, что ВК-2 </w:t>
      </w:r>
      <w:r w:rsidR="00C46491">
        <w:rPr>
          <w:rFonts w:ascii="Times New Roman" w:hAnsi="Times New Roman"/>
          <w:lang w:val="ru-RU"/>
        </w:rPr>
        <w:t>является</w:t>
      </w:r>
      <w:r w:rsidRPr="002F4BBA">
        <w:rPr>
          <w:rFonts w:ascii="Times New Roman" w:hAnsi="Times New Roman"/>
          <w:lang w:val="ru-RU"/>
        </w:rPr>
        <w:t xml:space="preserve"> необходимым источником теплоснабжения для Левобережной части города, поскольку позволяет:</w:t>
      </w:r>
    </w:p>
    <w:p w14:paraId="69462074" w14:textId="1E03FCD8" w:rsidR="00751AD2" w:rsidRPr="002F4BBA" w:rsidRDefault="00751AD2" w:rsidP="002F4BBA">
      <w:pPr>
        <w:pStyle w:val="affff4"/>
        <w:widowControl w:val="0"/>
        <w:autoSpaceDE w:val="0"/>
        <w:autoSpaceDN w:val="0"/>
        <w:adjustRightInd w:val="0"/>
        <w:ind w:left="1093" w:firstLine="0"/>
        <w:textAlignment w:val="baseline"/>
        <w:rPr>
          <w:rFonts w:ascii="Times New Roman" w:eastAsia="Times New Roman" w:hAnsi="Times New Roman" w:cs="Times New Roman"/>
          <w:szCs w:val="24"/>
          <w:lang w:val="ru-RU"/>
        </w:rPr>
      </w:pPr>
      <w:r w:rsidRPr="002F4BBA">
        <w:rPr>
          <w:rFonts w:ascii="Times New Roman" w:eastAsia="Times New Roman" w:hAnsi="Times New Roman" w:cs="Times New Roman"/>
          <w:szCs w:val="24"/>
          <w:lang w:val="ru-RU"/>
        </w:rPr>
        <w:t xml:space="preserve">- осуществлять теплоснабжение </w:t>
      </w:r>
      <w:r w:rsidR="00257660" w:rsidRPr="002F4BBA">
        <w:rPr>
          <w:rFonts w:ascii="Times New Roman" w:eastAsia="Times New Roman" w:hAnsi="Times New Roman" w:cs="Times New Roman"/>
          <w:szCs w:val="24"/>
          <w:lang w:val="ru-RU"/>
        </w:rPr>
        <w:t xml:space="preserve">наиболее </w:t>
      </w:r>
      <w:r w:rsidRPr="002F4BBA">
        <w:rPr>
          <w:rFonts w:ascii="Times New Roman" w:eastAsia="Times New Roman" w:hAnsi="Times New Roman" w:cs="Times New Roman"/>
          <w:szCs w:val="24"/>
          <w:lang w:val="ru-RU"/>
        </w:rPr>
        <w:t xml:space="preserve">удаленных от </w:t>
      </w:r>
      <w:r w:rsidR="00257660" w:rsidRPr="002F4BBA">
        <w:rPr>
          <w:rFonts w:ascii="Times New Roman" w:eastAsia="Times New Roman" w:hAnsi="Times New Roman" w:cs="Times New Roman"/>
          <w:szCs w:val="24"/>
          <w:lang w:val="ru-RU"/>
        </w:rPr>
        <w:t xml:space="preserve">ВК-3 в </w:t>
      </w:r>
      <w:r w:rsidRPr="002F4BBA">
        <w:rPr>
          <w:rFonts w:ascii="Times New Roman" w:eastAsia="Times New Roman" w:hAnsi="Times New Roman" w:cs="Times New Roman"/>
          <w:szCs w:val="24"/>
          <w:lang w:val="ru-RU"/>
        </w:rPr>
        <w:t>СТ №01 потребителей с минимизацией затрат на перекачку теплоносителя в постоянном (базовом) режиме;</w:t>
      </w:r>
    </w:p>
    <w:p w14:paraId="425802A5" w14:textId="2C23A19B" w:rsidR="00751AD2" w:rsidRPr="002F4BBA" w:rsidRDefault="00751AD2" w:rsidP="002F4BBA">
      <w:pPr>
        <w:pStyle w:val="affff4"/>
        <w:widowControl w:val="0"/>
        <w:autoSpaceDE w:val="0"/>
        <w:autoSpaceDN w:val="0"/>
        <w:adjustRightInd w:val="0"/>
        <w:ind w:left="1093" w:firstLine="0"/>
        <w:textAlignment w:val="baseline"/>
        <w:rPr>
          <w:rFonts w:ascii="Times New Roman" w:eastAsia="Times New Roman" w:hAnsi="Times New Roman" w:cs="Times New Roman"/>
          <w:szCs w:val="24"/>
          <w:lang w:val="ru-RU"/>
        </w:rPr>
      </w:pPr>
      <w:r w:rsidRPr="002F4BBA">
        <w:rPr>
          <w:rFonts w:ascii="Times New Roman" w:eastAsia="Times New Roman" w:hAnsi="Times New Roman" w:cs="Times New Roman"/>
          <w:szCs w:val="24"/>
          <w:lang w:val="ru-RU"/>
        </w:rPr>
        <w:t xml:space="preserve">- ВК-2 используется как резервный источник теплоснабжения по </w:t>
      </w:r>
      <w:r w:rsidR="00257660" w:rsidRPr="002F4BBA">
        <w:rPr>
          <w:rFonts w:ascii="Times New Roman" w:eastAsia="Times New Roman" w:hAnsi="Times New Roman" w:cs="Times New Roman"/>
          <w:szCs w:val="24"/>
          <w:lang w:val="ru-RU"/>
        </w:rPr>
        <w:t xml:space="preserve">своей </w:t>
      </w:r>
      <w:r w:rsidRPr="002F4BBA">
        <w:rPr>
          <w:rFonts w:ascii="Times New Roman" w:eastAsia="Times New Roman" w:hAnsi="Times New Roman" w:cs="Times New Roman"/>
          <w:szCs w:val="24"/>
          <w:lang w:val="ru-RU"/>
        </w:rPr>
        <w:t xml:space="preserve">старой зоне </w:t>
      </w:r>
      <w:r w:rsidR="00257660" w:rsidRPr="002F4BBA">
        <w:rPr>
          <w:rFonts w:ascii="Times New Roman" w:eastAsia="Times New Roman" w:hAnsi="Times New Roman" w:cs="Times New Roman"/>
          <w:szCs w:val="24"/>
          <w:lang w:val="ru-RU"/>
        </w:rPr>
        <w:t>в период устранения повреждений на сетях ТЭЦ-6/ВК-3</w:t>
      </w:r>
      <w:r w:rsidRPr="002F4BBA">
        <w:rPr>
          <w:rFonts w:ascii="Times New Roman" w:eastAsia="Times New Roman" w:hAnsi="Times New Roman" w:cs="Times New Roman"/>
          <w:szCs w:val="24"/>
          <w:lang w:val="ru-RU"/>
        </w:rPr>
        <w:t>;</w:t>
      </w:r>
    </w:p>
    <w:p w14:paraId="2E8E8225" w14:textId="3B835EF1" w:rsidR="002F4BBA" w:rsidRPr="002F4BBA" w:rsidRDefault="002F4BBA" w:rsidP="002F4BBA">
      <w:pPr>
        <w:pStyle w:val="affff4"/>
        <w:widowControl w:val="0"/>
        <w:autoSpaceDE w:val="0"/>
        <w:autoSpaceDN w:val="0"/>
        <w:adjustRightInd w:val="0"/>
        <w:ind w:left="1093" w:firstLine="0"/>
        <w:textAlignment w:val="baseline"/>
        <w:rPr>
          <w:rFonts w:ascii="Times New Roman" w:eastAsia="Times New Roman" w:hAnsi="Times New Roman" w:cs="Times New Roman"/>
          <w:szCs w:val="24"/>
          <w:lang w:val="ru-RU"/>
        </w:rPr>
      </w:pPr>
      <w:r w:rsidRPr="002F4BBA">
        <w:rPr>
          <w:rFonts w:ascii="Times New Roman" w:eastAsia="Times New Roman" w:hAnsi="Times New Roman" w:cs="Times New Roman"/>
          <w:szCs w:val="24"/>
          <w:lang w:val="ru-RU"/>
        </w:rPr>
        <w:t>- в случае стояния расчетных температур наружного воздуха, она может работать как пиковый источник теплоснабжения.</w:t>
      </w:r>
    </w:p>
    <w:p w14:paraId="2577B6E1" w14:textId="77777777" w:rsidR="00493603" w:rsidRDefault="00751AD2" w:rsidP="002F4BBA">
      <w:pPr>
        <w:pStyle w:val="affff4"/>
        <w:numPr>
          <w:ilvl w:val="0"/>
          <w:numId w:val="87"/>
        </w:numPr>
        <w:rPr>
          <w:rFonts w:ascii="Times New Roman" w:hAnsi="Times New Roman"/>
          <w:lang w:val="ru-RU"/>
        </w:rPr>
      </w:pPr>
      <w:r w:rsidRPr="002F4BBA">
        <w:rPr>
          <w:rFonts w:ascii="Times New Roman" w:hAnsi="Times New Roman"/>
          <w:lang w:val="ru-RU"/>
        </w:rPr>
        <w:t xml:space="preserve">Пересмотр расчетных нагрузок, а также анализ гидравлического режима по существующему положению и на перспективу </w:t>
      </w:r>
      <w:r w:rsidR="002F4BBA">
        <w:rPr>
          <w:rFonts w:ascii="Times New Roman" w:hAnsi="Times New Roman"/>
          <w:lang w:val="ru-RU"/>
        </w:rPr>
        <w:t>подтвердил</w:t>
      </w:r>
      <w:r w:rsidRPr="002F4BBA">
        <w:rPr>
          <w:rFonts w:ascii="Times New Roman" w:hAnsi="Times New Roman"/>
          <w:lang w:val="ru-RU"/>
        </w:rPr>
        <w:t xml:space="preserve"> необходимость перераспределения нагрузок в СТ №01</w:t>
      </w:r>
      <w:r w:rsidR="002F4BBA">
        <w:rPr>
          <w:rFonts w:ascii="Times New Roman" w:hAnsi="Times New Roman"/>
          <w:lang w:val="ru-RU"/>
        </w:rPr>
        <w:t>, принятый в предыдущем мастер-плане</w:t>
      </w:r>
      <w:r w:rsidR="00181D2D">
        <w:rPr>
          <w:rFonts w:ascii="Times New Roman" w:hAnsi="Times New Roman"/>
          <w:lang w:val="ru-RU"/>
        </w:rPr>
        <w:t xml:space="preserve">, в связи с чем </w:t>
      </w:r>
      <w:r w:rsidR="00493603">
        <w:rPr>
          <w:rFonts w:ascii="Times New Roman" w:hAnsi="Times New Roman"/>
          <w:lang w:val="ru-RU"/>
        </w:rPr>
        <w:t xml:space="preserve">подробное описание и </w:t>
      </w:r>
      <w:r w:rsidR="00181D2D">
        <w:rPr>
          <w:rFonts w:ascii="Times New Roman" w:hAnsi="Times New Roman"/>
          <w:lang w:val="ru-RU"/>
        </w:rPr>
        <w:t>технико-экономическое сравнение вариантов переключений при настоящей актуализации мастер-плана не приводится</w:t>
      </w:r>
      <w:r w:rsidR="002F4BBA">
        <w:rPr>
          <w:rFonts w:ascii="Times New Roman" w:hAnsi="Times New Roman"/>
          <w:lang w:val="ru-RU"/>
        </w:rPr>
        <w:t xml:space="preserve">. </w:t>
      </w:r>
    </w:p>
    <w:p w14:paraId="5839211F" w14:textId="77777777" w:rsidR="00AE03CC" w:rsidRDefault="00AE03CC" w:rsidP="00493603">
      <w:pPr>
        <w:pStyle w:val="affff4"/>
        <w:ind w:left="1093" w:firstLine="0"/>
        <w:rPr>
          <w:rFonts w:ascii="Times New Roman" w:hAnsi="Times New Roman"/>
          <w:lang w:val="ru-RU"/>
        </w:rPr>
      </w:pPr>
    </w:p>
    <w:p w14:paraId="176B0388" w14:textId="59565408" w:rsidR="00751AD2" w:rsidRDefault="002F4BBA" w:rsidP="00493603">
      <w:pPr>
        <w:pStyle w:val="affff4"/>
        <w:ind w:left="1093" w:firstLine="0"/>
        <w:rPr>
          <w:rFonts w:ascii="Times New Roman" w:hAnsi="Times New Roman"/>
          <w:lang w:val="ru-RU"/>
        </w:rPr>
      </w:pPr>
      <w:r>
        <w:rPr>
          <w:rFonts w:ascii="Times New Roman" w:hAnsi="Times New Roman"/>
          <w:lang w:val="ru-RU"/>
        </w:rPr>
        <w:t xml:space="preserve">Также была </w:t>
      </w:r>
      <w:r w:rsidR="00FA5F1E">
        <w:rPr>
          <w:rFonts w:ascii="Times New Roman" w:hAnsi="Times New Roman"/>
          <w:lang w:val="ru-RU"/>
        </w:rPr>
        <w:t>подтверждена</w:t>
      </w:r>
      <w:r>
        <w:rPr>
          <w:rFonts w:ascii="Times New Roman" w:hAnsi="Times New Roman"/>
          <w:lang w:val="ru-RU"/>
        </w:rPr>
        <w:t xml:space="preserve"> необходимость строительства новой БМК «Погода» для работы в совместной зоне с ТЭЦ-6/ВК-3 для теплоснабжения мкр. «Ива» и мкр. «Погода»</w:t>
      </w:r>
      <w:r w:rsidR="00AE03CC">
        <w:rPr>
          <w:rFonts w:ascii="Times New Roman" w:hAnsi="Times New Roman"/>
          <w:lang w:val="ru-RU"/>
        </w:rPr>
        <w:t>,</w:t>
      </w:r>
      <w:r w:rsidR="00AE03CC" w:rsidRPr="00AE03CC">
        <w:rPr>
          <w:lang w:val="ru-RU"/>
        </w:rPr>
        <w:t xml:space="preserve"> </w:t>
      </w:r>
      <w:r w:rsidR="00AE03CC" w:rsidRPr="00AE03CC">
        <w:rPr>
          <w:rFonts w:ascii="Times New Roman" w:hAnsi="Times New Roman"/>
          <w:lang w:val="ru-RU"/>
        </w:rPr>
        <w:t>ввиду чего технико-экономическое сравнение вариантов развития систем теплоснабжения не приводится</w:t>
      </w:r>
      <w:r w:rsidR="00751AD2" w:rsidRPr="002F4BBA">
        <w:rPr>
          <w:rFonts w:ascii="Times New Roman" w:hAnsi="Times New Roman"/>
          <w:lang w:val="ru-RU"/>
        </w:rPr>
        <w:t>.</w:t>
      </w:r>
    </w:p>
    <w:p w14:paraId="1D1B84FD" w14:textId="77777777" w:rsidR="00AE03CC" w:rsidRPr="002F4BBA" w:rsidRDefault="00AE03CC" w:rsidP="00493603">
      <w:pPr>
        <w:pStyle w:val="affff4"/>
        <w:ind w:left="1093" w:firstLine="0"/>
        <w:rPr>
          <w:rFonts w:ascii="Times New Roman" w:hAnsi="Times New Roman"/>
          <w:lang w:val="ru-RU"/>
        </w:rPr>
      </w:pPr>
    </w:p>
    <w:p w14:paraId="7F734820" w14:textId="69155CB6" w:rsidR="00751AD2" w:rsidRPr="003B73F3" w:rsidRDefault="00751AD2" w:rsidP="002F4BBA">
      <w:pPr>
        <w:pStyle w:val="affff4"/>
        <w:numPr>
          <w:ilvl w:val="0"/>
          <w:numId w:val="87"/>
        </w:numPr>
        <w:rPr>
          <w:rFonts w:ascii="Times New Roman" w:hAnsi="Times New Roman"/>
        </w:rPr>
      </w:pPr>
      <w:r w:rsidRPr="003B73F3">
        <w:rPr>
          <w:rFonts w:ascii="Times New Roman" w:hAnsi="Times New Roman"/>
          <w:lang w:val="ru-RU"/>
        </w:rPr>
        <w:t>Для повышения эффективности теплоснабжения от ВК-3, повышения надежности электроснабжения ВК-3, снижения расходов на приобретение электроэнергии на собственные нужды котельной и реализации электроэнергии на розничном рынке в предыдущ</w:t>
      </w:r>
      <w:r w:rsidR="002F4BBA" w:rsidRPr="003B73F3">
        <w:rPr>
          <w:rFonts w:ascii="Times New Roman" w:hAnsi="Times New Roman"/>
          <w:lang w:val="ru-RU"/>
        </w:rPr>
        <w:t>их</w:t>
      </w:r>
      <w:r w:rsidRPr="003B73F3">
        <w:rPr>
          <w:rFonts w:ascii="Times New Roman" w:hAnsi="Times New Roman"/>
          <w:lang w:val="ru-RU"/>
        </w:rPr>
        <w:t xml:space="preserve"> актуализаци</w:t>
      </w:r>
      <w:r w:rsidR="002F4BBA" w:rsidRPr="003B73F3">
        <w:rPr>
          <w:rFonts w:ascii="Times New Roman" w:hAnsi="Times New Roman"/>
          <w:lang w:val="ru-RU"/>
        </w:rPr>
        <w:t>ях</w:t>
      </w:r>
      <w:r w:rsidRPr="003B73F3">
        <w:rPr>
          <w:rFonts w:ascii="Times New Roman" w:hAnsi="Times New Roman"/>
          <w:lang w:val="ru-RU"/>
        </w:rPr>
        <w:t xml:space="preserve"> схемы теплоснабжения предусм</w:t>
      </w:r>
      <w:r w:rsidR="00623612" w:rsidRPr="003B73F3">
        <w:rPr>
          <w:rFonts w:ascii="Times New Roman" w:hAnsi="Times New Roman"/>
          <w:lang w:val="ru-RU"/>
        </w:rPr>
        <w:t>а</w:t>
      </w:r>
      <w:r w:rsidRPr="003B73F3">
        <w:rPr>
          <w:rFonts w:ascii="Times New Roman" w:hAnsi="Times New Roman"/>
          <w:lang w:val="ru-RU"/>
        </w:rPr>
        <w:t>тр</w:t>
      </w:r>
      <w:r w:rsidR="00623612" w:rsidRPr="003B73F3">
        <w:rPr>
          <w:rFonts w:ascii="Times New Roman" w:hAnsi="Times New Roman"/>
          <w:lang w:val="ru-RU"/>
        </w:rPr>
        <w:t xml:space="preserve">ивалась </w:t>
      </w:r>
      <w:r w:rsidRPr="003B73F3">
        <w:rPr>
          <w:rFonts w:ascii="Times New Roman" w:hAnsi="Times New Roman"/>
          <w:lang w:val="ru-RU"/>
        </w:rPr>
        <w:t xml:space="preserve">установка газопоршневых агрегатов (4 х 3300 кВт) суммарной электрической мощностью 13,2 МВт и тепловой мощностью 6,8 Гкал/ч на котельной ВК-3 (указана максимальная мощность). </w:t>
      </w:r>
      <w:r w:rsidR="002F4BBA" w:rsidRPr="003B73F3">
        <w:rPr>
          <w:rFonts w:ascii="Times New Roman" w:hAnsi="Times New Roman"/>
          <w:lang w:val="ru-RU"/>
        </w:rPr>
        <w:t>Таким образом</w:t>
      </w:r>
      <w:r w:rsidRPr="003B73F3">
        <w:rPr>
          <w:rFonts w:ascii="Times New Roman" w:hAnsi="Times New Roman"/>
          <w:lang w:val="ru-RU"/>
        </w:rPr>
        <w:t xml:space="preserve">, схемой предусматривается превращение действующей водогрейной котельной в мини-ТЭЦ. Эффективность данного проекта подтверждена результатами </w:t>
      </w:r>
      <w:r w:rsidRPr="003B73F3">
        <w:rPr>
          <w:rFonts w:ascii="Times New Roman" w:hAnsi="Times New Roman"/>
          <w:lang w:val="ru-RU"/>
        </w:rPr>
        <w:lastRenderedPageBreak/>
        <w:t xml:space="preserve">технико-экономического обоснования, выполненного ПАО «Т Плюс». </w:t>
      </w:r>
      <w:r w:rsidRPr="003B73F3">
        <w:rPr>
          <w:rFonts w:ascii="Times New Roman" w:hAnsi="Times New Roman"/>
        </w:rPr>
        <w:t>Данное мероприятие сохраняется в схеме.</w:t>
      </w:r>
    </w:p>
    <w:p w14:paraId="04A2FE06" w14:textId="4D0B4AC1" w:rsidR="00623612" w:rsidRPr="003B73F3" w:rsidRDefault="008911DF" w:rsidP="002F4BBA">
      <w:pPr>
        <w:pStyle w:val="affff4"/>
        <w:ind w:left="1093" w:firstLine="0"/>
        <w:rPr>
          <w:rFonts w:ascii="Times New Roman" w:hAnsi="Times New Roman"/>
          <w:lang w:val="ru-RU"/>
        </w:rPr>
      </w:pPr>
      <w:r w:rsidRPr="003B73F3">
        <w:rPr>
          <w:rFonts w:ascii="Times New Roman" w:hAnsi="Times New Roman"/>
          <w:lang w:val="ru-RU"/>
        </w:rPr>
        <w:t>Р</w:t>
      </w:r>
      <w:r w:rsidR="00623612" w:rsidRPr="003B73F3">
        <w:rPr>
          <w:rFonts w:ascii="Times New Roman" w:hAnsi="Times New Roman"/>
          <w:lang w:val="ru-RU"/>
        </w:rPr>
        <w:t>еализаци</w:t>
      </w:r>
      <w:r w:rsidRPr="003B73F3">
        <w:rPr>
          <w:rFonts w:ascii="Times New Roman" w:hAnsi="Times New Roman"/>
          <w:lang w:val="ru-RU"/>
        </w:rPr>
        <w:t>я</w:t>
      </w:r>
      <w:r w:rsidR="00623612" w:rsidRPr="003B73F3">
        <w:rPr>
          <w:rFonts w:ascii="Times New Roman" w:hAnsi="Times New Roman"/>
          <w:lang w:val="ru-RU"/>
        </w:rPr>
        <w:t xml:space="preserve"> проекта установки ГПА на </w:t>
      </w:r>
      <w:r w:rsidR="008614F3" w:rsidRPr="003B73F3">
        <w:rPr>
          <w:rFonts w:ascii="Times New Roman" w:hAnsi="Times New Roman"/>
          <w:lang w:val="ru-RU"/>
        </w:rPr>
        <w:t>ВК-3 в составе 3х1500 кВт элект</w:t>
      </w:r>
      <w:r w:rsidR="00623612" w:rsidRPr="003B73F3">
        <w:rPr>
          <w:rFonts w:ascii="Times New Roman" w:hAnsi="Times New Roman"/>
          <w:lang w:val="ru-RU"/>
        </w:rPr>
        <w:t>рической и 3х1580 кВт тепловой мощности</w:t>
      </w:r>
      <w:r w:rsidRPr="003B73F3">
        <w:rPr>
          <w:rFonts w:ascii="Times New Roman" w:hAnsi="Times New Roman"/>
          <w:lang w:val="ru-RU"/>
        </w:rPr>
        <w:t xml:space="preserve"> планируется к завершению Филиалом «Пермским» ПАО «Т Плюс» в 202</w:t>
      </w:r>
      <w:r w:rsidR="003B73F3" w:rsidRPr="003B73F3">
        <w:rPr>
          <w:rFonts w:ascii="Times New Roman" w:hAnsi="Times New Roman"/>
          <w:lang w:val="ru-RU"/>
        </w:rPr>
        <w:t>6</w:t>
      </w:r>
      <w:r w:rsidRPr="003B73F3">
        <w:rPr>
          <w:rFonts w:ascii="Times New Roman" w:hAnsi="Times New Roman"/>
          <w:lang w:val="ru-RU"/>
        </w:rPr>
        <w:t xml:space="preserve"> г</w:t>
      </w:r>
      <w:r w:rsidR="00623612" w:rsidRPr="003B73F3">
        <w:rPr>
          <w:rFonts w:ascii="Times New Roman" w:hAnsi="Times New Roman"/>
          <w:lang w:val="ru-RU"/>
        </w:rPr>
        <w:t>.</w:t>
      </w:r>
    </w:p>
    <w:p w14:paraId="54E450F3" w14:textId="77777777" w:rsidR="00285330" w:rsidRDefault="00285330" w:rsidP="00285330">
      <w:pPr>
        <w:pStyle w:val="affff4"/>
        <w:numPr>
          <w:ilvl w:val="0"/>
          <w:numId w:val="87"/>
        </w:numPr>
        <w:rPr>
          <w:rFonts w:ascii="Times New Roman" w:hAnsi="Times New Roman"/>
          <w:lang w:val="ru-RU"/>
        </w:rPr>
      </w:pPr>
      <w:r w:rsidRPr="003B73F3">
        <w:rPr>
          <w:rFonts w:ascii="Times New Roman" w:hAnsi="Times New Roman"/>
          <w:lang w:val="ru-RU"/>
        </w:rPr>
        <w:t>Принципиальные решения, предложенные в предыдущей актуализации схемы</w:t>
      </w:r>
      <w:r w:rsidRPr="00285330">
        <w:rPr>
          <w:rFonts w:ascii="Times New Roman" w:hAnsi="Times New Roman"/>
          <w:lang w:val="ru-RU"/>
        </w:rPr>
        <w:t xml:space="preserve"> для оптимизации зоны теплоснабжения Орджоникидзевского района, сохраняются.</w:t>
      </w:r>
      <w:r>
        <w:rPr>
          <w:rFonts w:ascii="Times New Roman" w:hAnsi="Times New Roman"/>
          <w:lang w:val="ru-RU"/>
        </w:rPr>
        <w:t xml:space="preserve"> </w:t>
      </w:r>
    </w:p>
    <w:p w14:paraId="3333C903" w14:textId="77777777" w:rsidR="004B69D5" w:rsidRDefault="004B69D5" w:rsidP="004B69D5">
      <w:pPr>
        <w:pStyle w:val="affff4"/>
        <w:ind w:left="1093" w:firstLine="0"/>
        <w:rPr>
          <w:rFonts w:ascii="Times New Roman" w:hAnsi="Times New Roman"/>
          <w:lang w:val="ru-RU"/>
        </w:rPr>
      </w:pPr>
    </w:p>
    <w:p w14:paraId="401F7D51" w14:textId="54350DC8" w:rsidR="00285330" w:rsidRDefault="00285330" w:rsidP="00285330">
      <w:pPr>
        <w:pStyle w:val="affff4"/>
        <w:ind w:left="1093" w:firstLine="0"/>
        <w:rPr>
          <w:rFonts w:ascii="Times New Roman" w:hAnsi="Times New Roman"/>
          <w:lang w:val="ru-RU"/>
        </w:rPr>
      </w:pPr>
      <w:r>
        <w:rPr>
          <w:rFonts w:ascii="Times New Roman" w:hAnsi="Times New Roman"/>
          <w:lang w:val="ru-RU"/>
        </w:rPr>
        <w:t xml:space="preserve">В рамках проекта было осуществлено строительство </w:t>
      </w:r>
      <w:r w:rsidR="00FA5F1E" w:rsidRPr="00FA5F1E">
        <w:rPr>
          <w:rFonts w:ascii="Times New Roman" w:hAnsi="Times New Roman"/>
          <w:lang w:val="ru-RU"/>
        </w:rPr>
        <w:t>БМК им. Л.Ф.Заборских</w:t>
      </w:r>
      <w:r>
        <w:rPr>
          <w:rFonts w:ascii="Times New Roman" w:hAnsi="Times New Roman"/>
          <w:lang w:val="ru-RU"/>
        </w:rPr>
        <w:t xml:space="preserve"> и в 2024 г. реализовано </w:t>
      </w:r>
      <w:r w:rsidRPr="00285330">
        <w:rPr>
          <w:rFonts w:ascii="Times New Roman" w:hAnsi="Times New Roman"/>
          <w:lang w:val="ru-RU"/>
        </w:rPr>
        <w:t>переключение на нее существующих потребителей ВК ПДК и ВК-20 (мкр-н КамГЭС и Домостроительный).</w:t>
      </w:r>
      <w:r>
        <w:rPr>
          <w:rFonts w:ascii="Times New Roman" w:hAnsi="Times New Roman"/>
          <w:lang w:val="ru-RU"/>
        </w:rPr>
        <w:t xml:space="preserve"> </w:t>
      </w:r>
    </w:p>
    <w:p w14:paraId="2F5060E8" w14:textId="64B355F9" w:rsidR="00285330" w:rsidRDefault="00285330" w:rsidP="00285330">
      <w:pPr>
        <w:pStyle w:val="affff4"/>
        <w:ind w:left="1093" w:firstLine="0"/>
        <w:rPr>
          <w:rFonts w:ascii="Times New Roman" w:hAnsi="Times New Roman"/>
          <w:lang w:val="ru-RU"/>
        </w:rPr>
      </w:pPr>
    </w:p>
    <w:p w14:paraId="7BF7CC2C" w14:textId="52F58C3D" w:rsidR="00751AD2" w:rsidRDefault="00285330" w:rsidP="00285330">
      <w:pPr>
        <w:pStyle w:val="affff4"/>
        <w:ind w:left="1093" w:firstLine="0"/>
        <w:rPr>
          <w:rFonts w:ascii="Times New Roman" w:hAnsi="Times New Roman"/>
          <w:lang w:val="ru-RU"/>
        </w:rPr>
      </w:pPr>
      <w:r>
        <w:rPr>
          <w:rFonts w:ascii="Times New Roman" w:hAnsi="Times New Roman"/>
          <w:lang w:val="ru-RU"/>
        </w:rPr>
        <w:t>Реализованы</w:t>
      </w:r>
      <w:r w:rsidRPr="00285330">
        <w:rPr>
          <w:rFonts w:ascii="Times New Roman" w:hAnsi="Times New Roman"/>
          <w:lang w:val="ru-RU"/>
        </w:rPr>
        <w:t xml:space="preserve"> строительство БМК</w:t>
      </w:r>
      <w:r>
        <w:rPr>
          <w:rFonts w:ascii="Times New Roman" w:hAnsi="Times New Roman"/>
          <w:lang w:val="ru-RU"/>
        </w:rPr>
        <w:t>-20</w:t>
      </w:r>
      <w:r w:rsidRPr="00285330">
        <w:rPr>
          <w:rFonts w:ascii="Times New Roman" w:hAnsi="Times New Roman"/>
          <w:lang w:val="ru-RU"/>
        </w:rPr>
        <w:t xml:space="preserve"> на территории </w:t>
      </w:r>
      <w:r>
        <w:rPr>
          <w:rFonts w:ascii="Times New Roman" w:hAnsi="Times New Roman"/>
          <w:lang w:val="ru-RU"/>
        </w:rPr>
        <w:t>бывшей</w:t>
      </w:r>
      <w:r w:rsidRPr="00285330">
        <w:rPr>
          <w:rFonts w:ascii="Times New Roman" w:hAnsi="Times New Roman"/>
          <w:lang w:val="ru-RU"/>
        </w:rPr>
        <w:t xml:space="preserve"> котельной ВК-20</w:t>
      </w:r>
      <w:r>
        <w:rPr>
          <w:rFonts w:ascii="Times New Roman" w:hAnsi="Times New Roman"/>
          <w:lang w:val="ru-RU"/>
        </w:rPr>
        <w:t xml:space="preserve"> и </w:t>
      </w:r>
      <w:r w:rsidRPr="00285330">
        <w:rPr>
          <w:rFonts w:ascii="Times New Roman" w:hAnsi="Times New Roman"/>
          <w:lang w:val="ru-RU"/>
        </w:rPr>
        <w:t>в 2024 г. переключение на нее потребителей, расположенных в непосредственной близости от ВК-20.</w:t>
      </w:r>
    </w:p>
    <w:p w14:paraId="5388ECD6" w14:textId="77777777" w:rsidR="004B69D5" w:rsidRDefault="004B69D5" w:rsidP="00285330">
      <w:pPr>
        <w:pStyle w:val="affff4"/>
        <w:ind w:left="1093" w:firstLine="0"/>
        <w:rPr>
          <w:rFonts w:ascii="Times New Roman" w:hAnsi="Times New Roman"/>
          <w:lang w:val="ru-RU"/>
        </w:rPr>
      </w:pPr>
    </w:p>
    <w:p w14:paraId="44578D9F" w14:textId="34D7E9F4" w:rsidR="004B69D5" w:rsidRDefault="004B69D5" w:rsidP="00285330">
      <w:pPr>
        <w:pStyle w:val="affff4"/>
        <w:ind w:left="1093" w:firstLine="0"/>
        <w:rPr>
          <w:rFonts w:ascii="Times New Roman" w:hAnsi="Times New Roman"/>
          <w:lang w:val="ru-RU"/>
        </w:rPr>
      </w:pPr>
      <w:r w:rsidRPr="004B69D5">
        <w:rPr>
          <w:rFonts w:ascii="Times New Roman" w:hAnsi="Times New Roman"/>
          <w:lang w:val="ru-RU"/>
        </w:rPr>
        <w:t xml:space="preserve">Сохраняются </w:t>
      </w:r>
      <w:r w:rsidR="00FA5F1E">
        <w:rPr>
          <w:rFonts w:ascii="Times New Roman" w:hAnsi="Times New Roman"/>
          <w:lang w:val="ru-RU"/>
        </w:rPr>
        <w:t>основные</w:t>
      </w:r>
      <w:r w:rsidR="003B73F3">
        <w:rPr>
          <w:rFonts w:ascii="Times New Roman" w:hAnsi="Times New Roman"/>
          <w:lang w:val="ru-RU"/>
        </w:rPr>
        <w:t xml:space="preserve"> принципиальные</w:t>
      </w:r>
      <w:r w:rsidR="00FA5F1E">
        <w:rPr>
          <w:rFonts w:ascii="Times New Roman" w:hAnsi="Times New Roman"/>
          <w:lang w:val="ru-RU"/>
        </w:rPr>
        <w:t xml:space="preserve"> </w:t>
      </w:r>
      <w:r w:rsidRPr="004B69D5">
        <w:rPr>
          <w:rFonts w:ascii="Times New Roman" w:hAnsi="Times New Roman"/>
          <w:lang w:val="ru-RU"/>
        </w:rPr>
        <w:t>мероприятия для оптимизации зоны теплоснабжения котельных ВК Молодежный и ВК Искра</w:t>
      </w:r>
      <w:r w:rsidR="003B73F3">
        <w:rPr>
          <w:rFonts w:ascii="Times New Roman" w:hAnsi="Times New Roman"/>
          <w:lang w:val="ru-RU"/>
        </w:rPr>
        <w:t xml:space="preserve"> с учетом следующих изменений</w:t>
      </w:r>
      <w:r w:rsidRPr="004B69D5">
        <w:rPr>
          <w:rFonts w:ascii="Times New Roman" w:hAnsi="Times New Roman"/>
          <w:lang w:val="ru-RU"/>
        </w:rPr>
        <w:t>:</w:t>
      </w:r>
    </w:p>
    <w:p w14:paraId="71EB94BD" w14:textId="3D080DAE" w:rsidR="00FA5F1E" w:rsidRDefault="004B69D5" w:rsidP="00285330">
      <w:pPr>
        <w:pStyle w:val="affff4"/>
        <w:ind w:left="1093" w:firstLine="0"/>
        <w:rPr>
          <w:rFonts w:ascii="Times New Roman" w:hAnsi="Times New Roman"/>
          <w:lang w:val="ru-RU"/>
        </w:rPr>
      </w:pPr>
      <w:r w:rsidRPr="004B69D5">
        <w:rPr>
          <w:rFonts w:ascii="Times New Roman" w:hAnsi="Times New Roman"/>
          <w:lang w:val="ru-RU"/>
        </w:rPr>
        <w:t xml:space="preserve">- </w:t>
      </w:r>
      <w:r w:rsidR="003B73F3">
        <w:rPr>
          <w:rFonts w:ascii="Times New Roman" w:hAnsi="Times New Roman"/>
          <w:lang w:val="ru-RU"/>
        </w:rPr>
        <w:t xml:space="preserve">отменена установка БМК Молодежная, вместо этого предусматривается </w:t>
      </w:r>
      <w:r w:rsidRPr="004B69D5">
        <w:rPr>
          <w:rFonts w:ascii="Times New Roman" w:hAnsi="Times New Roman"/>
          <w:lang w:val="ru-RU"/>
        </w:rPr>
        <w:t>реконструкция</w:t>
      </w:r>
      <w:r w:rsidR="003B73F3">
        <w:rPr>
          <w:rFonts w:ascii="Times New Roman" w:hAnsi="Times New Roman"/>
          <w:lang w:val="ru-RU"/>
        </w:rPr>
        <w:t xml:space="preserve"> существующей</w:t>
      </w:r>
      <w:r w:rsidRPr="004B69D5">
        <w:rPr>
          <w:rFonts w:ascii="Times New Roman" w:hAnsi="Times New Roman"/>
          <w:lang w:val="ru-RU"/>
        </w:rPr>
        <w:t xml:space="preserve"> ВК Молодежн</w:t>
      </w:r>
      <w:r w:rsidR="00FA5F1E">
        <w:rPr>
          <w:rFonts w:ascii="Times New Roman" w:hAnsi="Times New Roman"/>
          <w:lang w:val="ru-RU"/>
        </w:rPr>
        <w:t>ая;</w:t>
      </w:r>
    </w:p>
    <w:p w14:paraId="27482E13" w14:textId="1BF063B4" w:rsidR="004B69D5" w:rsidRDefault="00FA5F1E" w:rsidP="00285330">
      <w:pPr>
        <w:pStyle w:val="affff4"/>
        <w:ind w:left="1093" w:firstLine="0"/>
        <w:rPr>
          <w:rFonts w:ascii="Times New Roman" w:hAnsi="Times New Roman"/>
          <w:lang w:val="ru-RU"/>
        </w:rPr>
      </w:pPr>
      <w:r>
        <w:rPr>
          <w:rFonts w:ascii="Times New Roman" w:hAnsi="Times New Roman"/>
          <w:lang w:val="ru-RU"/>
        </w:rPr>
        <w:t xml:space="preserve">- </w:t>
      </w:r>
      <w:r w:rsidR="004B69D5" w:rsidRPr="004B69D5">
        <w:rPr>
          <w:rFonts w:ascii="Times New Roman" w:hAnsi="Times New Roman"/>
          <w:lang w:val="ru-RU"/>
        </w:rPr>
        <w:t>переключение тепловой нагрузки р-на Нижний Молодежный от ВК Искра</w:t>
      </w:r>
      <w:r>
        <w:rPr>
          <w:rFonts w:ascii="Times New Roman" w:hAnsi="Times New Roman"/>
          <w:lang w:val="ru-RU"/>
        </w:rPr>
        <w:t xml:space="preserve"> на </w:t>
      </w:r>
      <w:r w:rsidRPr="00FA5F1E">
        <w:rPr>
          <w:rFonts w:ascii="Times New Roman" w:hAnsi="Times New Roman"/>
          <w:lang w:val="ru-RU"/>
        </w:rPr>
        <w:t>ВК Молодежн</w:t>
      </w:r>
      <w:r>
        <w:rPr>
          <w:rFonts w:ascii="Times New Roman" w:hAnsi="Times New Roman"/>
          <w:lang w:val="ru-RU"/>
        </w:rPr>
        <w:t>ая реализовано в 2024 г.</w:t>
      </w:r>
      <w:r w:rsidR="004B69D5" w:rsidRPr="004B69D5">
        <w:rPr>
          <w:rFonts w:ascii="Times New Roman" w:hAnsi="Times New Roman"/>
          <w:lang w:val="ru-RU"/>
        </w:rPr>
        <w:t>;</w:t>
      </w:r>
    </w:p>
    <w:p w14:paraId="432E66A3" w14:textId="446FD71C" w:rsidR="004B69D5" w:rsidRDefault="004B69D5" w:rsidP="00285330">
      <w:pPr>
        <w:pStyle w:val="affff4"/>
        <w:ind w:left="1093" w:firstLine="0"/>
        <w:rPr>
          <w:rFonts w:ascii="Times New Roman" w:hAnsi="Times New Roman"/>
          <w:lang w:val="ru-RU"/>
        </w:rPr>
      </w:pPr>
      <w:r w:rsidRPr="004B69D5">
        <w:rPr>
          <w:rFonts w:ascii="Times New Roman" w:hAnsi="Times New Roman"/>
          <w:lang w:val="ru-RU"/>
        </w:rPr>
        <w:t xml:space="preserve">- строительство БМК </w:t>
      </w:r>
      <w:r w:rsidR="00FA5F1E">
        <w:rPr>
          <w:rFonts w:ascii="Times New Roman" w:hAnsi="Times New Roman"/>
          <w:lang w:val="ru-RU"/>
        </w:rPr>
        <w:t>Качканарская</w:t>
      </w:r>
      <w:r w:rsidRPr="004B69D5">
        <w:rPr>
          <w:rFonts w:ascii="Times New Roman" w:hAnsi="Times New Roman"/>
          <w:lang w:val="ru-RU"/>
        </w:rPr>
        <w:t xml:space="preserve"> для переключения тепловой нагрузки р-на Верхний Молодежный от ВК Искра</w:t>
      </w:r>
      <w:r w:rsidR="00FA5F1E">
        <w:rPr>
          <w:rFonts w:ascii="Times New Roman" w:hAnsi="Times New Roman"/>
          <w:lang w:val="ru-RU"/>
        </w:rPr>
        <w:t xml:space="preserve"> сохраняется</w:t>
      </w:r>
      <w:r w:rsidRPr="004B69D5">
        <w:rPr>
          <w:rFonts w:ascii="Times New Roman" w:hAnsi="Times New Roman"/>
          <w:lang w:val="ru-RU"/>
        </w:rPr>
        <w:t>.</w:t>
      </w:r>
    </w:p>
    <w:p w14:paraId="3A16E911" w14:textId="77777777" w:rsidR="004B69D5" w:rsidRDefault="004B69D5" w:rsidP="00285330">
      <w:pPr>
        <w:pStyle w:val="affff4"/>
        <w:ind w:left="1093" w:firstLine="0"/>
        <w:rPr>
          <w:rFonts w:ascii="Times New Roman" w:hAnsi="Times New Roman"/>
          <w:lang w:val="ru-RU"/>
        </w:rPr>
      </w:pPr>
    </w:p>
    <w:p w14:paraId="4F5A4AC5" w14:textId="20FE97D4" w:rsidR="003A2738" w:rsidRDefault="00AA4C27" w:rsidP="00285330">
      <w:pPr>
        <w:pStyle w:val="affff4"/>
        <w:ind w:left="1093" w:firstLine="0"/>
        <w:rPr>
          <w:rFonts w:ascii="Times New Roman" w:hAnsi="Times New Roman"/>
          <w:lang w:val="ru-RU"/>
        </w:rPr>
      </w:pPr>
      <w:r>
        <w:rPr>
          <w:rFonts w:ascii="Times New Roman" w:hAnsi="Times New Roman"/>
          <w:lang w:val="ru-RU"/>
        </w:rPr>
        <w:t>В</w:t>
      </w:r>
      <w:r w:rsidR="00744BAC">
        <w:rPr>
          <w:rFonts w:ascii="Times New Roman" w:hAnsi="Times New Roman"/>
          <w:lang w:val="ru-RU"/>
        </w:rPr>
        <w:t xml:space="preserve"> </w:t>
      </w:r>
      <w:r w:rsidR="003A2738">
        <w:rPr>
          <w:rFonts w:ascii="Times New Roman" w:hAnsi="Times New Roman"/>
          <w:lang w:val="ru-RU"/>
        </w:rPr>
        <w:t>групп</w:t>
      </w:r>
      <w:r>
        <w:rPr>
          <w:rFonts w:ascii="Times New Roman" w:hAnsi="Times New Roman"/>
          <w:lang w:val="ru-RU"/>
        </w:rPr>
        <w:t>е</w:t>
      </w:r>
      <w:r w:rsidR="003A2738">
        <w:rPr>
          <w:rFonts w:ascii="Times New Roman" w:hAnsi="Times New Roman"/>
          <w:lang w:val="ru-RU"/>
        </w:rPr>
        <w:t xml:space="preserve"> проектов по </w:t>
      </w:r>
      <w:r w:rsidR="003A2738" w:rsidRPr="003A2738">
        <w:rPr>
          <w:rFonts w:ascii="Times New Roman" w:hAnsi="Times New Roman"/>
          <w:lang w:val="ru-RU"/>
        </w:rPr>
        <w:t>оптимизации зоны теплоснабжения Орджоникидзевского района</w:t>
      </w:r>
      <w:r w:rsidR="003A2738">
        <w:rPr>
          <w:rFonts w:ascii="Times New Roman" w:hAnsi="Times New Roman"/>
          <w:lang w:val="ru-RU"/>
        </w:rPr>
        <w:t xml:space="preserve"> </w:t>
      </w:r>
      <w:r>
        <w:rPr>
          <w:rFonts w:ascii="Times New Roman" w:hAnsi="Times New Roman"/>
          <w:lang w:val="ru-RU"/>
        </w:rPr>
        <w:t>сохраняется</w:t>
      </w:r>
      <w:r w:rsidR="003A2738">
        <w:rPr>
          <w:rFonts w:ascii="Times New Roman" w:hAnsi="Times New Roman"/>
          <w:lang w:val="ru-RU"/>
        </w:rPr>
        <w:t xml:space="preserve"> переключение потребителей ВК Кавказская на </w:t>
      </w:r>
      <w:r w:rsidR="00FA5F1E" w:rsidRPr="00FA5F1E">
        <w:rPr>
          <w:rFonts w:ascii="Times New Roman" w:hAnsi="Times New Roman"/>
          <w:lang w:val="ru-RU"/>
        </w:rPr>
        <w:t>БМК им. Л.Ф.</w:t>
      </w:r>
      <w:r w:rsidR="00FA5F1E">
        <w:rPr>
          <w:rFonts w:ascii="Times New Roman" w:hAnsi="Times New Roman"/>
          <w:lang w:val="ru-RU"/>
        </w:rPr>
        <w:t xml:space="preserve"> </w:t>
      </w:r>
      <w:r w:rsidR="00FA5F1E" w:rsidRPr="00FA5F1E">
        <w:rPr>
          <w:rFonts w:ascii="Times New Roman" w:hAnsi="Times New Roman"/>
          <w:lang w:val="ru-RU"/>
        </w:rPr>
        <w:t>Заборских</w:t>
      </w:r>
      <w:r w:rsidR="003A2738">
        <w:rPr>
          <w:rFonts w:ascii="Times New Roman" w:hAnsi="Times New Roman"/>
          <w:lang w:val="ru-RU"/>
        </w:rPr>
        <w:t>.</w:t>
      </w:r>
    </w:p>
    <w:p w14:paraId="6AA1B3D3" w14:textId="77777777" w:rsidR="00AE03CC" w:rsidRDefault="00AE03CC" w:rsidP="00285330">
      <w:pPr>
        <w:pStyle w:val="affff4"/>
        <w:ind w:left="1093" w:firstLine="0"/>
        <w:rPr>
          <w:rFonts w:ascii="Times New Roman" w:hAnsi="Times New Roman"/>
          <w:lang w:val="ru-RU"/>
        </w:rPr>
      </w:pPr>
    </w:p>
    <w:p w14:paraId="5B2B4EDC" w14:textId="38D38A94" w:rsidR="003A2738" w:rsidRDefault="00FA5F1E" w:rsidP="003A2738">
      <w:pPr>
        <w:pStyle w:val="affff4"/>
        <w:numPr>
          <w:ilvl w:val="0"/>
          <w:numId w:val="87"/>
        </w:numPr>
        <w:rPr>
          <w:rFonts w:ascii="Times New Roman" w:hAnsi="Times New Roman"/>
          <w:lang w:val="ru-RU"/>
        </w:rPr>
      </w:pPr>
      <w:r>
        <w:rPr>
          <w:rFonts w:ascii="Times New Roman" w:hAnsi="Times New Roman"/>
          <w:lang w:val="ru-RU"/>
        </w:rPr>
        <w:t>Сохраняется</w:t>
      </w:r>
      <w:r w:rsidR="003A2738">
        <w:rPr>
          <w:rFonts w:ascii="Times New Roman" w:hAnsi="Times New Roman"/>
          <w:lang w:val="ru-RU"/>
        </w:rPr>
        <w:t xml:space="preserve"> </w:t>
      </w:r>
      <w:r>
        <w:rPr>
          <w:rFonts w:ascii="Times New Roman" w:hAnsi="Times New Roman"/>
          <w:lang w:val="ru-RU"/>
        </w:rPr>
        <w:t xml:space="preserve">переключением потребителей котельных </w:t>
      </w:r>
      <w:r w:rsidR="003A2738">
        <w:rPr>
          <w:rFonts w:ascii="Times New Roman" w:hAnsi="Times New Roman"/>
          <w:lang w:val="ru-RU"/>
        </w:rPr>
        <w:t xml:space="preserve">ВК Наумова и ВК Лепешинской на новую </w:t>
      </w:r>
      <w:r w:rsidRPr="00FA5F1E">
        <w:rPr>
          <w:rFonts w:ascii="Times New Roman" w:hAnsi="Times New Roman"/>
          <w:lang w:val="ru-RU"/>
        </w:rPr>
        <w:t>БМК мкр. Комсомольский</w:t>
      </w:r>
      <w:r>
        <w:rPr>
          <w:rFonts w:ascii="Times New Roman" w:hAnsi="Times New Roman"/>
          <w:lang w:val="ru-RU"/>
        </w:rPr>
        <w:t>, ввиду чего технико-экономическое сравнение вариантов развития систем теплоснабжения</w:t>
      </w:r>
      <w:r w:rsidR="00AE03CC">
        <w:rPr>
          <w:rFonts w:ascii="Times New Roman" w:hAnsi="Times New Roman"/>
          <w:lang w:val="ru-RU"/>
        </w:rPr>
        <w:t xml:space="preserve"> не приводится.</w:t>
      </w:r>
    </w:p>
    <w:p w14:paraId="5528183F" w14:textId="1089A7B8" w:rsidR="003A2738" w:rsidRDefault="00AE03CC" w:rsidP="003A2738">
      <w:pPr>
        <w:pStyle w:val="affff4"/>
        <w:numPr>
          <w:ilvl w:val="0"/>
          <w:numId w:val="87"/>
        </w:numPr>
        <w:rPr>
          <w:rFonts w:ascii="Times New Roman" w:hAnsi="Times New Roman"/>
          <w:lang w:val="ru-RU"/>
        </w:rPr>
      </w:pPr>
      <w:r w:rsidRPr="00AE03CC">
        <w:rPr>
          <w:rFonts w:ascii="Times New Roman" w:hAnsi="Times New Roman"/>
          <w:lang w:val="ru-RU"/>
        </w:rPr>
        <w:lastRenderedPageBreak/>
        <w:t xml:space="preserve">Сохраняется переключением потребителей </w:t>
      </w:r>
      <w:r w:rsidR="003A2738" w:rsidRPr="003A2738">
        <w:rPr>
          <w:rFonts w:ascii="Times New Roman" w:hAnsi="Times New Roman"/>
          <w:lang w:val="ru-RU"/>
        </w:rPr>
        <w:t>ВК Криворожская на ВК Левшино</w:t>
      </w:r>
      <w:r>
        <w:rPr>
          <w:rFonts w:ascii="Times New Roman" w:hAnsi="Times New Roman"/>
          <w:lang w:val="ru-RU"/>
        </w:rPr>
        <w:t>,</w:t>
      </w:r>
      <w:r w:rsidRPr="00AE03CC">
        <w:rPr>
          <w:lang w:val="ru-RU"/>
        </w:rPr>
        <w:t xml:space="preserve"> </w:t>
      </w:r>
      <w:r w:rsidRPr="00AE03CC">
        <w:rPr>
          <w:rFonts w:ascii="Times New Roman" w:hAnsi="Times New Roman"/>
          <w:lang w:val="ru-RU"/>
        </w:rPr>
        <w:t>ввиду чего технико-экономическое сравнение вариантов развития систем теплоснабжения не приводится</w:t>
      </w:r>
      <w:r w:rsidR="003A2738" w:rsidRPr="003A2738">
        <w:rPr>
          <w:rFonts w:ascii="Times New Roman" w:hAnsi="Times New Roman"/>
          <w:lang w:val="ru-RU"/>
        </w:rPr>
        <w:t>.</w:t>
      </w:r>
    </w:p>
    <w:p w14:paraId="0BF3FFB6" w14:textId="0FE7E50D" w:rsidR="00BB7530" w:rsidRDefault="00BB7530" w:rsidP="003A2738">
      <w:pPr>
        <w:pStyle w:val="affff4"/>
        <w:numPr>
          <w:ilvl w:val="0"/>
          <w:numId w:val="87"/>
        </w:numPr>
        <w:rPr>
          <w:rFonts w:ascii="Times New Roman" w:hAnsi="Times New Roman"/>
          <w:lang w:val="ru-RU"/>
        </w:rPr>
      </w:pPr>
      <w:r>
        <w:rPr>
          <w:rFonts w:ascii="Times New Roman" w:hAnsi="Times New Roman"/>
          <w:lang w:val="ru-RU"/>
        </w:rPr>
        <w:t>Сохраняется в</w:t>
      </w:r>
      <w:r w:rsidRPr="00BB7530">
        <w:rPr>
          <w:rFonts w:ascii="Times New Roman" w:hAnsi="Times New Roman"/>
          <w:lang w:val="ru-RU"/>
        </w:rPr>
        <w:t>ыбранный при предыдущей актуализации вариант эксплуатации объектов теплоснабжения организаций, утративших статус ТСО, в целях обеспечения надежного теплоснабжения потребителей, подключенных к ним</w:t>
      </w:r>
      <w:r>
        <w:rPr>
          <w:rFonts w:ascii="Times New Roman" w:hAnsi="Times New Roman"/>
          <w:lang w:val="ru-RU"/>
        </w:rPr>
        <w:t xml:space="preserve">, </w:t>
      </w:r>
      <w:r w:rsidRPr="00BB7530">
        <w:rPr>
          <w:rFonts w:ascii="Times New Roman" w:hAnsi="Times New Roman"/>
          <w:lang w:val="ru-RU"/>
        </w:rPr>
        <w:t>ввиду чего технико-экономическое сравнение вариантов развития систем теплоснабжения не приводится</w:t>
      </w:r>
      <w:r>
        <w:rPr>
          <w:rFonts w:ascii="Times New Roman" w:hAnsi="Times New Roman"/>
          <w:lang w:val="ru-RU"/>
        </w:rPr>
        <w:t>.</w:t>
      </w:r>
    </w:p>
    <w:p w14:paraId="23428CDD" w14:textId="7E609CFF" w:rsidR="00751AD2" w:rsidRPr="00751AD2" w:rsidRDefault="00751AD2" w:rsidP="00751AD2">
      <w:pPr>
        <w:pStyle w:val="1e"/>
      </w:pPr>
      <w:bookmarkStart w:id="6" w:name="_Toc147615666"/>
      <w:bookmarkStart w:id="7" w:name="_Toc206053742"/>
      <w:r w:rsidRPr="00751AD2">
        <w:lastRenderedPageBreak/>
        <w:t>СЦТ ТЭЦ-9</w:t>
      </w:r>
      <w:r w:rsidR="00A05323">
        <w:t>/</w:t>
      </w:r>
      <w:r w:rsidR="00A05323" w:rsidRPr="00751AD2">
        <w:t>ВК-5</w:t>
      </w:r>
      <w:r w:rsidRPr="00751AD2">
        <w:t>, ТЭЦ-6</w:t>
      </w:r>
      <w:r w:rsidR="00A05323">
        <w:t>/</w:t>
      </w:r>
      <w:r w:rsidRPr="00751AD2">
        <w:t>ВК-3</w:t>
      </w:r>
      <w:r w:rsidR="00A05323">
        <w:t>/</w:t>
      </w:r>
      <w:r w:rsidRPr="00751AD2">
        <w:t xml:space="preserve">ВК-2: </w:t>
      </w:r>
      <w:bookmarkStart w:id="8" w:name="OLE_LINK1"/>
      <w:r w:rsidRPr="00751AD2">
        <w:t>оптимизация зон действия источников</w:t>
      </w:r>
      <w:bookmarkEnd w:id="6"/>
      <w:bookmarkEnd w:id="8"/>
      <w:bookmarkEnd w:id="7"/>
    </w:p>
    <w:p w14:paraId="09A56B29" w14:textId="77777777" w:rsidR="00053C69" w:rsidRPr="00751AD2" w:rsidRDefault="00053C69" w:rsidP="00053C69">
      <w:pPr>
        <w:pStyle w:val="20"/>
      </w:pPr>
      <w:bookmarkStart w:id="9" w:name="_Toc206053743"/>
      <w:r w:rsidRPr="00751AD2">
        <w:t>Описание вариантов перспективного развития систем теплоснабжения</w:t>
      </w:r>
      <w:bookmarkEnd w:id="9"/>
    </w:p>
    <w:p w14:paraId="33568CED" w14:textId="39B5CBD2" w:rsidR="00A05323" w:rsidRDefault="00AA5BD7" w:rsidP="00751AD2">
      <w:pPr>
        <w:spacing w:after="0" w:line="360" w:lineRule="auto"/>
        <w:ind w:firstLine="709"/>
        <w:jc w:val="both"/>
        <w:rPr>
          <w:rFonts w:ascii="Times New Roman" w:eastAsia="Calibri" w:hAnsi="Times New Roman" w:cs="Times New Roman"/>
          <w:sz w:val="24"/>
          <w:szCs w:val="24"/>
        </w:rPr>
      </w:pPr>
      <w:r w:rsidRPr="00AA5BD7">
        <w:rPr>
          <w:rFonts w:ascii="Times New Roman" w:eastAsia="Calibri" w:hAnsi="Times New Roman" w:cs="Times New Roman"/>
          <w:sz w:val="24"/>
          <w:szCs w:val="24"/>
        </w:rPr>
        <w:t>Основными цел</w:t>
      </w:r>
      <w:r>
        <w:rPr>
          <w:rFonts w:ascii="Times New Roman" w:eastAsia="Calibri" w:hAnsi="Times New Roman" w:cs="Times New Roman"/>
          <w:sz w:val="24"/>
          <w:szCs w:val="24"/>
        </w:rPr>
        <w:t>ями</w:t>
      </w:r>
      <w:r w:rsidRPr="00AA5BD7">
        <w:rPr>
          <w:rFonts w:ascii="Times New Roman" w:eastAsia="Calibri" w:hAnsi="Times New Roman" w:cs="Times New Roman"/>
          <w:sz w:val="24"/>
          <w:szCs w:val="24"/>
        </w:rPr>
        <w:t xml:space="preserve"> </w:t>
      </w:r>
      <w:r w:rsidR="00A05323">
        <w:rPr>
          <w:rFonts w:ascii="Times New Roman" w:eastAsia="Calibri" w:hAnsi="Times New Roman" w:cs="Times New Roman"/>
          <w:sz w:val="24"/>
          <w:szCs w:val="24"/>
        </w:rPr>
        <w:t xml:space="preserve">развития СЦТ </w:t>
      </w:r>
      <w:r w:rsidR="00A05323" w:rsidRPr="00A05323">
        <w:rPr>
          <w:rFonts w:ascii="Times New Roman" w:eastAsia="Calibri" w:hAnsi="Times New Roman" w:cs="Times New Roman"/>
          <w:sz w:val="24"/>
          <w:szCs w:val="24"/>
        </w:rPr>
        <w:t>ТЭЦ-9</w:t>
      </w:r>
      <w:r w:rsidR="00A05323">
        <w:rPr>
          <w:rFonts w:ascii="Times New Roman" w:eastAsia="Calibri" w:hAnsi="Times New Roman" w:cs="Times New Roman"/>
          <w:sz w:val="24"/>
          <w:szCs w:val="24"/>
        </w:rPr>
        <w:t>/ВК-5</w:t>
      </w:r>
      <w:r w:rsidR="00A05323" w:rsidRPr="00A05323">
        <w:rPr>
          <w:rFonts w:ascii="Times New Roman" w:eastAsia="Calibri" w:hAnsi="Times New Roman" w:cs="Times New Roman"/>
          <w:sz w:val="24"/>
          <w:szCs w:val="24"/>
        </w:rPr>
        <w:t>, ТЭЦ-6</w:t>
      </w:r>
      <w:r w:rsidR="00A05323">
        <w:rPr>
          <w:rFonts w:ascii="Times New Roman" w:eastAsia="Calibri" w:hAnsi="Times New Roman" w:cs="Times New Roman"/>
          <w:sz w:val="24"/>
          <w:szCs w:val="24"/>
        </w:rPr>
        <w:t>/</w:t>
      </w:r>
      <w:r w:rsidR="00A05323" w:rsidRPr="00A05323">
        <w:rPr>
          <w:rFonts w:ascii="Times New Roman" w:eastAsia="Calibri" w:hAnsi="Times New Roman" w:cs="Times New Roman"/>
          <w:sz w:val="24"/>
          <w:szCs w:val="24"/>
        </w:rPr>
        <w:t>ВК-3</w:t>
      </w:r>
      <w:r w:rsidR="00A05323">
        <w:rPr>
          <w:rFonts w:ascii="Times New Roman" w:eastAsia="Calibri" w:hAnsi="Times New Roman" w:cs="Times New Roman"/>
          <w:sz w:val="24"/>
          <w:szCs w:val="24"/>
        </w:rPr>
        <w:t>/</w:t>
      </w:r>
      <w:r w:rsidR="00A05323" w:rsidRPr="00A05323">
        <w:rPr>
          <w:rFonts w:ascii="Times New Roman" w:eastAsia="Calibri" w:hAnsi="Times New Roman" w:cs="Times New Roman"/>
          <w:sz w:val="24"/>
          <w:szCs w:val="24"/>
        </w:rPr>
        <w:t xml:space="preserve">ВК-2 </w:t>
      </w:r>
      <w:r w:rsidR="00A05323">
        <w:rPr>
          <w:rFonts w:ascii="Times New Roman" w:eastAsia="Calibri" w:hAnsi="Times New Roman" w:cs="Times New Roman"/>
          <w:sz w:val="24"/>
          <w:szCs w:val="24"/>
        </w:rPr>
        <w:t>являются:</w:t>
      </w:r>
    </w:p>
    <w:p w14:paraId="45C8FFE4" w14:textId="77777777" w:rsidR="00A05323" w:rsidRDefault="00A05323" w:rsidP="00751AD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5BD7" w:rsidRPr="00AA5BD7">
        <w:rPr>
          <w:rFonts w:ascii="Times New Roman" w:eastAsia="Calibri" w:hAnsi="Times New Roman" w:cs="Times New Roman"/>
          <w:sz w:val="24"/>
          <w:szCs w:val="24"/>
        </w:rPr>
        <w:t>наличие бездефицитных балансов тепловой мощности</w:t>
      </w:r>
      <w:r>
        <w:rPr>
          <w:rFonts w:ascii="Times New Roman" w:eastAsia="Calibri" w:hAnsi="Times New Roman" w:cs="Times New Roman"/>
          <w:sz w:val="24"/>
          <w:szCs w:val="24"/>
        </w:rPr>
        <w:t>;</w:t>
      </w:r>
    </w:p>
    <w:p w14:paraId="54F4B6F3" w14:textId="261BD962" w:rsidR="00AA5BD7" w:rsidRDefault="00A05323" w:rsidP="00751AD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AA5BD7" w:rsidRPr="00AA5BD7">
        <w:rPr>
          <w:rFonts w:ascii="Times New Roman" w:eastAsia="Calibri" w:hAnsi="Times New Roman" w:cs="Times New Roman"/>
          <w:sz w:val="24"/>
          <w:szCs w:val="24"/>
        </w:rPr>
        <w:t xml:space="preserve"> формирование устойчивых гидравлических режимов, с учетом перспективной тепловой нагрузки</w:t>
      </w:r>
      <w:r>
        <w:rPr>
          <w:rFonts w:ascii="Times New Roman" w:eastAsia="Calibri" w:hAnsi="Times New Roman" w:cs="Times New Roman"/>
          <w:sz w:val="24"/>
          <w:szCs w:val="24"/>
        </w:rPr>
        <w:t>.</w:t>
      </w:r>
    </w:p>
    <w:p w14:paraId="3621C0D4" w14:textId="6A0CEA43" w:rsidR="005A5882" w:rsidRDefault="00A05323" w:rsidP="00751AD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достижения указанных целей в мастер-плане </w:t>
      </w:r>
      <w:r w:rsidR="001A7AD5">
        <w:rPr>
          <w:rFonts w:ascii="Times New Roman" w:eastAsia="Calibri" w:hAnsi="Times New Roman" w:cs="Times New Roman"/>
          <w:sz w:val="24"/>
          <w:szCs w:val="24"/>
        </w:rPr>
        <w:t xml:space="preserve">при предыдущих актуализациях </w:t>
      </w:r>
      <w:r>
        <w:rPr>
          <w:rFonts w:ascii="Times New Roman" w:eastAsia="Calibri" w:hAnsi="Times New Roman" w:cs="Times New Roman"/>
          <w:sz w:val="24"/>
          <w:szCs w:val="24"/>
        </w:rPr>
        <w:t xml:space="preserve">было рассмотрено </w:t>
      </w:r>
      <w:r w:rsidR="00342526">
        <w:rPr>
          <w:rFonts w:ascii="Times New Roman" w:eastAsia="Calibri" w:hAnsi="Times New Roman" w:cs="Times New Roman"/>
          <w:sz w:val="24"/>
          <w:szCs w:val="24"/>
        </w:rPr>
        <w:t>несколько</w:t>
      </w:r>
      <w:r>
        <w:rPr>
          <w:rFonts w:ascii="Times New Roman" w:eastAsia="Calibri" w:hAnsi="Times New Roman" w:cs="Times New Roman"/>
          <w:sz w:val="24"/>
          <w:szCs w:val="24"/>
        </w:rPr>
        <w:t xml:space="preserve"> вариант</w:t>
      </w:r>
      <w:r w:rsidR="00342526">
        <w:rPr>
          <w:rFonts w:ascii="Times New Roman" w:eastAsia="Calibri" w:hAnsi="Times New Roman" w:cs="Times New Roman"/>
          <w:sz w:val="24"/>
          <w:szCs w:val="24"/>
        </w:rPr>
        <w:t>ов</w:t>
      </w:r>
      <w:r>
        <w:rPr>
          <w:rFonts w:ascii="Times New Roman" w:eastAsia="Calibri" w:hAnsi="Times New Roman" w:cs="Times New Roman"/>
          <w:sz w:val="24"/>
          <w:szCs w:val="24"/>
        </w:rPr>
        <w:t xml:space="preserve"> развития СЦТ.</w:t>
      </w:r>
      <w:r w:rsidR="00342526">
        <w:rPr>
          <w:rFonts w:ascii="Times New Roman" w:eastAsia="Calibri" w:hAnsi="Times New Roman" w:cs="Times New Roman"/>
          <w:sz w:val="24"/>
          <w:szCs w:val="24"/>
        </w:rPr>
        <w:t xml:space="preserve"> В качестве приоритетного выбран вариант, предусматривающий:</w:t>
      </w:r>
    </w:p>
    <w:p w14:paraId="2A993BDB" w14:textId="4309565D" w:rsidR="00D32EAF" w:rsidRPr="00FE32F7" w:rsidRDefault="00D32EAF" w:rsidP="00D32EAF">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xml:space="preserve">- установку на ТЭЦ-6 </w:t>
      </w:r>
      <w:r w:rsidR="00342526" w:rsidRPr="00FE32F7">
        <w:rPr>
          <w:rFonts w:ascii="Times New Roman" w:eastAsia="Calibri" w:hAnsi="Times New Roman" w:cs="Times New Roman"/>
          <w:sz w:val="24"/>
          <w:szCs w:val="24"/>
        </w:rPr>
        <w:t>3</w:t>
      </w:r>
      <w:r w:rsidR="00B77753" w:rsidRPr="00FE32F7">
        <w:rPr>
          <w:rFonts w:ascii="Times New Roman" w:eastAsia="Calibri" w:hAnsi="Times New Roman" w:cs="Times New Roman"/>
          <w:sz w:val="24"/>
          <w:szCs w:val="24"/>
        </w:rPr>
        <w:t xml:space="preserve"> </w:t>
      </w:r>
      <w:r w:rsidRPr="00FE32F7">
        <w:rPr>
          <w:rFonts w:ascii="Times New Roman" w:eastAsia="Calibri" w:hAnsi="Times New Roman" w:cs="Times New Roman"/>
          <w:sz w:val="24"/>
          <w:szCs w:val="24"/>
        </w:rPr>
        <w:t>дополнительн</w:t>
      </w:r>
      <w:r w:rsidR="00C135D5" w:rsidRPr="00FE32F7">
        <w:rPr>
          <w:rFonts w:ascii="Times New Roman" w:eastAsia="Calibri" w:hAnsi="Times New Roman" w:cs="Times New Roman"/>
          <w:sz w:val="24"/>
          <w:szCs w:val="24"/>
        </w:rPr>
        <w:t>ых</w:t>
      </w:r>
      <w:r w:rsidRPr="00FE32F7">
        <w:rPr>
          <w:rFonts w:ascii="Times New Roman" w:eastAsia="Calibri" w:hAnsi="Times New Roman" w:cs="Times New Roman"/>
          <w:sz w:val="24"/>
          <w:szCs w:val="24"/>
        </w:rPr>
        <w:t xml:space="preserve"> котл</w:t>
      </w:r>
      <w:r w:rsidR="00C135D5" w:rsidRPr="00FE32F7">
        <w:rPr>
          <w:rFonts w:ascii="Times New Roman" w:eastAsia="Calibri" w:hAnsi="Times New Roman" w:cs="Times New Roman"/>
          <w:sz w:val="24"/>
          <w:szCs w:val="24"/>
        </w:rPr>
        <w:t>ов</w:t>
      </w:r>
      <w:r w:rsidRPr="00FE32F7">
        <w:rPr>
          <w:rFonts w:ascii="Times New Roman" w:eastAsia="Calibri" w:hAnsi="Times New Roman" w:cs="Times New Roman"/>
          <w:sz w:val="24"/>
          <w:szCs w:val="24"/>
        </w:rPr>
        <w:t xml:space="preserve"> мощностью </w:t>
      </w:r>
      <w:r w:rsidR="00C135D5" w:rsidRPr="00FE32F7">
        <w:rPr>
          <w:rFonts w:ascii="Times New Roman" w:eastAsia="Calibri" w:hAnsi="Times New Roman" w:cs="Times New Roman"/>
          <w:sz w:val="24"/>
          <w:szCs w:val="24"/>
        </w:rPr>
        <w:t>по 67 МВт</w:t>
      </w:r>
      <w:r w:rsidRPr="00FE32F7">
        <w:rPr>
          <w:rFonts w:ascii="Times New Roman" w:eastAsia="Calibri" w:hAnsi="Times New Roman" w:cs="Times New Roman"/>
          <w:sz w:val="24"/>
          <w:szCs w:val="24"/>
        </w:rPr>
        <w:t xml:space="preserve"> </w:t>
      </w:r>
      <w:r w:rsidR="00342526" w:rsidRPr="00FE32F7">
        <w:rPr>
          <w:rFonts w:ascii="Times New Roman" w:eastAsia="Calibri" w:hAnsi="Times New Roman" w:cs="Times New Roman"/>
          <w:sz w:val="24"/>
          <w:szCs w:val="24"/>
        </w:rPr>
        <w:t xml:space="preserve">(два </w:t>
      </w:r>
      <w:r w:rsidRPr="00FE32F7">
        <w:rPr>
          <w:rFonts w:ascii="Times New Roman" w:eastAsia="Calibri" w:hAnsi="Times New Roman" w:cs="Times New Roman"/>
          <w:sz w:val="24"/>
          <w:szCs w:val="24"/>
        </w:rPr>
        <w:t>в 2026</w:t>
      </w:r>
      <w:r w:rsidR="00C135D5" w:rsidRPr="00FE32F7">
        <w:rPr>
          <w:rFonts w:ascii="Times New Roman" w:eastAsia="Calibri" w:hAnsi="Times New Roman" w:cs="Times New Roman"/>
          <w:sz w:val="24"/>
          <w:szCs w:val="24"/>
        </w:rPr>
        <w:t xml:space="preserve"> и </w:t>
      </w:r>
      <w:r w:rsidR="00342526" w:rsidRPr="00FE32F7">
        <w:rPr>
          <w:rFonts w:ascii="Times New Roman" w:eastAsia="Calibri" w:hAnsi="Times New Roman" w:cs="Times New Roman"/>
          <w:sz w:val="24"/>
          <w:szCs w:val="24"/>
        </w:rPr>
        <w:t xml:space="preserve">один в </w:t>
      </w:r>
      <w:r w:rsidR="00C135D5" w:rsidRPr="00FE32F7">
        <w:rPr>
          <w:rFonts w:ascii="Times New Roman" w:eastAsia="Calibri" w:hAnsi="Times New Roman" w:cs="Times New Roman"/>
          <w:sz w:val="24"/>
          <w:szCs w:val="24"/>
        </w:rPr>
        <w:t>202</w:t>
      </w:r>
      <w:r w:rsidR="00342526" w:rsidRPr="00FE32F7">
        <w:rPr>
          <w:rFonts w:ascii="Times New Roman" w:eastAsia="Calibri" w:hAnsi="Times New Roman" w:cs="Times New Roman"/>
          <w:sz w:val="24"/>
          <w:szCs w:val="24"/>
        </w:rPr>
        <w:t>8</w:t>
      </w:r>
      <w:r w:rsidRPr="00FE32F7">
        <w:rPr>
          <w:rFonts w:ascii="Times New Roman" w:eastAsia="Calibri" w:hAnsi="Times New Roman" w:cs="Times New Roman"/>
          <w:sz w:val="24"/>
          <w:szCs w:val="24"/>
        </w:rPr>
        <w:t xml:space="preserve"> г.</w:t>
      </w:r>
      <w:r w:rsidR="00342526" w:rsidRPr="00FE32F7">
        <w:rPr>
          <w:rFonts w:ascii="Times New Roman" w:eastAsia="Calibri" w:hAnsi="Times New Roman" w:cs="Times New Roman"/>
          <w:sz w:val="24"/>
          <w:szCs w:val="24"/>
        </w:rPr>
        <w:t>)</w:t>
      </w:r>
      <w:r w:rsidRPr="00FE32F7">
        <w:rPr>
          <w:rFonts w:ascii="Times New Roman" w:eastAsia="Calibri" w:hAnsi="Times New Roman" w:cs="Times New Roman"/>
          <w:sz w:val="24"/>
          <w:szCs w:val="24"/>
        </w:rPr>
        <w:t>;</w:t>
      </w:r>
    </w:p>
    <w:p w14:paraId="56052B9B" w14:textId="633D54BF" w:rsidR="00D32EAF" w:rsidRPr="00FE32F7" w:rsidRDefault="00D32EAF" w:rsidP="00D32EAF">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установку на ТЭЦ-9 1</w:t>
      </w:r>
      <w:r w:rsidR="00C135D5" w:rsidRPr="00FE32F7">
        <w:rPr>
          <w:rFonts w:ascii="Times New Roman" w:eastAsia="Calibri" w:hAnsi="Times New Roman" w:cs="Times New Roman"/>
          <w:sz w:val="24"/>
          <w:szCs w:val="24"/>
        </w:rPr>
        <w:t>-го</w:t>
      </w:r>
      <w:r w:rsidRPr="00FE32F7">
        <w:rPr>
          <w:rFonts w:ascii="Times New Roman" w:eastAsia="Calibri" w:hAnsi="Times New Roman" w:cs="Times New Roman"/>
          <w:sz w:val="24"/>
          <w:szCs w:val="24"/>
        </w:rPr>
        <w:t xml:space="preserve"> котл</w:t>
      </w:r>
      <w:r w:rsidR="00C135D5" w:rsidRPr="00FE32F7">
        <w:rPr>
          <w:rFonts w:ascii="Times New Roman" w:eastAsia="Calibri" w:hAnsi="Times New Roman" w:cs="Times New Roman"/>
          <w:sz w:val="24"/>
          <w:szCs w:val="24"/>
        </w:rPr>
        <w:t>а</w:t>
      </w:r>
      <w:r w:rsidRPr="00FE32F7">
        <w:rPr>
          <w:rFonts w:ascii="Times New Roman" w:eastAsia="Calibri" w:hAnsi="Times New Roman" w:cs="Times New Roman"/>
          <w:sz w:val="24"/>
          <w:szCs w:val="24"/>
        </w:rPr>
        <w:t xml:space="preserve"> мощностью 100 Гкал/ч в 20</w:t>
      </w:r>
      <w:r w:rsidR="00342526" w:rsidRPr="00FE32F7">
        <w:rPr>
          <w:rFonts w:ascii="Times New Roman" w:eastAsia="Calibri" w:hAnsi="Times New Roman" w:cs="Times New Roman"/>
          <w:sz w:val="24"/>
          <w:szCs w:val="24"/>
        </w:rPr>
        <w:t>29</w:t>
      </w:r>
      <w:r w:rsidRPr="00FE32F7">
        <w:rPr>
          <w:rFonts w:ascii="Times New Roman" w:eastAsia="Calibri" w:hAnsi="Times New Roman" w:cs="Times New Roman"/>
          <w:sz w:val="24"/>
          <w:szCs w:val="24"/>
        </w:rPr>
        <w:t xml:space="preserve"> г.;</w:t>
      </w:r>
    </w:p>
    <w:p w14:paraId="70F0CC5B" w14:textId="4CDC8F06" w:rsidR="00C135D5" w:rsidRPr="00FE32F7" w:rsidRDefault="00C135D5" w:rsidP="00D32EAF">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xml:space="preserve">- установку </w:t>
      </w:r>
      <w:r w:rsidR="00342526" w:rsidRPr="00FE32F7">
        <w:rPr>
          <w:rFonts w:ascii="Times New Roman" w:eastAsia="Calibri" w:hAnsi="Times New Roman" w:cs="Times New Roman"/>
          <w:sz w:val="24"/>
          <w:szCs w:val="24"/>
        </w:rPr>
        <w:t>котла</w:t>
      </w:r>
      <w:r w:rsidRPr="00FE32F7">
        <w:rPr>
          <w:rFonts w:ascii="Times New Roman" w:eastAsia="Calibri" w:hAnsi="Times New Roman" w:cs="Times New Roman"/>
          <w:sz w:val="24"/>
          <w:szCs w:val="24"/>
        </w:rPr>
        <w:t xml:space="preserve"> мощностью по 67 МВт в 20</w:t>
      </w:r>
      <w:r w:rsidR="00342526" w:rsidRPr="00FE32F7">
        <w:rPr>
          <w:rFonts w:ascii="Times New Roman" w:eastAsia="Calibri" w:hAnsi="Times New Roman" w:cs="Times New Roman"/>
          <w:sz w:val="24"/>
          <w:szCs w:val="24"/>
        </w:rPr>
        <w:t>31</w:t>
      </w:r>
      <w:r w:rsidRPr="00FE32F7">
        <w:rPr>
          <w:rFonts w:ascii="Times New Roman" w:eastAsia="Calibri" w:hAnsi="Times New Roman" w:cs="Times New Roman"/>
          <w:sz w:val="24"/>
          <w:szCs w:val="24"/>
        </w:rPr>
        <w:t xml:space="preserve"> году на ВК-3;</w:t>
      </w:r>
    </w:p>
    <w:p w14:paraId="716A41F8" w14:textId="5B89BBC2" w:rsidR="00C135D5" w:rsidRDefault="00C135D5" w:rsidP="00D32EAF">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установку котла КВГМ-116,3-150 мощностью 100 Гкал/ч на ВК-5 в 20</w:t>
      </w:r>
      <w:r w:rsidR="00342526" w:rsidRPr="00FE32F7">
        <w:rPr>
          <w:rFonts w:ascii="Times New Roman" w:eastAsia="Calibri" w:hAnsi="Times New Roman" w:cs="Times New Roman"/>
          <w:sz w:val="24"/>
          <w:szCs w:val="24"/>
        </w:rPr>
        <w:t>35</w:t>
      </w:r>
      <w:r w:rsidRPr="00FE32F7">
        <w:rPr>
          <w:rFonts w:ascii="Times New Roman" w:eastAsia="Calibri" w:hAnsi="Times New Roman" w:cs="Times New Roman"/>
          <w:sz w:val="24"/>
          <w:szCs w:val="24"/>
        </w:rPr>
        <w:t xml:space="preserve"> г.</w:t>
      </w:r>
    </w:p>
    <w:p w14:paraId="4DF4E581" w14:textId="2F334CA7" w:rsidR="00FE32F7" w:rsidRPr="00FE32F7" w:rsidRDefault="00FE32F7" w:rsidP="00FE32F7">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Также в соответствии с выбранным вариантом предусматриваются следующие переключения тепловых нагрузок (рисунок 2.1):</w:t>
      </w:r>
    </w:p>
    <w:p w14:paraId="524AA0C2" w14:textId="394188C6" w:rsidR="00A05323" w:rsidRPr="00FE32F7" w:rsidRDefault="00A05323" w:rsidP="00A05323">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xml:space="preserve">- </w:t>
      </w:r>
      <w:r w:rsidR="00342526" w:rsidRPr="00FE32F7">
        <w:rPr>
          <w:rFonts w:ascii="Times New Roman" w:eastAsia="Calibri" w:hAnsi="Times New Roman" w:cs="Times New Roman"/>
          <w:sz w:val="24"/>
          <w:szCs w:val="24"/>
        </w:rPr>
        <w:t>переключение нагрузки с ТЭЦ-6 на ВК-</w:t>
      </w:r>
      <w:r w:rsidR="00FE32F7">
        <w:rPr>
          <w:rFonts w:ascii="Times New Roman" w:eastAsia="Calibri" w:hAnsi="Times New Roman" w:cs="Times New Roman"/>
          <w:sz w:val="24"/>
          <w:szCs w:val="24"/>
        </w:rPr>
        <w:t>2</w:t>
      </w:r>
      <w:r w:rsidR="00342526" w:rsidRPr="00FE32F7">
        <w:rPr>
          <w:rFonts w:ascii="Times New Roman" w:eastAsia="Calibri" w:hAnsi="Times New Roman" w:cs="Times New Roman"/>
          <w:sz w:val="24"/>
          <w:szCs w:val="24"/>
        </w:rPr>
        <w:t xml:space="preserve"> в 2025 году в размере </w:t>
      </w:r>
      <w:r w:rsidR="00FE32F7" w:rsidRPr="00FE32F7">
        <w:rPr>
          <w:rFonts w:ascii="Times New Roman" w:eastAsia="Calibri" w:hAnsi="Times New Roman" w:cs="Times New Roman"/>
          <w:sz w:val="24"/>
          <w:szCs w:val="24"/>
        </w:rPr>
        <w:t>88 Гкал/ч</w:t>
      </w:r>
      <w:r w:rsidRPr="00FE32F7">
        <w:rPr>
          <w:rFonts w:ascii="Times New Roman" w:eastAsia="Calibri" w:hAnsi="Times New Roman" w:cs="Times New Roman"/>
          <w:sz w:val="24"/>
          <w:szCs w:val="24"/>
        </w:rPr>
        <w:t>;</w:t>
      </w:r>
    </w:p>
    <w:p w14:paraId="16035692" w14:textId="5E7FDF0D" w:rsidR="00342526" w:rsidRPr="00FE32F7" w:rsidRDefault="00342526" w:rsidP="00342526">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переключение нагрузки с ТЭЦ-9 на ТЭЦ-6 в 202</w:t>
      </w:r>
      <w:r w:rsidR="00FE32F7" w:rsidRPr="00FE32F7">
        <w:rPr>
          <w:rFonts w:ascii="Times New Roman" w:eastAsia="Calibri" w:hAnsi="Times New Roman" w:cs="Times New Roman"/>
          <w:sz w:val="24"/>
          <w:szCs w:val="24"/>
        </w:rPr>
        <w:t>6</w:t>
      </w:r>
      <w:r w:rsidRPr="00FE32F7">
        <w:rPr>
          <w:rFonts w:ascii="Times New Roman" w:eastAsia="Calibri" w:hAnsi="Times New Roman" w:cs="Times New Roman"/>
          <w:sz w:val="24"/>
          <w:szCs w:val="24"/>
        </w:rPr>
        <w:t xml:space="preserve"> году в размере </w:t>
      </w:r>
      <w:r w:rsidR="00FE32F7" w:rsidRPr="00FE32F7">
        <w:rPr>
          <w:rFonts w:ascii="Times New Roman" w:eastAsia="Calibri" w:hAnsi="Times New Roman" w:cs="Times New Roman"/>
          <w:sz w:val="24"/>
          <w:szCs w:val="24"/>
        </w:rPr>
        <w:t>84 Гкал/ч</w:t>
      </w:r>
      <w:r w:rsidRPr="00FE32F7">
        <w:rPr>
          <w:rFonts w:ascii="Times New Roman" w:eastAsia="Calibri" w:hAnsi="Times New Roman" w:cs="Times New Roman"/>
          <w:sz w:val="24"/>
          <w:szCs w:val="24"/>
        </w:rPr>
        <w:t>;</w:t>
      </w:r>
    </w:p>
    <w:p w14:paraId="4DD2199D" w14:textId="7322719E" w:rsidR="00342526" w:rsidRPr="00FE32F7" w:rsidRDefault="00342526" w:rsidP="00342526">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переключение нагрузки с ТЭЦ-9 на ВК-3 в 202</w:t>
      </w:r>
      <w:r w:rsidR="00FE32F7" w:rsidRPr="00FE32F7">
        <w:rPr>
          <w:rFonts w:ascii="Times New Roman" w:eastAsia="Calibri" w:hAnsi="Times New Roman" w:cs="Times New Roman"/>
          <w:sz w:val="24"/>
          <w:szCs w:val="24"/>
        </w:rPr>
        <w:t>6</w:t>
      </w:r>
      <w:r w:rsidRPr="00FE32F7">
        <w:rPr>
          <w:rFonts w:ascii="Times New Roman" w:eastAsia="Calibri" w:hAnsi="Times New Roman" w:cs="Times New Roman"/>
          <w:sz w:val="24"/>
          <w:szCs w:val="24"/>
        </w:rPr>
        <w:t xml:space="preserve"> году в размере </w:t>
      </w:r>
      <w:r w:rsidR="00FE32F7" w:rsidRPr="00FE32F7">
        <w:rPr>
          <w:rFonts w:ascii="Times New Roman" w:eastAsia="Calibri" w:hAnsi="Times New Roman" w:cs="Times New Roman"/>
          <w:sz w:val="24"/>
          <w:szCs w:val="24"/>
        </w:rPr>
        <w:t>10 Гкал/ч</w:t>
      </w:r>
      <w:r w:rsidRPr="00FE32F7">
        <w:rPr>
          <w:rFonts w:ascii="Times New Roman" w:eastAsia="Calibri" w:hAnsi="Times New Roman" w:cs="Times New Roman"/>
          <w:sz w:val="24"/>
          <w:szCs w:val="24"/>
        </w:rPr>
        <w:t>;</w:t>
      </w:r>
    </w:p>
    <w:p w14:paraId="102D701C" w14:textId="7E7CC1E1" w:rsidR="00342526" w:rsidRPr="00FE32F7" w:rsidRDefault="00342526" w:rsidP="00342526">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переключение нагрузки с ТЭЦ-</w:t>
      </w:r>
      <w:r w:rsidR="00FE32F7" w:rsidRPr="00FE32F7">
        <w:rPr>
          <w:rFonts w:ascii="Times New Roman" w:eastAsia="Calibri" w:hAnsi="Times New Roman" w:cs="Times New Roman"/>
          <w:sz w:val="24"/>
          <w:szCs w:val="24"/>
        </w:rPr>
        <w:t>9</w:t>
      </w:r>
      <w:r w:rsidRPr="00FE32F7">
        <w:rPr>
          <w:rFonts w:ascii="Times New Roman" w:eastAsia="Calibri" w:hAnsi="Times New Roman" w:cs="Times New Roman"/>
          <w:sz w:val="24"/>
          <w:szCs w:val="24"/>
        </w:rPr>
        <w:t xml:space="preserve"> на </w:t>
      </w:r>
      <w:r w:rsidR="00FE32F7" w:rsidRPr="00FE32F7">
        <w:rPr>
          <w:rFonts w:ascii="Times New Roman" w:eastAsia="Calibri" w:hAnsi="Times New Roman" w:cs="Times New Roman"/>
          <w:sz w:val="24"/>
          <w:szCs w:val="24"/>
        </w:rPr>
        <w:t>ТЭЦ-6</w:t>
      </w:r>
      <w:r w:rsidRPr="00FE32F7">
        <w:rPr>
          <w:rFonts w:ascii="Times New Roman" w:eastAsia="Calibri" w:hAnsi="Times New Roman" w:cs="Times New Roman"/>
          <w:sz w:val="24"/>
          <w:szCs w:val="24"/>
        </w:rPr>
        <w:t xml:space="preserve"> в 20</w:t>
      </w:r>
      <w:r w:rsidR="00FE32F7" w:rsidRPr="00FE32F7">
        <w:rPr>
          <w:rFonts w:ascii="Times New Roman" w:eastAsia="Calibri" w:hAnsi="Times New Roman" w:cs="Times New Roman"/>
          <w:sz w:val="24"/>
          <w:szCs w:val="24"/>
        </w:rPr>
        <w:t>31</w:t>
      </w:r>
      <w:r w:rsidRPr="00FE32F7">
        <w:rPr>
          <w:rFonts w:ascii="Times New Roman" w:eastAsia="Calibri" w:hAnsi="Times New Roman" w:cs="Times New Roman"/>
          <w:sz w:val="24"/>
          <w:szCs w:val="24"/>
        </w:rPr>
        <w:t xml:space="preserve"> году в размере </w:t>
      </w:r>
      <w:r w:rsidR="00FE32F7" w:rsidRPr="00FE32F7">
        <w:rPr>
          <w:rFonts w:ascii="Times New Roman" w:eastAsia="Calibri" w:hAnsi="Times New Roman" w:cs="Times New Roman"/>
          <w:sz w:val="24"/>
          <w:szCs w:val="24"/>
        </w:rPr>
        <w:t>45 Гкал/ч</w:t>
      </w:r>
      <w:r w:rsidRPr="00FE32F7">
        <w:rPr>
          <w:rFonts w:ascii="Times New Roman" w:eastAsia="Calibri" w:hAnsi="Times New Roman" w:cs="Times New Roman"/>
          <w:sz w:val="24"/>
          <w:szCs w:val="24"/>
        </w:rPr>
        <w:t>;</w:t>
      </w:r>
    </w:p>
    <w:p w14:paraId="0318145E" w14:textId="07B83737" w:rsidR="00342526" w:rsidRPr="00FE32F7" w:rsidRDefault="00342526" w:rsidP="00342526">
      <w:pPr>
        <w:spacing w:after="0" w:line="360" w:lineRule="auto"/>
        <w:ind w:left="709"/>
        <w:jc w:val="both"/>
        <w:rPr>
          <w:rFonts w:ascii="Times New Roman" w:eastAsia="Calibri" w:hAnsi="Times New Roman" w:cs="Times New Roman"/>
          <w:sz w:val="24"/>
          <w:szCs w:val="24"/>
        </w:rPr>
      </w:pPr>
      <w:r w:rsidRPr="00FE32F7">
        <w:rPr>
          <w:rFonts w:ascii="Times New Roman" w:eastAsia="Calibri" w:hAnsi="Times New Roman" w:cs="Times New Roman"/>
          <w:sz w:val="24"/>
          <w:szCs w:val="24"/>
        </w:rPr>
        <w:t>- переключение нагрузки с ТЭЦ-</w:t>
      </w:r>
      <w:r w:rsidR="00FE32F7" w:rsidRPr="00FE32F7">
        <w:rPr>
          <w:rFonts w:ascii="Times New Roman" w:eastAsia="Calibri" w:hAnsi="Times New Roman" w:cs="Times New Roman"/>
          <w:sz w:val="24"/>
          <w:szCs w:val="24"/>
        </w:rPr>
        <w:t>9</w:t>
      </w:r>
      <w:r w:rsidRPr="00FE32F7">
        <w:rPr>
          <w:rFonts w:ascii="Times New Roman" w:eastAsia="Calibri" w:hAnsi="Times New Roman" w:cs="Times New Roman"/>
          <w:sz w:val="24"/>
          <w:szCs w:val="24"/>
        </w:rPr>
        <w:t xml:space="preserve"> на ВК-</w:t>
      </w:r>
      <w:r w:rsidR="00FE32F7" w:rsidRPr="00FE32F7">
        <w:rPr>
          <w:rFonts w:ascii="Times New Roman" w:eastAsia="Calibri" w:hAnsi="Times New Roman" w:cs="Times New Roman"/>
          <w:sz w:val="24"/>
          <w:szCs w:val="24"/>
        </w:rPr>
        <w:t>5</w:t>
      </w:r>
      <w:r w:rsidRPr="00FE32F7">
        <w:rPr>
          <w:rFonts w:ascii="Times New Roman" w:eastAsia="Calibri" w:hAnsi="Times New Roman" w:cs="Times New Roman"/>
          <w:sz w:val="24"/>
          <w:szCs w:val="24"/>
        </w:rPr>
        <w:t xml:space="preserve"> в 20</w:t>
      </w:r>
      <w:r w:rsidR="00FE32F7" w:rsidRPr="00FE32F7">
        <w:rPr>
          <w:rFonts w:ascii="Times New Roman" w:eastAsia="Calibri" w:hAnsi="Times New Roman" w:cs="Times New Roman"/>
          <w:sz w:val="24"/>
          <w:szCs w:val="24"/>
        </w:rPr>
        <w:t>39</w:t>
      </w:r>
      <w:r w:rsidRPr="00FE32F7">
        <w:rPr>
          <w:rFonts w:ascii="Times New Roman" w:eastAsia="Calibri" w:hAnsi="Times New Roman" w:cs="Times New Roman"/>
          <w:sz w:val="24"/>
          <w:szCs w:val="24"/>
        </w:rPr>
        <w:t xml:space="preserve"> году в размере </w:t>
      </w:r>
      <w:r w:rsidR="00FE32F7" w:rsidRPr="00FE32F7">
        <w:rPr>
          <w:rFonts w:ascii="Times New Roman" w:eastAsia="Calibri" w:hAnsi="Times New Roman" w:cs="Times New Roman"/>
          <w:sz w:val="24"/>
          <w:szCs w:val="24"/>
        </w:rPr>
        <w:t>30 Гкал/ч</w:t>
      </w:r>
      <w:r w:rsidRPr="00FE32F7">
        <w:rPr>
          <w:rFonts w:ascii="Times New Roman" w:eastAsia="Calibri" w:hAnsi="Times New Roman" w:cs="Times New Roman"/>
          <w:sz w:val="24"/>
          <w:szCs w:val="24"/>
        </w:rPr>
        <w:t>.</w:t>
      </w:r>
    </w:p>
    <w:p w14:paraId="453947AE" w14:textId="77777777" w:rsidR="005A5882" w:rsidRDefault="005A5882" w:rsidP="00751AD2">
      <w:pPr>
        <w:spacing w:after="0" w:line="360" w:lineRule="auto"/>
        <w:ind w:firstLine="709"/>
        <w:jc w:val="both"/>
        <w:rPr>
          <w:rFonts w:ascii="Times New Roman" w:eastAsia="Calibri" w:hAnsi="Times New Roman" w:cs="Times New Roman"/>
          <w:sz w:val="24"/>
          <w:szCs w:val="24"/>
        </w:rPr>
      </w:pPr>
    </w:p>
    <w:p w14:paraId="41BC70EB" w14:textId="77777777" w:rsidR="001317D2" w:rsidRDefault="001317D2" w:rsidP="001317D2">
      <w:pPr>
        <w:spacing w:after="0" w:line="360" w:lineRule="auto"/>
        <w:jc w:val="both"/>
        <w:rPr>
          <w:rFonts w:ascii="Times New Roman" w:eastAsia="Calibri" w:hAnsi="Times New Roman" w:cs="Times New Roman"/>
          <w:sz w:val="24"/>
          <w:szCs w:val="24"/>
        </w:rPr>
        <w:sectPr w:rsidR="001317D2" w:rsidSect="00751AD2">
          <w:pgSz w:w="11906" w:h="16838"/>
          <w:pgMar w:top="1134" w:right="851" w:bottom="1134" w:left="1701" w:header="284" w:footer="284" w:gutter="0"/>
          <w:cols w:space="708"/>
          <w:docGrid w:linePitch="360"/>
        </w:sectPr>
      </w:pPr>
    </w:p>
    <w:p w14:paraId="598D6564" w14:textId="77777777" w:rsidR="001317D2" w:rsidRDefault="001317D2" w:rsidP="00FE32F7">
      <w:pPr>
        <w:spacing w:after="0" w:line="360" w:lineRule="auto"/>
        <w:jc w:val="center"/>
        <w:rPr>
          <w:rFonts w:ascii="Times New Roman" w:eastAsia="Calibri" w:hAnsi="Times New Roman" w:cs="Times New Roman"/>
          <w:sz w:val="24"/>
          <w:szCs w:val="24"/>
        </w:rPr>
      </w:pPr>
      <w:r w:rsidRPr="00751AD2">
        <w:rPr>
          <w:rFonts w:ascii="Times New Roman" w:eastAsia="Calibri" w:hAnsi="Times New Roman" w:cs="Times New Roman"/>
          <w:noProof/>
          <w:sz w:val="24"/>
          <w:szCs w:val="24"/>
          <w:lang w:eastAsia="ru-RU"/>
        </w:rPr>
        <w:lastRenderedPageBreak/>
        <w:drawing>
          <wp:inline distT="0" distB="0" distL="0" distR="0" wp14:anchorId="2715D0F0" wp14:editId="191B5A65">
            <wp:extent cx="9720000" cy="5733209"/>
            <wp:effectExtent l="0" t="0" r="0" b="1270"/>
            <wp:docPr id="1668471010" name="Рисунок 16684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20000" cy="5733209"/>
                    </a:xfrm>
                    <a:prstGeom prst="rect">
                      <a:avLst/>
                    </a:prstGeom>
                  </pic:spPr>
                </pic:pic>
              </a:graphicData>
            </a:graphic>
          </wp:inline>
        </w:drawing>
      </w:r>
    </w:p>
    <w:p w14:paraId="2077982E" w14:textId="63F94E38" w:rsidR="001317D2" w:rsidRDefault="001317D2" w:rsidP="001317D2">
      <w:pPr>
        <w:pStyle w:val="afffffffffffffffe"/>
        <w:rPr>
          <w:color w:val="000000"/>
          <w:lang w:eastAsia="ru-RU"/>
        </w:rPr>
      </w:pPr>
      <w:bookmarkStart w:id="10" w:name="_Toc206023120"/>
      <w:r w:rsidRPr="00624DB4">
        <w:rPr>
          <w:color w:val="000000"/>
          <w:lang w:eastAsia="ru-RU"/>
        </w:rPr>
        <w:t xml:space="preserve">Рисунок </w:t>
      </w:r>
      <w:r w:rsidRPr="00624DB4">
        <w:rPr>
          <w:color w:val="000000"/>
          <w:lang w:eastAsia="ru-RU"/>
        </w:rPr>
        <w:fldChar w:fldCharType="begin"/>
      </w:r>
      <w:r w:rsidRPr="00624DB4">
        <w:rPr>
          <w:color w:val="000000"/>
          <w:lang w:eastAsia="ru-RU"/>
        </w:rPr>
        <w:instrText xml:space="preserve"> STYLEREF 1 \s </w:instrText>
      </w:r>
      <w:r w:rsidRPr="00624DB4">
        <w:rPr>
          <w:color w:val="000000"/>
          <w:lang w:eastAsia="ru-RU"/>
        </w:rPr>
        <w:fldChar w:fldCharType="separate"/>
      </w:r>
      <w:r w:rsidR="00BA3675">
        <w:rPr>
          <w:noProof/>
          <w:color w:val="000000"/>
          <w:lang w:eastAsia="ru-RU"/>
        </w:rPr>
        <w:t>2</w:t>
      </w:r>
      <w:r w:rsidRPr="00624DB4">
        <w:rPr>
          <w:color w:val="000000"/>
          <w:lang w:eastAsia="ru-RU"/>
        </w:rPr>
        <w:fldChar w:fldCharType="end"/>
      </w:r>
      <w:r w:rsidRPr="00624DB4">
        <w:rPr>
          <w:color w:val="000000"/>
          <w:lang w:eastAsia="ru-RU"/>
        </w:rPr>
        <w:t>.</w:t>
      </w:r>
      <w:r w:rsidRPr="00624DB4">
        <w:rPr>
          <w:color w:val="000000"/>
          <w:lang w:eastAsia="ru-RU"/>
        </w:rPr>
        <w:fldChar w:fldCharType="begin"/>
      </w:r>
      <w:r w:rsidRPr="00624DB4">
        <w:rPr>
          <w:color w:val="000000"/>
          <w:lang w:eastAsia="ru-RU"/>
        </w:rPr>
        <w:instrText xml:space="preserve"> SEQ Рисунок \* ARABIC \s 1 </w:instrText>
      </w:r>
      <w:r w:rsidRPr="00624DB4">
        <w:rPr>
          <w:color w:val="000000"/>
          <w:lang w:eastAsia="ru-RU"/>
        </w:rPr>
        <w:fldChar w:fldCharType="separate"/>
      </w:r>
      <w:r w:rsidR="00BA3675">
        <w:rPr>
          <w:noProof/>
          <w:color w:val="000000"/>
          <w:lang w:eastAsia="ru-RU"/>
        </w:rPr>
        <w:t>1</w:t>
      </w:r>
      <w:r w:rsidRPr="00624DB4">
        <w:rPr>
          <w:color w:val="000000"/>
          <w:lang w:eastAsia="ru-RU"/>
        </w:rPr>
        <w:fldChar w:fldCharType="end"/>
      </w:r>
      <w:r w:rsidRPr="00624DB4">
        <w:rPr>
          <w:color w:val="000000"/>
          <w:lang w:eastAsia="ru-RU"/>
        </w:rPr>
        <w:t xml:space="preserve"> – Перераспределение нагрузки по</w:t>
      </w:r>
      <w:r w:rsidR="00FE32F7">
        <w:rPr>
          <w:color w:val="000000"/>
          <w:lang w:eastAsia="ru-RU"/>
        </w:rPr>
        <w:t xml:space="preserve"> реализуемому</w:t>
      </w:r>
      <w:r w:rsidRPr="00624DB4">
        <w:rPr>
          <w:color w:val="000000"/>
          <w:lang w:eastAsia="ru-RU"/>
        </w:rPr>
        <w:t xml:space="preserve"> варианту</w:t>
      </w:r>
      <w:bookmarkEnd w:id="10"/>
    </w:p>
    <w:p w14:paraId="441EAEA0" w14:textId="77777777" w:rsidR="001317D2" w:rsidRDefault="001317D2" w:rsidP="001317D2">
      <w:pPr>
        <w:pStyle w:val="afffffffffffffffe"/>
        <w:rPr>
          <w:color w:val="000000"/>
          <w:lang w:eastAsia="ru-RU"/>
        </w:rPr>
      </w:pPr>
    </w:p>
    <w:p w14:paraId="20ADAC6C" w14:textId="77777777" w:rsidR="001317D2" w:rsidRDefault="001317D2" w:rsidP="001317D2">
      <w:pPr>
        <w:spacing w:after="0" w:line="360" w:lineRule="auto"/>
        <w:ind w:firstLine="709"/>
        <w:jc w:val="both"/>
        <w:rPr>
          <w:rFonts w:ascii="Times New Roman" w:eastAsia="Calibri" w:hAnsi="Times New Roman" w:cs="Times New Roman"/>
          <w:sz w:val="24"/>
          <w:szCs w:val="24"/>
        </w:rPr>
        <w:sectPr w:rsidR="001317D2" w:rsidSect="00FE32F7">
          <w:pgSz w:w="16838" w:h="23811" w:code="8"/>
          <w:pgMar w:top="1134" w:right="567" w:bottom="1134" w:left="567" w:header="284" w:footer="284" w:gutter="0"/>
          <w:cols w:space="708"/>
          <w:docGrid w:linePitch="360"/>
        </w:sectPr>
      </w:pPr>
    </w:p>
    <w:p w14:paraId="6B31774E" w14:textId="77777777" w:rsidR="00053C69" w:rsidRPr="00751AD2" w:rsidRDefault="00053C69" w:rsidP="00053C69">
      <w:pPr>
        <w:pStyle w:val="20"/>
      </w:pPr>
      <w:bookmarkStart w:id="11" w:name="_Toc206053744"/>
      <w:r w:rsidRPr="00751AD2">
        <w:lastRenderedPageBreak/>
        <w:t>Технико-экономическое сравнение вариантов перспективного развития систем теплоснабжения</w:t>
      </w:r>
      <w:bookmarkEnd w:id="11"/>
    </w:p>
    <w:p w14:paraId="63BAD941" w14:textId="77777777" w:rsidR="00053C69" w:rsidRPr="00C70775" w:rsidRDefault="00053C69" w:rsidP="00053C69">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703EB">
        <w:rPr>
          <w:rFonts w:ascii="Times New Roman" w:hAnsi="Times New Roman" w:cs="Times New Roman"/>
          <w:sz w:val="24"/>
          <w:szCs w:val="24"/>
        </w:rPr>
        <w:t xml:space="preserve">Выбранный при предыдущей актуализации вариант </w:t>
      </w:r>
      <w:r w:rsidRPr="004C6510">
        <w:rPr>
          <w:rFonts w:ascii="Times New Roman" w:hAnsi="Times New Roman" w:cs="Times New Roman"/>
          <w:sz w:val="24"/>
          <w:szCs w:val="24"/>
        </w:rPr>
        <w:t xml:space="preserve">развития систем теплоснабжения </w:t>
      </w:r>
      <w:r w:rsidRPr="007703EB">
        <w:rPr>
          <w:rFonts w:ascii="Times New Roman" w:hAnsi="Times New Roman" w:cs="Times New Roman"/>
          <w:sz w:val="24"/>
          <w:szCs w:val="24"/>
        </w:rPr>
        <w:t>сохраняется, в связи с чем технико-экономическое сравнение вариантов при настоящей актуализации мастер-плана не приводится</w:t>
      </w:r>
      <w:r>
        <w:rPr>
          <w:rFonts w:ascii="Times New Roman" w:eastAsia="Times New Roman" w:hAnsi="Times New Roman" w:cs="Times New Roman"/>
          <w:sz w:val="24"/>
          <w:szCs w:val="24"/>
        </w:rPr>
        <w:t>.</w:t>
      </w:r>
    </w:p>
    <w:p w14:paraId="42E3E034" w14:textId="77777777" w:rsidR="00053C69" w:rsidRDefault="00053C69" w:rsidP="001317D2">
      <w:pPr>
        <w:spacing w:after="0" w:line="360" w:lineRule="auto"/>
        <w:ind w:firstLine="709"/>
        <w:jc w:val="both"/>
        <w:rPr>
          <w:rFonts w:ascii="Times New Roman" w:eastAsia="Calibri" w:hAnsi="Times New Roman" w:cs="Times New Roman"/>
          <w:sz w:val="24"/>
          <w:szCs w:val="24"/>
        </w:rPr>
      </w:pPr>
    </w:p>
    <w:p w14:paraId="5E24B216" w14:textId="77777777" w:rsidR="00053C69" w:rsidRPr="00751AD2" w:rsidRDefault="00053C69" w:rsidP="00053C69">
      <w:pPr>
        <w:pStyle w:val="20"/>
      </w:pPr>
      <w:bookmarkStart w:id="12" w:name="_Toc206053745"/>
      <w:r w:rsidRPr="00751AD2">
        <w:t>Обоснование выбора приоритетного варианта перспективного развития систем теплоснабжения</w:t>
      </w:r>
      <w:bookmarkEnd w:id="12"/>
    </w:p>
    <w:p w14:paraId="62154A0D" w14:textId="6E35753C" w:rsidR="001317D2" w:rsidRPr="001317D2" w:rsidRDefault="001317D2" w:rsidP="001317D2">
      <w:pPr>
        <w:spacing w:after="0" w:line="360" w:lineRule="auto"/>
        <w:ind w:firstLine="709"/>
        <w:jc w:val="both"/>
        <w:rPr>
          <w:rFonts w:ascii="Times New Roman" w:eastAsia="Calibri" w:hAnsi="Times New Roman" w:cs="Times New Roman"/>
          <w:sz w:val="24"/>
          <w:szCs w:val="24"/>
        </w:rPr>
      </w:pPr>
      <w:r w:rsidRPr="001317D2">
        <w:rPr>
          <w:rFonts w:ascii="Times New Roman" w:eastAsia="Calibri" w:hAnsi="Times New Roman" w:cs="Times New Roman"/>
          <w:sz w:val="24"/>
          <w:szCs w:val="24"/>
        </w:rPr>
        <w:t xml:space="preserve">Основные цели реализации вариантов, такие как наличие бездефицитных балансов тепловой мощности и формирование устойчивых гидравлических режимов, с учетом перспективной тепловой нагрузки, достигаются по всем вариантам развития, и индикаторы качества и надежности теплоснабжения будут сопоставимы, в связи с чем в качестве основного варианта развития </w:t>
      </w:r>
      <w:r w:rsidR="00053C69">
        <w:rPr>
          <w:rFonts w:ascii="Times New Roman" w:eastAsia="Calibri" w:hAnsi="Times New Roman" w:cs="Times New Roman"/>
          <w:sz w:val="24"/>
          <w:szCs w:val="24"/>
        </w:rPr>
        <w:t>сохраняется</w:t>
      </w:r>
      <w:r w:rsidRPr="001317D2">
        <w:rPr>
          <w:rFonts w:ascii="Times New Roman" w:eastAsia="Calibri" w:hAnsi="Times New Roman" w:cs="Times New Roman"/>
          <w:sz w:val="24"/>
          <w:szCs w:val="24"/>
        </w:rPr>
        <w:t xml:space="preserve"> </w:t>
      </w:r>
      <w:r w:rsidRPr="001317D2">
        <w:rPr>
          <w:rFonts w:ascii="Times New Roman" w:eastAsia="Calibri" w:hAnsi="Times New Roman" w:cs="Times New Roman"/>
          <w:b/>
          <w:bCs/>
          <w:sz w:val="24"/>
          <w:szCs w:val="24"/>
        </w:rPr>
        <w:t>Вариант №1</w:t>
      </w:r>
      <w:r w:rsidRPr="001317D2">
        <w:rPr>
          <w:rFonts w:ascii="Times New Roman" w:eastAsia="Calibri" w:hAnsi="Times New Roman" w:cs="Times New Roman"/>
          <w:sz w:val="24"/>
          <w:szCs w:val="24"/>
        </w:rPr>
        <w:t>, как решение с минимальным объемом капитальных затрат.</w:t>
      </w:r>
    </w:p>
    <w:p w14:paraId="120F7CE5" w14:textId="77777777" w:rsidR="001317D2" w:rsidRDefault="001317D2" w:rsidP="001317D2">
      <w:pPr>
        <w:pStyle w:val="afffffffffffffffe"/>
        <w:rPr>
          <w:color w:val="000000"/>
          <w:lang w:eastAsia="ru-RU"/>
        </w:rPr>
      </w:pPr>
    </w:p>
    <w:p w14:paraId="1508F2FF" w14:textId="77777777" w:rsidR="001317D2" w:rsidRPr="00624DB4" w:rsidRDefault="001317D2" w:rsidP="001317D2">
      <w:pPr>
        <w:pStyle w:val="afffffffffffffffe"/>
        <w:rPr>
          <w:color w:val="000000"/>
          <w:lang w:eastAsia="ru-RU"/>
        </w:rPr>
      </w:pPr>
    </w:p>
    <w:p w14:paraId="176A79B6" w14:textId="77777777" w:rsidR="00751AD2" w:rsidRPr="00751AD2" w:rsidRDefault="00751AD2" w:rsidP="00751AD2">
      <w:pPr>
        <w:keepNext/>
        <w:numPr>
          <w:ilvl w:val="1"/>
          <w:numId w:val="0"/>
        </w:numPr>
        <w:tabs>
          <w:tab w:val="left" w:pos="1134"/>
        </w:tabs>
        <w:suppressAutoHyphens/>
        <w:spacing w:before="240" w:after="240" w:line="240" w:lineRule="auto"/>
        <w:ind w:firstLine="709"/>
        <w:jc w:val="both"/>
        <w:outlineLvl w:val="1"/>
        <w:rPr>
          <w:rFonts w:ascii="Times New Roman" w:eastAsiaTheme="majorEastAsia" w:hAnsi="Times New Roman" w:cs="Times New Roman"/>
          <w:b/>
          <w:sz w:val="24"/>
          <w:szCs w:val="24"/>
          <w:lang w:bidi="en-US"/>
        </w:rPr>
        <w:sectPr w:rsidR="00751AD2" w:rsidRPr="00751AD2" w:rsidSect="00751AD2">
          <w:pgSz w:w="11906" w:h="16838"/>
          <w:pgMar w:top="1134" w:right="851" w:bottom="1134" w:left="1701" w:header="284" w:footer="284" w:gutter="0"/>
          <w:cols w:space="708"/>
          <w:docGrid w:linePitch="360"/>
        </w:sectPr>
      </w:pPr>
    </w:p>
    <w:p w14:paraId="27077402" w14:textId="1DCDB2DD" w:rsidR="00257AE5" w:rsidRPr="00751AD2" w:rsidRDefault="00257AE5" w:rsidP="00257AE5">
      <w:pPr>
        <w:pStyle w:val="1e"/>
      </w:pPr>
      <w:bookmarkStart w:id="13" w:name="_Toc140488716"/>
      <w:bookmarkStart w:id="14" w:name="_Toc206053746"/>
      <w:bookmarkStart w:id="15" w:name="_Toc147615674"/>
      <w:bookmarkEnd w:id="5"/>
      <w:bookmarkEnd w:id="13"/>
      <w:r>
        <w:lastRenderedPageBreak/>
        <w:t>БМК «Погода»</w:t>
      </w:r>
      <w:bookmarkEnd w:id="14"/>
    </w:p>
    <w:p w14:paraId="63FA4206" w14:textId="77777777" w:rsidR="00257AE5" w:rsidRPr="00751AD2" w:rsidRDefault="00257AE5" w:rsidP="00257AE5">
      <w:pPr>
        <w:pStyle w:val="20"/>
      </w:pPr>
      <w:bookmarkStart w:id="16" w:name="_Toc206053747"/>
      <w:r w:rsidRPr="00751AD2">
        <w:t>Описание вариантов перспективного развития систем теплоснабжения</w:t>
      </w:r>
      <w:bookmarkEnd w:id="16"/>
    </w:p>
    <w:p w14:paraId="7CDF6DA6" w14:textId="704C78F4" w:rsidR="00257AE5" w:rsidRDefault="00DB55E1"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DB55E1">
        <w:rPr>
          <w:rFonts w:ascii="Times New Roman" w:eastAsia="Times New Roman" w:hAnsi="Times New Roman" w:cs="Times New Roman"/>
          <w:sz w:val="24"/>
          <w:szCs w:val="24"/>
        </w:rPr>
        <w:t xml:space="preserve">В филиал </w:t>
      </w:r>
      <w:r>
        <w:rPr>
          <w:rFonts w:ascii="Times New Roman" w:eastAsia="Times New Roman" w:hAnsi="Times New Roman" w:cs="Times New Roman"/>
          <w:sz w:val="24"/>
          <w:szCs w:val="24"/>
        </w:rPr>
        <w:t>«</w:t>
      </w:r>
      <w:r w:rsidRPr="00DB55E1">
        <w:rPr>
          <w:rFonts w:ascii="Times New Roman" w:eastAsia="Times New Roman" w:hAnsi="Times New Roman" w:cs="Times New Roman"/>
          <w:sz w:val="24"/>
          <w:szCs w:val="24"/>
        </w:rPr>
        <w:t>Пермский</w:t>
      </w:r>
      <w:r>
        <w:rPr>
          <w:rFonts w:ascii="Times New Roman" w:eastAsia="Times New Roman" w:hAnsi="Times New Roman" w:cs="Times New Roman"/>
          <w:sz w:val="24"/>
          <w:szCs w:val="24"/>
        </w:rPr>
        <w:t>»</w:t>
      </w:r>
      <w:r w:rsidRPr="00DB55E1">
        <w:rPr>
          <w:rFonts w:ascii="Times New Roman" w:eastAsia="Times New Roman" w:hAnsi="Times New Roman" w:cs="Times New Roman"/>
          <w:sz w:val="24"/>
          <w:szCs w:val="24"/>
        </w:rPr>
        <w:t xml:space="preserve"> ПАО «Т </w:t>
      </w:r>
      <w:r>
        <w:rPr>
          <w:rFonts w:ascii="Times New Roman" w:eastAsia="Times New Roman" w:hAnsi="Times New Roman" w:cs="Times New Roman"/>
          <w:sz w:val="24"/>
          <w:szCs w:val="24"/>
        </w:rPr>
        <w:t>П</w:t>
      </w:r>
      <w:r w:rsidRPr="00DB55E1">
        <w:rPr>
          <w:rFonts w:ascii="Times New Roman" w:eastAsia="Times New Roman" w:hAnsi="Times New Roman" w:cs="Times New Roman"/>
          <w:sz w:val="24"/>
          <w:szCs w:val="24"/>
        </w:rPr>
        <w:t xml:space="preserve">люс» обратился </w:t>
      </w:r>
      <w:r>
        <w:rPr>
          <w:rFonts w:ascii="Times New Roman" w:eastAsia="Times New Roman" w:hAnsi="Times New Roman" w:cs="Times New Roman"/>
          <w:sz w:val="24"/>
          <w:szCs w:val="24"/>
        </w:rPr>
        <w:t>з</w:t>
      </w:r>
      <w:r w:rsidRPr="00DB55E1">
        <w:rPr>
          <w:rFonts w:ascii="Times New Roman" w:eastAsia="Times New Roman" w:hAnsi="Times New Roman" w:cs="Times New Roman"/>
          <w:sz w:val="24"/>
          <w:szCs w:val="24"/>
        </w:rPr>
        <w:t>аявитель</w:t>
      </w:r>
      <w:r>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ООО «Ива-Девелопмент» с запросом о возможности подключения к сетям</w:t>
      </w:r>
      <w:r>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теплоснабжения планируемых к строительству объектов:</w:t>
      </w:r>
    </w:p>
    <w:p w14:paraId="4A5CFCE9" w14:textId="345F1437" w:rsidR="004B784C" w:rsidRPr="00751AD2" w:rsidRDefault="004B784C" w:rsidP="004B784C">
      <w:pPr>
        <w:pStyle w:val="affffffc"/>
      </w:pPr>
      <w:bookmarkStart w:id="17" w:name="_Toc206053730"/>
      <w:r w:rsidRPr="00751AD2">
        <w:t xml:space="preserve">Таблица </w:t>
      </w:r>
      <w:fldSimple w:instr=" STYLEREF 1 \s ">
        <w:r w:rsidR="00BA3675">
          <w:rPr>
            <w:noProof/>
          </w:rPr>
          <w:t>3</w:t>
        </w:r>
      </w:fldSimple>
      <w:r w:rsidRPr="00751AD2">
        <w:t>.</w:t>
      </w:r>
      <w:fldSimple w:instr=" SEQ Таблица \* ARABIC \s 1 ">
        <w:r w:rsidR="00BA3675">
          <w:rPr>
            <w:noProof/>
          </w:rPr>
          <w:t>1</w:t>
        </w:r>
      </w:fldSimple>
      <w:r w:rsidRPr="00751AD2">
        <w:t xml:space="preserve"> – </w:t>
      </w:r>
      <w:r>
        <w:t>Прирост нагрузок в микрорайоне «Погода»</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076"/>
        <w:gridCol w:w="1076"/>
        <w:gridCol w:w="1076"/>
        <w:gridCol w:w="1076"/>
        <w:gridCol w:w="1076"/>
      </w:tblGrid>
      <w:tr w:rsidR="004B784C" w:rsidRPr="004B784C" w14:paraId="5282F4F7" w14:textId="77777777" w:rsidTr="006D1A05">
        <w:trPr>
          <w:trHeight w:val="20"/>
          <w:tblHeader/>
        </w:trPr>
        <w:tc>
          <w:tcPr>
            <w:tcW w:w="3964" w:type="dxa"/>
            <w:shd w:val="clear" w:color="auto" w:fill="auto"/>
            <w:noWrap/>
            <w:vAlign w:val="center"/>
            <w:hideMark/>
          </w:tcPr>
          <w:p w14:paraId="4B063435" w14:textId="2C94B8CA" w:rsidR="004B784C" w:rsidRPr="004B784C" w:rsidRDefault="004B784C" w:rsidP="004B784C">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Микрорайон «Погода»</w:t>
            </w:r>
          </w:p>
        </w:tc>
        <w:tc>
          <w:tcPr>
            <w:tcW w:w="1076" w:type="dxa"/>
            <w:shd w:val="clear" w:color="auto" w:fill="auto"/>
            <w:noWrap/>
            <w:vAlign w:val="center"/>
            <w:hideMark/>
          </w:tcPr>
          <w:p w14:paraId="480DBCC4" w14:textId="77777777" w:rsidR="004B784C" w:rsidRPr="004B784C" w:rsidRDefault="004B784C" w:rsidP="004B784C">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2025</w:t>
            </w:r>
          </w:p>
        </w:tc>
        <w:tc>
          <w:tcPr>
            <w:tcW w:w="1076" w:type="dxa"/>
            <w:shd w:val="clear" w:color="auto" w:fill="auto"/>
            <w:noWrap/>
            <w:vAlign w:val="center"/>
            <w:hideMark/>
          </w:tcPr>
          <w:p w14:paraId="520F95C0" w14:textId="77777777" w:rsidR="004B784C" w:rsidRPr="004B784C" w:rsidRDefault="004B784C" w:rsidP="004B784C">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2026</w:t>
            </w:r>
          </w:p>
        </w:tc>
        <w:tc>
          <w:tcPr>
            <w:tcW w:w="1076" w:type="dxa"/>
            <w:shd w:val="clear" w:color="auto" w:fill="auto"/>
            <w:noWrap/>
            <w:vAlign w:val="center"/>
            <w:hideMark/>
          </w:tcPr>
          <w:p w14:paraId="3AF0CBD4" w14:textId="77777777" w:rsidR="004B784C" w:rsidRPr="004B784C" w:rsidRDefault="004B784C" w:rsidP="004B784C">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2027</w:t>
            </w:r>
          </w:p>
        </w:tc>
        <w:tc>
          <w:tcPr>
            <w:tcW w:w="1076" w:type="dxa"/>
            <w:shd w:val="clear" w:color="auto" w:fill="auto"/>
            <w:noWrap/>
            <w:vAlign w:val="center"/>
            <w:hideMark/>
          </w:tcPr>
          <w:p w14:paraId="42C85F21" w14:textId="77777777" w:rsidR="004B784C" w:rsidRPr="004B784C" w:rsidRDefault="004B784C" w:rsidP="004B784C">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2028</w:t>
            </w:r>
          </w:p>
        </w:tc>
        <w:tc>
          <w:tcPr>
            <w:tcW w:w="1076" w:type="dxa"/>
            <w:shd w:val="clear" w:color="auto" w:fill="auto"/>
            <w:noWrap/>
            <w:vAlign w:val="center"/>
            <w:hideMark/>
          </w:tcPr>
          <w:p w14:paraId="1BF64A09" w14:textId="77777777" w:rsidR="004B784C" w:rsidRPr="004B784C" w:rsidRDefault="004B784C" w:rsidP="004B784C">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2029</w:t>
            </w:r>
          </w:p>
        </w:tc>
      </w:tr>
      <w:tr w:rsidR="004B784C" w:rsidRPr="004B784C" w14:paraId="52F2A490" w14:textId="77777777" w:rsidTr="004B784C">
        <w:trPr>
          <w:trHeight w:val="20"/>
        </w:trPr>
        <w:tc>
          <w:tcPr>
            <w:tcW w:w="3964" w:type="dxa"/>
            <w:shd w:val="clear" w:color="auto" w:fill="auto"/>
            <w:noWrap/>
            <w:vAlign w:val="center"/>
            <w:hideMark/>
          </w:tcPr>
          <w:p w14:paraId="04FC7C54" w14:textId="77777777" w:rsidR="004B784C" w:rsidRPr="004B784C" w:rsidRDefault="004B784C" w:rsidP="004B784C">
            <w:pPr>
              <w:spacing w:after="0" w:line="240" w:lineRule="auto"/>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Прирост договорной нагрузки подключаемых МКД, Гкал/ч</w:t>
            </w:r>
          </w:p>
        </w:tc>
        <w:tc>
          <w:tcPr>
            <w:tcW w:w="1076" w:type="dxa"/>
            <w:shd w:val="clear" w:color="auto" w:fill="auto"/>
            <w:noWrap/>
            <w:vAlign w:val="center"/>
            <w:hideMark/>
          </w:tcPr>
          <w:p w14:paraId="653A58C3"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3,5</w:t>
            </w:r>
          </w:p>
        </w:tc>
        <w:tc>
          <w:tcPr>
            <w:tcW w:w="1076" w:type="dxa"/>
            <w:shd w:val="clear" w:color="auto" w:fill="auto"/>
            <w:noWrap/>
            <w:vAlign w:val="center"/>
            <w:hideMark/>
          </w:tcPr>
          <w:p w14:paraId="0A6C1E2A"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12,7</w:t>
            </w:r>
          </w:p>
        </w:tc>
        <w:tc>
          <w:tcPr>
            <w:tcW w:w="1076" w:type="dxa"/>
            <w:shd w:val="clear" w:color="auto" w:fill="auto"/>
            <w:noWrap/>
            <w:vAlign w:val="center"/>
            <w:hideMark/>
          </w:tcPr>
          <w:p w14:paraId="70CDE541"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9,5</w:t>
            </w:r>
          </w:p>
        </w:tc>
        <w:tc>
          <w:tcPr>
            <w:tcW w:w="1076" w:type="dxa"/>
            <w:shd w:val="clear" w:color="auto" w:fill="auto"/>
            <w:noWrap/>
            <w:vAlign w:val="center"/>
            <w:hideMark/>
          </w:tcPr>
          <w:p w14:paraId="25E0F111"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8,2</w:t>
            </w:r>
          </w:p>
        </w:tc>
        <w:tc>
          <w:tcPr>
            <w:tcW w:w="1076" w:type="dxa"/>
            <w:shd w:val="clear" w:color="auto" w:fill="auto"/>
            <w:noWrap/>
            <w:vAlign w:val="center"/>
            <w:hideMark/>
          </w:tcPr>
          <w:p w14:paraId="418CD5CB"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3,0</w:t>
            </w:r>
          </w:p>
        </w:tc>
      </w:tr>
      <w:tr w:rsidR="004B784C" w:rsidRPr="004B784C" w14:paraId="6F9BC4A8" w14:textId="77777777" w:rsidTr="004B784C">
        <w:trPr>
          <w:trHeight w:val="20"/>
        </w:trPr>
        <w:tc>
          <w:tcPr>
            <w:tcW w:w="3964" w:type="dxa"/>
            <w:shd w:val="clear" w:color="auto" w:fill="auto"/>
            <w:noWrap/>
            <w:vAlign w:val="center"/>
            <w:hideMark/>
          </w:tcPr>
          <w:p w14:paraId="419FFDA8" w14:textId="77777777" w:rsidR="004B784C" w:rsidRPr="004B784C" w:rsidRDefault="004B784C" w:rsidP="004B784C">
            <w:pPr>
              <w:spacing w:after="0" w:line="240" w:lineRule="auto"/>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Договорная нагрузка нарастающим итогом, Гкал/ч</w:t>
            </w:r>
          </w:p>
        </w:tc>
        <w:tc>
          <w:tcPr>
            <w:tcW w:w="1076" w:type="dxa"/>
            <w:shd w:val="clear" w:color="auto" w:fill="auto"/>
            <w:noWrap/>
            <w:vAlign w:val="center"/>
            <w:hideMark/>
          </w:tcPr>
          <w:p w14:paraId="31D2EB9A"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3,5</w:t>
            </w:r>
          </w:p>
        </w:tc>
        <w:tc>
          <w:tcPr>
            <w:tcW w:w="1076" w:type="dxa"/>
            <w:shd w:val="clear" w:color="auto" w:fill="auto"/>
            <w:noWrap/>
            <w:vAlign w:val="center"/>
            <w:hideMark/>
          </w:tcPr>
          <w:p w14:paraId="03A5370F"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16,3</w:t>
            </w:r>
          </w:p>
        </w:tc>
        <w:tc>
          <w:tcPr>
            <w:tcW w:w="1076" w:type="dxa"/>
            <w:shd w:val="clear" w:color="auto" w:fill="auto"/>
            <w:noWrap/>
            <w:vAlign w:val="center"/>
            <w:hideMark/>
          </w:tcPr>
          <w:p w14:paraId="743DF231"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25,8</w:t>
            </w:r>
          </w:p>
        </w:tc>
        <w:tc>
          <w:tcPr>
            <w:tcW w:w="1076" w:type="dxa"/>
            <w:shd w:val="clear" w:color="auto" w:fill="auto"/>
            <w:noWrap/>
            <w:vAlign w:val="center"/>
            <w:hideMark/>
          </w:tcPr>
          <w:p w14:paraId="07814767"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34,0</w:t>
            </w:r>
          </w:p>
        </w:tc>
        <w:tc>
          <w:tcPr>
            <w:tcW w:w="1076" w:type="dxa"/>
            <w:shd w:val="clear" w:color="auto" w:fill="auto"/>
            <w:noWrap/>
            <w:vAlign w:val="center"/>
            <w:hideMark/>
          </w:tcPr>
          <w:p w14:paraId="059CE8CD"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37,0</w:t>
            </w:r>
          </w:p>
        </w:tc>
      </w:tr>
      <w:tr w:rsidR="004B784C" w:rsidRPr="004B784C" w14:paraId="1DCBD21A" w14:textId="77777777" w:rsidTr="004B784C">
        <w:trPr>
          <w:trHeight w:val="20"/>
        </w:trPr>
        <w:tc>
          <w:tcPr>
            <w:tcW w:w="3964" w:type="dxa"/>
            <w:shd w:val="clear" w:color="auto" w:fill="auto"/>
            <w:noWrap/>
            <w:vAlign w:val="center"/>
            <w:hideMark/>
          </w:tcPr>
          <w:p w14:paraId="45D4461C" w14:textId="77777777" w:rsidR="004B784C" w:rsidRPr="004B784C" w:rsidRDefault="004B784C" w:rsidP="004B784C">
            <w:pPr>
              <w:spacing w:after="0" w:line="240" w:lineRule="auto"/>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Потребление подключаемых МКД, Гкал</w:t>
            </w:r>
          </w:p>
        </w:tc>
        <w:tc>
          <w:tcPr>
            <w:tcW w:w="1076" w:type="dxa"/>
            <w:shd w:val="clear" w:color="auto" w:fill="auto"/>
            <w:noWrap/>
            <w:vAlign w:val="center"/>
            <w:hideMark/>
          </w:tcPr>
          <w:p w14:paraId="7B927B5B"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1 240,0</w:t>
            </w:r>
          </w:p>
        </w:tc>
        <w:tc>
          <w:tcPr>
            <w:tcW w:w="1076" w:type="dxa"/>
            <w:shd w:val="clear" w:color="auto" w:fill="auto"/>
            <w:noWrap/>
            <w:vAlign w:val="center"/>
            <w:hideMark/>
          </w:tcPr>
          <w:p w14:paraId="3D93546F"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8 185,0</w:t>
            </w:r>
          </w:p>
        </w:tc>
        <w:tc>
          <w:tcPr>
            <w:tcW w:w="1076" w:type="dxa"/>
            <w:shd w:val="clear" w:color="auto" w:fill="auto"/>
            <w:noWrap/>
            <w:vAlign w:val="center"/>
            <w:hideMark/>
          </w:tcPr>
          <w:p w14:paraId="581B0243"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21 697,0</w:t>
            </w:r>
          </w:p>
        </w:tc>
        <w:tc>
          <w:tcPr>
            <w:tcW w:w="1076" w:type="dxa"/>
            <w:shd w:val="clear" w:color="auto" w:fill="auto"/>
            <w:noWrap/>
            <w:vAlign w:val="center"/>
            <w:hideMark/>
          </w:tcPr>
          <w:p w14:paraId="1F329950"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36 753,0</w:t>
            </w:r>
          </w:p>
        </w:tc>
        <w:tc>
          <w:tcPr>
            <w:tcW w:w="1076" w:type="dxa"/>
            <w:shd w:val="clear" w:color="auto" w:fill="auto"/>
            <w:noWrap/>
            <w:vAlign w:val="center"/>
            <w:hideMark/>
          </w:tcPr>
          <w:p w14:paraId="733044C9" w14:textId="77777777" w:rsidR="004B784C" w:rsidRPr="004B784C" w:rsidRDefault="004B784C" w:rsidP="004B784C">
            <w:pPr>
              <w:spacing w:after="0" w:line="240" w:lineRule="auto"/>
              <w:jc w:val="right"/>
              <w:rPr>
                <w:rFonts w:ascii="Times New Roman" w:eastAsia="Times New Roman" w:hAnsi="Times New Roman" w:cs="Times New Roman"/>
                <w:color w:val="000000"/>
                <w:sz w:val="20"/>
                <w:szCs w:val="20"/>
                <w:lang w:eastAsia="ru-RU"/>
              </w:rPr>
            </w:pPr>
            <w:r w:rsidRPr="004B784C">
              <w:rPr>
                <w:rFonts w:ascii="Times New Roman" w:eastAsia="Times New Roman" w:hAnsi="Times New Roman" w:cs="Times New Roman"/>
                <w:color w:val="000000"/>
                <w:sz w:val="20"/>
                <w:szCs w:val="20"/>
                <w:lang w:eastAsia="ru-RU"/>
              </w:rPr>
              <w:t>47 910,0</w:t>
            </w:r>
          </w:p>
        </w:tc>
      </w:tr>
    </w:tbl>
    <w:p w14:paraId="7DBE1468" w14:textId="5B7E9B8C" w:rsidR="00DB55E1" w:rsidRDefault="00DB55E1" w:rsidP="00DB55E1">
      <w:pPr>
        <w:widowControl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p w14:paraId="4BE83790" w14:textId="77777777" w:rsidR="004B784C" w:rsidRDefault="004B784C" w:rsidP="004B784C">
      <w:pPr>
        <w:widowControl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r>
        <w:rPr>
          <w:noProof/>
        </w:rPr>
        <w:drawing>
          <wp:inline distT="0" distB="0" distL="0" distR="0" wp14:anchorId="26A878D0" wp14:editId="2A718637">
            <wp:extent cx="5939790" cy="5018803"/>
            <wp:effectExtent l="0" t="0" r="3810" b="0"/>
            <wp:docPr id="1377130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30889" name=""/>
                    <pic:cNvPicPr/>
                  </pic:nvPicPr>
                  <pic:blipFill rotWithShape="1">
                    <a:blip r:embed="rId21"/>
                    <a:srcRect t="4418"/>
                    <a:stretch/>
                  </pic:blipFill>
                  <pic:spPr bwMode="auto">
                    <a:xfrm>
                      <a:off x="0" y="0"/>
                      <a:ext cx="5939790" cy="5018803"/>
                    </a:xfrm>
                    <a:prstGeom prst="rect">
                      <a:avLst/>
                    </a:prstGeom>
                    <a:ln>
                      <a:noFill/>
                    </a:ln>
                    <a:extLst>
                      <a:ext uri="{53640926-AAD7-44D8-BBD7-CCE9431645EC}">
                        <a14:shadowObscured xmlns:a14="http://schemas.microsoft.com/office/drawing/2010/main"/>
                      </a:ext>
                    </a:extLst>
                  </pic:spPr>
                </pic:pic>
              </a:graphicData>
            </a:graphic>
          </wp:inline>
        </w:drawing>
      </w:r>
    </w:p>
    <w:p w14:paraId="089752DD" w14:textId="2C2A4071" w:rsidR="004B784C" w:rsidRPr="00C70775" w:rsidRDefault="004B784C" w:rsidP="00C70775">
      <w:pPr>
        <w:widowControl w:val="0"/>
        <w:autoSpaceDE w:val="0"/>
        <w:autoSpaceDN w:val="0"/>
        <w:adjustRightInd w:val="0"/>
        <w:spacing w:after="0" w:line="360" w:lineRule="auto"/>
        <w:ind w:firstLine="709"/>
        <w:jc w:val="center"/>
        <w:textAlignment w:val="baseline"/>
        <w:rPr>
          <w:rFonts w:ascii="Times New Roman" w:eastAsia="Times New Roman" w:hAnsi="Times New Roman" w:cs="Times New Roman"/>
          <w:b/>
          <w:sz w:val="24"/>
          <w:szCs w:val="24"/>
        </w:rPr>
      </w:pPr>
      <w:bookmarkStart w:id="18" w:name="_Toc206023123"/>
      <w:r w:rsidRPr="00C70775">
        <w:rPr>
          <w:rFonts w:ascii="Times New Roman" w:eastAsia="Times New Roman" w:hAnsi="Times New Roman" w:cs="Times New Roman"/>
          <w:b/>
          <w:sz w:val="24"/>
          <w:szCs w:val="24"/>
        </w:rPr>
        <w:t xml:space="preserve">Рисунок </w:t>
      </w:r>
      <w:r w:rsidRPr="00C70775">
        <w:rPr>
          <w:rFonts w:ascii="Times New Roman" w:eastAsia="Times New Roman" w:hAnsi="Times New Roman" w:cs="Times New Roman"/>
          <w:b/>
          <w:sz w:val="24"/>
          <w:szCs w:val="24"/>
        </w:rPr>
        <w:fldChar w:fldCharType="begin"/>
      </w:r>
      <w:r w:rsidRPr="00C70775">
        <w:rPr>
          <w:rFonts w:ascii="Times New Roman" w:eastAsia="Times New Roman" w:hAnsi="Times New Roman" w:cs="Times New Roman"/>
          <w:b/>
          <w:sz w:val="24"/>
          <w:szCs w:val="24"/>
        </w:rPr>
        <w:instrText xml:space="preserve"> STYLEREF 1 \s </w:instrText>
      </w:r>
      <w:r w:rsidRPr="00C70775">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3</w:t>
      </w:r>
      <w:r w:rsidRPr="00C70775">
        <w:rPr>
          <w:rFonts w:ascii="Times New Roman" w:eastAsia="Times New Roman" w:hAnsi="Times New Roman" w:cs="Times New Roman"/>
          <w:b/>
          <w:sz w:val="24"/>
          <w:szCs w:val="24"/>
        </w:rPr>
        <w:fldChar w:fldCharType="end"/>
      </w:r>
      <w:r w:rsidRPr="00C70775">
        <w:rPr>
          <w:rFonts w:ascii="Times New Roman" w:eastAsia="Times New Roman" w:hAnsi="Times New Roman" w:cs="Times New Roman"/>
          <w:b/>
          <w:sz w:val="24"/>
          <w:szCs w:val="24"/>
        </w:rPr>
        <w:t>.</w:t>
      </w:r>
      <w:r w:rsidRPr="00C70775">
        <w:rPr>
          <w:rFonts w:ascii="Times New Roman" w:eastAsia="Times New Roman" w:hAnsi="Times New Roman" w:cs="Times New Roman"/>
          <w:b/>
          <w:sz w:val="24"/>
          <w:szCs w:val="24"/>
        </w:rPr>
        <w:fldChar w:fldCharType="begin"/>
      </w:r>
      <w:r w:rsidRPr="00C70775">
        <w:rPr>
          <w:rFonts w:ascii="Times New Roman" w:eastAsia="Times New Roman" w:hAnsi="Times New Roman" w:cs="Times New Roman"/>
          <w:b/>
          <w:sz w:val="24"/>
          <w:szCs w:val="24"/>
        </w:rPr>
        <w:instrText xml:space="preserve"> SEQ Рисунок \* ARABIC \s 1 </w:instrText>
      </w:r>
      <w:r w:rsidRPr="00C70775">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1</w:t>
      </w:r>
      <w:r w:rsidRPr="00C70775">
        <w:rPr>
          <w:rFonts w:ascii="Times New Roman" w:eastAsia="Times New Roman" w:hAnsi="Times New Roman" w:cs="Times New Roman"/>
          <w:b/>
          <w:sz w:val="24"/>
          <w:szCs w:val="24"/>
        </w:rPr>
        <w:fldChar w:fldCharType="end"/>
      </w:r>
      <w:r w:rsidRPr="00C70775">
        <w:rPr>
          <w:rFonts w:ascii="Times New Roman" w:eastAsia="Times New Roman" w:hAnsi="Times New Roman" w:cs="Times New Roman"/>
          <w:b/>
          <w:sz w:val="24"/>
          <w:szCs w:val="24"/>
        </w:rPr>
        <w:t xml:space="preserve"> – </w:t>
      </w:r>
      <w:r w:rsidR="00F77E80" w:rsidRPr="00C70775">
        <w:rPr>
          <w:rFonts w:ascii="Times New Roman" w:eastAsia="Times New Roman" w:hAnsi="Times New Roman" w:cs="Times New Roman"/>
          <w:b/>
          <w:sz w:val="24"/>
          <w:szCs w:val="24"/>
        </w:rPr>
        <w:t>Перспективное развитие мкр.</w:t>
      </w:r>
      <w:r w:rsidRPr="00C70775">
        <w:rPr>
          <w:rFonts w:ascii="Times New Roman" w:eastAsia="Times New Roman" w:hAnsi="Times New Roman" w:cs="Times New Roman"/>
          <w:b/>
          <w:sz w:val="24"/>
          <w:szCs w:val="24"/>
        </w:rPr>
        <w:t xml:space="preserve"> «Погода»</w:t>
      </w:r>
      <w:bookmarkEnd w:id="18"/>
    </w:p>
    <w:p w14:paraId="4E4FC176" w14:textId="77777777" w:rsidR="00F77E80" w:rsidRDefault="00F77E80"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475716B6" w14:textId="77777777" w:rsidR="00C70775" w:rsidRDefault="00C70775"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24F49D93" w14:textId="77777777" w:rsidR="00C70775" w:rsidRDefault="00C70775"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10B77011" w14:textId="1AB3DE5C" w:rsidR="00F77E80" w:rsidRDefault="00DB55E1"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DB55E1">
        <w:rPr>
          <w:rFonts w:ascii="Times New Roman" w:eastAsia="Times New Roman" w:hAnsi="Times New Roman" w:cs="Times New Roman"/>
          <w:sz w:val="24"/>
          <w:szCs w:val="24"/>
        </w:rPr>
        <w:lastRenderedPageBreak/>
        <w:t>Для подключения данных объектов недостаточно пропускной способности</w:t>
      </w:r>
      <w:r>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 xml:space="preserve">трубопроводов от ВК-3, в связи с чем </w:t>
      </w:r>
      <w:r w:rsidR="00F77E80">
        <w:rPr>
          <w:rFonts w:ascii="Times New Roman" w:eastAsia="Times New Roman" w:hAnsi="Times New Roman" w:cs="Times New Roman"/>
          <w:sz w:val="24"/>
          <w:szCs w:val="24"/>
        </w:rPr>
        <w:t>рассмотрено два варианта подключения перспективных потребителей микрорайона. При этом строительство внутриквартальных распределительных сетей для подключения перспективных потребителей является инвариантным мероприятием и не влияет на технико-экономические показатели вариантов.</w:t>
      </w:r>
    </w:p>
    <w:p w14:paraId="5D428321" w14:textId="35455714" w:rsidR="00F77E80" w:rsidRDefault="00F77E80"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F77E80">
        <w:rPr>
          <w:rFonts w:ascii="Times New Roman" w:eastAsia="Times New Roman" w:hAnsi="Times New Roman" w:cs="Times New Roman"/>
          <w:b/>
          <w:bCs/>
          <w:sz w:val="24"/>
          <w:szCs w:val="24"/>
          <w:u w:val="single"/>
        </w:rPr>
        <w:t>Вариант 1</w:t>
      </w:r>
      <w:r>
        <w:rPr>
          <w:rFonts w:ascii="Times New Roman" w:eastAsia="Times New Roman" w:hAnsi="Times New Roman" w:cs="Times New Roman"/>
          <w:sz w:val="24"/>
          <w:szCs w:val="24"/>
        </w:rPr>
        <w:t>. Реконструкция с увеличением</w:t>
      </w:r>
      <w:r w:rsidR="00DB55E1" w:rsidRPr="00DB55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диметра магистральной тепловой сети от ВК-3 до </w:t>
      </w:r>
      <w:r w:rsidRPr="00F77E80">
        <w:rPr>
          <w:rFonts w:ascii="Times New Roman" w:eastAsia="Times New Roman" w:hAnsi="Times New Roman" w:cs="Times New Roman"/>
          <w:sz w:val="24"/>
          <w:szCs w:val="24"/>
        </w:rPr>
        <w:t>К-33-24</w:t>
      </w:r>
      <w:r>
        <w:rPr>
          <w:rFonts w:ascii="Times New Roman" w:eastAsia="Times New Roman" w:hAnsi="Times New Roman" w:cs="Times New Roman"/>
          <w:sz w:val="24"/>
          <w:szCs w:val="24"/>
        </w:rPr>
        <w:t xml:space="preserve"> с увеличением диаметра 2Ду400 на 2Ду500 протяженность</w:t>
      </w:r>
      <w:r w:rsidR="00063690">
        <w:rPr>
          <w:rFonts w:ascii="Times New Roman" w:eastAsia="Times New Roman" w:hAnsi="Times New Roman" w:cs="Times New Roman"/>
          <w:sz w:val="24"/>
          <w:szCs w:val="24"/>
        </w:rPr>
        <w:t>ю</w:t>
      </w:r>
      <w:r>
        <w:rPr>
          <w:rFonts w:ascii="Times New Roman" w:eastAsia="Times New Roman" w:hAnsi="Times New Roman" w:cs="Times New Roman"/>
          <w:sz w:val="24"/>
          <w:szCs w:val="24"/>
        </w:rPr>
        <w:t xml:space="preserve"> 1531 п/м. перспективные потребители подключаются к ВК-3 (совместной зоне ТЭЦ-6/ВК-3).</w:t>
      </w:r>
      <w:r w:rsidR="005F134C">
        <w:rPr>
          <w:rFonts w:ascii="Times New Roman" w:eastAsia="Times New Roman" w:hAnsi="Times New Roman" w:cs="Times New Roman"/>
          <w:sz w:val="24"/>
          <w:szCs w:val="24"/>
        </w:rPr>
        <w:t xml:space="preserve"> Строительство необходимо осуществить к 2026 г. </w:t>
      </w:r>
      <w:r w:rsidR="00995DAF">
        <w:rPr>
          <w:rFonts w:ascii="Times New Roman" w:eastAsia="Times New Roman" w:hAnsi="Times New Roman" w:cs="Times New Roman"/>
          <w:sz w:val="24"/>
          <w:szCs w:val="24"/>
        </w:rPr>
        <w:t>П</w:t>
      </w:r>
      <w:r w:rsidR="005F134C">
        <w:rPr>
          <w:rFonts w:ascii="Times New Roman" w:eastAsia="Times New Roman" w:hAnsi="Times New Roman" w:cs="Times New Roman"/>
          <w:sz w:val="24"/>
          <w:szCs w:val="24"/>
        </w:rPr>
        <w:t xml:space="preserve">ри этом стоит отметить, что капитальный ремонт </w:t>
      </w:r>
      <w:r w:rsidR="00995DAF">
        <w:rPr>
          <w:rFonts w:ascii="Times New Roman" w:eastAsia="Times New Roman" w:hAnsi="Times New Roman" w:cs="Times New Roman"/>
          <w:sz w:val="24"/>
          <w:szCs w:val="24"/>
        </w:rPr>
        <w:t>рассматриваемой магистрали был проведен в 2016 г.</w:t>
      </w:r>
    </w:p>
    <w:p w14:paraId="7D495A84" w14:textId="19284A77" w:rsidR="00063690" w:rsidRDefault="00063690" w:rsidP="009A33AC">
      <w:pPr>
        <w:widowControl w:val="0"/>
        <w:autoSpaceDE w:val="0"/>
        <w:autoSpaceDN w:val="0"/>
        <w:adjustRightInd w:val="0"/>
        <w:spacing w:after="0" w:line="360" w:lineRule="auto"/>
        <w:jc w:val="center"/>
        <w:textAlignment w:val="baseline"/>
        <w:rPr>
          <w:rFonts w:ascii="Times New Roman" w:eastAsia="Times New Roman" w:hAnsi="Times New Roman" w:cs="Times New Roman"/>
          <w:sz w:val="24"/>
          <w:szCs w:val="24"/>
        </w:rPr>
      </w:pPr>
      <w:r>
        <w:rPr>
          <w:noProof/>
        </w:rPr>
        <w:drawing>
          <wp:inline distT="0" distB="0" distL="0" distR="0" wp14:anchorId="39BD8681" wp14:editId="2125FA7B">
            <wp:extent cx="5390866" cy="4548867"/>
            <wp:effectExtent l="0" t="0" r="635" b="4445"/>
            <wp:docPr id="247640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40659" name=""/>
                    <pic:cNvPicPr/>
                  </pic:nvPicPr>
                  <pic:blipFill>
                    <a:blip r:embed="rId22"/>
                    <a:stretch>
                      <a:fillRect/>
                    </a:stretch>
                  </pic:blipFill>
                  <pic:spPr>
                    <a:xfrm>
                      <a:off x="0" y="0"/>
                      <a:ext cx="5403226" cy="4559297"/>
                    </a:xfrm>
                    <a:prstGeom prst="rect">
                      <a:avLst/>
                    </a:prstGeom>
                  </pic:spPr>
                </pic:pic>
              </a:graphicData>
            </a:graphic>
          </wp:inline>
        </w:drawing>
      </w:r>
    </w:p>
    <w:p w14:paraId="2354E39B" w14:textId="291CFEFA" w:rsidR="00063690" w:rsidRPr="00063690" w:rsidRDefault="00063690" w:rsidP="009A33AC">
      <w:pPr>
        <w:widowControl w:val="0"/>
        <w:autoSpaceDE w:val="0"/>
        <w:autoSpaceDN w:val="0"/>
        <w:adjustRightInd w:val="0"/>
        <w:spacing w:after="0" w:line="360" w:lineRule="auto"/>
        <w:ind w:firstLine="709"/>
        <w:jc w:val="center"/>
        <w:textAlignment w:val="baseline"/>
        <w:rPr>
          <w:rFonts w:ascii="Times New Roman" w:eastAsia="Times New Roman" w:hAnsi="Times New Roman" w:cs="Times New Roman"/>
          <w:b/>
          <w:sz w:val="24"/>
          <w:szCs w:val="24"/>
        </w:rPr>
      </w:pPr>
      <w:bookmarkStart w:id="19" w:name="_Toc206023124"/>
      <w:r w:rsidRPr="00063690">
        <w:rPr>
          <w:rFonts w:ascii="Times New Roman" w:eastAsia="Times New Roman" w:hAnsi="Times New Roman" w:cs="Times New Roman"/>
          <w:b/>
          <w:sz w:val="24"/>
          <w:szCs w:val="24"/>
        </w:rPr>
        <w:t xml:space="preserve">Рисунок </w:t>
      </w:r>
      <w:r w:rsidRPr="00063690">
        <w:rPr>
          <w:rFonts w:ascii="Times New Roman" w:eastAsia="Times New Roman" w:hAnsi="Times New Roman" w:cs="Times New Roman"/>
          <w:b/>
          <w:sz w:val="24"/>
          <w:szCs w:val="24"/>
        </w:rPr>
        <w:fldChar w:fldCharType="begin"/>
      </w:r>
      <w:r w:rsidRPr="00063690">
        <w:rPr>
          <w:rFonts w:ascii="Times New Roman" w:eastAsia="Times New Roman" w:hAnsi="Times New Roman" w:cs="Times New Roman"/>
          <w:b/>
          <w:sz w:val="24"/>
          <w:szCs w:val="24"/>
        </w:rPr>
        <w:instrText xml:space="preserve"> STYLEREF 1 \s </w:instrText>
      </w:r>
      <w:r w:rsidRPr="00063690">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3</w:t>
      </w:r>
      <w:r w:rsidRPr="00063690">
        <w:rPr>
          <w:rFonts w:ascii="Times New Roman" w:eastAsia="Times New Roman" w:hAnsi="Times New Roman" w:cs="Times New Roman"/>
          <w:sz w:val="24"/>
          <w:szCs w:val="24"/>
        </w:rPr>
        <w:fldChar w:fldCharType="end"/>
      </w:r>
      <w:r w:rsidRPr="00063690">
        <w:rPr>
          <w:rFonts w:ascii="Times New Roman" w:eastAsia="Times New Roman" w:hAnsi="Times New Roman" w:cs="Times New Roman"/>
          <w:b/>
          <w:sz w:val="24"/>
          <w:szCs w:val="24"/>
        </w:rPr>
        <w:t>.</w:t>
      </w:r>
      <w:r w:rsidRPr="00063690">
        <w:rPr>
          <w:rFonts w:ascii="Times New Roman" w:eastAsia="Times New Roman" w:hAnsi="Times New Roman" w:cs="Times New Roman"/>
          <w:b/>
          <w:sz w:val="24"/>
          <w:szCs w:val="24"/>
        </w:rPr>
        <w:fldChar w:fldCharType="begin"/>
      </w:r>
      <w:r w:rsidRPr="00063690">
        <w:rPr>
          <w:rFonts w:ascii="Times New Roman" w:eastAsia="Times New Roman" w:hAnsi="Times New Roman" w:cs="Times New Roman"/>
          <w:b/>
          <w:sz w:val="24"/>
          <w:szCs w:val="24"/>
        </w:rPr>
        <w:instrText xml:space="preserve"> SEQ Рисунок \* ARABIC \s 1 </w:instrText>
      </w:r>
      <w:r w:rsidRPr="00063690">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2</w:t>
      </w:r>
      <w:r w:rsidRPr="00063690">
        <w:rPr>
          <w:rFonts w:ascii="Times New Roman" w:eastAsia="Times New Roman" w:hAnsi="Times New Roman" w:cs="Times New Roman"/>
          <w:sz w:val="24"/>
          <w:szCs w:val="24"/>
        </w:rPr>
        <w:fldChar w:fldCharType="end"/>
      </w:r>
      <w:r w:rsidRPr="00063690">
        <w:rPr>
          <w:rFonts w:ascii="Times New Roman" w:eastAsia="Times New Roman" w:hAnsi="Times New Roman" w:cs="Times New Roman"/>
          <w:b/>
          <w:sz w:val="24"/>
          <w:szCs w:val="24"/>
        </w:rPr>
        <w:t xml:space="preserve"> – Реконструкция </w:t>
      </w:r>
      <w:r>
        <w:rPr>
          <w:rFonts w:ascii="Times New Roman" w:eastAsia="Times New Roman" w:hAnsi="Times New Roman" w:cs="Times New Roman"/>
          <w:b/>
          <w:sz w:val="24"/>
          <w:szCs w:val="24"/>
        </w:rPr>
        <w:t>магистрали</w:t>
      </w:r>
      <w:r w:rsidRPr="00063690">
        <w:rPr>
          <w:rFonts w:ascii="Times New Roman" w:eastAsia="Times New Roman" w:hAnsi="Times New Roman" w:cs="Times New Roman"/>
          <w:b/>
          <w:sz w:val="24"/>
          <w:szCs w:val="24"/>
        </w:rPr>
        <w:t xml:space="preserve"> от ВК-3 до К-33-24 с увеличением диаметра 2Ду400 на 2Ду500 протяженность</w:t>
      </w:r>
      <w:r>
        <w:rPr>
          <w:rFonts w:ascii="Times New Roman" w:eastAsia="Times New Roman" w:hAnsi="Times New Roman" w:cs="Times New Roman"/>
          <w:b/>
          <w:sz w:val="24"/>
          <w:szCs w:val="24"/>
        </w:rPr>
        <w:t>ю</w:t>
      </w:r>
      <w:r w:rsidRPr="00063690">
        <w:rPr>
          <w:rFonts w:ascii="Times New Roman" w:eastAsia="Times New Roman" w:hAnsi="Times New Roman" w:cs="Times New Roman"/>
          <w:b/>
          <w:sz w:val="24"/>
          <w:szCs w:val="24"/>
        </w:rPr>
        <w:t xml:space="preserve"> 1531 п/м</w:t>
      </w:r>
      <w:bookmarkEnd w:id="19"/>
    </w:p>
    <w:p w14:paraId="2B55E582" w14:textId="330A51CA" w:rsidR="00DB55E1" w:rsidRDefault="00F77E80"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F77E80">
        <w:rPr>
          <w:rFonts w:ascii="Times New Roman" w:eastAsia="Times New Roman" w:hAnsi="Times New Roman" w:cs="Times New Roman"/>
          <w:b/>
          <w:bCs/>
          <w:sz w:val="24"/>
          <w:szCs w:val="24"/>
          <w:u w:val="single"/>
        </w:rPr>
        <w:t>Вариант 2</w:t>
      </w:r>
      <w:r>
        <w:rPr>
          <w:rFonts w:ascii="Times New Roman" w:eastAsia="Times New Roman" w:hAnsi="Times New Roman" w:cs="Times New Roman"/>
          <w:sz w:val="24"/>
          <w:szCs w:val="24"/>
        </w:rPr>
        <w:t>. Строительство</w:t>
      </w:r>
      <w:r w:rsidR="00DB55E1" w:rsidRPr="00DB55E1">
        <w:rPr>
          <w:rFonts w:ascii="Times New Roman" w:eastAsia="Times New Roman" w:hAnsi="Times New Roman" w:cs="Times New Roman"/>
          <w:sz w:val="24"/>
          <w:szCs w:val="24"/>
        </w:rPr>
        <w:t xml:space="preserve"> БМК</w:t>
      </w:r>
      <w:r w:rsidR="00063690">
        <w:rPr>
          <w:rFonts w:ascii="Times New Roman" w:eastAsia="Times New Roman" w:hAnsi="Times New Roman" w:cs="Times New Roman"/>
          <w:sz w:val="24"/>
          <w:szCs w:val="24"/>
        </w:rPr>
        <w:t xml:space="preserve"> «Погода»</w:t>
      </w:r>
      <w:r w:rsidR="00DB55E1" w:rsidRPr="00DB55E1">
        <w:rPr>
          <w:rFonts w:ascii="Times New Roman" w:eastAsia="Times New Roman" w:hAnsi="Times New Roman" w:cs="Times New Roman"/>
          <w:sz w:val="24"/>
          <w:szCs w:val="24"/>
        </w:rPr>
        <w:t xml:space="preserve"> рядом с</w:t>
      </w:r>
      <w:r w:rsidR="00DB55E1">
        <w:rPr>
          <w:rFonts w:ascii="Times New Roman" w:eastAsia="Times New Roman" w:hAnsi="Times New Roman" w:cs="Times New Roman"/>
          <w:sz w:val="24"/>
          <w:szCs w:val="24"/>
        </w:rPr>
        <w:t xml:space="preserve"> </w:t>
      </w:r>
      <w:r w:rsidR="00DB55E1" w:rsidRPr="00DB55E1">
        <w:rPr>
          <w:rFonts w:ascii="Times New Roman" w:eastAsia="Times New Roman" w:hAnsi="Times New Roman" w:cs="Times New Roman"/>
          <w:sz w:val="24"/>
          <w:szCs w:val="24"/>
        </w:rPr>
        <w:t>перспективным микрорайоном.</w:t>
      </w:r>
    </w:p>
    <w:p w14:paraId="111A7D66" w14:textId="4AB72466" w:rsidR="009A33AC" w:rsidRDefault="009A33AC"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9A33AC">
        <w:rPr>
          <w:rFonts w:ascii="Times New Roman" w:eastAsia="Times New Roman" w:hAnsi="Times New Roman" w:cs="Times New Roman"/>
          <w:sz w:val="24"/>
          <w:szCs w:val="24"/>
        </w:rPr>
        <w:t>Новая БМК будет работать в единой СЦТ с ТЭЦ-6 и ВК-3.</w:t>
      </w:r>
    </w:p>
    <w:p w14:paraId="69B420BB" w14:textId="35E884EA" w:rsidR="00DB55E1" w:rsidRDefault="00DB55E1"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DB55E1">
        <w:rPr>
          <w:rFonts w:ascii="Times New Roman" w:eastAsia="Times New Roman" w:hAnsi="Times New Roman" w:cs="Times New Roman"/>
          <w:b/>
          <w:bCs/>
          <w:sz w:val="24"/>
          <w:szCs w:val="24"/>
        </w:rPr>
        <w:t>Зимний режим</w:t>
      </w:r>
      <w:r w:rsidR="009A33AC">
        <w:rPr>
          <w:rFonts w:ascii="Times New Roman" w:eastAsia="Times New Roman" w:hAnsi="Times New Roman" w:cs="Times New Roman"/>
          <w:b/>
          <w:bCs/>
          <w:sz w:val="24"/>
          <w:szCs w:val="24"/>
        </w:rPr>
        <w:t xml:space="preserve">. </w:t>
      </w:r>
      <w:r w:rsidRPr="00DB55E1">
        <w:rPr>
          <w:rFonts w:ascii="Times New Roman" w:eastAsia="Times New Roman" w:hAnsi="Times New Roman" w:cs="Times New Roman"/>
          <w:sz w:val="24"/>
          <w:szCs w:val="24"/>
        </w:rPr>
        <w:t>Ввод дополнительного котла на ВК-3 предполагается в 2027 г.</w:t>
      </w:r>
      <w:r>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Реализация проекта по строительству БМК позволит компенсировать</w:t>
      </w:r>
      <w:r>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дефицит зимней мощности ВК-3 до момента ввода котла.</w:t>
      </w:r>
      <w:r w:rsidR="009A33AC">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 xml:space="preserve">Предполагается, что с 2028 г. часть зимней </w:t>
      </w:r>
      <w:r w:rsidRPr="00DB55E1">
        <w:rPr>
          <w:rFonts w:ascii="Times New Roman" w:eastAsia="Times New Roman" w:hAnsi="Times New Roman" w:cs="Times New Roman"/>
          <w:sz w:val="24"/>
          <w:szCs w:val="24"/>
        </w:rPr>
        <w:lastRenderedPageBreak/>
        <w:t>нагрузки подключаемых МКД будет</w:t>
      </w:r>
      <w:r>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переведена на ВК-3 (после ввода построенного котла в эксплуатацию).</w:t>
      </w:r>
    </w:p>
    <w:p w14:paraId="59A4A136" w14:textId="3D2E102F" w:rsidR="00DB55E1" w:rsidRDefault="00DB55E1"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DB55E1">
        <w:rPr>
          <w:rFonts w:ascii="Times New Roman" w:eastAsia="Times New Roman" w:hAnsi="Times New Roman" w:cs="Times New Roman"/>
          <w:b/>
          <w:bCs/>
          <w:sz w:val="24"/>
          <w:szCs w:val="24"/>
        </w:rPr>
        <w:t>Летний режим</w:t>
      </w:r>
      <w:r w:rsidR="009A33AC">
        <w:rPr>
          <w:rFonts w:ascii="Times New Roman" w:eastAsia="Times New Roman" w:hAnsi="Times New Roman" w:cs="Times New Roman"/>
          <w:b/>
          <w:bCs/>
          <w:sz w:val="24"/>
          <w:szCs w:val="24"/>
        </w:rPr>
        <w:t xml:space="preserve">. </w:t>
      </w:r>
      <w:r w:rsidRPr="00DB55E1">
        <w:rPr>
          <w:rFonts w:ascii="Times New Roman" w:eastAsia="Times New Roman" w:hAnsi="Times New Roman" w:cs="Times New Roman"/>
          <w:sz w:val="24"/>
          <w:szCs w:val="24"/>
        </w:rPr>
        <w:t>Проектом подразумевается перевод существующей летней нагрузки</w:t>
      </w:r>
      <w:r>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 xml:space="preserve">микрорайонов «Ива» и «Погода» с </w:t>
      </w:r>
      <w:r w:rsidR="009A33AC">
        <w:rPr>
          <w:rFonts w:ascii="Times New Roman" w:eastAsia="Times New Roman" w:hAnsi="Times New Roman" w:cs="Times New Roman"/>
          <w:sz w:val="24"/>
          <w:szCs w:val="24"/>
        </w:rPr>
        <w:t>ВК-3</w:t>
      </w:r>
      <w:r w:rsidRPr="00DB55E1">
        <w:rPr>
          <w:rFonts w:ascii="Times New Roman" w:eastAsia="Times New Roman" w:hAnsi="Times New Roman" w:cs="Times New Roman"/>
          <w:sz w:val="24"/>
          <w:szCs w:val="24"/>
        </w:rPr>
        <w:t xml:space="preserve"> на БМК «Погода» с отключением</w:t>
      </w:r>
      <w:r>
        <w:rPr>
          <w:rFonts w:ascii="Times New Roman" w:eastAsia="Times New Roman" w:hAnsi="Times New Roman" w:cs="Times New Roman"/>
          <w:sz w:val="24"/>
          <w:szCs w:val="24"/>
        </w:rPr>
        <w:t xml:space="preserve"> </w:t>
      </w:r>
      <w:r w:rsidRPr="00DB55E1">
        <w:rPr>
          <w:rFonts w:ascii="Times New Roman" w:eastAsia="Times New Roman" w:hAnsi="Times New Roman" w:cs="Times New Roman"/>
          <w:sz w:val="24"/>
          <w:szCs w:val="24"/>
        </w:rPr>
        <w:t>питающей микрорайон магистрали протяженностью 1,5 км 2Д</w:t>
      </w:r>
      <w:r>
        <w:rPr>
          <w:rFonts w:ascii="Times New Roman" w:eastAsia="Times New Roman" w:hAnsi="Times New Roman" w:cs="Times New Roman"/>
          <w:sz w:val="24"/>
          <w:szCs w:val="24"/>
        </w:rPr>
        <w:t>у</w:t>
      </w:r>
      <w:r w:rsidRPr="00DB55E1">
        <w:rPr>
          <w:rFonts w:ascii="Times New Roman" w:eastAsia="Times New Roman" w:hAnsi="Times New Roman" w:cs="Times New Roman"/>
          <w:sz w:val="24"/>
          <w:szCs w:val="24"/>
        </w:rPr>
        <w:t>400</w:t>
      </w:r>
      <w:r>
        <w:rPr>
          <w:rFonts w:ascii="Times New Roman" w:eastAsia="Times New Roman" w:hAnsi="Times New Roman" w:cs="Times New Roman"/>
          <w:sz w:val="24"/>
          <w:szCs w:val="24"/>
        </w:rPr>
        <w:t>.</w:t>
      </w:r>
    </w:p>
    <w:p w14:paraId="21E1DB26" w14:textId="7A93BDB5" w:rsidR="00DB55E1" w:rsidRPr="009A33AC" w:rsidRDefault="00DB55E1" w:rsidP="009A33AC">
      <w:pPr>
        <w:widowControl w:val="0"/>
        <w:autoSpaceDE w:val="0"/>
        <w:autoSpaceDN w:val="0"/>
        <w:adjustRightInd w:val="0"/>
        <w:spacing w:after="0" w:line="360" w:lineRule="auto"/>
        <w:jc w:val="center"/>
        <w:textAlignment w:val="baseline"/>
        <w:rPr>
          <w:noProof/>
        </w:rPr>
      </w:pPr>
      <w:r>
        <w:rPr>
          <w:noProof/>
        </w:rPr>
        <w:drawing>
          <wp:inline distT="0" distB="0" distL="0" distR="0" wp14:anchorId="10E1BE65" wp14:editId="37378340">
            <wp:extent cx="4558352" cy="3100690"/>
            <wp:effectExtent l="0" t="0" r="0" b="5080"/>
            <wp:docPr id="14831926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92660" name=""/>
                    <pic:cNvPicPr/>
                  </pic:nvPicPr>
                  <pic:blipFill>
                    <a:blip r:embed="rId23"/>
                    <a:stretch>
                      <a:fillRect/>
                    </a:stretch>
                  </pic:blipFill>
                  <pic:spPr>
                    <a:xfrm>
                      <a:off x="0" y="0"/>
                      <a:ext cx="4565501" cy="3105553"/>
                    </a:xfrm>
                    <a:prstGeom prst="rect">
                      <a:avLst/>
                    </a:prstGeom>
                  </pic:spPr>
                </pic:pic>
              </a:graphicData>
            </a:graphic>
          </wp:inline>
        </w:drawing>
      </w:r>
    </w:p>
    <w:p w14:paraId="097BDA11" w14:textId="6C0D46A3" w:rsidR="00DB55E1" w:rsidRPr="009A33AC" w:rsidRDefault="00DB55E1" w:rsidP="009A33AC">
      <w:pPr>
        <w:widowControl w:val="0"/>
        <w:autoSpaceDE w:val="0"/>
        <w:autoSpaceDN w:val="0"/>
        <w:adjustRightInd w:val="0"/>
        <w:spacing w:after="0" w:line="360" w:lineRule="auto"/>
        <w:ind w:firstLine="709"/>
        <w:jc w:val="center"/>
        <w:textAlignment w:val="baseline"/>
        <w:rPr>
          <w:rFonts w:ascii="Times New Roman" w:eastAsia="Times New Roman" w:hAnsi="Times New Roman" w:cs="Times New Roman"/>
          <w:b/>
          <w:sz w:val="24"/>
          <w:szCs w:val="24"/>
        </w:rPr>
      </w:pPr>
      <w:bookmarkStart w:id="20" w:name="_Toc206023125"/>
      <w:r w:rsidRPr="009A33AC">
        <w:rPr>
          <w:rFonts w:ascii="Times New Roman" w:eastAsia="Times New Roman" w:hAnsi="Times New Roman" w:cs="Times New Roman"/>
          <w:b/>
          <w:sz w:val="24"/>
          <w:szCs w:val="24"/>
        </w:rPr>
        <w:t xml:space="preserve">Рисунок </w:t>
      </w:r>
      <w:r w:rsidRPr="009A33AC">
        <w:rPr>
          <w:rFonts w:ascii="Times New Roman" w:eastAsia="Times New Roman" w:hAnsi="Times New Roman" w:cs="Times New Roman"/>
          <w:b/>
          <w:sz w:val="24"/>
          <w:szCs w:val="24"/>
        </w:rPr>
        <w:fldChar w:fldCharType="begin"/>
      </w:r>
      <w:r w:rsidRPr="009A33AC">
        <w:rPr>
          <w:rFonts w:ascii="Times New Roman" w:eastAsia="Times New Roman" w:hAnsi="Times New Roman" w:cs="Times New Roman"/>
          <w:b/>
          <w:sz w:val="24"/>
          <w:szCs w:val="24"/>
        </w:rPr>
        <w:instrText xml:space="preserve"> STYLEREF 1 \s </w:instrText>
      </w:r>
      <w:r w:rsidRPr="009A33AC">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3</w:t>
      </w:r>
      <w:r w:rsidRPr="009A33AC">
        <w:rPr>
          <w:rFonts w:ascii="Times New Roman" w:eastAsia="Times New Roman" w:hAnsi="Times New Roman" w:cs="Times New Roman"/>
          <w:b/>
          <w:sz w:val="24"/>
          <w:szCs w:val="24"/>
        </w:rPr>
        <w:fldChar w:fldCharType="end"/>
      </w:r>
      <w:r w:rsidRPr="009A33AC">
        <w:rPr>
          <w:rFonts w:ascii="Times New Roman" w:eastAsia="Times New Roman" w:hAnsi="Times New Roman" w:cs="Times New Roman"/>
          <w:b/>
          <w:sz w:val="24"/>
          <w:szCs w:val="24"/>
        </w:rPr>
        <w:t>.</w:t>
      </w:r>
      <w:r w:rsidRPr="009A33AC">
        <w:rPr>
          <w:rFonts w:ascii="Times New Roman" w:eastAsia="Times New Roman" w:hAnsi="Times New Roman" w:cs="Times New Roman"/>
          <w:b/>
          <w:sz w:val="24"/>
          <w:szCs w:val="24"/>
        </w:rPr>
        <w:fldChar w:fldCharType="begin"/>
      </w:r>
      <w:r w:rsidRPr="009A33AC">
        <w:rPr>
          <w:rFonts w:ascii="Times New Roman" w:eastAsia="Times New Roman" w:hAnsi="Times New Roman" w:cs="Times New Roman"/>
          <w:b/>
          <w:sz w:val="24"/>
          <w:szCs w:val="24"/>
        </w:rPr>
        <w:instrText xml:space="preserve"> SEQ Рисунок \* ARABIC \s 1 </w:instrText>
      </w:r>
      <w:r w:rsidRPr="009A33AC">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3</w:t>
      </w:r>
      <w:r w:rsidRPr="009A33AC">
        <w:rPr>
          <w:rFonts w:ascii="Times New Roman" w:eastAsia="Times New Roman" w:hAnsi="Times New Roman" w:cs="Times New Roman"/>
          <w:b/>
          <w:sz w:val="24"/>
          <w:szCs w:val="24"/>
        </w:rPr>
        <w:fldChar w:fldCharType="end"/>
      </w:r>
      <w:r w:rsidRPr="009A33AC">
        <w:rPr>
          <w:rFonts w:ascii="Times New Roman" w:eastAsia="Times New Roman" w:hAnsi="Times New Roman" w:cs="Times New Roman"/>
          <w:b/>
          <w:sz w:val="24"/>
          <w:szCs w:val="24"/>
        </w:rPr>
        <w:t xml:space="preserve"> – </w:t>
      </w:r>
      <w:r w:rsidR="006866F5" w:rsidRPr="009A33AC">
        <w:rPr>
          <w:rFonts w:ascii="Times New Roman" w:eastAsia="Times New Roman" w:hAnsi="Times New Roman" w:cs="Times New Roman"/>
          <w:b/>
          <w:sz w:val="24"/>
          <w:szCs w:val="24"/>
        </w:rPr>
        <w:t>Зимний режим работы БМК «Погода»</w:t>
      </w:r>
      <w:bookmarkEnd w:id="20"/>
    </w:p>
    <w:p w14:paraId="3230D469" w14:textId="124094FA" w:rsidR="00DB55E1" w:rsidRDefault="00DB55E1" w:rsidP="009A33AC">
      <w:pPr>
        <w:widowControl w:val="0"/>
        <w:autoSpaceDE w:val="0"/>
        <w:autoSpaceDN w:val="0"/>
        <w:adjustRightInd w:val="0"/>
        <w:spacing w:after="0" w:line="360" w:lineRule="auto"/>
        <w:jc w:val="center"/>
        <w:textAlignment w:val="baseline"/>
        <w:rPr>
          <w:rFonts w:ascii="Times New Roman" w:eastAsia="Times New Roman" w:hAnsi="Times New Roman" w:cs="Times New Roman"/>
          <w:sz w:val="24"/>
          <w:szCs w:val="24"/>
        </w:rPr>
      </w:pPr>
      <w:r>
        <w:rPr>
          <w:noProof/>
        </w:rPr>
        <w:drawing>
          <wp:inline distT="0" distB="0" distL="0" distR="0" wp14:anchorId="52A000E1" wp14:editId="48810FF8">
            <wp:extent cx="3778646" cy="4107976"/>
            <wp:effectExtent l="0" t="0" r="0" b="6985"/>
            <wp:docPr id="193979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9795" name=""/>
                    <pic:cNvPicPr/>
                  </pic:nvPicPr>
                  <pic:blipFill>
                    <a:blip r:embed="rId24"/>
                    <a:stretch>
                      <a:fillRect/>
                    </a:stretch>
                  </pic:blipFill>
                  <pic:spPr>
                    <a:xfrm>
                      <a:off x="0" y="0"/>
                      <a:ext cx="3793040" cy="4123624"/>
                    </a:xfrm>
                    <a:prstGeom prst="rect">
                      <a:avLst/>
                    </a:prstGeom>
                  </pic:spPr>
                </pic:pic>
              </a:graphicData>
            </a:graphic>
          </wp:inline>
        </w:drawing>
      </w:r>
    </w:p>
    <w:p w14:paraId="590D88AC" w14:textId="4BEFFCDA" w:rsidR="00DB55E1" w:rsidRPr="009A33AC" w:rsidRDefault="00DB55E1" w:rsidP="009A33AC">
      <w:pPr>
        <w:widowControl w:val="0"/>
        <w:autoSpaceDE w:val="0"/>
        <w:autoSpaceDN w:val="0"/>
        <w:adjustRightInd w:val="0"/>
        <w:spacing w:after="0" w:line="360" w:lineRule="auto"/>
        <w:ind w:firstLine="709"/>
        <w:jc w:val="center"/>
        <w:textAlignment w:val="baseline"/>
        <w:rPr>
          <w:rFonts w:ascii="Times New Roman" w:eastAsia="Times New Roman" w:hAnsi="Times New Roman" w:cs="Times New Roman"/>
          <w:b/>
          <w:sz w:val="24"/>
          <w:szCs w:val="24"/>
        </w:rPr>
      </w:pPr>
      <w:bookmarkStart w:id="21" w:name="_Toc206023126"/>
      <w:r w:rsidRPr="009A33AC">
        <w:rPr>
          <w:rFonts w:ascii="Times New Roman" w:eastAsia="Times New Roman" w:hAnsi="Times New Roman" w:cs="Times New Roman"/>
          <w:b/>
          <w:sz w:val="24"/>
          <w:szCs w:val="24"/>
        </w:rPr>
        <w:t xml:space="preserve">Рисунок </w:t>
      </w:r>
      <w:r w:rsidRPr="009A33AC">
        <w:rPr>
          <w:rFonts w:ascii="Times New Roman" w:eastAsia="Times New Roman" w:hAnsi="Times New Roman" w:cs="Times New Roman"/>
          <w:b/>
          <w:sz w:val="24"/>
          <w:szCs w:val="24"/>
        </w:rPr>
        <w:fldChar w:fldCharType="begin"/>
      </w:r>
      <w:r w:rsidRPr="009A33AC">
        <w:rPr>
          <w:rFonts w:ascii="Times New Roman" w:eastAsia="Times New Roman" w:hAnsi="Times New Roman" w:cs="Times New Roman"/>
          <w:b/>
          <w:sz w:val="24"/>
          <w:szCs w:val="24"/>
        </w:rPr>
        <w:instrText xml:space="preserve"> STYLEREF 1 \s </w:instrText>
      </w:r>
      <w:r w:rsidRPr="009A33AC">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3</w:t>
      </w:r>
      <w:r w:rsidRPr="009A33AC">
        <w:rPr>
          <w:rFonts w:ascii="Times New Roman" w:eastAsia="Times New Roman" w:hAnsi="Times New Roman" w:cs="Times New Roman"/>
          <w:b/>
          <w:sz w:val="24"/>
          <w:szCs w:val="24"/>
        </w:rPr>
        <w:fldChar w:fldCharType="end"/>
      </w:r>
      <w:r w:rsidRPr="009A33AC">
        <w:rPr>
          <w:rFonts w:ascii="Times New Roman" w:eastAsia="Times New Roman" w:hAnsi="Times New Roman" w:cs="Times New Roman"/>
          <w:b/>
          <w:sz w:val="24"/>
          <w:szCs w:val="24"/>
        </w:rPr>
        <w:t>.</w:t>
      </w:r>
      <w:r w:rsidRPr="009A33AC">
        <w:rPr>
          <w:rFonts w:ascii="Times New Roman" w:eastAsia="Times New Roman" w:hAnsi="Times New Roman" w:cs="Times New Roman"/>
          <w:b/>
          <w:sz w:val="24"/>
          <w:szCs w:val="24"/>
        </w:rPr>
        <w:fldChar w:fldCharType="begin"/>
      </w:r>
      <w:r w:rsidRPr="009A33AC">
        <w:rPr>
          <w:rFonts w:ascii="Times New Roman" w:eastAsia="Times New Roman" w:hAnsi="Times New Roman" w:cs="Times New Roman"/>
          <w:b/>
          <w:sz w:val="24"/>
          <w:szCs w:val="24"/>
        </w:rPr>
        <w:instrText xml:space="preserve"> SEQ Рисунок \* ARABIC \s 1 </w:instrText>
      </w:r>
      <w:r w:rsidRPr="009A33AC">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4</w:t>
      </w:r>
      <w:r w:rsidRPr="009A33AC">
        <w:rPr>
          <w:rFonts w:ascii="Times New Roman" w:eastAsia="Times New Roman" w:hAnsi="Times New Roman" w:cs="Times New Roman"/>
          <w:b/>
          <w:sz w:val="24"/>
          <w:szCs w:val="24"/>
        </w:rPr>
        <w:fldChar w:fldCharType="end"/>
      </w:r>
      <w:r w:rsidRPr="009A33AC">
        <w:rPr>
          <w:rFonts w:ascii="Times New Roman" w:eastAsia="Times New Roman" w:hAnsi="Times New Roman" w:cs="Times New Roman"/>
          <w:b/>
          <w:sz w:val="24"/>
          <w:szCs w:val="24"/>
        </w:rPr>
        <w:t xml:space="preserve"> – </w:t>
      </w:r>
      <w:r w:rsidR="006866F5" w:rsidRPr="009A33AC">
        <w:rPr>
          <w:rFonts w:ascii="Times New Roman" w:eastAsia="Times New Roman" w:hAnsi="Times New Roman" w:cs="Times New Roman"/>
          <w:b/>
          <w:sz w:val="24"/>
          <w:szCs w:val="24"/>
        </w:rPr>
        <w:t>Летний режим работы БМК «Погода»</w:t>
      </w:r>
      <w:bookmarkEnd w:id="21"/>
    </w:p>
    <w:p w14:paraId="155A76B3" w14:textId="3D84E82F"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6866F5">
        <w:rPr>
          <w:rFonts w:ascii="Times New Roman" w:eastAsia="Times New Roman" w:hAnsi="Times New Roman" w:cs="Times New Roman"/>
          <w:sz w:val="24"/>
          <w:szCs w:val="24"/>
        </w:rPr>
        <w:lastRenderedPageBreak/>
        <w:t>Проект предусматривает строительство новой котельной мощностью 36 М</w:t>
      </w:r>
      <w:r>
        <w:rPr>
          <w:rFonts w:ascii="Times New Roman" w:eastAsia="Times New Roman" w:hAnsi="Times New Roman" w:cs="Times New Roman"/>
          <w:sz w:val="24"/>
          <w:szCs w:val="24"/>
        </w:rPr>
        <w:t>В</w:t>
      </w:r>
      <w:r w:rsidRPr="006866F5">
        <w:rPr>
          <w:rFonts w:ascii="Times New Roman" w:eastAsia="Times New Roman" w:hAnsi="Times New Roman" w:cs="Times New Roman"/>
          <w:sz w:val="24"/>
          <w:szCs w:val="24"/>
        </w:rPr>
        <w:t>т для обеспечения</w:t>
      </w:r>
      <w:r>
        <w:rPr>
          <w:rFonts w:ascii="Times New Roman" w:eastAsia="Times New Roman" w:hAnsi="Times New Roman" w:cs="Times New Roman"/>
          <w:sz w:val="24"/>
          <w:szCs w:val="24"/>
        </w:rPr>
        <w:t xml:space="preserve"> </w:t>
      </w:r>
      <w:r w:rsidRPr="006866F5">
        <w:rPr>
          <w:rFonts w:ascii="Times New Roman" w:eastAsia="Times New Roman" w:hAnsi="Times New Roman" w:cs="Times New Roman"/>
          <w:sz w:val="24"/>
          <w:szCs w:val="24"/>
        </w:rPr>
        <w:t>теплоснабжения объектов, планируемых к строительству.</w:t>
      </w:r>
    </w:p>
    <w:p w14:paraId="4A885E22" w14:textId="77777777"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6866F5">
        <w:rPr>
          <w:rFonts w:ascii="Times New Roman" w:eastAsia="Times New Roman" w:hAnsi="Times New Roman" w:cs="Times New Roman"/>
          <w:sz w:val="24"/>
          <w:szCs w:val="24"/>
        </w:rPr>
        <w:t>Характеристики котельной:</w:t>
      </w:r>
    </w:p>
    <w:p w14:paraId="6C902587" w14:textId="6677261F"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866F5">
        <w:rPr>
          <w:rFonts w:ascii="Times New Roman" w:eastAsia="Times New Roman" w:hAnsi="Times New Roman" w:cs="Times New Roman"/>
          <w:sz w:val="24"/>
          <w:szCs w:val="24"/>
        </w:rPr>
        <w:t xml:space="preserve"> Топливо - природный газ;</w:t>
      </w:r>
    </w:p>
    <w:p w14:paraId="70FC8A73" w14:textId="52335E53"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866F5">
        <w:rPr>
          <w:rFonts w:ascii="Times New Roman" w:eastAsia="Times New Roman" w:hAnsi="Times New Roman" w:cs="Times New Roman"/>
          <w:sz w:val="24"/>
          <w:szCs w:val="24"/>
        </w:rPr>
        <w:t xml:space="preserve"> Установленная мощность – 36 МВт;</w:t>
      </w:r>
    </w:p>
    <w:p w14:paraId="235858E3" w14:textId="5093AB2C"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866F5">
        <w:rPr>
          <w:rFonts w:ascii="Times New Roman" w:eastAsia="Times New Roman" w:hAnsi="Times New Roman" w:cs="Times New Roman"/>
          <w:sz w:val="24"/>
          <w:szCs w:val="24"/>
        </w:rPr>
        <w:t xml:space="preserve"> Температурный график работы котельной - 150/70 со срезкой на 125;</w:t>
      </w:r>
    </w:p>
    <w:p w14:paraId="0F56C0BA" w14:textId="33DF0D0E"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866F5">
        <w:rPr>
          <w:rFonts w:ascii="Times New Roman" w:eastAsia="Times New Roman" w:hAnsi="Times New Roman" w:cs="Times New Roman"/>
          <w:sz w:val="24"/>
          <w:szCs w:val="24"/>
        </w:rPr>
        <w:t xml:space="preserve"> Количество котлов, шт. х Мвт/ч: 3х10 и 1х6;</w:t>
      </w:r>
    </w:p>
    <w:p w14:paraId="0E2C6542" w14:textId="412A95EF"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866F5">
        <w:rPr>
          <w:rFonts w:ascii="Times New Roman" w:eastAsia="Times New Roman" w:hAnsi="Times New Roman" w:cs="Times New Roman"/>
          <w:sz w:val="24"/>
          <w:szCs w:val="24"/>
        </w:rPr>
        <w:t xml:space="preserve"> Предусмотрена система химводоочистки посредством применения хим. реагентов</w:t>
      </w:r>
    </w:p>
    <w:p w14:paraId="5835459B" w14:textId="19C6C9F1"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6866F5">
        <w:rPr>
          <w:rFonts w:ascii="Times New Roman" w:eastAsia="Times New Roman" w:hAnsi="Times New Roman" w:cs="Times New Roman"/>
          <w:sz w:val="24"/>
          <w:szCs w:val="24"/>
        </w:rPr>
        <w:t>с производительностью около 15</w:t>
      </w:r>
      <w:r>
        <w:rPr>
          <w:rFonts w:ascii="Times New Roman" w:eastAsia="Times New Roman" w:hAnsi="Times New Roman" w:cs="Times New Roman"/>
          <w:sz w:val="24"/>
          <w:szCs w:val="24"/>
        </w:rPr>
        <w:t xml:space="preserve"> </w:t>
      </w:r>
      <w:r w:rsidRPr="006866F5">
        <w:rPr>
          <w:rFonts w:ascii="Times New Roman" w:eastAsia="Times New Roman" w:hAnsi="Times New Roman" w:cs="Times New Roman"/>
          <w:sz w:val="24"/>
          <w:szCs w:val="24"/>
        </w:rPr>
        <w:t>т/ч химочищеной воды (будет работать в летнее</w:t>
      </w:r>
    </w:p>
    <w:p w14:paraId="0EBC20BB" w14:textId="77777777"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6866F5">
        <w:rPr>
          <w:rFonts w:ascii="Times New Roman" w:eastAsia="Times New Roman" w:hAnsi="Times New Roman" w:cs="Times New Roman"/>
          <w:sz w:val="24"/>
          <w:szCs w:val="24"/>
        </w:rPr>
        <w:t>время);</w:t>
      </w:r>
    </w:p>
    <w:p w14:paraId="62405C1B" w14:textId="34C973DE"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866F5">
        <w:rPr>
          <w:rFonts w:ascii="Times New Roman" w:eastAsia="Times New Roman" w:hAnsi="Times New Roman" w:cs="Times New Roman"/>
          <w:sz w:val="24"/>
          <w:szCs w:val="24"/>
        </w:rPr>
        <w:t xml:space="preserve"> Система теплоснабжения – двухконтурная (ИТП в домах);</w:t>
      </w:r>
    </w:p>
    <w:p w14:paraId="409B2961" w14:textId="74C468B2" w:rsidR="006866F5" w:rsidRPr="006866F5"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866F5">
        <w:rPr>
          <w:rFonts w:ascii="Times New Roman" w:eastAsia="Times New Roman" w:hAnsi="Times New Roman" w:cs="Times New Roman"/>
          <w:sz w:val="24"/>
          <w:szCs w:val="24"/>
        </w:rPr>
        <w:t xml:space="preserve"> Котельная предусмотрена на локальную зону с возможностью параллельной</w:t>
      </w:r>
      <w:r>
        <w:rPr>
          <w:rFonts w:ascii="Times New Roman" w:eastAsia="Times New Roman" w:hAnsi="Times New Roman" w:cs="Times New Roman"/>
          <w:sz w:val="24"/>
          <w:szCs w:val="24"/>
        </w:rPr>
        <w:t xml:space="preserve"> </w:t>
      </w:r>
      <w:r w:rsidRPr="006866F5">
        <w:rPr>
          <w:rFonts w:ascii="Times New Roman" w:eastAsia="Times New Roman" w:hAnsi="Times New Roman" w:cs="Times New Roman"/>
          <w:sz w:val="24"/>
          <w:szCs w:val="24"/>
        </w:rPr>
        <w:t>работы с источниками ТЭЦ-6, ЛВК-3 на общую зону;</w:t>
      </w:r>
    </w:p>
    <w:p w14:paraId="0F7F9A11" w14:textId="1437F629" w:rsidR="00DB55E1" w:rsidRDefault="006866F5" w:rsidP="006866F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866F5">
        <w:rPr>
          <w:rFonts w:ascii="Times New Roman" w:eastAsia="Times New Roman" w:hAnsi="Times New Roman" w:cs="Times New Roman"/>
          <w:sz w:val="24"/>
          <w:szCs w:val="24"/>
        </w:rPr>
        <w:t xml:space="preserve"> Котельная будет работать в автоматическом режиме, без постоянного</w:t>
      </w:r>
      <w:r>
        <w:rPr>
          <w:rFonts w:ascii="Times New Roman" w:eastAsia="Times New Roman" w:hAnsi="Times New Roman" w:cs="Times New Roman"/>
          <w:sz w:val="24"/>
          <w:szCs w:val="24"/>
        </w:rPr>
        <w:t xml:space="preserve"> </w:t>
      </w:r>
      <w:r w:rsidRPr="006866F5">
        <w:rPr>
          <w:rFonts w:ascii="Times New Roman" w:eastAsia="Times New Roman" w:hAnsi="Times New Roman" w:cs="Times New Roman"/>
          <w:sz w:val="24"/>
          <w:szCs w:val="24"/>
        </w:rPr>
        <w:t>присутствия оперативного персонала.</w:t>
      </w:r>
    </w:p>
    <w:p w14:paraId="15CBEDDA" w14:textId="77777777" w:rsidR="00DB55E1" w:rsidRPr="00751AD2" w:rsidRDefault="00DB55E1" w:rsidP="00DB55E1">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227E6295" w14:textId="77777777" w:rsidR="00257AE5" w:rsidRPr="00751AD2" w:rsidRDefault="00257AE5" w:rsidP="00257AE5">
      <w:pPr>
        <w:pStyle w:val="20"/>
      </w:pPr>
      <w:bookmarkStart w:id="22" w:name="_Toc206053748"/>
      <w:r w:rsidRPr="00751AD2">
        <w:t>Технико-экономическое сравнение вариантов перспективного развития систем теплоснабжения</w:t>
      </w:r>
      <w:bookmarkEnd w:id="22"/>
    </w:p>
    <w:p w14:paraId="642F24D7" w14:textId="3D88D202" w:rsidR="005F134C" w:rsidRDefault="005D1DE3" w:rsidP="00063690">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 xml:space="preserve">Выбранный при предыдущей актуализации вариант </w:t>
      </w:r>
      <w:r w:rsidRPr="005D1DE3">
        <w:rPr>
          <w:rFonts w:ascii="Times New Roman" w:hAnsi="Times New Roman" w:cs="Times New Roman"/>
          <w:sz w:val="24"/>
          <w:szCs w:val="24"/>
        </w:rPr>
        <w:t xml:space="preserve">переключений </w:t>
      </w:r>
      <w:r>
        <w:rPr>
          <w:rFonts w:ascii="Times New Roman" w:hAnsi="Times New Roman" w:cs="Times New Roman"/>
          <w:sz w:val="24"/>
          <w:szCs w:val="24"/>
        </w:rPr>
        <w:t xml:space="preserve">сохраняется, в связи с чем </w:t>
      </w:r>
      <w:r w:rsidRPr="005D1DE3">
        <w:rPr>
          <w:rFonts w:ascii="Times New Roman" w:hAnsi="Times New Roman" w:cs="Times New Roman"/>
          <w:sz w:val="24"/>
          <w:szCs w:val="24"/>
        </w:rPr>
        <w:t>технико-экономическое сравнение вариантов при настоящей актуализации мастер-плана не приводится</w:t>
      </w:r>
      <w:r w:rsidR="005F134C" w:rsidRPr="005F134C">
        <w:rPr>
          <w:rFonts w:ascii="Times New Roman" w:eastAsia="Times New Roman" w:hAnsi="Times New Roman" w:cs="Times New Roman"/>
          <w:sz w:val="24"/>
          <w:szCs w:val="24"/>
        </w:rPr>
        <w:t>.</w:t>
      </w:r>
    </w:p>
    <w:p w14:paraId="3D0F242D" w14:textId="77777777" w:rsidR="00257AE5" w:rsidRPr="00751AD2" w:rsidRDefault="00257AE5" w:rsidP="00257AE5">
      <w:pPr>
        <w:pStyle w:val="20"/>
      </w:pPr>
      <w:bookmarkStart w:id="23" w:name="_Toc206053749"/>
      <w:r w:rsidRPr="00751AD2">
        <w:t>Обоснование выбора приоритетного варианта перспективного развития систем теплоснабжения</w:t>
      </w:r>
      <w:bookmarkEnd w:id="23"/>
    </w:p>
    <w:p w14:paraId="061F8D60" w14:textId="4E6064B6" w:rsidR="00B7481D" w:rsidRDefault="00B7481D" w:rsidP="00257AE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Капитальные затраты по Варианту 1 превосходят затраты по Варианту 2. При этом вариант предполагает реконструкцию «новой» магистральной тепловой сети (последний капитальный ремонт сделан в 2016 г.) с увеличением диаметра трубопроводов, что найдет свое отражение в увеличении тепловых потерь в сетях.</w:t>
      </w:r>
    </w:p>
    <w:p w14:paraId="7128F8C0" w14:textId="512A6BAD" w:rsidR="00905717" w:rsidRDefault="00905717" w:rsidP="00257AE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менее затратен по сравнению с Вариантом 1. При этом реализация варианта позволит</w:t>
      </w:r>
      <w:r w:rsidRPr="00905717">
        <w:t xml:space="preserve"> </w:t>
      </w:r>
      <w:r>
        <w:rPr>
          <w:rFonts w:ascii="Times New Roman" w:eastAsia="Times New Roman" w:hAnsi="Times New Roman" w:cs="Times New Roman"/>
          <w:sz w:val="24"/>
          <w:szCs w:val="24"/>
        </w:rPr>
        <w:t>в летний период производить</w:t>
      </w:r>
      <w:r w:rsidRPr="00905717">
        <w:rPr>
          <w:rFonts w:ascii="Times New Roman" w:eastAsia="Times New Roman" w:hAnsi="Times New Roman" w:cs="Times New Roman"/>
          <w:sz w:val="24"/>
          <w:szCs w:val="24"/>
        </w:rPr>
        <w:t xml:space="preserve"> отключение питающей микрорайон магистрали протяженностью 1,5 км 2Ду400</w:t>
      </w:r>
      <w:r>
        <w:rPr>
          <w:rFonts w:ascii="Times New Roman" w:eastAsia="Times New Roman" w:hAnsi="Times New Roman" w:cs="Times New Roman"/>
          <w:sz w:val="24"/>
          <w:szCs w:val="24"/>
        </w:rPr>
        <w:t xml:space="preserve">, а также повысить надежность теплоснабжения потребителей </w:t>
      </w:r>
      <w:r w:rsidRPr="00905717">
        <w:rPr>
          <w:rFonts w:ascii="Times New Roman" w:eastAsia="Times New Roman" w:hAnsi="Times New Roman" w:cs="Times New Roman"/>
          <w:sz w:val="24"/>
          <w:szCs w:val="24"/>
        </w:rPr>
        <w:t>мкр. «Погода» и «Ива»</w:t>
      </w:r>
      <w:r>
        <w:rPr>
          <w:rFonts w:ascii="Times New Roman" w:eastAsia="Times New Roman" w:hAnsi="Times New Roman" w:cs="Times New Roman"/>
          <w:sz w:val="24"/>
          <w:szCs w:val="24"/>
        </w:rPr>
        <w:t>, так как БМК «Погода» будет работать в совместной зоне с ТЭЦ-6/ВК-3</w:t>
      </w:r>
    </w:p>
    <w:p w14:paraId="3E7F3D0E" w14:textId="7BBE426C" w:rsidR="00B7481D" w:rsidRDefault="007703EB" w:rsidP="00257AE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Для</w:t>
      </w:r>
      <w:r w:rsidR="00B7481D" w:rsidRPr="00B7481D">
        <w:rPr>
          <w:rFonts w:ascii="Times New Roman" w:eastAsia="Times New Roman" w:hAnsi="Times New Roman" w:cs="Times New Roman"/>
          <w:b/>
          <w:bCs/>
          <w:sz w:val="24"/>
          <w:szCs w:val="24"/>
          <w:u w:val="single"/>
        </w:rPr>
        <w:t xml:space="preserve"> реализации в схеме теплоснабжения </w:t>
      </w:r>
      <w:r w:rsidRPr="007703EB">
        <w:rPr>
          <w:rFonts w:ascii="Times New Roman" w:eastAsia="Times New Roman" w:hAnsi="Times New Roman" w:cs="Times New Roman"/>
          <w:b/>
          <w:bCs/>
          <w:sz w:val="24"/>
          <w:szCs w:val="24"/>
          <w:u w:val="single"/>
        </w:rPr>
        <w:t xml:space="preserve">сохраняется </w:t>
      </w:r>
      <w:r w:rsidR="00B7481D" w:rsidRPr="00B7481D">
        <w:rPr>
          <w:rFonts w:ascii="Times New Roman" w:eastAsia="Times New Roman" w:hAnsi="Times New Roman" w:cs="Times New Roman"/>
          <w:b/>
          <w:bCs/>
          <w:sz w:val="24"/>
          <w:szCs w:val="24"/>
          <w:u w:val="single"/>
        </w:rPr>
        <w:t>Вариант №2</w:t>
      </w:r>
      <w:r w:rsidR="00B7481D" w:rsidRPr="00751AD2">
        <w:rPr>
          <w:rFonts w:ascii="Times New Roman" w:eastAsia="Times New Roman" w:hAnsi="Times New Roman" w:cs="Times New Roman"/>
          <w:sz w:val="24"/>
          <w:szCs w:val="24"/>
        </w:rPr>
        <w:t>.</w:t>
      </w:r>
    </w:p>
    <w:p w14:paraId="1957F5E6" w14:textId="10BA039B" w:rsidR="006D1A05" w:rsidRPr="00751AD2" w:rsidRDefault="00B7481D" w:rsidP="00257AE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отметить, что</w:t>
      </w:r>
      <w:r w:rsidR="006D1A05" w:rsidRPr="006D1A05">
        <w:rPr>
          <w:rFonts w:ascii="Times New Roman" w:eastAsia="Times New Roman" w:hAnsi="Times New Roman" w:cs="Times New Roman"/>
          <w:sz w:val="24"/>
          <w:szCs w:val="24"/>
        </w:rPr>
        <w:t xml:space="preserve"> затраты на технологическое присоединение для Заявителя </w:t>
      </w:r>
      <w:r w:rsidR="006D1A05" w:rsidRPr="006D1A05">
        <w:rPr>
          <w:rFonts w:ascii="Times New Roman" w:eastAsia="Times New Roman" w:hAnsi="Times New Roman" w:cs="Times New Roman"/>
          <w:sz w:val="24"/>
          <w:szCs w:val="24"/>
        </w:rPr>
        <w:lastRenderedPageBreak/>
        <w:t>превышают стоимость строительства индивидуального источника для ЖК. Для удержания потребителя и увеличения рынка сбыта тепла строительство локальной БМК будет реализовано за счёт ПАО «Т Плюс».</w:t>
      </w:r>
    </w:p>
    <w:p w14:paraId="55D1ACBE" w14:textId="0A4E917B" w:rsidR="00257AE5" w:rsidRPr="00751AD2" w:rsidRDefault="00257AE5" w:rsidP="00257AE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67DCEB09" w14:textId="77777777" w:rsidR="00257AE5" w:rsidRPr="00751AD2" w:rsidRDefault="00257AE5" w:rsidP="00257AE5">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p>
    <w:p w14:paraId="21319555" w14:textId="77777777" w:rsidR="00257AE5" w:rsidRPr="00751AD2" w:rsidRDefault="00257AE5" w:rsidP="00257AE5">
      <w:pPr>
        <w:spacing w:after="0" w:line="360" w:lineRule="auto"/>
        <w:ind w:firstLine="680"/>
        <w:jc w:val="both"/>
        <w:rPr>
          <w:rFonts w:ascii="Times New Roman" w:eastAsia="Times New Roman" w:hAnsi="Times New Roman" w:cs="Times New Roman"/>
          <w:sz w:val="24"/>
          <w:lang w:bidi="en-US"/>
        </w:rPr>
      </w:pPr>
    </w:p>
    <w:p w14:paraId="063AA849" w14:textId="77777777" w:rsidR="00257AE5" w:rsidRPr="00751AD2" w:rsidRDefault="00257AE5" w:rsidP="00257AE5">
      <w:pPr>
        <w:spacing w:after="0" w:line="360" w:lineRule="auto"/>
        <w:ind w:firstLine="680"/>
        <w:jc w:val="both"/>
        <w:rPr>
          <w:rFonts w:ascii="Times New Roman" w:eastAsia="Times New Roman" w:hAnsi="Times New Roman" w:cs="Times New Roman"/>
          <w:sz w:val="24"/>
          <w:lang w:bidi="en-US"/>
        </w:rPr>
      </w:pPr>
    </w:p>
    <w:p w14:paraId="1356BA29" w14:textId="77777777" w:rsidR="00257AE5" w:rsidRPr="00751AD2" w:rsidRDefault="00257AE5" w:rsidP="00257AE5">
      <w:pPr>
        <w:spacing w:after="0" w:line="360" w:lineRule="auto"/>
        <w:ind w:firstLine="680"/>
        <w:jc w:val="both"/>
        <w:rPr>
          <w:rFonts w:ascii="Times New Roman" w:eastAsia="Times New Roman" w:hAnsi="Times New Roman" w:cs="Times New Roman"/>
          <w:sz w:val="24"/>
          <w:lang w:bidi="en-US"/>
        </w:rPr>
      </w:pPr>
    </w:p>
    <w:p w14:paraId="01306EDF" w14:textId="77777777" w:rsidR="00257AE5" w:rsidRPr="00751AD2" w:rsidRDefault="00257AE5" w:rsidP="00257AE5">
      <w:pPr>
        <w:spacing w:after="0" w:line="360" w:lineRule="auto"/>
        <w:ind w:firstLine="680"/>
        <w:jc w:val="both"/>
        <w:rPr>
          <w:rFonts w:ascii="Times New Roman" w:eastAsia="Times New Roman" w:hAnsi="Times New Roman" w:cs="Times New Roman"/>
          <w:sz w:val="24"/>
          <w:lang w:bidi="en-US"/>
        </w:rPr>
      </w:pPr>
    </w:p>
    <w:p w14:paraId="3A1A086D" w14:textId="77777777" w:rsidR="00257AE5" w:rsidRPr="00751AD2" w:rsidRDefault="00257AE5" w:rsidP="00257AE5">
      <w:pPr>
        <w:spacing w:after="0" w:line="360" w:lineRule="auto"/>
        <w:ind w:firstLine="680"/>
        <w:jc w:val="both"/>
        <w:rPr>
          <w:rFonts w:ascii="Times New Roman" w:eastAsia="Times New Roman" w:hAnsi="Times New Roman" w:cs="Times New Roman"/>
          <w:sz w:val="24"/>
          <w:lang w:bidi="en-US"/>
        </w:rPr>
      </w:pPr>
    </w:p>
    <w:p w14:paraId="13C205E8" w14:textId="77777777" w:rsidR="00257AE5" w:rsidRPr="00751AD2" w:rsidRDefault="00257AE5" w:rsidP="00257AE5">
      <w:pPr>
        <w:spacing w:after="0" w:line="360" w:lineRule="auto"/>
        <w:ind w:firstLine="680"/>
        <w:jc w:val="both"/>
        <w:rPr>
          <w:rFonts w:ascii="Times New Roman" w:eastAsia="Times New Roman" w:hAnsi="Times New Roman" w:cs="Times New Roman"/>
          <w:sz w:val="24"/>
          <w:lang w:bidi="en-US"/>
        </w:rPr>
      </w:pPr>
    </w:p>
    <w:p w14:paraId="15695F17" w14:textId="77777777" w:rsidR="00257AE5" w:rsidRPr="00751AD2" w:rsidRDefault="00257AE5" w:rsidP="00257AE5">
      <w:pPr>
        <w:spacing w:after="0" w:line="360" w:lineRule="auto"/>
        <w:ind w:firstLine="680"/>
        <w:jc w:val="both"/>
        <w:rPr>
          <w:rFonts w:ascii="Times New Roman" w:eastAsia="Times New Roman" w:hAnsi="Times New Roman" w:cs="Times New Roman"/>
          <w:sz w:val="24"/>
          <w:lang w:bidi="en-US"/>
        </w:rPr>
      </w:pPr>
    </w:p>
    <w:p w14:paraId="0671A59D" w14:textId="77777777" w:rsidR="00257AE5" w:rsidRDefault="00257AE5" w:rsidP="00257AE5"/>
    <w:p w14:paraId="0D35DE25" w14:textId="7D5E1026" w:rsidR="00B7481D" w:rsidRPr="00751AD2" w:rsidRDefault="00B7481D" w:rsidP="00B7481D">
      <w:pPr>
        <w:pStyle w:val="1e"/>
      </w:pPr>
      <w:bookmarkStart w:id="24" w:name="_Toc206053750"/>
      <w:r>
        <w:lastRenderedPageBreak/>
        <w:t>ВК Кавказская</w:t>
      </w:r>
      <w:bookmarkEnd w:id="24"/>
    </w:p>
    <w:p w14:paraId="6697DE19" w14:textId="77777777" w:rsidR="00B7481D" w:rsidRPr="00751AD2" w:rsidRDefault="00B7481D" w:rsidP="00B7481D">
      <w:pPr>
        <w:pStyle w:val="20"/>
      </w:pPr>
      <w:bookmarkStart w:id="25" w:name="_Toc206053751"/>
      <w:r w:rsidRPr="00751AD2">
        <w:t>Описание вариантов перспективного развития систем теплоснабжения</w:t>
      </w:r>
      <w:bookmarkEnd w:id="25"/>
    </w:p>
    <w:p w14:paraId="7BD076BF" w14:textId="60651191" w:rsidR="007248A8" w:rsidRDefault="007248A8" w:rsidP="007248A8">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248A8">
        <w:rPr>
          <w:rFonts w:ascii="Times New Roman" w:eastAsia="Times New Roman" w:hAnsi="Times New Roman" w:cs="Times New Roman"/>
          <w:sz w:val="24"/>
          <w:szCs w:val="24"/>
        </w:rPr>
        <w:t>ВК «Кавказская» обеспечивает теплоснабжением (отоплением, ГВС) три жилых дома.</w:t>
      </w:r>
      <w:r>
        <w:rPr>
          <w:rFonts w:ascii="Times New Roman" w:eastAsia="Times New Roman" w:hAnsi="Times New Roman" w:cs="Times New Roman"/>
          <w:sz w:val="24"/>
          <w:szCs w:val="24"/>
        </w:rPr>
        <w:t xml:space="preserve"> </w:t>
      </w:r>
      <w:r w:rsidRPr="007248A8">
        <w:rPr>
          <w:rFonts w:ascii="Times New Roman" w:eastAsia="Times New Roman" w:hAnsi="Times New Roman" w:cs="Times New Roman"/>
          <w:sz w:val="24"/>
          <w:szCs w:val="24"/>
        </w:rPr>
        <w:t>Котельная работает в автоматическом режиме, без постоянного присутствия обслуживающего персонала.</w:t>
      </w:r>
    </w:p>
    <w:p w14:paraId="734D8053" w14:textId="77777777" w:rsidR="007248A8" w:rsidRDefault="007248A8" w:rsidP="007248A8">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248A8">
        <w:rPr>
          <w:rFonts w:ascii="Times New Roman" w:eastAsia="Times New Roman" w:hAnsi="Times New Roman" w:cs="Times New Roman"/>
          <w:sz w:val="24"/>
          <w:szCs w:val="24"/>
        </w:rPr>
        <w:t>Характеристики котельной:</w:t>
      </w:r>
    </w:p>
    <w:p w14:paraId="4C9AC0C1" w14:textId="0EA182F9" w:rsidR="00C70775" w:rsidRDefault="00C70775"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Установленная тепловая мощность — 1 Мвт (0,86 Гкал/ч)</w:t>
      </w:r>
      <w:r>
        <w:rPr>
          <w:rFonts w:ascii="Times New Roman" w:eastAsia="Times New Roman" w:hAnsi="Times New Roman" w:cs="Times New Roman"/>
          <w:sz w:val="24"/>
          <w:szCs w:val="24"/>
        </w:rPr>
        <w:t>;</w:t>
      </w:r>
    </w:p>
    <w:p w14:paraId="23A4A852" w14:textId="73D022B0" w:rsidR="00C70775" w:rsidRDefault="00C70775"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Численность персонала — 0 человек</w:t>
      </w:r>
      <w:r>
        <w:rPr>
          <w:rFonts w:ascii="Times New Roman" w:eastAsia="Times New Roman" w:hAnsi="Times New Roman" w:cs="Times New Roman"/>
          <w:sz w:val="24"/>
          <w:szCs w:val="24"/>
        </w:rPr>
        <w:t>;</w:t>
      </w:r>
    </w:p>
    <w:p w14:paraId="426A73C3" w14:textId="0038D894" w:rsidR="00C70775" w:rsidRDefault="00C70775"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Ввод в эксплуатацию в 2013 году</w:t>
      </w:r>
      <w:r>
        <w:rPr>
          <w:rFonts w:ascii="Times New Roman" w:eastAsia="Times New Roman" w:hAnsi="Times New Roman" w:cs="Times New Roman"/>
          <w:sz w:val="24"/>
          <w:szCs w:val="24"/>
        </w:rPr>
        <w:t>;</w:t>
      </w:r>
    </w:p>
    <w:p w14:paraId="21DD60B7" w14:textId="77777777" w:rsidR="00C70775" w:rsidRPr="00C70775" w:rsidRDefault="00C70775" w:rsidP="00C70775">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sidRPr="00C70775">
        <w:rPr>
          <w:rFonts w:ascii="Times New Roman" w:eastAsia="Times New Roman" w:hAnsi="Times New Roman" w:cs="Times New Roman"/>
          <w:sz w:val="24"/>
          <w:szCs w:val="24"/>
        </w:rPr>
        <w:t xml:space="preserve">- Основное/резервное топливо – природный газ/- </w:t>
      </w:r>
    </w:p>
    <w:p w14:paraId="635C5F6F" w14:textId="68D7AB4D" w:rsidR="007248A8" w:rsidRPr="007248A8" w:rsidRDefault="007248A8"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8A8">
        <w:rPr>
          <w:rFonts w:ascii="Times New Roman" w:eastAsia="Times New Roman" w:hAnsi="Times New Roman" w:cs="Times New Roman"/>
          <w:sz w:val="24"/>
          <w:szCs w:val="24"/>
        </w:rPr>
        <w:t>Температурный график – 95/69</w:t>
      </w:r>
      <w:r>
        <w:rPr>
          <w:rFonts w:ascii="Times New Roman" w:eastAsia="Times New Roman" w:hAnsi="Times New Roman" w:cs="Times New Roman"/>
          <w:sz w:val="24"/>
          <w:szCs w:val="24"/>
        </w:rPr>
        <w:t>°</w:t>
      </w:r>
      <w:r w:rsidRPr="007248A8">
        <w:rPr>
          <w:rFonts w:ascii="Times New Roman" w:eastAsia="Times New Roman" w:hAnsi="Times New Roman" w:cs="Times New Roman"/>
          <w:sz w:val="24"/>
          <w:szCs w:val="24"/>
        </w:rPr>
        <w:t>С;</w:t>
      </w:r>
    </w:p>
    <w:p w14:paraId="5AF8EB2D" w14:textId="77777777" w:rsidR="006C65C5" w:rsidRDefault="007248A8"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8A8">
        <w:rPr>
          <w:rFonts w:ascii="Times New Roman" w:eastAsia="Times New Roman" w:hAnsi="Times New Roman" w:cs="Times New Roman"/>
          <w:sz w:val="24"/>
          <w:szCs w:val="24"/>
        </w:rPr>
        <w:t>Сетевые (циркуляционные) насосы UPS 65-180F – 3 шт., UPS 50-60/2F – 1 шт.;</w:t>
      </w:r>
      <w:r>
        <w:rPr>
          <w:rFonts w:ascii="Times New Roman" w:eastAsia="Times New Roman" w:hAnsi="Times New Roman" w:cs="Times New Roman"/>
          <w:sz w:val="24"/>
          <w:szCs w:val="24"/>
        </w:rPr>
        <w:t xml:space="preserve"> </w:t>
      </w:r>
    </w:p>
    <w:p w14:paraId="088AE7F9" w14:textId="628C3447" w:rsidR="007248A8" w:rsidRPr="007248A8" w:rsidRDefault="006C65C5"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48A8" w:rsidRPr="007248A8">
        <w:rPr>
          <w:rFonts w:ascii="Times New Roman" w:eastAsia="Times New Roman" w:hAnsi="Times New Roman" w:cs="Times New Roman"/>
          <w:sz w:val="24"/>
          <w:szCs w:val="24"/>
        </w:rPr>
        <w:t>2 котла Buderus Logano SK645 мощностью 0,43 Гкал/ч.</w:t>
      </w:r>
    </w:p>
    <w:p w14:paraId="00E43578" w14:textId="5A78C33E" w:rsidR="007248A8" w:rsidRPr="007248A8" w:rsidRDefault="007248A8"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8A8">
        <w:rPr>
          <w:rFonts w:ascii="Times New Roman" w:eastAsia="Times New Roman" w:hAnsi="Times New Roman" w:cs="Times New Roman"/>
          <w:sz w:val="24"/>
          <w:szCs w:val="24"/>
        </w:rPr>
        <w:t xml:space="preserve">Договорная нагрузка – 0,82 Гкал/ч. </w:t>
      </w:r>
    </w:p>
    <w:p w14:paraId="4DE3F204" w14:textId="63F80501" w:rsidR="007248A8" w:rsidRPr="007248A8" w:rsidRDefault="007248A8"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8A8">
        <w:rPr>
          <w:rFonts w:ascii="Times New Roman" w:eastAsia="Times New Roman" w:hAnsi="Times New Roman" w:cs="Times New Roman"/>
          <w:sz w:val="24"/>
          <w:szCs w:val="24"/>
        </w:rPr>
        <w:t xml:space="preserve">Максимальная нагрузка в зимний период </w:t>
      </w:r>
      <w:r w:rsidR="006C65C5">
        <w:rPr>
          <w:rFonts w:ascii="Times New Roman" w:eastAsia="Times New Roman" w:hAnsi="Times New Roman" w:cs="Times New Roman"/>
          <w:sz w:val="24"/>
          <w:szCs w:val="24"/>
        </w:rPr>
        <w:t>–</w:t>
      </w:r>
      <w:r w:rsidRPr="007248A8">
        <w:rPr>
          <w:rFonts w:ascii="Times New Roman" w:eastAsia="Times New Roman" w:hAnsi="Times New Roman" w:cs="Times New Roman"/>
          <w:sz w:val="24"/>
          <w:szCs w:val="24"/>
        </w:rPr>
        <w:t xml:space="preserve"> 0,57 Гкал/ч.</w:t>
      </w:r>
    </w:p>
    <w:p w14:paraId="4EA11BDC" w14:textId="053C5FD9" w:rsidR="007248A8" w:rsidRDefault="007248A8" w:rsidP="007248A8">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8A8">
        <w:rPr>
          <w:rFonts w:ascii="Times New Roman" w:eastAsia="Times New Roman" w:hAnsi="Times New Roman" w:cs="Times New Roman"/>
          <w:sz w:val="24"/>
          <w:szCs w:val="24"/>
        </w:rPr>
        <w:t>Максимальная нагрузка в летний период – 0,15 Гкал/ч.</w:t>
      </w:r>
    </w:p>
    <w:p w14:paraId="03CBD356" w14:textId="55C73E6A" w:rsidR="00C70775" w:rsidRDefault="00C70775" w:rsidP="00C70775">
      <w:pPr>
        <w:widowControl w:val="0"/>
        <w:autoSpaceDE w:val="0"/>
        <w:autoSpaceDN w:val="0"/>
        <w:adjustRightInd w:val="0"/>
        <w:spacing w:after="0" w:line="360" w:lineRule="auto"/>
        <w:jc w:val="center"/>
        <w:textAlignment w:val="baseline"/>
        <w:rPr>
          <w:rFonts w:ascii="Times New Roman" w:eastAsia="Times New Roman" w:hAnsi="Times New Roman" w:cs="Times New Roman"/>
          <w:sz w:val="24"/>
          <w:szCs w:val="24"/>
        </w:rPr>
      </w:pPr>
      <w:r w:rsidRPr="00C70775">
        <w:rPr>
          <w:rFonts w:ascii="Times New Roman" w:eastAsia="Times New Roman" w:hAnsi="Times New Roman" w:cs="Times New Roman"/>
          <w:noProof/>
          <w:sz w:val="24"/>
          <w:szCs w:val="24"/>
        </w:rPr>
        <w:drawing>
          <wp:inline distT="0" distB="0" distL="0" distR="0" wp14:anchorId="57B24B69" wp14:editId="30E0CC27">
            <wp:extent cx="5654544" cy="3138985"/>
            <wp:effectExtent l="0" t="0" r="3810" b="444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a:stretch>
                      <a:fillRect/>
                    </a:stretch>
                  </pic:blipFill>
                  <pic:spPr>
                    <a:xfrm>
                      <a:off x="0" y="0"/>
                      <a:ext cx="5668684" cy="3146835"/>
                    </a:xfrm>
                    <a:prstGeom prst="rect">
                      <a:avLst/>
                    </a:prstGeom>
                  </pic:spPr>
                </pic:pic>
              </a:graphicData>
            </a:graphic>
          </wp:inline>
        </w:drawing>
      </w:r>
    </w:p>
    <w:p w14:paraId="3D7746B6" w14:textId="03A002BF" w:rsidR="00C70775" w:rsidRPr="00C70775" w:rsidRDefault="00C70775" w:rsidP="00C70775">
      <w:pPr>
        <w:widowControl w:val="0"/>
        <w:autoSpaceDE w:val="0"/>
        <w:autoSpaceDN w:val="0"/>
        <w:adjustRightInd w:val="0"/>
        <w:spacing w:after="0" w:line="360" w:lineRule="auto"/>
        <w:ind w:firstLine="709"/>
        <w:jc w:val="center"/>
        <w:textAlignment w:val="baseline"/>
        <w:rPr>
          <w:rFonts w:ascii="Times New Roman" w:eastAsia="Times New Roman" w:hAnsi="Times New Roman" w:cs="Times New Roman"/>
          <w:b/>
          <w:sz w:val="24"/>
          <w:szCs w:val="24"/>
        </w:rPr>
      </w:pPr>
      <w:bookmarkStart w:id="26" w:name="_Toc206023127"/>
      <w:r w:rsidRPr="00C70775">
        <w:rPr>
          <w:rFonts w:ascii="Times New Roman" w:eastAsia="Times New Roman" w:hAnsi="Times New Roman" w:cs="Times New Roman"/>
          <w:b/>
          <w:sz w:val="24"/>
          <w:szCs w:val="24"/>
        </w:rPr>
        <w:t xml:space="preserve">Рисунок </w:t>
      </w:r>
      <w:r w:rsidRPr="00C70775">
        <w:rPr>
          <w:rFonts w:ascii="Times New Roman" w:eastAsia="Times New Roman" w:hAnsi="Times New Roman" w:cs="Times New Roman"/>
          <w:b/>
          <w:sz w:val="24"/>
          <w:szCs w:val="24"/>
        </w:rPr>
        <w:fldChar w:fldCharType="begin"/>
      </w:r>
      <w:r w:rsidRPr="00C70775">
        <w:rPr>
          <w:rFonts w:ascii="Times New Roman" w:eastAsia="Times New Roman" w:hAnsi="Times New Roman" w:cs="Times New Roman"/>
          <w:b/>
          <w:sz w:val="24"/>
          <w:szCs w:val="24"/>
        </w:rPr>
        <w:instrText xml:space="preserve"> STYLEREF 1 \s </w:instrText>
      </w:r>
      <w:r w:rsidRPr="00C70775">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4</w:t>
      </w:r>
      <w:r w:rsidRPr="00C70775">
        <w:rPr>
          <w:rFonts w:ascii="Times New Roman" w:eastAsia="Times New Roman" w:hAnsi="Times New Roman" w:cs="Times New Roman"/>
          <w:b/>
          <w:sz w:val="24"/>
          <w:szCs w:val="24"/>
        </w:rPr>
        <w:fldChar w:fldCharType="end"/>
      </w:r>
      <w:r w:rsidRPr="00C70775">
        <w:rPr>
          <w:rFonts w:ascii="Times New Roman" w:eastAsia="Times New Roman" w:hAnsi="Times New Roman" w:cs="Times New Roman"/>
          <w:b/>
          <w:sz w:val="24"/>
          <w:szCs w:val="24"/>
        </w:rPr>
        <w:t>.</w:t>
      </w:r>
      <w:r w:rsidRPr="00C70775">
        <w:rPr>
          <w:rFonts w:ascii="Times New Roman" w:eastAsia="Times New Roman" w:hAnsi="Times New Roman" w:cs="Times New Roman"/>
          <w:b/>
          <w:sz w:val="24"/>
          <w:szCs w:val="24"/>
        </w:rPr>
        <w:fldChar w:fldCharType="begin"/>
      </w:r>
      <w:r w:rsidRPr="00C70775">
        <w:rPr>
          <w:rFonts w:ascii="Times New Roman" w:eastAsia="Times New Roman" w:hAnsi="Times New Roman" w:cs="Times New Roman"/>
          <w:b/>
          <w:sz w:val="24"/>
          <w:szCs w:val="24"/>
        </w:rPr>
        <w:instrText xml:space="preserve"> SEQ Рисунок \* ARABIC \s 1 </w:instrText>
      </w:r>
      <w:r w:rsidRPr="00C70775">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1</w:t>
      </w:r>
      <w:r w:rsidRPr="00C70775">
        <w:rPr>
          <w:rFonts w:ascii="Times New Roman" w:eastAsia="Times New Roman" w:hAnsi="Times New Roman" w:cs="Times New Roman"/>
          <w:b/>
          <w:sz w:val="24"/>
          <w:szCs w:val="24"/>
        </w:rPr>
        <w:fldChar w:fldCharType="end"/>
      </w:r>
      <w:r w:rsidRPr="00C70775">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ВК Кавказская</w:t>
      </w:r>
      <w:bookmarkEnd w:id="26"/>
    </w:p>
    <w:p w14:paraId="65F9E888" w14:textId="3F5AA9B8" w:rsidR="00FD7DAE" w:rsidRPr="00751AD2" w:rsidRDefault="00FD7DAE" w:rsidP="00FD7DAE">
      <w:pPr>
        <w:pStyle w:val="affffffc"/>
      </w:pPr>
      <w:bookmarkStart w:id="27" w:name="_Toc206053731"/>
      <w:r w:rsidRPr="00751AD2">
        <w:t xml:space="preserve">Таблица </w:t>
      </w:r>
      <w:fldSimple w:instr=" STYLEREF 1 \s ">
        <w:r w:rsidR="00BA3675">
          <w:rPr>
            <w:noProof/>
          </w:rPr>
          <w:t>4</w:t>
        </w:r>
      </w:fldSimple>
      <w:r w:rsidRPr="00751AD2">
        <w:t>.</w:t>
      </w:r>
      <w:fldSimple w:instr=" SEQ Таблица \* ARABIC \s 1 ">
        <w:r w:rsidR="00BA3675">
          <w:rPr>
            <w:noProof/>
          </w:rPr>
          <w:t>1</w:t>
        </w:r>
      </w:fldSimple>
      <w:r w:rsidRPr="00751AD2">
        <w:t xml:space="preserve"> – </w:t>
      </w:r>
      <w:r w:rsidRPr="006C65C5">
        <w:t>Технические показатели</w:t>
      </w:r>
      <w:r>
        <w:t xml:space="preserve"> работы ВК Кавказская</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0"/>
        <w:gridCol w:w="1398"/>
        <w:gridCol w:w="1398"/>
        <w:gridCol w:w="1398"/>
      </w:tblGrid>
      <w:tr w:rsidR="00FD7DAE" w:rsidRPr="004B784C" w14:paraId="4E5BF702" w14:textId="77777777" w:rsidTr="000C5847">
        <w:trPr>
          <w:trHeight w:val="20"/>
          <w:tblHeader/>
        </w:trPr>
        <w:tc>
          <w:tcPr>
            <w:tcW w:w="5150" w:type="dxa"/>
            <w:shd w:val="clear" w:color="auto" w:fill="auto"/>
            <w:noWrap/>
            <w:vAlign w:val="center"/>
            <w:hideMark/>
          </w:tcPr>
          <w:p w14:paraId="3F5A87E4" w14:textId="77777777" w:rsidR="00FD7DAE" w:rsidRPr="004B784C" w:rsidRDefault="00FD7DAE" w:rsidP="000C5847">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Технические показатели</w:t>
            </w:r>
          </w:p>
        </w:tc>
        <w:tc>
          <w:tcPr>
            <w:tcW w:w="1398" w:type="dxa"/>
            <w:shd w:val="clear" w:color="auto" w:fill="auto"/>
            <w:noWrap/>
            <w:vAlign w:val="center"/>
            <w:hideMark/>
          </w:tcPr>
          <w:p w14:paraId="0F1C118B" w14:textId="77777777" w:rsidR="00FD7DAE" w:rsidRPr="004B784C" w:rsidRDefault="00FD7DAE" w:rsidP="000C5847">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1</w:t>
            </w:r>
          </w:p>
        </w:tc>
        <w:tc>
          <w:tcPr>
            <w:tcW w:w="1398" w:type="dxa"/>
            <w:shd w:val="clear" w:color="auto" w:fill="auto"/>
            <w:noWrap/>
            <w:vAlign w:val="center"/>
            <w:hideMark/>
          </w:tcPr>
          <w:p w14:paraId="42D9C18F" w14:textId="77777777" w:rsidR="00FD7DAE" w:rsidRPr="004B784C" w:rsidRDefault="00FD7DAE" w:rsidP="000C5847">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2</w:t>
            </w:r>
          </w:p>
        </w:tc>
        <w:tc>
          <w:tcPr>
            <w:tcW w:w="1398" w:type="dxa"/>
            <w:shd w:val="clear" w:color="auto" w:fill="auto"/>
            <w:noWrap/>
            <w:vAlign w:val="center"/>
            <w:hideMark/>
          </w:tcPr>
          <w:p w14:paraId="36E37067" w14:textId="77777777" w:rsidR="00FD7DAE" w:rsidRPr="004B784C" w:rsidRDefault="00FD7DAE" w:rsidP="000C5847">
            <w:pPr>
              <w:spacing w:after="0" w:line="240" w:lineRule="auto"/>
              <w:jc w:val="center"/>
              <w:rPr>
                <w:rFonts w:ascii="Times New Roman" w:eastAsia="Times New Roman" w:hAnsi="Times New Roman" w:cs="Times New Roman"/>
                <w:b/>
                <w:bCs/>
                <w:color w:val="000000"/>
                <w:sz w:val="20"/>
                <w:szCs w:val="20"/>
                <w:lang w:eastAsia="ru-RU"/>
              </w:rPr>
            </w:pPr>
            <w:r w:rsidRPr="004B784C">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FD7DAE" w:rsidRPr="004B784C" w14:paraId="246E57EA" w14:textId="77777777" w:rsidTr="000C5847">
        <w:trPr>
          <w:trHeight w:val="20"/>
        </w:trPr>
        <w:tc>
          <w:tcPr>
            <w:tcW w:w="5150" w:type="dxa"/>
            <w:shd w:val="clear" w:color="auto" w:fill="auto"/>
            <w:noWrap/>
            <w:vAlign w:val="center"/>
            <w:hideMark/>
          </w:tcPr>
          <w:p w14:paraId="391FEE87" w14:textId="77777777" w:rsidR="00FD7DAE" w:rsidRPr="004B784C" w:rsidRDefault="00FD7DAE" w:rsidP="000C5847">
            <w:pPr>
              <w:spacing w:after="0" w:line="240" w:lineRule="auto"/>
              <w:rPr>
                <w:rFonts w:ascii="Times New Roman" w:eastAsia="Times New Roman" w:hAnsi="Times New Roman" w:cs="Times New Roman"/>
                <w:color w:val="000000"/>
                <w:sz w:val="20"/>
                <w:szCs w:val="20"/>
                <w:lang w:eastAsia="ru-RU"/>
              </w:rPr>
            </w:pPr>
            <w:r w:rsidRPr="006C65C5">
              <w:rPr>
                <w:rFonts w:ascii="Times New Roman" w:eastAsia="Times New Roman" w:hAnsi="Times New Roman" w:cs="Times New Roman"/>
                <w:color w:val="000000"/>
                <w:sz w:val="20"/>
                <w:szCs w:val="20"/>
                <w:lang w:eastAsia="ru-RU"/>
              </w:rPr>
              <w:t>Отпуск с коллекторов, тыс. Гкал</w:t>
            </w:r>
          </w:p>
        </w:tc>
        <w:tc>
          <w:tcPr>
            <w:tcW w:w="1398" w:type="dxa"/>
            <w:shd w:val="clear" w:color="auto" w:fill="auto"/>
            <w:noWrap/>
            <w:vAlign w:val="center"/>
            <w:hideMark/>
          </w:tcPr>
          <w:p w14:paraId="190E92FA"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6C65C5">
              <w:rPr>
                <w:rFonts w:ascii="Times New Roman" w:eastAsia="Times New Roman" w:hAnsi="Times New Roman" w:cs="Times New Roman"/>
                <w:color w:val="000000"/>
                <w:sz w:val="20"/>
                <w:szCs w:val="20"/>
                <w:lang w:eastAsia="ru-RU"/>
              </w:rPr>
              <w:t>1,47</w:t>
            </w:r>
          </w:p>
        </w:tc>
        <w:tc>
          <w:tcPr>
            <w:tcW w:w="1398" w:type="dxa"/>
            <w:shd w:val="clear" w:color="auto" w:fill="auto"/>
            <w:noWrap/>
            <w:vAlign w:val="center"/>
            <w:hideMark/>
          </w:tcPr>
          <w:p w14:paraId="5F2943CE"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6C65C5">
              <w:rPr>
                <w:rFonts w:ascii="Times New Roman" w:eastAsia="Times New Roman" w:hAnsi="Times New Roman" w:cs="Times New Roman"/>
                <w:color w:val="000000"/>
                <w:sz w:val="20"/>
                <w:szCs w:val="20"/>
                <w:lang w:eastAsia="ru-RU"/>
              </w:rPr>
              <w:t>1,73</w:t>
            </w:r>
          </w:p>
        </w:tc>
        <w:tc>
          <w:tcPr>
            <w:tcW w:w="1398" w:type="dxa"/>
            <w:shd w:val="clear" w:color="auto" w:fill="auto"/>
            <w:noWrap/>
            <w:vAlign w:val="center"/>
            <w:hideMark/>
          </w:tcPr>
          <w:p w14:paraId="4D1B1E83"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6C65C5">
              <w:rPr>
                <w:rFonts w:ascii="Times New Roman" w:eastAsia="Times New Roman" w:hAnsi="Times New Roman" w:cs="Times New Roman"/>
                <w:color w:val="000000"/>
                <w:sz w:val="20"/>
                <w:szCs w:val="20"/>
                <w:lang w:eastAsia="ru-RU"/>
              </w:rPr>
              <w:t>1,54</w:t>
            </w:r>
          </w:p>
        </w:tc>
      </w:tr>
      <w:tr w:rsidR="00FD7DAE" w:rsidRPr="004B784C" w14:paraId="6321BEB9" w14:textId="77777777" w:rsidTr="000C5847">
        <w:trPr>
          <w:trHeight w:val="20"/>
        </w:trPr>
        <w:tc>
          <w:tcPr>
            <w:tcW w:w="5150" w:type="dxa"/>
            <w:shd w:val="clear" w:color="auto" w:fill="auto"/>
            <w:noWrap/>
            <w:vAlign w:val="center"/>
            <w:hideMark/>
          </w:tcPr>
          <w:p w14:paraId="382F7B0F" w14:textId="77777777" w:rsidR="00FD7DAE" w:rsidRPr="004B784C" w:rsidRDefault="00FD7DAE" w:rsidP="000C5847">
            <w:pPr>
              <w:spacing w:after="0" w:line="240" w:lineRule="auto"/>
              <w:rPr>
                <w:rFonts w:ascii="Times New Roman" w:eastAsia="Times New Roman" w:hAnsi="Times New Roman" w:cs="Times New Roman"/>
                <w:color w:val="000000"/>
                <w:sz w:val="20"/>
                <w:szCs w:val="20"/>
                <w:lang w:eastAsia="ru-RU"/>
              </w:rPr>
            </w:pPr>
            <w:r w:rsidRPr="006C65C5">
              <w:rPr>
                <w:rFonts w:ascii="Times New Roman" w:eastAsia="Times New Roman" w:hAnsi="Times New Roman" w:cs="Times New Roman"/>
                <w:color w:val="000000"/>
                <w:sz w:val="20"/>
                <w:szCs w:val="20"/>
                <w:lang w:eastAsia="ru-RU"/>
              </w:rPr>
              <w:t>Потери в т/с, тыс. Гкал</w:t>
            </w:r>
          </w:p>
        </w:tc>
        <w:tc>
          <w:tcPr>
            <w:tcW w:w="1398" w:type="dxa"/>
            <w:shd w:val="clear" w:color="auto" w:fill="auto"/>
            <w:noWrap/>
            <w:vAlign w:val="center"/>
            <w:hideMark/>
          </w:tcPr>
          <w:p w14:paraId="1090BA21"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6C65C5">
              <w:rPr>
                <w:rFonts w:ascii="Times New Roman" w:eastAsia="Times New Roman" w:hAnsi="Times New Roman" w:cs="Times New Roman"/>
                <w:color w:val="000000"/>
                <w:sz w:val="20"/>
                <w:szCs w:val="20"/>
                <w:lang w:eastAsia="ru-RU"/>
              </w:rPr>
              <w:t>0,06</w:t>
            </w:r>
          </w:p>
        </w:tc>
        <w:tc>
          <w:tcPr>
            <w:tcW w:w="1398" w:type="dxa"/>
            <w:shd w:val="clear" w:color="auto" w:fill="auto"/>
            <w:noWrap/>
            <w:vAlign w:val="center"/>
            <w:hideMark/>
          </w:tcPr>
          <w:p w14:paraId="1B414900"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6C65C5">
              <w:rPr>
                <w:rFonts w:ascii="Times New Roman" w:eastAsia="Times New Roman" w:hAnsi="Times New Roman" w:cs="Times New Roman"/>
                <w:color w:val="000000"/>
                <w:sz w:val="20"/>
                <w:szCs w:val="20"/>
                <w:lang w:eastAsia="ru-RU"/>
              </w:rPr>
              <w:t>0,07</w:t>
            </w:r>
          </w:p>
        </w:tc>
        <w:tc>
          <w:tcPr>
            <w:tcW w:w="1398" w:type="dxa"/>
            <w:shd w:val="clear" w:color="auto" w:fill="auto"/>
            <w:noWrap/>
            <w:vAlign w:val="center"/>
            <w:hideMark/>
          </w:tcPr>
          <w:p w14:paraId="329A43A4"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6C65C5">
              <w:rPr>
                <w:rFonts w:ascii="Times New Roman" w:eastAsia="Times New Roman" w:hAnsi="Times New Roman" w:cs="Times New Roman"/>
                <w:color w:val="000000"/>
                <w:sz w:val="20"/>
                <w:szCs w:val="20"/>
                <w:lang w:eastAsia="ru-RU"/>
              </w:rPr>
              <w:t>0,07</w:t>
            </w:r>
          </w:p>
        </w:tc>
      </w:tr>
      <w:tr w:rsidR="00FD7DAE" w:rsidRPr="004B784C" w14:paraId="1D3B832D" w14:textId="77777777" w:rsidTr="000C5847">
        <w:trPr>
          <w:trHeight w:val="20"/>
        </w:trPr>
        <w:tc>
          <w:tcPr>
            <w:tcW w:w="5150" w:type="dxa"/>
            <w:shd w:val="clear" w:color="auto" w:fill="auto"/>
            <w:noWrap/>
            <w:vAlign w:val="center"/>
            <w:hideMark/>
          </w:tcPr>
          <w:p w14:paraId="209E9860" w14:textId="77777777" w:rsidR="00FD7DAE" w:rsidRPr="004B784C" w:rsidRDefault="00FD7DAE" w:rsidP="000C5847">
            <w:pPr>
              <w:spacing w:after="0" w:line="240" w:lineRule="auto"/>
              <w:rPr>
                <w:rFonts w:ascii="Times New Roman" w:eastAsia="Times New Roman" w:hAnsi="Times New Roman" w:cs="Times New Roman"/>
                <w:color w:val="000000"/>
                <w:sz w:val="20"/>
                <w:szCs w:val="20"/>
                <w:lang w:eastAsia="ru-RU"/>
              </w:rPr>
            </w:pPr>
            <w:r w:rsidRPr="00C70775">
              <w:rPr>
                <w:rFonts w:ascii="Times New Roman" w:eastAsia="Times New Roman" w:hAnsi="Times New Roman" w:cs="Times New Roman"/>
                <w:color w:val="000000"/>
                <w:sz w:val="20"/>
                <w:szCs w:val="20"/>
                <w:lang w:eastAsia="ru-RU"/>
              </w:rPr>
              <w:t>Полезный отпуск, тыс. Гкал</w:t>
            </w:r>
          </w:p>
        </w:tc>
        <w:tc>
          <w:tcPr>
            <w:tcW w:w="1398" w:type="dxa"/>
            <w:shd w:val="clear" w:color="auto" w:fill="auto"/>
            <w:noWrap/>
            <w:vAlign w:val="center"/>
            <w:hideMark/>
          </w:tcPr>
          <w:p w14:paraId="7F485431"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C70775">
              <w:rPr>
                <w:rFonts w:ascii="Times New Roman" w:eastAsia="Times New Roman" w:hAnsi="Times New Roman" w:cs="Times New Roman"/>
                <w:color w:val="000000"/>
                <w:sz w:val="20"/>
                <w:szCs w:val="20"/>
                <w:lang w:eastAsia="ru-RU"/>
              </w:rPr>
              <w:t>1,41</w:t>
            </w:r>
          </w:p>
        </w:tc>
        <w:tc>
          <w:tcPr>
            <w:tcW w:w="1398" w:type="dxa"/>
            <w:shd w:val="clear" w:color="auto" w:fill="auto"/>
            <w:noWrap/>
            <w:vAlign w:val="center"/>
            <w:hideMark/>
          </w:tcPr>
          <w:p w14:paraId="14D2DA48"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C70775">
              <w:rPr>
                <w:rFonts w:ascii="Times New Roman" w:eastAsia="Times New Roman" w:hAnsi="Times New Roman" w:cs="Times New Roman"/>
                <w:color w:val="000000"/>
                <w:sz w:val="20"/>
                <w:szCs w:val="20"/>
                <w:lang w:eastAsia="ru-RU"/>
              </w:rPr>
              <w:t>1,66</w:t>
            </w:r>
          </w:p>
        </w:tc>
        <w:tc>
          <w:tcPr>
            <w:tcW w:w="1398" w:type="dxa"/>
            <w:shd w:val="clear" w:color="auto" w:fill="auto"/>
            <w:noWrap/>
            <w:vAlign w:val="center"/>
            <w:hideMark/>
          </w:tcPr>
          <w:p w14:paraId="780CC702" w14:textId="77777777" w:rsidR="00FD7DAE" w:rsidRPr="004B784C"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C70775">
              <w:rPr>
                <w:rFonts w:ascii="Times New Roman" w:eastAsia="Times New Roman" w:hAnsi="Times New Roman" w:cs="Times New Roman"/>
                <w:color w:val="000000"/>
                <w:sz w:val="20"/>
                <w:szCs w:val="20"/>
                <w:lang w:eastAsia="ru-RU"/>
              </w:rPr>
              <w:t>1,47</w:t>
            </w:r>
          </w:p>
        </w:tc>
      </w:tr>
      <w:tr w:rsidR="00FD7DAE" w:rsidRPr="004B784C" w14:paraId="197C8DDE" w14:textId="77777777" w:rsidTr="000C5847">
        <w:trPr>
          <w:trHeight w:val="20"/>
        </w:trPr>
        <w:tc>
          <w:tcPr>
            <w:tcW w:w="5150" w:type="dxa"/>
            <w:shd w:val="clear" w:color="auto" w:fill="auto"/>
            <w:noWrap/>
            <w:vAlign w:val="center"/>
          </w:tcPr>
          <w:p w14:paraId="0F241B1C" w14:textId="77777777" w:rsidR="00FD7DAE" w:rsidRPr="006C65C5" w:rsidRDefault="00FD7DAE" w:rsidP="000C5847">
            <w:pPr>
              <w:spacing w:after="0" w:line="240" w:lineRule="auto"/>
              <w:rPr>
                <w:rFonts w:ascii="Times New Roman" w:eastAsia="Times New Roman" w:hAnsi="Times New Roman" w:cs="Times New Roman"/>
                <w:color w:val="000000"/>
                <w:sz w:val="20"/>
                <w:szCs w:val="20"/>
                <w:lang w:eastAsia="ru-RU"/>
              </w:rPr>
            </w:pPr>
            <w:r w:rsidRPr="00C70775">
              <w:rPr>
                <w:rFonts w:ascii="Times New Roman" w:eastAsia="Times New Roman" w:hAnsi="Times New Roman" w:cs="Times New Roman"/>
                <w:color w:val="000000"/>
                <w:sz w:val="20"/>
                <w:szCs w:val="20"/>
                <w:lang w:eastAsia="ru-RU"/>
              </w:rPr>
              <w:t>УРУТ, кг/Гкал</w:t>
            </w:r>
          </w:p>
        </w:tc>
        <w:tc>
          <w:tcPr>
            <w:tcW w:w="1398" w:type="dxa"/>
            <w:shd w:val="clear" w:color="auto" w:fill="auto"/>
            <w:noWrap/>
            <w:vAlign w:val="center"/>
          </w:tcPr>
          <w:p w14:paraId="7730B8C4" w14:textId="77777777" w:rsidR="00FD7DAE" w:rsidRPr="006C65C5"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C70775">
              <w:rPr>
                <w:rFonts w:ascii="Times New Roman" w:eastAsia="Times New Roman" w:hAnsi="Times New Roman" w:cs="Times New Roman"/>
                <w:color w:val="000000"/>
                <w:sz w:val="20"/>
                <w:szCs w:val="20"/>
                <w:lang w:eastAsia="ru-RU"/>
              </w:rPr>
              <w:t>210</w:t>
            </w:r>
          </w:p>
        </w:tc>
        <w:tc>
          <w:tcPr>
            <w:tcW w:w="1398" w:type="dxa"/>
            <w:shd w:val="clear" w:color="auto" w:fill="auto"/>
            <w:noWrap/>
            <w:vAlign w:val="center"/>
          </w:tcPr>
          <w:p w14:paraId="232D2EDE" w14:textId="77777777" w:rsidR="00FD7DAE" w:rsidRPr="006C65C5"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C70775">
              <w:rPr>
                <w:rFonts w:ascii="Times New Roman" w:eastAsia="Times New Roman" w:hAnsi="Times New Roman" w:cs="Times New Roman"/>
                <w:color w:val="000000"/>
                <w:sz w:val="20"/>
                <w:szCs w:val="20"/>
                <w:lang w:eastAsia="ru-RU"/>
              </w:rPr>
              <w:t>174</w:t>
            </w:r>
          </w:p>
        </w:tc>
        <w:tc>
          <w:tcPr>
            <w:tcW w:w="1398" w:type="dxa"/>
            <w:shd w:val="clear" w:color="auto" w:fill="auto"/>
            <w:noWrap/>
            <w:vAlign w:val="center"/>
          </w:tcPr>
          <w:p w14:paraId="176BB146" w14:textId="77777777" w:rsidR="00FD7DAE" w:rsidRPr="006C65C5" w:rsidRDefault="00FD7DAE" w:rsidP="000C5847">
            <w:pPr>
              <w:spacing w:after="0" w:line="240" w:lineRule="auto"/>
              <w:jc w:val="right"/>
              <w:rPr>
                <w:rFonts w:ascii="Times New Roman" w:eastAsia="Times New Roman" w:hAnsi="Times New Roman" w:cs="Times New Roman"/>
                <w:color w:val="000000"/>
                <w:sz w:val="20"/>
                <w:szCs w:val="20"/>
                <w:lang w:eastAsia="ru-RU"/>
              </w:rPr>
            </w:pPr>
            <w:r w:rsidRPr="00C70775">
              <w:rPr>
                <w:rFonts w:ascii="Times New Roman" w:eastAsia="Times New Roman" w:hAnsi="Times New Roman" w:cs="Times New Roman"/>
                <w:color w:val="000000"/>
                <w:sz w:val="20"/>
                <w:szCs w:val="20"/>
                <w:lang w:eastAsia="ru-RU"/>
              </w:rPr>
              <w:t>193</w:t>
            </w:r>
          </w:p>
        </w:tc>
      </w:tr>
    </w:tbl>
    <w:p w14:paraId="7FF2EDCF" w14:textId="77777777" w:rsidR="00FD7DAE" w:rsidRDefault="00FD7DAE" w:rsidP="00C7077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3CF955D1" w14:textId="259A1BA2" w:rsidR="00C70775" w:rsidRDefault="00C70775" w:rsidP="00C7077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C70775">
        <w:rPr>
          <w:rFonts w:ascii="Times New Roman" w:eastAsia="Times New Roman" w:hAnsi="Times New Roman" w:cs="Times New Roman"/>
          <w:sz w:val="24"/>
          <w:szCs w:val="24"/>
        </w:rPr>
        <w:lastRenderedPageBreak/>
        <w:t>Значительное увеличение расхода топлива</w:t>
      </w: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связано с отсутствием оптимального режима расхода топлива в</w:t>
      </w: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 xml:space="preserve">межотопительный период. </w:t>
      </w:r>
      <w:r>
        <w:rPr>
          <w:rFonts w:ascii="Times New Roman" w:eastAsia="Times New Roman" w:hAnsi="Times New Roman" w:cs="Times New Roman"/>
          <w:sz w:val="24"/>
          <w:szCs w:val="24"/>
        </w:rPr>
        <w:t>Для решения указанной проблемы рассмотрено два варианта.</w:t>
      </w:r>
    </w:p>
    <w:p w14:paraId="4D023ED6" w14:textId="124E174A" w:rsidR="00C70775" w:rsidRPr="00C70775" w:rsidRDefault="00C70775" w:rsidP="00C70775">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C70775">
        <w:rPr>
          <w:rFonts w:ascii="Times New Roman" w:eastAsia="Times New Roman" w:hAnsi="Times New Roman" w:cs="Times New Roman"/>
          <w:b/>
          <w:bCs/>
          <w:sz w:val="24"/>
          <w:szCs w:val="24"/>
          <w:u w:val="single"/>
        </w:rPr>
        <w:t>Вариант 1</w:t>
      </w:r>
      <w:r>
        <w:rPr>
          <w:rFonts w:ascii="Times New Roman" w:eastAsia="Times New Roman" w:hAnsi="Times New Roman" w:cs="Times New Roman"/>
          <w:sz w:val="24"/>
          <w:szCs w:val="24"/>
        </w:rPr>
        <w:t xml:space="preserve">. Реконструкция </w:t>
      </w:r>
      <w:r w:rsidR="00FD7DAE">
        <w:rPr>
          <w:rFonts w:ascii="Times New Roman" w:eastAsia="Times New Roman" w:hAnsi="Times New Roman" w:cs="Times New Roman"/>
          <w:sz w:val="24"/>
          <w:szCs w:val="24"/>
        </w:rPr>
        <w:t>ВК Кавказская</w:t>
      </w:r>
      <w:r>
        <w:rPr>
          <w:rFonts w:ascii="Times New Roman" w:eastAsia="Times New Roman" w:hAnsi="Times New Roman" w:cs="Times New Roman"/>
          <w:sz w:val="24"/>
          <w:szCs w:val="24"/>
        </w:rPr>
        <w:t>:</w:t>
      </w:r>
    </w:p>
    <w:p w14:paraId="6A318057" w14:textId="075FE9D4" w:rsidR="00C70775" w:rsidRPr="00C70775" w:rsidRDefault="00C70775" w:rsidP="00FD7DAE">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Создание общекотельной автоматики;</w:t>
      </w:r>
    </w:p>
    <w:p w14:paraId="3ADC3853" w14:textId="284173EA" w:rsidR="00C70775" w:rsidRPr="00C70775" w:rsidRDefault="00C70775" w:rsidP="00FD7DAE">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Видеонаблюдение и диспетчеризация с выводом на диспетчерский</w:t>
      </w: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пульт;</w:t>
      </w:r>
    </w:p>
    <w:p w14:paraId="2D699375" w14:textId="5384EFB9" w:rsidR="00C70775" w:rsidRPr="00C70775" w:rsidRDefault="00C70775" w:rsidP="00FD7DAE">
      <w:pPr>
        <w:widowControl w:val="0"/>
        <w:autoSpaceDE w:val="0"/>
        <w:autoSpaceDN w:val="0"/>
        <w:adjustRightInd w:val="0"/>
        <w:spacing w:after="0" w:line="36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0775">
        <w:rPr>
          <w:rFonts w:ascii="Times New Roman" w:eastAsia="Times New Roman" w:hAnsi="Times New Roman" w:cs="Times New Roman"/>
          <w:sz w:val="24"/>
          <w:szCs w:val="24"/>
        </w:rPr>
        <w:t>Замена горелок.</w:t>
      </w:r>
    </w:p>
    <w:p w14:paraId="7202E323" w14:textId="77777777" w:rsidR="00B7481D" w:rsidRDefault="00B7481D" w:rsidP="00B7481D">
      <w:pPr>
        <w:widowControl w:val="0"/>
        <w:autoSpaceDE w:val="0"/>
        <w:autoSpaceDN w:val="0"/>
        <w:adjustRightInd w:val="0"/>
        <w:spacing w:after="0" w:line="360" w:lineRule="auto"/>
        <w:jc w:val="both"/>
        <w:textAlignment w:val="baseline"/>
        <w:rPr>
          <w:rFonts w:ascii="Times New Roman" w:eastAsia="Times New Roman" w:hAnsi="Times New Roman" w:cs="Times New Roman"/>
          <w:sz w:val="24"/>
          <w:szCs w:val="24"/>
        </w:rPr>
      </w:pPr>
    </w:p>
    <w:p w14:paraId="3A1CCD24" w14:textId="30E7E6E2" w:rsidR="00B7481D" w:rsidRDefault="00B7481D" w:rsidP="00B7481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F77E80">
        <w:rPr>
          <w:rFonts w:ascii="Times New Roman" w:eastAsia="Times New Roman" w:hAnsi="Times New Roman" w:cs="Times New Roman"/>
          <w:b/>
          <w:bCs/>
          <w:sz w:val="24"/>
          <w:szCs w:val="24"/>
          <w:u w:val="single"/>
        </w:rPr>
        <w:t>Вариант 2</w:t>
      </w:r>
      <w:r>
        <w:rPr>
          <w:rFonts w:ascii="Times New Roman" w:eastAsia="Times New Roman" w:hAnsi="Times New Roman" w:cs="Times New Roman"/>
          <w:sz w:val="24"/>
          <w:szCs w:val="24"/>
        </w:rPr>
        <w:t xml:space="preserve">. </w:t>
      </w:r>
      <w:r w:rsidR="00FD7DAE">
        <w:rPr>
          <w:rFonts w:ascii="Times New Roman" w:eastAsia="Times New Roman" w:hAnsi="Times New Roman" w:cs="Times New Roman"/>
          <w:sz w:val="24"/>
          <w:szCs w:val="24"/>
        </w:rPr>
        <w:t xml:space="preserve">Переключение потребителей ВК Кавказская на </w:t>
      </w:r>
      <w:r w:rsidR="007703EB" w:rsidRPr="007703EB">
        <w:rPr>
          <w:rFonts w:ascii="Times New Roman" w:eastAsia="Times New Roman" w:hAnsi="Times New Roman" w:cs="Times New Roman"/>
          <w:sz w:val="24"/>
          <w:szCs w:val="24"/>
        </w:rPr>
        <w:t>БМК им. Л.Ф.Заборских</w:t>
      </w:r>
      <w:r w:rsidR="004B67B8">
        <w:rPr>
          <w:rFonts w:ascii="Times New Roman" w:eastAsia="Times New Roman" w:hAnsi="Times New Roman" w:cs="Times New Roman"/>
          <w:sz w:val="24"/>
          <w:szCs w:val="24"/>
        </w:rPr>
        <w:t>.</w:t>
      </w:r>
    </w:p>
    <w:p w14:paraId="7DF6C1BB" w14:textId="4386EB9C" w:rsidR="00B7481D" w:rsidRDefault="004B67B8" w:rsidP="004B67B8">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4B67B8">
        <w:rPr>
          <w:rFonts w:ascii="Times New Roman" w:eastAsia="Times New Roman" w:hAnsi="Times New Roman" w:cs="Times New Roman"/>
          <w:sz w:val="24"/>
          <w:szCs w:val="24"/>
        </w:rPr>
        <w:t xml:space="preserve">Проектом предусматривается перевод потребителей от </w:t>
      </w:r>
      <w:r>
        <w:rPr>
          <w:rFonts w:ascii="Times New Roman" w:eastAsia="Times New Roman" w:hAnsi="Times New Roman" w:cs="Times New Roman"/>
          <w:sz w:val="24"/>
          <w:szCs w:val="24"/>
        </w:rPr>
        <w:t>В</w:t>
      </w:r>
      <w:r w:rsidRPr="004B67B8">
        <w:rPr>
          <w:rFonts w:ascii="Times New Roman" w:eastAsia="Times New Roman" w:hAnsi="Times New Roman" w:cs="Times New Roman"/>
          <w:sz w:val="24"/>
          <w:szCs w:val="24"/>
        </w:rPr>
        <w:t xml:space="preserve">К «Кавказская» на </w:t>
      </w:r>
      <w:r w:rsidR="00AA4C27" w:rsidRPr="00AA4C27">
        <w:rPr>
          <w:rFonts w:ascii="Times New Roman" w:eastAsia="Times New Roman" w:hAnsi="Times New Roman" w:cs="Times New Roman"/>
          <w:sz w:val="24"/>
          <w:szCs w:val="24"/>
        </w:rPr>
        <w:t>БМК им. Л.Ф.Заборских</w:t>
      </w:r>
      <w:r w:rsidRPr="004B67B8">
        <w:rPr>
          <w:rFonts w:ascii="Times New Roman" w:eastAsia="Times New Roman" w:hAnsi="Times New Roman" w:cs="Times New Roman"/>
          <w:sz w:val="24"/>
          <w:szCs w:val="24"/>
        </w:rPr>
        <w:t xml:space="preserve"> путем строительства перемычки между зонами теплоснабжения двух источников </w:t>
      </w:r>
      <w:r>
        <w:rPr>
          <w:rFonts w:ascii="Times New Roman" w:eastAsia="Times New Roman" w:hAnsi="Times New Roman" w:cs="Times New Roman"/>
          <w:sz w:val="24"/>
          <w:szCs w:val="24"/>
        </w:rPr>
        <w:t>(с</w:t>
      </w:r>
      <w:r w:rsidRPr="00FD7DAE">
        <w:rPr>
          <w:rFonts w:ascii="Times New Roman" w:eastAsia="Times New Roman" w:hAnsi="Times New Roman" w:cs="Times New Roman"/>
          <w:sz w:val="24"/>
          <w:szCs w:val="24"/>
        </w:rPr>
        <w:t>троительство тепловой сети 2Ду125</w:t>
      </w:r>
      <w:r>
        <w:rPr>
          <w:rFonts w:ascii="Times New Roman" w:eastAsia="Times New Roman" w:hAnsi="Times New Roman" w:cs="Times New Roman"/>
          <w:sz w:val="24"/>
          <w:szCs w:val="24"/>
        </w:rPr>
        <w:t xml:space="preserve"> </w:t>
      </w:r>
      <w:r w:rsidRPr="00FD7DAE">
        <w:rPr>
          <w:rFonts w:ascii="Times New Roman" w:eastAsia="Times New Roman" w:hAnsi="Times New Roman" w:cs="Times New Roman"/>
          <w:sz w:val="24"/>
          <w:szCs w:val="24"/>
        </w:rPr>
        <w:t xml:space="preserve">мм </w:t>
      </w:r>
      <w:r>
        <w:rPr>
          <w:rFonts w:ascii="Times New Roman" w:eastAsia="Times New Roman" w:hAnsi="Times New Roman" w:cs="Times New Roman"/>
          <w:sz w:val="24"/>
          <w:szCs w:val="24"/>
        </w:rPr>
        <w:t>от К-24-3 до новой тепловой камеры К-24-3-1 протяженностью</w:t>
      </w:r>
      <w:r w:rsidRPr="00FD7DAE">
        <w:rPr>
          <w:rFonts w:ascii="Times New Roman" w:eastAsia="Times New Roman" w:hAnsi="Times New Roman" w:cs="Times New Roman"/>
          <w:sz w:val="24"/>
          <w:szCs w:val="24"/>
        </w:rPr>
        <w:t xml:space="preserve"> 90 </w:t>
      </w:r>
      <w:r>
        <w:rPr>
          <w:rFonts w:ascii="Times New Roman" w:eastAsia="Times New Roman" w:hAnsi="Times New Roman" w:cs="Times New Roman"/>
          <w:sz w:val="24"/>
          <w:szCs w:val="24"/>
        </w:rPr>
        <w:t>п/</w:t>
      </w:r>
      <w:r w:rsidRPr="00FD7DAE">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в</w:t>
      </w:r>
      <w:r w:rsidRPr="00FD7DAE">
        <w:rPr>
          <w:rFonts w:ascii="Times New Roman" w:eastAsia="Times New Roman" w:hAnsi="Times New Roman" w:cs="Times New Roman"/>
          <w:sz w:val="24"/>
          <w:szCs w:val="24"/>
        </w:rPr>
        <w:t xml:space="preserve"> канальн</w:t>
      </w:r>
      <w:r>
        <w:rPr>
          <w:rFonts w:ascii="Times New Roman" w:eastAsia="Times New Roman" w:hAnsi="Times New Roman" w:cs="Times New Roman"/>
          <w:sz w:val="24"/>
          <w:szCs w:val="24"/>
        </w:rPr>
        <w:t>ой</w:t>
      </w:r>
      <w:r w:rsidRPr="00FD7DAE">
        <w:rPr>
          <w:rFonts w:ascii="Times New Roman" w:eastAsia="Times New Roman" w:hAnsi="Times New Roman" w:cs="Times New Roman"/>
          <w:sz w:val="24"/>
          <w:szCs w:val="24"/>
        </w:rPr>
        <w:t xml:space="preserve"> прокладк</w:t>
      </w:r>
      <w:r>
        <w:rPr>
          <w:rFonts w:ascii="Times New Roman" w:eastAsia="Times New Roman" w:hAnsi="Times New Roman" w:cs="Times New Roman"/>
          <w:sz w:val="24"/>
          <w:szCs w:val="24"/>
        </w:rPr>
        <w:t>е</w:t>
      </w:r>
      <w:r w:rsidRPr="00FD7DAE">
        <w:rPr>
          <w:rFonts w:ascii="Times New Roman" w:eastAsia="Times New Roman" w:hAnsi="Times New Roman" w:cs="Times New Roman"/>
          <w:sz w:val="24"/>
          <w:szCs w:val="24"/>
        </w:rPr>
        <w:t xml:space="preserve"> (непроходной канал</w:t>
      </w:r>
      <w:r>
        <w:rPr>
          <w:rFonts w:ascii="Times New Roman" w:eastAsia="Times New Roman" w:hAnsi="Times New Roman" w:cs="Times New Roman"/>
          <w:sz w:val="24"/>
          <w:szCs w:val="24"/>
        </w:rPr>
        <w:t>)</w:t>
      </w:r>
      <w:r w:rsidRPr="00FD7DAE">
        <w:rPr>
          <w:rFonts w:ascii="Times New Roman" w:eastAsia="Times New Roman" w:hAnsi="Times New Roman" w:cs="Times New Roman"/>
          <w:sz w:val="24"/>
          <w:szCs w:val="24"/>
        </w:rPr>
        <w:t>)</w:t>
      </w:r>
      <w:r w:rsidRPr="004B67B8">
        <w:rPr>
          <w:rFonts w:ascii="Times New Roman" w:eastAsia="Times New Roman" w:hAnsi="Times New Roman" w:cs="Times New Roman"/>
          <w:sz w:val="24"/>
          <w:szCs w:val="24"/>
        </w:rPr>
        <w:t xml:space="preserve">, что приведет к сокращению затрат топлива и оптимизации загрузки </w:t>
      </w:r>
      <w:r w:rsidR="007703EB" w:rsidRPr="007703EB">
        <w:rPr>
          <w:rFonts w:ascii="Times New Roman" w:eastAsia="Times New Roman" w:hAnsi="Times New Roman" w:cs="Times New Roman"/>
          <w:sz w:val="24"/>
          <w:szCs w:val="24"/>
        </w:rPr>
        <w:t>БМК им. Л.Ф.Заборских</w:t>
      </w:r>
      <w:r w:rsidR="00B7481D" w:rsidRPr="009A33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Срок реализации переключения – 2025 г.</w:t>
      </w:r>
    </w:p>
    <w:p w14:paraId="566F55B2" w14:textId="33548A87" w:rsidR="00B7481D" w:rsidRPr="009A33AC" w:rsidRDefault="007703EB" w:rsidP="00B7481D">
      <w:pPr>
        <w:widowControl w:val="0"/>
        <w:autoSpaceDE w:val="0"/>
        <w:autoSpaceDN w:val="0"/>
        <w:adjustRightInd w:val="0"/>
        <w:spacing w:after="0" w:line="360" w:lineRule="auto"/>
        <w:jc w:val="center"/>
        <w:textAlignment w:val="baseline"/>
        <w:rPr>
          <w:noProof/>
        </w:rPr>
      </w:pPr>
      <w:r w:rsidRPr="007703EB">
        <w:rPr>
          <w:noProof/>
        </w:rPr>
        <w:drawing>
          <wp:anchor distT="0" distB="0" distL="114300" distR="114300" simplePos="0" relativeHeight="251683840" behindDoc="0" locked="0" layoutInCell="1" allowOverlap="1" wp14:anchorId="55F55E1A" wp14:editId="32CE082A">
            <wp:simplePos x="0" y="0"/>
            <wp:positionH relativeFrom="column">
              <wp:posOffset>4149090</wp:posOffset>
            </wp:positionH>
            <wp:positionV relativeFrom="paragraph">
              <wp:posOffset>2555875</wp:posOffset>
            </wp:positionV>
            <wp:extent cx="1685925" cy="167494"/>
            <wp:effectExtent l="0" t="0" r="0"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5925" cy="167494"/>
                    </a:xfrm>
                    <a:prstGeom prst="rect">
                      <a:avLst/>
                    </a:prstGeom>
                  </pic:spPr>
                </pic:pic>
              </a:graphicData>
            </a:graphic>
            <wp14:sizeRelH relativeFrom="margin">
              <wp14:pctWidth>0</wp14:pctWidth>
            </wp14:sizeRelH>
            <wp14:sizeRelV relativeFrom="margin">
              <wp14:pctHeight>0</wp14:pctHeight>
            </wp14:sizeRelV>
          </wp:anchor>
        </w:drawing>
      </w:r>
      <w:r w:rsidRPr="007703EB">
        <w:rPr>
          <w:noProof/>
        </w:rPr>
        <w:t xml:space="preserve"> </w:t>
      </w:r>
      <w:r w:rsidR="00FD7DAE">
        <w:rPr>
          <w:noProof/>
        </w:rPr>
        <w:drawing>
          <wp:inline distT="0" distB="0" distL="0" distR="0" wp14:anchorId="7B9394CC" wp14:editId="798B0BFC">
            <wp:extent cx="5939790" cy="4123055"/>
            <wp:effectExtent l="0" t="0" r="3810" b="0"/>
            <wp:docPr id="16938139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a:stretch>
                      <a:fillRect/>
                    </a:stretch>
                  </pic:blipFill>
                  <pic:spPr>
                    <a:xfrm>
                      <a:off x="0" y="0"/>
                      <a:ext cx="5939790" cy="4123055"/>
                    </a:xfrm>
                    <a:prstGeom prst="rect">
                      <a:avLst/>
                    </a:prstGeom>
                  </pic:spPr>
                </pic:pic>
              </a:graphicData>
            </a:graphic>
          </wp:inline>
        </w:drawing>
      </w:r>
    </w:p>
    <w:p w14:paraId="083781A8" w14:textId="00DB9917" w:rsidR="00B7481D" w:rsidRPr="009A33AC" w:rsidRDefault="00B7481D" w:rsidP="00B7481D">
      <w:pPr>
        <w:widowControl w:val="0"/>
        <w:autoSpaceDE w:val="0"/>
        <w:autoSpaceDN w:val="0"/>
        <w:adjustRightInd w:val="0"/>
        <w:spacing w:after="0" w:line="360" w:lineRule="auto"/>
        <w:ind w:firstLine="709"/>
        <w:jc w:val="center"/>
        <w:textAlignment w:val="baseline"/>
        <w:rPr>
          <w:rFonts w:ascii="Times New Roman" w:eastAsia="Times New Roman" w:hAnsi="Times New Roman" w:cs="Times New Roman"/>
          <w:b/>
          <w:sz w:val="24"/>
          <w:szCs w:val="24"/>
        </w:rPr>
      </w:pPr>
      <w:bookmarkStart w:id="28" w:name="_Toc206023128"/>
      <w:r w:rsidRPr="009A33AC">
        <w:rPr>
          <w:rFonts w:ascii="Times New Roman" w:eastAsia="Times New Roman" w:hAnsi="Times New Roman" w:cs="Times New Roman"/>
          <w:b/>
          <w:sz w:val="24"/>
          <w:szCs w:val="24"/>
        </w:rPr>
        <w:t xml:space="preserve">Рисунок </w:t>
      </w:r>
      <w:r w:rsidRPr="009A33AC">
        <w:rPr>
          <w:rFonts w:ascii="Times New Roman" w:eastAsia="Times New Roman" w:hAnsi="Times New Roman" w:cs="Times New Roman"/>
          <w:b/>
          <w:sz w:val="24"/>
          <w:szCs w:val="24"/>
        </w:rPr>
        <w:fldChar w:fldCharType="begin"/>
      </w:r>
      <w:r w:rsidRPr="009A33AC">
        <w:rPr>
          <w:rFonts w:ascii="Times New Roman" w:eastAsia="Times New Roman" w:hAnsi="Times New Roman" w:cs="Times New Roman"/>
          <w:b/>
          <w:sz w:val="24"/>
          <w:szCs w:val="24"/>
        </w:rPr>
        <w:instrText xml:space="preserve"> STYLEREF 1 \s </w:instrText>
      </w:r>
      <w:r w:rsidRPr="009A33AC">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4</w:t>
      </w:r>
      <w:r w:rsidRPr="009A33AC">
        <w:rPr>
          <w:rFonts w:ascii="Times New Roman" w:eastAsia="Times New Roman" w:hAnsi="Times New Roman" w:cs="Times New Roman"/>
          <w:b/>
          <w:sz w:val="24"/>
          <w:szCs w:val="24"/>
        </w:rPr>
        <w:fldChar w:fldCharType="end"/>
      </w:r>
      <w:r w:rsidRPr="009A33AC">
        <w:rPr>
          <w:rFonts w:ascii="Times New Roman" w:eastAsia="Times New Roman" w:hAnsi="Times New Roman" w:cs="Times New Roman"/>
          <w:b/>
          <w:sz w:val="24"/>
          <w:szCs w:val="24"/>
        </w:rPr>
        <w:t>.</w:t>
      </w:r>
      <w:r w:rsidRPr="009A33AC">
        <w:rPr>
          <w:rFonts w:ascii="Times New Roman" w:eastAsia="Times New Roman" w:hAnsi="Times New Roman" w:cs="Times New Roman"/>
          <w:b/>
          <w:sz w:val="24"/>
          <w:szCs w:val="24"/>
        </w:rPr>
        <w:fldChar w:fldCharType="begin"/>
      </w:r>
      <w:r w:rsidRPr="009A33AC">
        <w:rPr>
          <w:rFonts w:ascii="Times New Roman" w:eastAsia="Times New Roman" w:hAnsi="Times New Roman" w:cs="Times New Roman"/>
          <w:b/>
          <w:sz w:val="24"/>
          <w:szCs w:val="24"/>
        </w:rPr>
        <w:instrText xml:space="preserve"> SEQ Рисунок \* ARABIC \s 1 </w:instrText>
      </w:r>
      <w:r w:rsidRPr="009A33AC">
        <w:rPr>
          <w:rFonts w:ascii="Times New Roman" w:eastAsia="Times New Roman" w:hAnsi="Times New Roman" w:cs="Times New Roman"/>
          <w:b/>
          <w:sz w:val="24"/>
          <w:szCs w:val="24"/>
        </w:rPr>
        <w:fldChar w:fldCharType="separate"/>
      </w:r>
      <w:r w:rsidR="00BA3675">
        <w:rPr>
          <w:rFonts w:ascii="Times New Roman" w:eastAsia="Times New Roman" w:hAnsi="Times New Roman" w:cs="Times New Roman"/>
          <w:b/>
          <w:noProof/>
          <w:sz w:val="24"/>
          <w:szCs w:val="24"/>
        </w:rPr>
        <w:t>2</w:t>
      </w:r>
      <w:r w:rsidRPr="009A33AC">
        <w:rPr>
          <w:rFonts w:ascii="Times New Roman" w:eastAsia="Times New Roman" w:hAnsi="Times New Roman" w:cs="Times New Roman"/>
          <w:b/>
          <w:sz w:val="24"/>
          <w:szCs w:val="24"/>
        </w:rPr>
        <w:fldChar w:fldCharType="end"/>
      </w:r>
      <w:r w:rsidRPr="009A33AC">
        <w:rPr>
          <w:rFonts w:ascii="Times New Roman" w:eastAsia="Times New Roman" w:hAnsi="Times New Roman" w:cs="Times New Roman"/>
          <w:b/>
          <w:sz w:val="24"/>
          <w:szCs w:val="24"/>
        </w:rPr>
        <w:t xml:space="preserve"> – </w:t>
      </w:r>
      <w:r w:rsidR="00FD7DAE">
        <w:rPr>
          <w:rFonts w:ascii="Times New Roman" w:eastAsia="Times New Roman" w:hAnsi="Times New Roman" w:cs="Times New Roman"/>
          <w:b/>
          <w:sz w:val="24"/>
          <w:szCs w:val="24"/>
        </w:rPr>
        <w:t xml:space="preserve">Переключение ВК Кавказская на </w:t>
      </w:r>
      <w:r w:rsidR="007703EB" w:rsidRPr="007703EB">
        <w:rPr>
          <w:rFonts w:ascii="Times New Roman" w:eastAsia="Times New Roman" w:hAnsi="Times New Roman" w:cs="Times New Roman"/>
          <w:b/>
          <w:sz w:val="24"/>
          <w:szCs w:val="24"/>
        </w:rPr>
        <w:t>БМК им. Л.Ф.Заборских</w:t>
      </w:r>
      <w:bookmarkEnd w:id="28"/>
    </w:p>
    <w:p w14:paraId="31074F6D" w14:textId="77777777" w:rsidR="00B7481D" w:rsidRDefault="00B7481D" w:rsidP="00B7481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1422FEF0" w14:textId="77777777" w:rsidR="004B67B8" w:rsidRPr="00751AD2" w:rsidRDefault="004B67B8" w:rsidP="00B7481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007EE058" w14:textId="77777777" w:rsidR="00B7481D" w:rsidRPr="00751AD2" w:rsidRDefault="00B7481D" w:rsidP="00B7481D">
      <w:pPr>
        <w:pStyle w:val="20"/>
      </w:pPr>
      <w:bookmarkStart w:id="29" w:name="_Toc206053752"/>
      <w:r w:rsidRPr="00751AD2">
        <w:lastRenderedPageBreak/>
        <w:t>Технико-экономическое сравнение вариантов перспективного развития систем теплоснабжения</w:t>
      </w:r>
      <w:bookmarkEnd w:id="29"/>
    </w:p>
    <w:p w14:paraId="4DED6DA4" w14:textId="6AD78CA9" w:rsidR="00FD7DAE" w:rsidRPr="00C70775" w:rsidRDefault="00AA4C27" w:rsidP="00FD7DAE">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AA4C27">
        <w:rPr>
          <w:rFonts w:ascii="Times New Roman" w:hAnsi="Times New Roman" w:cs="Times New Roman"/>
          <w:sz w:val="24"/>
          <w:szCs w:val="24"/>
        </w:rPr>
        <w:t>Выбранный при предыдущей актуализации вариант развития систем теплоснабжения сохраняется, в связи с чем технико-экономическое сравнение вариантов при настоящей актуализации мастер-плана не приводится</w:t>
      </w:r>
      <w:r w:rsidR="007F5F0C">
        <w:rPr>
          <w:rFonts w:ascii="Times New Roman" w:eastAsia="Times New Roman" w:hAnsi="Times New Roman" w:cs="Times New Roman"/>
          <w:sz w:val="24"/>
          <w:szCs w:val="24"/>
        </w:rPr>
        <w:t>.</w:t>
      </w:r>
    </w:p>
    <w:p w14:paraId="7C5D47D4" w14:textId="77777777" w:rsidR="00B7481D" w:rsidRPr="00751AD2" w:rsidRDefault="00B7481D" w:rsidP="00B7481D">
      <w:pPr>
        <w:pStyle w:val="20"/>
      </w:pPr>
      <w:bookmarkStart w:id="30" w:name="_Toc206053753"/>
      <w:r w:rsidRPr="00751AD2">
        <w:t>Обоснование выбора приоритетного варианта перспективного развития систем теплоснабжения</w:t>
      </w:r>
      <w:bookmarkEnd w:id="30"/>
    </w:p>
    <w:p w14:paraId="5032AF89" w14:textId="2A3D8526" w:rsidR="00BA202F" w:rsidRPr="00751AD2" w:rsidRDefault="00BA202F" w:rsidP="00BA202F">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Несмотря на то, что Вариант 2 предполагает большие затраты по сравнению с Вариантом 1, срок окупаемости Варианта 2 существенно меньше, в связи с чем</w:t>
      </w:r>
      <w:r w:rsidRPr="00751AD2">
        <w:rPr>
          <w:rFonts w:ascii="Times New Roman" w:eastAsia="Times New Roman" w:hAnsi="Times New Roman" w:cs="Times New Roman"/>
          <w:sz w:val="24"/>
          <w:szCs w:val="24"/>
        </w:rPr>
        <w:t xml:space="preserve"> </w:t>
      </w:r>
      <w:r w:rsidR="007703EB">
        <w:rPr>
          <w:rFonts w:ascii="Times New Roman" w:eastAsia="Times New Roman" w:hAnsi="Times New Roman" w:cs="Times New Roman"/>
          <w:b/>
          <w:bCs/>
          <w:sz w:val="24"/>
          <w:szCs w:val="24"/>
          <w:u w:val="single"/>
        </w:rPr>
        <w:t>для</w:t>
      </w:r>
      <w:r w:rsidRPr="00B7481D">
        <w:rPr>
          <w:rFonts w:ascii="Times New Roman" w:eastAsia="Times New Roman" w:hAnsi="Times New Roman" w:cs="Times New Roman"/>
          <w:b/>
          <w:bCs/>
          <w:sz w:val="24"/>
          <w:szCs w:val="24"/>
          <w:u w:val="single"/>
        </w:rPr>
        <w:t xml:space="preserve"> реализации в схеме теплоснабжения </w:t>
      </w:r>
      <w:r w:rsidR="007703EB">
        <w:rPr>
          <w:rFonts w:ascii="Times New Roman" w:eastAsia="Times New Roman" w:hAnsi="Times New Roman" w:cs="Times New Roman"/>
          <w:b/>
          <w:bCs/>
          <w:sz w:val="24"/>
          <w:szCs w:val="24"/>
          <w:u w:val="single"/>
        </w:rPr>
        <w:t>сохраняется</w:t>
      </w:r>
      <w:r w:rsidRPr="00B7481D">
        <w:rPr>
          <w:rFonts w:ascii="Times New Roman" w:eastAsia="Times New Roman" w:hAnsi="Times New Roman" w:cs="Times New Roman"/>
          <w:b/>
          <w:bCs/>
          <w:sz w:val="24"/>
          <w:szCs w:val="24"/>
          <w:u w:val="single"/>
        </w:rPr>
        <w:t xml:space="preserve"> Вариант №2</w:t>
      </w:r>
      <w:r w:rsidRPr="00751AD2">
        <w:rPr>
          <w:rFonts w:ascii="Times New Roman" w:eastAsia="Times New Roman" w:hAnsi="Times New Roman" w:cs="Times New Roman"/>
          <w:sz w:val="24"/>
          <w:szCs w:val="24"/>
        </w:rPr>
        <w:t>.</w:t>
      </w:r>
    </w:p>
    <w:p w14:paraId="18A3A419" w14:textId="513E50C2" w:rsidR="00B7481D" w:rsidRPr="00751AD2" w:rsidRDefault="00B7481D" w:rsidP="00B7481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6673CDEC" w14:textId="77777777" w:rsidR="00B7481D" w:rsidRPr="00751AD2" w:rsidRDefault="00B7481D" w:rsidP="00B7481D">
      <w:pPr>
        <w:spacing w:after="0" w:line="360" w:lineRule="auto"/>
        <w:ind w:firstLine="680"/>
        <w:jc w:val="both"/>
        <w:rPr>
          <w:rFonts w:ascii="Times New Roman" w:eastAsia="Times New Roman" w:hAnsi="Times New Roman" w:cs="Times New Roman"/>
          <w:sz w:val="24"/>
          <w:lang w:bidi="en-US"/>
        </w:rPr>
      </w:pPr>
    </w:p>
    <w:p w14:paraId="03AFBCCA" w14:textId="77777777" w:rsidR="00B7481D" w:rsidRPr="00751AD2" w:rsidRDefault="00B7481D" w:rsidP="00B7481D">
      <w:pPr>
        <w:spacing w:after="0" w:line="360" w:lineRule="auto"/>
        <w:ind w:firstLine="680"/>
        <w:jc w:val="both"/>
        <w:rPr>
          <w:rFonts w:ascii="Times New Roman" w:eastAsia="Times New Roman" w:hAnsi="Times New Roman" w:cs="Times New Roman"/>
          <w:sz w:val="24"/>
          <w:lang w:bidi="en-US"/>
        </w:rPr>
      </w:pPr>
    </w:p>
    <w:p w14:paraId="07EA53FF" w14:textId="77777777" w:rsidR="00B7481D" w:rsidRPr="00751AD2" w:rsidRDefault="00B7481D" w:rsidP="00B7481D">
      <w:pPr>
        <w:spacing w:after="0" w:line="360" w:lineRule="auto"/>
        <w:ind w:firstLine="680"/>
        <w:jc w:val="both"/>
        <w:rPr>
          <w:rFonts w:ascii="Times New Roman" w:eastAsia="Times New Roman" w:hAnsi="Times New Roman" w:cs="Times New Roman"/>
          <w:sz w:val="24"/>
          <w:lang w:bidi="en-US"/>
        </w:rPr>
      </w:pPr>
    </w:p>
    <w:p w14:paraId="43A52378" w14:textId="77777777" w:rsidR="00B7481D" w:rsidRPr="00751AD2" w:rsidRDefault="00B7481D" w:rsidP="00B7481D">
      <w:pPr>
        <w:spacing w:after="0" w:line="360" w:lineRule="auto"/>
        <w:ind w:firstLine="680"/>
        <w:jc w:val="both"/>
        <w:rPr>
          <w:rFonts w:ascii="Times New Roman" w:eastAsia="Times New Roman" w:hAnsi="Times New Roman" w:cs="Times New Roman"/>
          <w:sz w:val="24"/>
          <w:lang w:bidi="en-US"/>
        </w:rPr>
      </w:pPr>
    </w:p>
    <w:p w14:paraId="314E9786" w14:textId="77777777" w:rsidR="00B7481D" w:rsidRPr="00751AD2" w:rsidRDefault="00B7481D" w:rsidP="00B7481D">
      <w:pPr>
        <w:spacing w:after="0" w:line="360" w:lineRule="auto"/>
        <w:ind w:firstLine="680"/>
        <w:jc w:val="both"/>
        <w:rPr>
          <w:rFonts w:ascii="Times New Roman" w:eastAsia="Times New Roman" w:hAnsi="Times New Roman" w:cs="Times New Roman"/>
          <w:sz w:val="24"/>
          <w:lang w:bidi="en-US"/>
        </w:rPr>
      </w:pPr>
    </w:p>
    <w:p w14:paraId="2F17BCDB" w14:textId="77777777" w:rsidR="00B7481D" w:rsidRDefault="00B7481D" w:rsidP="00B7481D"/>
    <w:p w14:paraId="792A7137" w14:textId="1E38EA8C" w:rsidR="00257AE5" w:rsidRPr="00751AD2" w:rsidRDefault="00815976" w:rsidP="00257AE5">
      <w:pPr>
        <w:pStyle w:val="1e"/>
      </w:pPr>
      <w:bookmarkStart w:id="31" w:name="_Toc206053754"/>
      <w:r>
        <w:lastRenderedPageBreak/>
        <w:t xml:space="preserve">СЦТ </w:t>
      </w:r>
      <w:r w:rsidR="00257AE5" w:rsidRPr="00257AE5">
        <w:t>ВК Наумова и ВК Лепешинской</w:t>
      </w:r>
      <w:bookmarkEnd w:id="31"/>
    </w:p>
    <w:p w14:paraId="6C464E7A" w14:textId="77777777" w:rsidR="00257AE5" w:rsidRPr="00751AD2" w:rsidRDefault="00257AE5" w:rsidP="00257AE5">
      <w:pPr>
        <w:pStyle w:val="20"/>
      </w:pPr>
      <w:bookmarkStart w:id="32" w:name="_Toc206053755"/>
      <w:r w:rsidRPr="00751AD2">
        <w:t>Описание вариантов перспективного развития систем теплоснабжения</w:t>
      </w:r>
      <w:bookmarkEnd w:id="32"/>
    </w:p>
    <w:p w14:paraId="51864636" w14:textId="12A55213" w:rsidR="000A23C6" w:rsidRDefault="00437C0D" w:rsidP="00437C0D">
      <w:pPr>
        <w:spacing w:after="0" w:line="360" w:lineRule="auto"/>
        <w:ind w:firstLine="709"/>
        <w:jc w:val="both"/>
        <w:rPr>
          <w:rFonts w:ascii="Times New Roman" w:eastAsia="Times New Roman" w:hAnsi="Times New Roman" w:cs="Times New Roman"/>
          <w:sz w:val="24"/>
          <w:lang w:bidi="en-US"/>
        </w:rPr>
      </w:pPr>
      <w:r w:rsidRPr="00437C0D">
        <w:rPr>
          <w:rFonts w:ascii="Times New Roman" w:eastAsia="Times New Roman" w:hAnsi="Times New Roman" w:cs="Times New Roman"/>
          <w:sz w:val="24"/>
          <w:lang w:bidi="en-US"/>
        </w:rPr>
        <w:t xml:space="preserve">В связи с выводом из эксплуатации неэффективной котельной ВК Лепешинской </w:t>
      </w:r>
      <w:r w:rsidR="000A23C6">
        <w:rPr>
          <w:rFonts w:ascii="Times New Roman" w:eastAsia="Times New Roman" w:hAnsi="Times New Roman" w:cs="Times New Roman"/>
          <w:sz w:val="24"/>
          <w:lang w:bidi="en-US"/>
        </w:rPr>
        <w:t>возникает необходимость обеспечения потребителей котельной теплоснабжением</w:t>
      </w:r>
      <w:r w:rsidR="004F0166">
        <w:rPr>
          <w:rFonts w:ascii="Times New Roman" w:eastAsia="Times New Roman" w:hAnsi="Times New Roman" w:cs="Times New Roman"/>
          <w:sz w:val="24"/>
          <w:lang w:bidi="en-US"/>
        </w:rPr>
        <w:t>.</w:t>
      </w:r>
      <w:r w:rsidR="000A23C6">
        <w:rPr>
          <w:rFonts w:ascii="Times New Roman" w:eastAsia="Times New Roman" w:hAnsi="Times New Roman" w:cs="Times New Roman"/>
          <w:sz w:val="24"/>
          <w:lang w:bidi="en-US"/>
        </w:rPr>
        <w:t xml:space="preserve"> Для решения данной проблемы </w:t>
      </w:r>
      <w:r w:rsidR="004F0166" w:rsidRPr="004F0166">
        <w:rPr>
          <w:rFonts w:ascii="Times New Roman" w:eastAsia="Times New Roman" w:hAnsi="Times New Roman" w:cs="Times New Roman"/>
          <w:sz w:val="24"/>
          <w:lang w:bidi="en-US"/>
        </w:rPr>
        <w:t xml:space="preserve">с учетом планов по комплексному развитию территории (КРТ) мкр. Комсомольский </w:t>
      </w:r>
      <w:r w:rsidR="000A23C6">
        <w:rPr>
          <w:rFonts w:ascii="Times New Roman" w:eastAsia="Times New Roman" w:hAnsi="Times New Roman" w:cs="Times New Roman"/>
          <w:sz w:val="24"/>
          <w:lang w:bidi="en-US"/>
        </w:rPr>
        <w:t>в настоящем мастер-плане рассмотрено два варианта.</w:t>
      </w:r>
    </w:p>
    <w:p w14:paraId="58C27010" w14:textId="27052FBC" w:rsidR="00980C6F" w:rsidRDefault="00980C6F" w:rsidP="00437C0D">
      <w:pPr>
        <w:spacing w:after="0" w:line="360" w:lineRule="auto"/>
        <w:ind w:firstLine="709"/>
        <w:jc w:val="both"/>
        <w:rPr>
          <w:rFonts w:ascii="Times New Roman" w:eastAsia="Times New Roman" w:hAnsi="Times New Roman" w:cs="Times New Roman"/>
          <w:sz w:val="24"/>
          <w:lang w:bidi="en-US"/>
        </w:rPr>
      </w:pPr>
      <w:r w:rsidRPr="00980C6F">
        <w:rPr>
          <w:rFonts w:ascii="Times New Roman" w:eastAsia="Times New Roman" w:hAnsi="Times New Roman" w:cs="Times New Roman"/>
          <w:b/>
          <w:bCs/>
          <w:sz w:val="24"/>
          <w:u w:val="single"/>
          <w:lang w:bidi="en-US"/>
        </w:rPr>
        <w:t>Вариант 1</w:t>
      </w:r>
      <w:r>
        <w:rPr>
          <w:rFonts w:ascii="Times New Roman" w:eastAsia="Times New Roman" w:hAnsi="Times New Roman" w:cs="Times New Roman"/>
          <w:sz w:val="24"/>
          <w:lang w:bidi="en-US"/>
        </w:rPr>
        <w:t xml:space="preserve">. </w:t>
      </w:r>
      <w:r w:rsidR="004F0166">
        <w:rPr>
          <w:rFonts w:ascii="Times New Roman" w:eastAsia="Times New Roman" w:hAnsi="Times New Roman" w:cs="Times New Roman"/>
          <w:sz w:val="24"/>
          <w:lang w:bidi="en-US"/>
        </w:rPr>
        <w:t>П</w:t>
      </w:r>
      <w:r w:rsidR="00437C0D" w:rsidRPr="00437C0D">
        <w:rPr>
          <w:rFonts w:ascii="Times New Roman" w:eastAsia="Times New Roman" w:hAnsi="Times New Roman" w:cs="Times New Roman"/>
          <w:sz w:val="24"/>
          <w:lang w:bidi="en-US"/>
        </w:rPr>
        <w:t xml:space="preserve">ереключение нагрузок котельной </w:t>
      </w:r>
      <w:r w:rsidR="004F0166" w:rsidRPr="004F0166">
        <w:rPr>
          <w:rFonts w:ascii="Times New Roman" w:eastAsia="Times New Roman" w:hAnsi="Times New Roman" w:cs="Times New Roman"/>
          <w:sz w:val="24"/>
          <w:lang w:bidi="en-US"/>
        </w:rPr>
        <w:t xml:space="preserve">ВК Лепешинской </w:t>
      </w:r>
      <w:r w:rsidR="00437C0D" w:rsidRPr="00437C0D">
        <w:rPr>
          <w:rFonts w:ascii="Times New Roman" w:eastAsia="Times New Roman" w:hAnsi="Times New Roman" w:cs="Times New Roman"/>
          <w:sz w:val="24"/>
          <w:lang w:bidi="en-US"/>
        </w:rPr>
        <w:t>на ВК Наумова</w:t>
      </w:r>
      <w:r>
        <w:rPr>
          <w:rFonts w:ascii="Times New Roman" w:eastAsia="Times New Roman" w:hAnsi="Times New Roman" w:cs="Times New Roman"/>
          <w:sz w:val="24"/>
          <w:lang w:bidi="en-US"/>
        </w:rPr>
        <w:t>:</w:t>
      </w:r>
    </w:p>
    <w:p w14:paraId="12B0E324" w14:textId="6808BEE9" w:rsidR="004F0166" w:rsidRDefault="004F0166" w:rsidP="00437C0D">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р</w:t>
      </w:r>
      <w:r w:rsidRPr="004F0166">
        <w:rPr>
          <w:rFonts w:ascii="Times New Roman" w:eastAsia="Times New Roman" w:hAnsi="Times New Roman" w:cs="Times New Roman"/>
          <w:sz w:val="24"/>
          <w:lang w:bidi="en-US"/>
        </w:rPr>
        <w:t>еконструкция ВК Наумова</w:t>
      </w:r>
      <w:r>
        <w:rPr>
          <w:rFonts w:ascii="Times New Roman" w:eastAsia="Times New Roman" w:hAnsi="Times New Roman" w:cs="Times New Roman"/>
          <w:sz w:val="24"/>
          <w:lang w:bidi="en-US"/>
        </w:rPr>
        <w:t xml:space="preserve"> с увеличением УТМ;</w:t>
      </w:r>
    </w:p>
    <w:p w14:paraId="42972C61" w14:textId="27ABD41D" w:rsidR="00980C6F" w:rsidRDefault="00980C6F" w:rsidP="00437C0D">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 перевод </w:t>
      </w:r>
      <w:r w:rsidRPr="00980C6F">
        <w:rPr>
          <w:rFonts w:ascii="Times New Roman" w:eastAsia="Times New Roman" w:hAnsi="Times New Roman" w:cs="Times New Roman"/>
          <w:sz w:val="24"/>
          <w:lang w:bidi="en-US"/>
        </w:rPr>
        <w:t>ВК Лепешинской в режим ЦТП с установкой теплообменников ГВС</w:t>
      </w:r>
      <w:r>
        <w:rPr>
          <w:rFonts w:ascii="Times New Roman" w:eastAsia="Times New Roman" w:hAnsi="Times New Roman" w:cs="Times New Roman"/>
          <w:sz w:val="24"/>
          <w:lang w:bidi="en-US"/>
        </w:rPr>
        <w:t>;</w:t>
      </w:r>
    </w:p>
    <w:p w14:paraId="162C8E7E" w14:textId="79508D0A" w:rsidR="00980C6F" w:rsidRDefault="00980C6F" w:rsidP="00437C0D">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 </w:t>
      </w:r>
      <w:r w:rsidRPr="00980C6F">
        <w:rPr>
          <w:rFonts w:ascii="Times New Roman" w:eastAsia="Times New Roman" w:hAnsi="Times New Roman" w:cs="Times New Roman"/>
          <w:sz w:val="24"/>
          <w:lang w:bidi="en-US"/>
        </w:rPr>
        <w:t>реконструкция существующей, но на текущий момент не используемой надземной тепловой сети 2Ду150 протяженностью 1833 м в 1-тр. исч., соединяющей источники с увеличением диаметра до 2Ду200</w:t>
      </w:r>
      <w:r w:rsidR="004F0166">
        <w:rPr>
          <w:rFonts w:ascii="Times New Roman" w:eastAsia="Times New Roman" w:hAnsi="Times New Roman" w:cs="Times New Roman"/>
          <w:sz w:val="24"/>
          <w:lang w:bidi="en-US"/>
        </w:rPr>
        <w:t>.</w:t>
      </w:r>
      <w:r w:rsidRPr="00980C6F">
        <w:rPr>
          <w:rFonts w:ascii="Times New Roman" w:eastAsia="Times New Roman" w:hAnsi="Times New Roman" w:cs="Times New Roman"/>
          <w:sz w:val="24"/>
          <w:lang w:bidi="en-US"/>
        </w:rPr>
        <w:t xml:space="preserve"> </w:t>
      </w:r>
      <w:r w:rsidR="00437C0D" w:rsidRPr="00437C0D">
        <w:rPr>
          <w:rFonts w:ascii="Times New Roman" w:eastAsia="Times New Roman" w:hAnsi="Times New Roman" w:cs="Times New Roman"/>
          <w:sz w:val="24"/>
          <w:lang w:bidi="en-US"/>
        </w:rPr>
        <w:t xml:space="preserve"> </w:t>
      </w:r>
    </w:p>
    <w:p w14:paraId="0230B0D4" w14:textId="3428E57A" w:rsidR="004F0166" w:rsidRDefault="00980C6F" w:rsidP="00437C0D">
      <w:pPr>
        <w:spacing w:after="0" w:line="360" w:lineRule="auto"/>
        <w:ind w:firstLine="709"/>
        <w:jc w:val="both"/>
        <w:rPr>
          <w:rFonts w:ascii="Times New Roman" w:eastAsia="Times New Roman" w:hAnsi="Times New Roman" w:cs="Times New Roman"/>
          <w:sz w:val="24"/>
          <w:lang w:bidi="en-US"/>
        </w:rPr>
      </w:pPr>
      <w:r w:rsidRPr="00980C6F">
        <w:rPr>
          <w:rFonts w:ascii="Times New Roman" w:eastAsia="Times New Roman" w:hAnsi="Times New Roman" w:cs="Times New Roman"/>
          <w:b/>
          <w:bCs/>
          <w:sz w:val="24"/>
          <w:u w:val="single"/>
          <w:lang w:bidi="en-US"/>
        </w:rPr>
        <w:t>Вариант 2</w:t>
      </w:r>
      <w:r>
        <w:rPr>
          <w:rFonts w:ascii="Times New Roman" w:eastAsia="Times New Roman" w:hAnsi="Times New Roman" w:cs="Times New Roman"/>
          <w:sz w:val="24"/>
          <w:lang w:bidi="en-US"/>
        </w:rPr>
        <w:t xml:space="preserve">. </w:t>
      </w:r>
      <w:r w:rsidR="004F0166">
        <w:rPr>
          <w:rFonts w:ascii="Times New Roman" w:eastAsia="Times New Roman" w:hAnsi="Times New Roman" w:cs="Times New Roman"/>
          <w:sz w:val="24"/>
          <w:lang w:bidi="en-US"/>
        </w:rPr>
        <w:t>П</w:t>
      </w:r>
      <w:r w:rsidR="00437C0D" w:rsidRPr="00437C0D">
        <w:rPr>
          <w:rFonts w:ascii="Times New Roman" w:eastAsia="Times New Roman" w:hAnsi="Times New Roman" w:cs="Times New Roman"/>
          <w:sz w:val="24"/>
          <w:lang w:bidi="en-US"/>
        </w:rPr>
        <w:t xml:space="preserve">ереключение нагрузок ВК Наумова и ВК Лепешинской на новую БМК. </w:t>
      </w:r>
    </w:p>
    <w:p w14:paraId="4DD23A5B" w14:textId="77777777" w:rsidR="00437C0D" w:rsidRPr="00437C0D" w:rsidRDefault="00437C0D" w:rsidP="00437C0D">
      <w:pPr>
        <w:spacing w:after="0" w:line="360" w:lineRule="auto"/>
        <w:jc w:val="center"/>
        <w:rPr>
          <w:rFonts w:ascii="Times New Roman" w:eastAsia="Times New Roman" w:hAnsi="Times New Roman" w:cs="Times New Roman"/>
          <w:noProof/>
          <w:sz w:val="24"/>
          <w:szCs w:val="24"/>
          <w:lang w:eastAsia="ru-RU"/>
        </w:rPr>
      </w:pPr>
      <w:r w:rsidRPr="00437C0D">
        <w:rPr>
          <w:rFonts w:ascii="Times New Roman" w:eastAsia="Calibri" w:hAnsi="Times New Roman" w:cs="Times New Roman"/>
          <w:noProof/>
          <w:sz w:val="24"/>
          <w:szCs w:val="24"/>
          <w:lang w:eastAsia="ru-RU"/>
        </w:rPr>
        <w:drawing>
          <wp:inline distT="0" distB="0" distL="0" distR="0" wp14:anchorId="79CF7FED" wp14:editId="286BA701">
            <wp:extent cx="5922010" cy="3788410"/>
            <wp:effectExtent l="0" t="0" r="2540" b="2540"/>
            <wp:docPr id="856889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2010" cy="3788410"/>
                    </a:xfrm>
                    <a:prstGeom prst="rect">
                      <a:avLst/>
                    </a:prstGeom>
                    <a:noFill/>
                    <a:ln>
                      <a:noFill/>
                    </a:ln>
                  </pic:spPr>
                </pic:pic>
              </a:graphicData>
            </a:graphic>
          </wp:inline>
        </w:drawing>
      </w:r>
    </w:p>
    <w:p w14:paraId="1515A109" w14:textId="54F6409E" w:rsidR="00437C0D" w:rsidRPr="00437C0D" w:rsidRDefault="00437C0D" w:rsidP="00437C0D">
      <w:pPr>
        <w:suppressAutoHyphens/>
        <w:adjustRightInd w:val="0"/>
        <w:snapToGrid w:val="0"/>
        <w:spacing w:before="120" w:after="120" w:line="240" w:lineRule="auto"/>
        <w:jc w:val="center"/>
        <w:rPr>
          <w:rFonts w:ascii="Times New Roman" w:eastAsia="Calibri" w:hAnsi="Times New Roman"/>
          <w:b/>
          <w:spacing w:val="6"/>
          <w:sz w:val="24"/>
        </w:rPr>
      </w:pPr>
      <w:bookmarkStart w:id="33" w:name="_Toc172573070"/>
      <w:bookmarkStart w:id="34" w:name="_Toc206023129"/>
      <w:r w:rsidRPr="00437C0D">
        <w:rPr>
          <w:rFonts w:ascii="Times New Roman" w:eastAsia="Calibri" w:hAnsi="Times New Roman"/>
          <w:b/>
          <w:spacing w:val="6"/>
          <w:sz w:val="24"/>
        </w:rPr>
        <w:t xml:space="preserve">Рисунок </w:t>
      </w:r>
      <w:r w:rsidRPr="00437C0D">
        <w:rPr>
          <w:rFonts w:ascii="Times New Roman" w:eastAsia="Calibri" w:hAnsi="Times New Roman"/>
          <w:b/>
          <w:iCs/>
          <w:spacing w:val="6"/>
          <w:sz w:val="24"/>
        </w:rPr>
        <w:fldChar w:fldCharType="begin"/>
      </w:r>
      <w:r w:rsidRPr="00437C0D">
        <w:rPr>
          <w:rFonts w:ascii="Times New Roman" w:eastAsia="Calibri" w:hAnsi="Times New Roman"/>
          <w:b/>
          <w:iCs/>
          <w:spacing w:val="6"/>
          <w:sz w:val="24"/>
        </w:rPr>
        <w:instrText xml:space="preserve"> STYLEREF 1 \s </w:instrText>
      </w:r>
      <w:r w:rsidRPr="00437C0D">
        <w:rPr>
          <w:rFonts w:ascii="Times New Roman" w:eastAsia="Calibri" w:hAnsi="Times New Roman"/>
          <w:b/>
          <w:iCs/>
          <w:spacing w:val="6"/>
          <w:sz w:val="24"/>
        </w:rPr>
        <w:fldChar w:fldCharType="separate"/>
      </w:r>
      <w:r w:rsidR="00BA3675">
        <w:rPr>
          <w:rFonts w:ascii="Times New Roman" w:eastAsia="Calibri" w:hAnsi="Times New Roman"/>
          <w:b/>
          <w:iCs/>
          <w:noProof/>
          <w:spacing w:val="6"/>
          <w:sz w:val="24"/>
        </w:rPr>
        <w:t>5</w:t>
      </w:r>
      <w:r w:rsidRPr="00437C0D">
        <w:rPr>
          <w:rFonts w:ascii="Times New Roman" w:eastAsia="Calibri" w:hAnsi="Times New Roman"/>
          <w:b/>
          <w:spacing w:val="6"/>
          <w:sz w:val="24"/>
        </w:rPr>
        <w:fldChar w:fldCharType="end"/>
      </w:r>
      <w:r w:rsidRPr="00437C0D">
        <w:rPr>
          <w:rFonts w:ascii="Times New Roman" w:eastAsia="Calibri" w:hAnsi="Times New Roman"/>
          <w:b/>
          <w:iCs/>
          <w:spacing w:val="6"/>
          <w:sz w:val="24"/>
        </w:rPr>
        <w:t>.</w:t>
      </w:r>
      <w:r w:rsidRPr="00437C0D">
        <w:rPr>
          <w:rFonts w:ascii="Times New Roman" w:eastAsia="Calibri" w:hAnsi="Times New Roman"/>
          <w:b/>
          <w:iCs/>
          <w:spacing w:val="6"/>
          <w:sz w:val="24"/>
        </w:rPr>
        <w:fldChar w:fldCharType="begin"/>
      </w:r>
      <w:r w:rsidRPr="00437C0D">
        <w:rPr>
          <w:rFonts w:ascii="Times New Roman" w:eastAsia="Calibri" w:hAnsi="Times New Roman"/>
          <w:b/>
          <w:iCs/>
          <w:spacing w:val="6"/>
          <w:sz w:val="24"/>
        </w:rPr>
        <w:instrText xml:space="preserve"> SEQ Рисунок \* ARABIC \s 1 </w:instrText>
      </w:r>
      <w:r w:rsidRPr="00437C0D">
        <w:rPr>
          <w:rFonts w:ascii="Times New Roman" w:eastAsia="Calibri" w:hAnsi="Times New Roman"/>
          <w:b/>
          <w:iCs/>
          <w:spacing w:val="6"/>
          <w:sz w:val="24"/>
        </w:rPr>
        <w:fldChar w:fldCharType="separate"/>
      </w:r>
      <w:r w:rsidR="00BA3675">
        <w:rPr>
          <w:rFonts w:ascii="Times New Roman" w:eastAsia="Calibri" w:hAnsi="Times New Roman"/>
          <w:b/>
          <w:iCs/>
          <w:noProof/>
          <w:spacing w:val="6"/>
          <w:sz w:val="24"/>
        </w:rPr>
        <w:t>1</w:t>
      </w:r>
      <w:r w:rsidRPr="00437C0D">
        <w:rPr>
          <w:rFonts w:ascii="Times New Roman" w:eastAsia="Calibri" w:hAnsi="Times New Roman"/>
          <w:b/>
          <w:spacing w:val="6"/>
          <w:sz w:val="24"/>
        </w:rPr>
        <w:fldChar w:fldCharType="end"/>
      </w:r>
      <w:r w:rsidRPr="00437C0D">
        <w:rPr>
          <w:rFonts w:ascii="Times New Roman" w:eastAsia="Calibri" w:hAnsi="Times New Roman"/>
          <w:b/>
          <w:spacing w:val="6"/>
          <w:sz w:val="24"/>
        </w:rPr>
        <w:t xml:space="preserve"> – Переключение нагрузки ВК Лепешинской и ВК Наумова на новую БМК</w:t>
      </w:r>
      <w:bookmarkEnd w:id="33"/>
      <w:bookmarkEnd w:id="34"/>
    </w:p>
    <w:p w14:paraId="21A4AED3" w14:textId="0DF2E859" w:rsidR="004F0166" w:rsidRPr="00437C0D" w:rsidRDefault="004F0166" w:rsidP="004F0166">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Оба варианта </w:t>
      </w:r>
      <w:r w:rsidR="00716351">
        <w:rPr>
          <w:rFonts w:ascii="Times New Roman" w:eastAsia="Times New Roman" w:hAnsi="Times New Roman" w:cs="Times New Roman"/>
          <w:sz w:val="24"/>
          <w:lang w:bidi="en-US"/>
        </w:rPr>
        <w:t>предполагают</w:t>
      </w:r>
      <w:r>
        <w:rPr>
          <w:rFonts w:ascii="Times New Roman" w:eastAsia="Times New Roman" w:hAnsi="Times New Roman" w:cs="Times New Roman"/>
          <w:sz w:val="24"/>
          <w:lang w:bidi="en-US"/>
        </w:rPr>
        <w:t xml:space="preserve"> реконструкцию существующих и строительство новых тепловых сетей для подключения перспективных потребителей в сопоставимых объемах</w:t>
      </w:r>
      <w:r w:rsidRPr="00437C0D">
        <w:rPr>
          <w:rFonts w:ascii="Times New Roman" w:eastAsia="Times New Roman" w:hAnsi="Times New Roman" w:cs="Times New Roman"/>
          <w:sz w:val="24"/>
          <w:lang w:bidi="en-US"/>
        </w:rPr>
        <w:t>.</w:t>
      </w:r>
      <w:r>
        <w:rPr>
          <w:rFonts w:ascii="Times New Roman" w:eastAsia="Times New Roman" w:hAnsi="Times New Roman" w:cs="Times New Roman"/>
          <w:sz w:val="24"/>
          <w:lang w:bidi="en-US"/>
        </w:rPr>
        <w:t xml:space="preserve"> Данные мероприятия являются инвариантными и на технико-экономическое сравнение вариантов не влияют.</w:t>
      </w:r>
    </w:p>
    <w:p w14:paraId="55C9B0E8" w14:textId="77777777" w:rsidR="00257AE5" w:rsidRPr="00751AD2" w:rsidRDefault="00257AE5" w:rsidP="00257AE5">
      <w:pPr>
        <w:pStyle w:val="20"/>
      </w:pPr>
      <w:bookmarkStart w:id="35" w:name="_Toc206053756"/>
      <w:r w:rsidRPr="00751AD2">
        <w:lastRenderedPageBreak/>
        <w:t>Технико-экономическое сравнение вариантов перспективного развития систем теплоснабжения</w:t>
      </w:r>
      <w:bookmarkEnd w:id="35"/>
    </w:p>
    <w:p w14:paraId="1218A31E" w14:textId="26169265" w:rsidR="0051192D" w:rsidRPr="00C70775" w:rsidRDefault="007703EB" w:rsidP="0051192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703EB">
        <w:rPr>
          <w:rFonts w:ascii="Times New Roman" w:hAnsi="Times New Roman" w:cs="Times New Roman"/>
          <w:sz w:val="24"/>
          <w:szCs w:val="24"/>
        </w:rPr>
        <w:t xml:space="preserve">Выбранный при предыдущей актуализации вариант </w:t>
      </w:r>
      <w:r w:rsidR="004C6510" w:rsidRPr="004C6510">
        <w:rPr>
          <w:rFonts w:ascii="Times New Roman" w:hAnsi="Times New Roman" w:cs="Times New Roman"/>
          <w:sz w:val="24"/>
          <w:szCs w:val="24"/>
        </w:rPr>
        <w:t xml:space="preserve">развития систем теплоснабжения </w:t>
      </w:r>
      <w:r w:rsidRPr="007703EB">
        <w:rPr>
          <w:rFonts w:ascii="Times New Roman" w:hAnsi="Times New Roman" w:cs="Times New Roman"/>
          <w:sz w:val="24"/>
          <w:szCs w:val="24"/>
        </w:rPr>
        <w:t>сохраняется, в связи с чем технико-экономическое сравнение вариантов при настоящей актуализации мастер-плана не приводится</w:t>
      </w:r>
      <w:r w:rsidR="0051192D">
        <w:rPr>
          <w:rFonts w:ascii="Times New Roman" w:eastAsia="Times New Roman" w:hAnsi="Times New Roman" w:cs="Times New Roman"/>
          <w:sz w:val="24"/>
          <w:szCs w:val="24"/>
        </w:rPr>
        <w:t>.</w:t>
      </w:r>
    </w:p>
    <w:p w14:paraId="6FF8D0F0" w14:textId="77777777" w:rsidR="00257AE5" w:rsidRPr="00751AD2" w:rsidRDefault="00257AE5" w:rsidP="00257AE5">
      <w:pPr>
        <w:pStyle w:val="20"/>
      </w:pPr>
      <w:bookmarkStart w:id="36" w:name="_Toc206053757"/>
      <w:r w:rsidRPr="00751AD2">
        <w:t>Обоснование выбора приоритетного варианта перспективного развития систем теплоснабжения</w:t>
      </w:r>
      <w:bookmarkEnd w:id="36"/>
    </w:p>
    <w:p w14:paraId="56AA23C2" w14:textId="0F62A774" w:rsidR="00050C63" w:rsidRDefault="0051192D" w:rsidP="0051192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Капитальные затраты по Варианту 1 превосходят затраты по Варианту 2. </w:t>
      </w:r>
    </w:p>
    <w:p w14:paraId="721F73D9" w14:textId="380DF947" w:rsidR="00050C63" w:rsidRDefault="0051192D" w:rsidP="0051192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этом </w:t>
      </w:r>
      <w:r w:rsidR="007703E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ариант </w:t>
      </w:r>
      <w:r w:rsidR="00833098">
        <w:rPr>
          <w:rFonts w:ascii="Times New Roman" w:eastAsia="Times New Roman" w:hAnsi="Times New Roman" w:cs="Times New Roman"/>
          <w:sz w:val="24"/>
          <w:szCs w:val="24"/>
        </w:rPr>
        <w:t>2</w:t>
      </w:r>
      <w:r w:rsidR="00050C63">
        <w:rPr>
          <w:rFonts w:ascii="Times New Roman" w:eastAsia="Times New Roman" w:hAnsi="Times New Roman" w:cs="Times New Roman"/>
          <w:sz w:val="24"/>
          <w:szCs w:val="24"/>
        </w:rPr>
        <w:t>:</w:t>
      </w:r>
    </w:p>
    <w:p w14:paraId="7A9165EE" w14:textId="24F89BBF" w:rsidR="00050C63" w:rsidRDefault="00050C63" w:rsidP="0051192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33098">
        <w:rPr>
          <w:rFonts w:ascii="Times New Roman" w:eastAsia="Times New Roman" w:hAnsi="Times New Roman" w:cs="Times New Roman"/>
          <w:sz w:val="24"/>
          <w:szCs w:val="24"/>
        </w:rPr>
        <w:t xml:space="preserve"> </w:t>
      </w:r>
      <w:r w:rsidR="0051192D">
        <w:rPr>
          <w:rFonts w:ascii="Times New Roman" w:eastAsia="Times New Roman" w:hAnsi="Times New Roman" w:cs="Times New Roman"/>
          <w:sz w:val="24"/>
          <w:szCs w:val="24"/>
        </w:rPr>
        <w:t xml:space="preserve">предполагает </w:t>
      </w:r>
      <w:r w:rsidR="00833098">
        <w:rPr>
          <w:rFonts w:ascii="Times New Roman" w:eastAsia="Times New Roman" w:hAnsi="Times New Roman" w:cs="Times New Roman"/>
          <w:sz w:val="24"/>
          <w:szCs w:val="24"/>
        </w:rPr>
        <w:t>более эффективный УРУТ по новой БМК в сравнении с реконструируемой ВК Наумова</w:t>
      </w:r>
      <w:r>
        <w:rPr>
          <w:rFonts w:ascii="Times New Roman" w:eastAsia="Times New Roman" w:hAnsi="Times New Roman" w:cs="Times New Roman"/>
          <w:sz w:val="24"/>
          <w:szCs w:val="24"/>
        </w:rPr>
        <w:t>;</w:t>
      </w:r>
    </w:p>
    <w:p w14:paraId="73494C90" w14:textId="25216728" w:rsidR="00050C63" w:rsidRDefault="00050C63" w:rsidP="0051192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позволит уйти от 4-хтрубной системы для потребителей ВК Лепешинской;</w:t>
      </w:r>
    </w:p>
    <w:p w14:paraId="5282B9BD" w14:textId="0FC34D48" w:rsidR="0051192D" w:rsidRDefault="00050C63" w:rsidP="0051192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33098">
        <w:rPr>
          <w:rFonts w:ascii="Times New Roman" w:eastAsia="Times New Roman" w:hAnsi="Times New Roman" w:cs="Times New Roman"/>
          <w:sz w:val="24"/>
          <w:szCs w:val="24"/>
        </w:rPr>
        <w:t xml:space="preserve"> строительство новой БМК позволяет вынести источник </w:t>
      </w:r>
      <w:r>
        <w:rPr>
          <w:rFonts w:ascii="Times New Roman" w:eastAsia="Times New Roman" w:hAnsi="Times New Roman" w:cs="Times New Roman"/>
          <w:sz w:val="24"/>
          <w:szCs w:val="24"/>
        </w:rPr>
        <w:t>из</w:t>
      </w:r>
      <w:r w:rsidR="00833098">
        <w:rPr>
          <w:rFonts w:ascii="Times New Roman" w:eastAsia="Times New Roman" w:hAnsi="Times New Roman" w:cs="Times New Roman"/>
          <w:sz w:val="24"/>
          <w:szCs w:val="24"/>
        </w:rPr>
        <w:t xml:space="preserve"> пятна перспективной застройки, что положительно повлияет на общий облик мкр. Комсомольский.</w:t>
      </w:r>
    </w:p>
    <w:p w14:paraId="6A47E0FA" w14:textId="52C1D153" w:rsidR="0051192D" w:rsidRDefault="007703EB" w:rsidP="0051192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Для</w:t>
      </w:r>
      <w:r w:rsidR="0051192D" w:rsidRPr="00B7481D">
        <w:rPr>
          <w:rFonts w:ascii="Times New Roman" w:eastAsia="Times New Roman" w:hAnsi="Times New Roman" w:cs="Times New Roman"/>
          <w:b/>
          <w:bCs/>
          <w:sz w:val="24"/>
          <w:szCs w:val="24"/>
          <w:u w:val="single"/>
        </w:rPr>
        <w:t xml:space="preserve"> реализации в схеме теплоснабжения </w:t>
      </w:r>
      <w:r>
        <w:rPr>
          <w:rFonts w:ascii="Times New Roman" w:eastAsia="Times New Roman" w:hAnsi="Times New Roman" w:cs="Times New Roman"/>
          <w:b/>
          <w:bCs/>
          <w:sz w:val="24"/>
          <w:szCs w:val="24"/>
          <w:u w:val="single"/>
        </w:rPr>
        <w:t>сохраняется</w:t>
      </w:r>
      <w:r w:rsidR="0051192D" w:rsidRPr="00B7481D">
        <w:rPr>
          <w:rFonts w:ascii="Times New Roman" w:eastAsia="Times New Roman" w:hAnsi="Times New Roman" w:cs="Times New Roman"/>
          <w:b/>
          <w:bCs/>
          <w:sz w:val="24"/>
          <w:szCs w:val="24"/>
          <w:u w:val="single"/>
        </w:rPr>
        <w:t xml:space="preserve"> Вариант №2</w:t>
      </w:r>
      <w:r w:rsidR="0051192D" w:rsidRPr="00751AD2">
        <w:rPr>
          <w:rFonts w:ascii="Times New Roman" w:eastAsia="Times New Roman" w:hAnsi="Times New Roman" w:cs="Times New Roman"/>
          <w:sz w:val="24"/>
          <w:szCs w:val="24"/>
        </w:rPr>
        <w:t>.</w:t>
      </w:r>
    </w:p>
    <w:p w14:paraId="4D1AA484" w14:textId="57797DC5" w:rsidR="00B525E4" w:rsidRPr="00751AD2" w:rsidRDefault="00B525E4" w:rsidP="00B525E4">
      <w:pPr>
        <w:pStyle w:val="1e"/>
      </w:pPr>
      <w:bookmarkStart w:id="37" w:name="_Toc206053758"/>
      <w:r>
        <w:lastRenderedPageBreak/>
        <w:t xml:space="preserve">СЦТ </w:t>
      </w:r>
      <w:r w:rsidRPr="00257AE5">
        <w:t xml:space="preserve">ВК </w:t>
      </w:r>
      <w:r>
        <w:t>Левшино и ВК Криворожская</w:t>
      </w:r>
      <w:bookmarkEnd w:id="37"/>
    </w:p>
    <w:p w14:paraId="12263100" w14:textId="77777777" w:rsidR="00B525E4" w:rsidRPr="00751AD2" w:rsidRDefault="00B525E4" w:rsidP="00B525E4">
      <w:pPr>
        <w:pStyle w:val="20"/>
      </w:pPr>
      <w:bookmarkStart w:id="38" w:name="_Toc206053759"/>
      <w:r w:rsidRPr="00751AD2">
        <w:t>Описание вариантов перспективного развития систем теплоснабжения</w:t>
      </w:r>
      <w:bookmarkEnd w:id="38"/>
    </w:p>
    <w:p w14:paraId="5E3286B1" w14:textId="515AD797" w:rsidR="00B525E4" w:rsidRDefault="006E4B54" w:rsidP="00B525E4">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Для оптимизации работы системы теплоснабжения на базе котельных ВК Левшино и ВК Криворожская</w:t>
      </w:r>
      <w:r w:rsidR="00B525E4" w:rsidRPr="004F0166">
        <w:rPr>
          <w:rFonts w:ascii="Times New Roman" w:eastAsia="Times New Roman" w:hAnsi="Times New Roman" w:cs="Times New Roman"/>
          <w:sz w:val="24"/>
          <w:lang w:bidi="en-US"/>
        </w:rPr>
        <w:t xml:space="preserve"> </w:t>
      </w:r>
      <w:r w:rsidR="00B525E4">
        <w:rPr>
          <w:rFonts w:ascii="Times New Roman" w:eastAsia="Times New Roman" w:hAnsi="Times New Roman" w:cs="Times New Roman"/>
          <w:sz w:val="24"/>
          <w:lang w:bidi="en-US"/>
        </w:rPr>
        <w:t xml:space="preserve">в </w:t>
      </w:r>
      <w:r w:rsidR="008B0539">
        <w:rPr>
          <w:rFonts w:ascii="Times New Roman" w:eastAsia="Times New Roman" w:hAnsi="Times New Roman" w:cs="Times New Roman"/>
          <w:sz w:val="24"/>
          <w:lang w:bidi="en-US"/>
        </w:rPr>
        <w:t>предыдущей актуализации</w:t>
      </w:r>
      <w:r w:rsidR="00B525E4">
        <w:rPr>
          <w:rFonts w:ascii="Times New Roman" w:eastAsia="Times New Roman" w:hAnsi="Times New Roman" w:cs="Times New Roman"/>
          <w:sz w:val="24"/>
          <w:lang w:bidi="en-US"/>
        </w:rPr>
        <w:t xml:space="preserve"> мастер-план</w:t>
      </w:r>
      <w:r w:rsidR="008B0539">
        <w:rPr>
          <w:rFonts w:ascii="Times New Roman" w:eastAsia="Times New Roman" w:hAnsi="Times New Roman" w:cs="Times New Roman"/>
          <w:sz w:val="24"/>
          <w:lang w:bidi="en-US"/>
        </w:rPr>
        <w:t>а было</w:t>
      </w:r>
      <w:r w:rsidR="00B525E4">
        <w:rPr>
          <w:rFonts w:ascii="Times New Roman" w:eastAsia="Times New Roman" w:hAnsi="Times New Roman" w:cs="Times New Roman"/>
          <w:sz w:val="24"/>
          <w:lang w:bidi="en-US"/>
        </w:rPr>
        <w:t xml:space="preserve"> рассмотрено два варианта.</w:t>
      </w:r>
    </w:p>
    <w:p w14:paraId="53662F42" w14:textId="5FF696EA" w:rsidR="00B525E4" w:rsidRDefault="00B525E4" w:rsidP="00B525E4">
      <w:pPr>
        <w:spacing w:after="0" w:line="360" w:lineRule="auto"/>
        <w:ind w:firstLine="709"/>
        <w:jc w:val="both"/>
        <w:rPr>
          <w:rFonts w:ascii="Times New Roman" w:eastAsia="Times New Roman" w:hAnsi="Times New Roman" w:cs="Times New Roman"/>
          <w:sz w:val="24"/>
          <w:lang w:bidi="en-US"/>
        </w:rPr>
      </w:pPr>
      <w:r w:rsidRPr="00980C6F">
        <w:rPr>
          <w:rFonts w:ascii="Times New Roman" w:eastAsia="Times New Roman" w:hAnsi="Times New Roman" w:cs="Times New Roman"/>
          <w:b/>
          <w:bCs/>
          <w:sz w:val="24"/>
          <w:u w:val="single"/>
          <w:lang w:bidi="en-US"/>
        </w:rPr>
        <w:t>Вариант 1</w:t>
      </w:r>
      <w:r>
        <w:rPr>
          <w:rFonts w:ascii="Times New Roman" w:eastAsia="Times New Roman" w:hAnsi="Times New Roman" w:cs="Times New Roman"/>
          <w:sz w:val="24"/>
          <w:lang w:bidi="en-US"/>
        </w:rPr>
        <w:t xml:space="preserve">. </w:t>
      </w:r>
      <w:r w:rsidR="006E4B54">
        <w:rPr>
          <w:rFonts w:ascii="Times New Roman" w:eastAsia="Times New Roman" w:hAnsi="Times New Roman" w:cs="Times New Roman"/>
          <w:sz w:val="24"/>
          <w:lang w:bidi="en-US"/>
        </w:rPr>
        <w:t>Строительство новой БМК на месте ВК Криворожская.</w:t>
      </w:r>
    </w:p>
    <w:p w14:paraId="29157991" w14:textId="2B646C3F" w:rsidR="006E4B54" w:rsidRDefault="00B525E4" w:rsidP="00B525E4">
      <w:pPr>
        <w:spacing w:after="0" w:line="360" w:lineRule="auto"/>
        <w:ind w:firstLine="709"/>
        <w:jc w:val="both"/>
        <w:rPr>
          <w:rFonts w:ascii="Times New Roman" w:eastAsia="Times New Roman" w:hAnsi="Times New Roman" w:cs="Times New Roman"/>
          <w:sz w:val="24"/>
          <w:lang w:bidi="en-US"/>
        </w:rPr>
      </w:pPr>
      <w:r w:rsidRPr="00980C6F">
        <w:rPr>
          <w:rFonts w:ascii="Times New Roman" w:eastAsia="Times New Roman" w:hAnsi="Times New Roman" w:cs="Times New Roman"/>
          <w:b/>
          <w:bCs/>
          <w:sz w:val="24"/>
          <w:u w:val="single"/>
          <w:lang w:bidi="en-US"/>
        </w:rPr>
        <w:t>Вариант 2</w:t>
      </w:r>
      <w:r>
        <w:rPr>
          <w:rFonts w:ascii="Times New Roman" w:eastAsia="Times New Roman" w:hAnsi="Times New Roman" w:cs="Times New Roman"/>
          <w:sz w:val="24"/>
          <w:lang w:bidi="en-US"/>
        </w:rPr>
        <w:t>. П</w:t>
      </w:r>
      <w:r w:rsidRPr="00437C0D">
        <w:rPr>
          <w:rFonts w:ascii="Times New Roman" w:eastAsia="Times New Roman" w:hAnsi="Times New Roman" w:cs="Times New Roman"/>
          <w:sz w:val="24"/>
          <w:lang w:bidi="en-US"/>
        </w:rPr>
        <w:t xml:space="preserve">ереключение нагрузок ВК </w:t>
      </w:r>
      <w:r w:rsidR="006E4B54" w:rsidRPr="006E4B54">
        <w:rPr>
          <w:rFonts w:ascii="Times New Roman" w:eastAsia="Times New Roman" w:hAnsi="Times New Roman" w:cs="Times New Roman"/>
          <w:sz w:val="24"/>
          <w:lang w:bidi="en-US"/>
        </w:rPr>
        <w:t>Криворожская</w:t>
      </w:r>
      <w:r w:rsidR="006E4B54">
        <w:rPr>
          <w:rFonts w:ascii="Times New Roman" w:eastAsia="Times New Roman" w:hAnsi="Times New Roman" w:cs="Times New Roman"/>
          <w:sz w:val="24"/>
          <w:lang w:bidi="en-US"/>
        </w:rPr>
        <w:t xml:space="preserve"> на</w:t>
      </w:r>
      <w:r w:rsidRPr="00437C0D">
        <w:rPr>
          <w:rFonts w:ascii="Times New Roman" w:eastAsia="Times New Roman" w:hAnsi="Times New Roman" w:cs="Times New Roman"/>
          <w:sz w:val="24"/>
          <w:lang w:bidi="en-US"/>
        </w:rPr>
        <w:t xml:space="preserve"> ВК </w:t>
      </w:r>
      <w:r w:rsidR="006E4B54">
        <w:rPr>
          <w:rFonts w:ascii="Times New Roman" w:eastAsia="Times New Roman" w:hAnsi="Times New Roman" w:cs="Times New Roman"/>
          <w:sz w:val="24"/>
          <w:lang w:bidi="en-US"/>
        </w:rPr>
        <w:t>Левшино:</w:t>
      </w:r>
    </w:p>
    <w:p w14:paraId="02B9108A" w14:textId="18F64E6F" w:rsidR="006E4B54" w:rsidRPr="006E4B54" w:rsidRDefault="006E4B54" w:rsidP="006E4B54">
      <w:pPr>
        <w:spacing w:after="0" w:line="360" w:lineRule="auto"/>
        <w:ind w:left="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 </w:t>
      </w:r>
      <w:r w:rsidRPr="006E4B54">
        <w:rPr>
          <w:rFonts w:ascii="Times New Roman" w:eastAsia="Times New Roman" w:hAnsi="Times New Roman" w:cs="Times New Roman"/>
          <w:sz w:val="24"/>
          <w:lang w:bidi="en-US"/>
        </w:rPr>
        <w:t>Реконструкция тепловой сети от ВК Левшино до К-27 с увеличением диаметра до 2Ду400 мм протяженностью 410 п/м в канальной прокладке для переключения ВК Криворожская, 36 на ВК Левшино</w:t>
      </w:r>
    </w:p>
    <w:p w14:paraId="6E8A2F2F" w14:textId="758CA50F" w:rsidR="00B525E4" w:rsidRDefault="006E4B54" w:rsidP="006E4B54">
      <w:pPr>
        <w:spacing w:after="0" w:line="360" w:lineRule="auto"/>
        <w:ind w:left="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 </w:t>
      </w:r>
      <w:r w:rsidRPr="006E4B54">
        <w:rPr>
          <w:rFonts w:ascii="Times New Roman" w:eastAsia="Times New Roman" w:hAnsi="Times New Roman" w:cs="Times New Roman"/>
          <w:sz w:val="24"/>
          <w:lang w:bidi="en-US"/>
        </w:rPr>
        <w:t>Строительство тепловой сети от К-27 до ВК Криворожская, 36 2Ду250 мм протяженностью 170 п/м в канальной прокладке для переключения ВК Криворожская, 36 на ВК Левшино</w:t>
      </w:r>
      <w:r w:rsidR="00B525E4" w:rsidRPr="00437C0D">
        <w:rPr>
          <w:rFonts w:ascii="Times New Roman" w:eastAsia="Times New Roman" w:hAnsi="Times New Roman" w:cs="Times New Roman"/>
          <w:sz w:val="24"/>
          <w:lang w:bidi="en-US"/>
        </w:rPr>
        <w:t xml:space="preserve">. </w:t>
      </w:r>
    </w:p>
    <w:p w14:paraId="464100FB" w14:textId="378263BA" w:rsidR="00B525E4" w:rsidRPr="00437C0D" w:rsidRDefault="006E4B54" w:rsidP="00B525E4">
      <w:pPr>
        <w:spacing w:after="0" w:line="360" w:lineRule="auto"/>
        <w:jc w:val="center"/>
        <w:rPr>
          <w:rFonts w:ascii="Times New Roman" w:eastAsia="Times New Roman" w:hAnsi="Times New Roman" w:cs="Times New Roman"/>
          <w:noProof/>
          <w:sz w:val="24"/>
          <w:szCs w:val="24"/>
          <w:lang w:eastAsia="ru-RU"/>
        </w:rPr>
      </w:pPr>
      <w:r>
        <w:rPr>
          <w:noProof/>
        </w:rPr>
        <w:drawing>
          <wp:inline distT="0" distB="0" distL="0" distR="0" wp14:anchorId="2038B0DC" wp14:editId="6B5AFD60">
            <wp:extent cx="5939790" cy="3488690"/>
            <wp:effectExtent l="0" t="0" r="3810" b="0"/>
            <wp:docPr id="15622089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08943" name=""/>
                    <pic:cNvPicPr/>
                  </pic:nvPicPr>
                  <pic:blipFill>
                    <a:blip r:embed="rId29"/>
                    <a:stretch>
                      <a:fillRect/>
                    </a:stretch>
                  </pic:blipFill>
                  <pic:spPr>
                    <a:xfrm>
                      <a:off x="0" y="0"/>
                      <a:ext cx="5939790" cy="3488690"/>
                    </a:xfrm>
                    <a:prstGeom prst="rect">
                      <a:avLst/>
                    </a:prstGeom>
                  </pic:spPr>
                </pic:pic>
              </a:graphicData>
            </a:graphic>
          </wp:inline>
        </w:drawing>
      </w:r>
    </w:p>
    <w:p w14:paraId="46CF6E08" w14:textId="28D2E284" w:rsidR="00B525E4" w:rsidRPr="00437C0D" w:rsidRDefault="00B525E4" w:rsidP="00B525E4">
      <w:pPr>
        <w:suppressAutoHyphens/>
        <w:adjustRightInd w:val="0"/>
        <w:snapToGrid w:val="0"/>
        <w:spacing w:before="120" w:after="120" w:line="240" w:lineRule="auto"/>
        <w:jc w:val="center"/>
        <w:rPr>
          <w:rFonts w:ascii="Times New Roman" w:eastAsia="Calibri" w:hAnsi="Times New Roman"/>
          <w:b/>
          <w:spacing w:val="6"/>
          <w:sz w:val="24"/>
        </w:rPr>
      </w:pPr>
      <w:bookmarkStart w:id="39" w:name="_Toc206023130"/>
      <w:r w:rsidRPr="00437C0D">
        <w:rPr>
          <w:rFonts w:ascii="Times New Roman" w:eastAsia="Calibri" w:hAnsi="Times New Roman"/>
          <w:b/>
          <w:spacing w:val="6"/>
          <w:sz w:val="24"/>
        </w:rPr>
        <w:t xml:space="preserve">Рисунок </w:t>
      </w:r>
      <w:r w:rsidRPr="00437C0D">
        <w:rPr>
          <w:rFonts w:ascii="Times New Roman" w:eastAsia="Calibri" w:hAnsi="Times New Roman"/>
          <w:b/>
          <w:iCs/>
          <w:spacing w:val="6"/>
          <w:sz w:val="24"/>
        </w:rPr>
        <w:fldChar w:fldCharType="begin"/>
      </w:r>
      <w:r w:rsidRPr="00437C0D">
        <w:rPr>
          <w:rFonts w:ascii="Times New Roman" w:eastAsia="Calibri" w:hAnsi="Times New Roman"/>
          <w:b/>
          <w:iCs/>
          <w:spacing w:val="6"/>
          <w:sz w:val="24"/>
        </w:rPr>
        <w:instrText xml:space="preserve"> STYLEREF 1 \s </w:instrText>
      </w:r>
      <w:r w:rsidRPr="00437C0D">
        <w:rPr>
          <w:rFonts w:ascii="Times New Roman" w:eastAsia="Calibri" w:hAnsi="Times New Roman"/>
          <w:b/>
          <w:iCs/>
          <w:spacing w:val="6"/>
          <w:sz w:val="24"/>
        </w:rPr>
        <w:fldChar w:fldCharType="separate"/>
      </w:r>
      <w:r w:rsidR="00BA3675">
        <w:rPr>
          <w:rFonts w:ascii="Times New Roman" w:eastAsia="Calibri" w:hAnsi="Times New Roman"/>
          <w:b/>
          <w:iCs/>
          <w:noProof/>
          <w:spacing w:val="6"/>
          <w:sz w:val="24"/>
        </w:rPr>
        <w:t>6</w:t>
      </w:r>
      <w:r w:rsidRPr="00437C0D">
        <w:rPr>
          <w:rFonts w:ascii="Times New Roman" w:eastAsia="Calibri" w:hAnsi="Times New Roman"/>
          <w:b/>
          <w:spacing w:val="6"/>
          <w:sz w:val="24"/>
        </w:rPr>
        <w:fldChar w:fldCharType="end"/>
      </w:r>
      <w:r w:rsidRPr="00437C0D">
        <w:rPr>
          <w:rFonts w:ascii="Times New Roman" w:eastAsia="Calibri" w:hAnsi="Times New Roman"/>
          <w:b/>
          <w:iCs/>
          <w:spacing w:val="6"/>
          <w:sz w:val="24"/>
        </w:rPr>
        <w:t>.</w:t>
      </w:r>
      <w:r w:rsidRPr="00437C0D">
        <w:rPr>
          <w:rFonts w:ascii="Times New Roman" w:eastAsia="Calibri" w:hAnsi="Times New Roman"/>
          <w:b/>
          <w:iCs/>
          <w:spacing w:val="6"/>
          <w:sz w:val="24"/>
        </w:rPr>
        <w:fldChar w:fldCharType="begin"/>
      </w:r>
      <w:r w:rsidRPr="00437C0D">
        <w:rPr>
          <w:rFonts w:ascii="Times New Roman" w:eastAsia="Calibri" w:hAnsi="Times New Roman"/>
          <w:b/>
          <w:iCs/>
          <w:spacing w:val="6"/>
          <w:sz w:val="24"/>
        </w:rPr>
        <w:instrText xml:space="preserve"> SEQ Рисунок \* ARABIC \s 1 </w:instrText>
      </w:r>
      <w:r w:rsidRPr="00437C0D">
        <w:rPr>
          <w:rFonts w:ascii="Times New Roman" w:eastAsia="Calibri" w:hAnsi="Times New Roman"/>
          <w:b/>
          <w:iCs/>
          <w:spacing w:val="6"/>
          <w:sz w:val="24"/>
        </w:rPr>
        <w:fldChar w:fldCharType="separate"/>
      </w:r>
      <w:r w:rsidR="00BA3675">
        <w:rPr>
          <w:rFonts w:ascii="Times New Roman" w:eastAsia="Calibri" w:hAnsi="Times New Roman"/>
          <w:b/>
          <w:iCs/>
          <w:noProof/>
          <w:spacing w:val="6"/>
          <w:sz w:val="24"/>
        </w:rPr>
        <w:t>1</w:t>
      </w:r>
      <w:r w:rsidRPr="00437C0D">
        <w:rPr>
          <w:rFonts w:ascii="Times New Roman" w:eastAsia="Calibri" w:hAnsi="Times New Roman"/>
          <w:b/>
          <w:spacing w:val="6"/>
          <w:sz w:val="24"/>
        </w:rPr>
        <w:fldChar w:fldCharType="end"/>
      </w:r>
      <w:r w:rsidRPr="00437C0D">
        <w:rPr>
          <w:rFonts w:ascii="Times New Roman" w:eastAsia="Calibri" w:hAnsi="Times New Roman"/>
          <w:b/>
          <w:spacing w:val="6"/>
          <w:sz w:val="24"/>
        </w:rPr>
        <w:t xml:space="preserve"> – </w:t>
      </w:r>
      <w:r w:rsidR="006E4B54" w:rsidRPr="006E4B54">
        <w:rPr>
          <w:rFonts w:ascii="Times New Roman" w:eastAsia="Calibri" w:hAnsi="Times New Roman"/>
          <w:b/>
          <w:spacing w:val="6"/>
          <w:sz w:val="24"/>
        </w:rPr>
        <w:t>Переключение нагрузки ВК Криворожская, 36 на ВК Левшино</w:t>
      </w:r>
      <w:bookmarkEnd w:id="39"/>
    </w:p>
    <w:p w14:paraId="4CFFAB8D" w14:textId="77777777" w:rsidR="00716351" w:rsidRPr="00751AD2" w:rsidRDefault="00716351" w:rsidP="00B525E4">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2363A663" w14:textId="77777777" w:rsidR="00B525E4" w:rsidRPr="00751AD2" w:rsidRDefault="00B525E4" w:rsidP="00B525E4">
      <w:pPr>
        <w:pStyle w:val="20"/>
      </w:pPr>
      <w:bookmarkStart w:id="40" w:name="_Toc206053760"/>
      <w:r w:rsidRPr="00751AD2">
        <w:t>Технико-экономическое сравнение вариантов перспективного развития систем теплоснабжения</w:t>
      </w:r>
      <w:bookmarkEnd w:id="40"/>
    </w:p>
    <w:p w14:paraId="6E26E0F4" w14:textId="34AABCC4" w:rsidR="00B525E4" w:rsidRPr="00C70775" w:rsidRDefault="004C6510" w:rsidP="00B525E4">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4C6510">
        <w:rPr>
          <w:rFonts w:ascii="Times New Roman" w:hAnsi="Times New Roman" w:cs="Times New Roman"/>
          <w:sz w:val="24"/>
          <w:szCs w:val="24"/>
        </w:rPr>
        <w:t>Выбранный при предыдущей актуализации вариант развития систем теплоснабжения сохраняется, в связи с чем технико-экономическое сравнение вариантов при настоящей актуализации мастер-плана не приводится</w:t>
      </w:r>
      <w:r w:rsidR="00B525E4">
        <w:rPr>
          <w:rFonts w:ascii="Times New Roman" w:eastAsia="Times New Roman" w:hAnsi="Times New Roman" w:cs="Times New Roman"/>
          <w:sz w:val="24"/>
          <w:szCs w:val="24"/>
        </w:rPr>
        <w:t>.</w:t>
      </w:r>
    </w:p>
    <w:p w14:paraId="5AC9D932" w14:textId="77777777" w:rsidR="00B525E4" w:rsidRPr="00751AD2" w:rsidRDefault="00B525E4" w:rsidP="00B525E4">
      <w:pPr>
        <w:pStyle w:val="20"/>
      </w:pPr>
      <w:bookmarkStart w:id="41" w:name="_Toc206053761"/>
      <w:r w:rsidRPr="00751AD2">
        <w:lastRenderedPageBreak/>
        <w:t>Обоснование выбора приоритетного варианта перспективного развития систем теплоснабжения</w:t>
      </w:r>
      <w:bookmarkEnd w:id="41"/>
    </w:p>
    <w:p w14:paraId="0C9E4A3B" w14:textId="76F39398" w:rsidR="00B525E4" w:rsidRDefault="004C6510" w:rsidP="00B525E4">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716351">
        <w:rPr>
          <w:rFonts w:ascii="Times New Roman" w:eastAsia="Times New Roman" w:hAnsi="Times New Roman" w:cs="Times New Roman"/>
          <w:sz w:val="24"/>
          <w:szCs w:val="24"/>
        </w:rPr>
        <w:t>есмотря на то, что к</w:t>
      </w:r>
      <w:r w:rsidR="00B525E4">
        <w:rPr>
          <w:rFonts w:ascii="Times New Roman" w:eastAsia="Times New Roman" w:hAnsi="Times New Roman" w:cs="Times New Roman"/>
          <w:sz w:val="24"/>
          <w:szCs w:val="24"/>
        </w:rPr>
        <w:t xml:space="preserve">апитальные затраты по Варианту </w:t>
      </w:r>
      <w:r w:rsidR="00716351">
        <w:rPr>
          <w:rFonts w:ascii="Times New Roman" w:eastAsia="Times New Roman" w:hAnsi="Times New Roman" w:cs="Times New Roman"/>
          <w:sz w:val="24"/>
          <w:szCs w:val="24"/>
        </w:rPr>
        <w:t>2</w:t>
      </w:r>
      <w:r w:rsidR="00B525E4">
        <w:rPr>
          <w:rFonts w:ascii="Times New Roman" w:eastAsia="Times New Roman" w:hAnsi="Times New Roman" w:cs="Times New Roman"/>
          <w:sz w:val="24"/>
          <w:szCs w:val="24"/>
        </w:rPr>
        <w:t xml:space="preserve"> превосходят затраты по Варианту </w:t>
      </w:r>
      <w:r w:rsidR="00716351">
        <w:rPr>
          <w:rFonts w:ascii="Times New Roman" w:eastAsia="Times New Roman" w:hAnsi="Times New Roman" w:cs="Times New Roman"/>
          <w:sz w:val="24"/>
          <w:szCs w:val="24"/>
        </w:rPr>
        <w:t xml:space="preserve">1, более высокая эффективность загрузки ВК Левшино </w:t>
      </w:r>
      <w:r w:rsidR="001D3EE6">
        <w:rPr>
          <w:rFonts w:ascii="Times New Roman" w:eastAsia="Times New Roman" w:hAnsi="Times New Roman" w:cs="Times New Roman"/>
          <w:sz w:val="24"/>
          <w:szCs w:val="24"/>
        </w:rPr>
        <w:t>делает срок окупаемости Варианта 2 меньше, чем по Варианту 1</w:t>
      </w:r>
      <w:r w:rsidR="00B525E4">
        <w:rPr>
          <w:rFonts w:ascii="Times New Roman" w:eastAsia="Times New Roman" w:hAnsi="Times New Roman" w:cs="Times New Roman"/>
          <w:sz w:val="24"/>
          <w:szCs w:val="24"/>
        </w:rPr>
        <w:t xml:space="preserve">. </w:t>
      </w:r>
    </w:p>
    <w:p w14:paraId="58504871" w14:textId="568813DF" w:rsidR="00B525E4" w:rsidRDefault="004C6510" w:rsidP="00B525E4">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Для</w:t>
      </w:r>
      <w:r w:rsidR="00B525E4" w:rsidRPr="00B7481D">
        <w:rPr>
          <w:rFonts w:ascii="Times New Roman" w:eastAsia="Times New Roman" w:hAnsi="Times New Roman" w:cs="Times New Roman"/>
          <w:b/>
          <w:bCs/>
          <w:sz w:val="24"/>
          <w:szCs w:val="24"/>
          <w:u w:val="single"/>
        </w:rPr>
        <w:t xml:space="preserve"> реализации в схеме теплоснабжения </w:t>
      </w:r>
      <w:r>
        <w:rPr>
          <w:rFonts w:ascii="Times New Roman" w:eastAsia="Times New Roman" w:hAnsi="Times New Roman" w:cs="Times New Roman"/>
          <w:b/>
          <w:bCs/>
          <w:sz w:val="24"/>
          <w:szCs w:val="24"/>
          <w:u w:val="single"/>
        </w:rPr>
        <w:t>сохраняется</w:t>
      </w:r>
      <w:r w:rsidR="00B525E4" w:rsidRPr="00B7481D">
        <w:rPr>
          <w:rFonts w:ascii="Times New Roman" w:eastAsia="Times New Roman" w:hAnsi="Times New Roman" w:cs="Times New Roman"/>
          <w:b/>
          <w:bCs/>
          <w:sz w:val="24"/>
          <w:szCs w:val="24"/>
          <w:u w:val="single"/>
        </w:rPr>
        <w:t xml:space="preserve"> Вариант №2</w:t>
      </w:r>
      <w:r w:rsidR="00B525E4" w:rsidRPr="00751AD2">
        <w:rPr>
          <w:rFonts w:ascii="Times New Roman" w:eastAsia="Times New Roman" w:hAnsi="Times New Roman" w:cs="Times New Roman"/>
          <w:sz w:val="24"/>
          <w:szCs w:val="24"/>
        </w:rPr>
        <w:t>.</w:t>
      </w:r>
    </w:p>
    <w:p w14:paraId="27F3B389" w14:textId="37ABA09E" w:rsidR="002F7C1D" w:rsidRPr="00751AD2" w:rsidRDefault="002F7C1D" w:rsidP="002F7C1D">
      <w:pPr>
        <w:pStyle w:val="1e"/>
      </w:pPr>
      <w:bookmarkStart w:id="42" w:name="_Toc206053762"/>
      <w:r>
        <w:lastRenderedPageBreak/>
        <w:t>Отпимизация зон теплоснабжения с низкой плотностью тепловых нагрузок</w:t>
      </w:r>
      <w:bookmarkEnd w:id="42"/>
    </w:p>
    <w:p w14:paraId="4B3B63F6" w14:textId="77777777" w:rsidR="002F7C1D" w:rsidRPr="00751AD2" w:rsidRDefault="002F7C1D" w:rsidP="002F7C1D">
      <w:pPr>
        <w:pStyle w:val="20"/>
      </w:pPr>
      <w:bookmarkStart w:id="43" w:name="_Toc206053763"/>
      <w:r w:rsidRPr="00751AD2">
        <w:t>Описание вариантов перспективного развития систем теплоснабжения</w:t>
      </w:r>
      <w:bookmarkEnd w:id="43"/>
    </w:p>
    <w:p w14:paraId="74D1FF19" w14:textId="77777777" w:rsidR="002F7C1D" w:rsidRPr="002F7C1D" w:rsidRDefault="002F7C1D" w:rsidP="002F7C1D">
      <w:pPr>
        <w:spacing w:after="0" w:line="360" w:lineRule="auto"/>
        <w:ind w:firstLine="709"/>
        <w:jc w:val="both"/>
        <w:rPr>
          <w:rFonts w:ascii="Times New Roman" w:eastAsia="Times New Roman" w:hAnsi="Times New Roman" w:cs="Times New Roman"/>
          <w:sz w:val="24"/>
          <w:lang w:bidi="en-US"/>
        </w:rPr>
      </w:pPr>
      <w:r w:rsidRPr="002F7C1D">
        <w:rPr>
          <w:rFonts w:ascii="Times New Roman" w:eastAsia="Times New Roman" w:hAnsi="Times New Roman" w:cs="Times New Roman"/>
          <w:sz w:val="24"/>
          <w:lang w:bidi="en-US"/>
        </w:rPr>
        <w:t>Плотность нагрузок (отношение суммарной нагрузки потребителей зоны к ее площади) определяет стоимость транспорта тепловой энергии в зоне действия источника. Со снижением плотности нагрузок стоимость транспорта тепловой энергии увеличивается. Зависимость стоимости транспорта от плотности нагрузок определяется множеством других факторов, таких как: состояние тепловых сетей, способ прокладки, фактический</w:t>
      </w:r>
      <w:r w:rsidRPr="002F7C1D">
        <w:rPr>
          <w:rFonts w:ascii="Times New Roman" w:eastAsia="Times New Roman" w:hAnsi="Times New Roman" w:cs="Times New Roman"/>
          <w:sz w:val="24"/>
          <w:lang w:bidi="en-US"/>
        </w:rPr>
        <w:tab/>
        <w:t xml:space="preserve"> температурный график и пр. </w:t>
      </w:r>
    </w:p>
    <w:p w14:paraId="51EA8739" w14:textId="79ABA74E" w:rsidR="00951F43" w:rsidRDefault="002F7C1D" w:rsidP="002F7C1D">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В зоне теплоснабжения от котельной БМК-20 выявлена зона теплоснабжения с низкой плотностью тепловых нагрузок: на </w:t>
      </w:r>
      <w:r w:rsidR="00F70233">
        <w:rPr>
          <w:rFonts w:ascii="Times New Roman" w:eastAsia="Times New Roman" w:hAnsi="Times New Roman" w:cs="Times New Roman"/>
          <w:sz w:val="24"/>
          <w:lang w:bidi="en-US"/>
        </w:rPr>
        <w:t xml:space="preserve">площади 25 </w:t>
      </w:r>
      <w:r w:rsidR="00951F43">
        <w:rPr>
          <w:rFonts w:ascii="Times New Roman" w:eastAsia="Times New Roman" w:hAnsi="Times New Roman" w:cs="Times New Roman"/>
          <w:sz w:val="24"/>
          <w:lang w:bidi="en-US"/>
        </w:rPr>
        <w:t>000 м</w:t>
      </w:r>
      <w:r w:rsidR="00203779">
        <w:rPr>
          <w:rFonts w:ascii="Times New Roman" w:eastAsia="Times New Roman" w:hAnsi="Times New Roman" w:cs="Times New Roman"/>
          <w:sz w:val="24"/>
          <w:lang w:bidi="en-US"/>
        </w:rPr>
        <w:t>²</w:t>
      </w:r>
      <w:r>
        <w:rPr>
          <w:rFonts w:ascii="Times New Roman" w:eastAsia="Times New Roman" w:hAnsi="Times New Roman" w:cs="Times New Roman"/>
          <w:sz w:val="24"/>
          <w:lang w:bidi="en-US"/>
        </w:rPr>
        <w:t xml:space="preserve"> расположен один потребител</w:t>
      </w:r>
      <w:r w:rsidR="00F70233">
        <w:rPr>
          <w:rFonts w:ascii="Times New Roman" w:eastAsia="Times New Roman" w:hAnsi="Times New Roman" w:cs="Times New Roman"/>
          <w:sz w:val="24"/>
          <w:lang w:bidi="en-US"/>
        </w:rPr>
        <w:t>ь</w:t>
      </w:r>
      <w:r>
        <w:rPr>
          <w:rFonts w:ascii="Times New Roman" w:eastAsia="Times New Roman" w:hAnsi="Times New Roman" w:cs="Times New Roman"/>
          <w:sz w:val="24"/>
          <w:lang w:bidi="en-US"/>
        </w:rPr>
        <w:t xml:space="preserve"> – индивидуальный жило</w:t>
      </w:r>
      <w:r w:rsidR="00951F43">
        <w:rPr>
          <w:rFonts w:ascii="Times New Roman" w:eastAsia="Times New Roman" w:hAnsi="Times New Roman" w:cs="Times New Roman"/>
          <w:sz w:val="24"/>
          <w:lang w:bidi="en-US"/>
        </w:rPr>
        <w:t xml:space="preserve">й дом </w:t>
      </w:r>
      <w:r w:rsidR="00951F43" w:rsidRPr="00951F43">
        <w:rPr>
          <w:rFonts w:ascii="Times New Roman" w:eastAsia="Times New Roman" w:hAnsi="Times New Roman" w:cs="Times New Roman"/>
          <w:sz w:val="24"/>
          <w:lang w:bidi="en-US"/>
        </w:rPr>
        <w:t>по адресу: ул. Боковая, 17</w:t>
      </w:r>
      <w:r w:rsidR="00F70233">
        <w:rPr>
          <w:rFonts w:ascii="Times New Roman" w:eastAsia="Times New Roman" w:hAnsi="Times New Roman" w:cs="Times New Roman"/>
          <w:sz w:val="24"/>
          <w:lang w:bidi="en-US"/>
        </w:rPr>
        <w:t xml:space="preserve"> с до</w:t>
      </w:r>
      <w:r>
        <w:rPr>
          <w:rFonts w:ascii="Times New Roman" w:eastAsia="Times New Roman" w:hAnsi="Times New Roman" w:cs="Times New Roman"/>
          <w:sz w:val="24"/>
          <w:lang w:bidi="en-US"/>
        </w:rPr>
        <w:t>говорной нагрузк</w:t>
      </w:r>
      <w:r w:rsidR="00F70233">
        <w:rPr>
          <w:rFonts w:ascii="Times New Roman" w:eastAsia="Times New Roman" w:hAnsi="Times New Roman" w:cs="Times New Roman"/>
          <w:sz w:val="24"/>
          <w:lang w:bidi="en-US"/>
        </w:rPr>
        <w:t>ой</w:t>
      </w:r>
      <w:r>
        <w:rPr>
          <w:rFonts w:ascii="Times New Roman" w:eastAsia="Times New Roman" w:hAnsi="Times New Roman" w:cs="Times New Roman"/>
          <w:sz w:val="24"/>
          <w:lang w:bidi="en-US"/>
        </w:rPr>
        <w:t xml:space="preserve"> </w:t>
      </w:r>
      <w:r w:rsidRPr="002F7C1D">
        <w:rPr>
          <w:rFonts w:ascii="Times New Roman" w:eastAsia="Times New Roman" w:hAnsi="Times New Roman" w:cs="Times New Roman"/>
          <w:sz w:val="24"/>
          <w:lang w:bidi="en-US"/>
        </w:rPr>
        <w:t>0,0047</w:t>
      </w:r>
      <w:r>
        <w:rPr>
          <w:rFonts w:ascii="Times New Roman" w:eastAsia="Times New Roman" w:hAnsi="Times New Roman" w:cs="Times New Roman"/>
          <w:sz w:val="24"/>
          <w:lang w:bidi="en-US"/>
        </w:rPr>
        <w:t xml:space="preserve"> Гкал/ч. </w:t>
      </w:r>
    </w:p>
    <w:p w14:paraId="7A109041" w14:textId="77777777" w:rsidR="00386077" w:rsidRPr="00437C0D" w:rsidRDefault="00386077" w:rsidP="00386077">
      <w:pPr>
        <w:spacing w:after="0" w:line="360" w:lineRule="auto"/>
        <w:jc w:val="center"/>
        <w:rPr>
          <w:rFonts w:ascii="Times New Roman" w:eastAsia="Times New Roman" w:hAnsi="Times New Roman" w:cs="Times New Roman"/>
          <w:noProof/>
          <w:sz w:val="24"/>
          <w:szCs w:val="24"/>
          <w:lang w:eastAsia="ru-RU"/>
        </w:rPr>
      </w:pPr>
      <w:r>
        <w:rPr>
          <w:noProof/>
        </w:rPr>
        <w:drawing>
          <wp:inline distT="0" distB="0" distL="0" distR="0" wp14:anchorId="50BD200E" wp14:editId="02838691">
            <wp:extent cx="5939790" cy="4149725"/>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4149725"/>
                    </a:xfrm>
                    <a:prstGeom prst="rect">
                      <a:avLst/>
                    </a:prstGeom>
                    <a:noFill/>
                    <a:ln>
                      <a:noFill/>
                    </a:ln>
                  </pic:spPr>
                </pic:pic>
              </a:graphicData>
            </a:graphic>
          </wp:inline>
        </w:drawing>
      </w:r>
    </w:p>
    <w:p w14:paraId="687AF95C" w14:textId="2920654A" w:rsidR="00386077" w:rsidRPr="00437C0D" w:rsidRDefault="00386077" w:rsidP="00386077">
      <w:pPr>
        <w:suppressAutoHyphens/>
        <w:adjustRightInd w:val="0"/>
        <w:snapToGrid w:val="0"/>
        <w:spacing w:before="120" w:after="120" w:line="240" w:lineRule="auto"/>
        <w:jc w:val="center"/>
        <w:rPr>
          <w:rFonts w:ascii="Times New Roman" w:eastAsia="Calibri" w:hAnsi="Times New Roman"/>
          <w:b/>
          <w:spacing w:val="6"/>
          <w:sz w:val="24"/>
        </w:rPr>
      </w:pPr>
      <w:bookmarkStart w:id="44" w:name="_Toc206023131"/>
      <w:r w:rsidRPr="00437C0D">
        <w:rPr>
          <w:rFonts w:ascii="Times New Roman" w:eastAsia="Calibri" w:hAnsi="Times New Roman"/>
          <w:b/>
          <w:spacing w:val="6"/>
          <w:sz w:val="24"/>
        </w:rPr>
        <w:t xml:space="preserve">Рисунок </w:t>
      </w:r>
      <w:r w:rsidRPr="00437C0D">
        <w:rPr>
          <w:rFonts w:ascii="Times New Roman" w:eastAsia="Calibri" w:hAnsi="Times New Roman"/>
          <w:b/>
          <w:iCs/>
          <w:spacing w:val="6"/>
          <w:sz w:val="24"/>
        </w:rPr>
        <w:fldChar w:fldCharType="begin"/>
      </w:r>
      <w:r w:rsidRPr="00437C0D">
        <w:rPr>
          <w:rFonts w:ascii="Times New Roman" w:eastAsia="Calibri" w:hAnsi="Times New Roman"/>
          <w:b/>
          <w:iCs/>
          <w:spacing w:val="6"/>
          <w:sz w:val="24"/>
        </w:rPr>
        <w:instrText xml:space="preserve"> STYLEREF 1 \s </w:instrText>
      </w:r>
      <w:r w:rsidRPr="00437C0D">
        <w:rPr>
          <w:rFonts w:ascii="Times New Roman" w:eastAsia="Calibri" w:hAnsi="Times New Roman"/>
          <w:b/>
          <w:iCs/>
          <w:spacing w:val="6"/>
          <w:sz w:val="24"/>
        </w:rPr>
        <w:fldChar w:fldCharType="separate"/>
      </w:r>
      <w:r w:rsidR="00BA3675">
        <w:rPr>
          <w:rFonts w:ascii="Times New Roman" w:eastAsia="Calibri" w:hAnsi="Times New Roman"/>
          <w:b/>
          <w:iCs/>
          <w:noProof/>
          <w:spacing w:val="6"/>
          <w:sz w:val="24"/>
        </w:rPr>
        <w:t>7</w:t>
      </w:r>
      <w:r w:rsidRPr="00437C0D">
        <w:rPr>
          <w:rFonts w:ascii="Times New Roman" w:eastAsia="Calibri" w:hAnsi="Times New Roman"/>
          <w:b/>
          <w:spacing w:val="6"/>
          <w:sz w:val="24"/>
        </w:rPr>
        <w:fldChar w:fldCharType="end"/>
      </w:r>
      <w:r w:rsidRPr="00437C0D">
        <w:rPr>
          <w:rFonts w:ascii="Times New Roman" w:eastAsia="Calibri" w:hAnsi="Times New Roman"/>
          <w:b/>
          <w:iCs/>
          <w:spacing w:val="6"/>
          <w:sz w:val="24"/>
        </w:rPr>
        <w:t>.</w:t>
      </w:r>
      <w:r w:rsidRPr="00437C0D">
        <w:rPr>
          <w:rFonts w:ascii="Times New Roman" w:eastAsia="Calibri" w:hAnsi="Times New Roman"/>
          <w:b/>
          <w:iCs/>
          <w:spacing w:val="6"/>
          <w:sz w:val="24"/>
        </w:rPr>
        <w:fldChar w:fldCharType="begin"/>
      </w:r>
      <w:r w:rsidRPr="00437C0D">
        <w:rPr>
          <w:rFonts w:ascii="Times New Roman" w:eastAsia="Calibri" w:hAnsi="Times New Roman"/>
          <w:b/>
          <w:iCs/>
          <w:spacing w:val="6"/>
          <w:sz w:val="24"/>
        </w:rPr>
        <w:instrText xml:space="preserve"> SEQ Рисунок \* ARABIC \s 1 </w:instrText>
      </w:r>
      <w:r w:rsidRPr="00437C0D">
        <w:rPr>
          <w:rFonts w:ascii="Times New Roman" w:eastAsia="Calibri" w:hAnsi="Times New Roman"/>
          <w:b/>
          <w:iCs/>
          <w:spacing w:val="6"/>
          <w:sz w:val="24"/>
        </w:rPr>
        <w:fldChar w:fldCharType="separate"/>
      </w:r>
      <w:r w:rsidR="00BA3675">
        <w:rPr>
          <w:rFonts w:ascii="Times New Roman" w:eastAsia="Calibri" w:hAnsi="Times New Roman"/>
          <w:b/>
          <w:iCs/>
          <w:noProof/>
          <w:spacing w:val="6"/>
          <w:sz w:val="24"/>
        </w:rPr>
        <w:t>1</w:t>
      </w:r>
      <w:r w:rsidRPr="00437C0D">
        <w:rPr>
          <w:rFonts w:ascii="Times New Roman" w:eastAsia="Calibri" w:hAnsi="Times New Roman"/>
          <w:b/>
          <w:spacing w:val="6"/>
          <w:sz w:val="24"/>
        </w:rPr>
        <w:fldChar w:fldCharType="end"/>
      </w:r>
      <w:r w:rsidRPr="00437C0D">
        <w:rPr>
          <w:rFonts w:ascii="Times New Roman" w:eastAsia="Calibri" w:hAnsi="Times New Roman"/>
          <w:b/>
          <w:spacing w:val="6"/>
          <w:sz w:val="24"/>
        </w:rPr>
        <w:t xml:space="preserve"> – </w:t>
      </w:r>
      <w:r>
        <w:rPr>
          <w:rFonts w:ascii="Times New Roman" w:eastAsia="Calibri" w:hAnsi="Times New Roman"/>
          <w:b/>
          <w:spacing w:val="6"/>
          <w:sz w:val="24"/>
        </w:rPr>
        <w:t>Зона теплоснабжения с низкой плотностью нагрузки в системе теплоснабжения от БМК-20</w:t>
      </w:r>
      <w:bookmarkEnd w:id="44"/>
    </w:p>
    <w:p w14:paraId="42FEF0DC" w14:textId="77777777" w:rsidR="00386077" w:rsidRDefault="00386077" w:rsidP="002F7C1D">
      <w:pPr>
        <w:spacing w:after="0" w:line="360" w:lineRule="auto"/>
        <w:ind w:firstLine="709"/>
        <w:jc w:val="both"/>
        <w:rPr>
          <w:rFonts w:ascii="Times New Roman" w:eastAsia="Times New Roman" w:hAnsi="Times New Roman" w:cs="Times New Roman"/>
          <w:sz w:val="24"/>
          <w:lang w:bidi="en-US"/>
        </w:rPr>
      </w:pPr>
    </w:p>
    <w:p w14:paraId="196C8FB6" w14:textId="3173CC9A" w:rsidR="002F7C1D" w:rsidRDefault="00F70233" w:rsidP="002F7C1D">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Плотность нагрузки </w:t>
      </w:r>
      <w:r w:rsidR="00386077">
        <w:rPr>
          <w:rFonts w:ascii="Times New Roman" w:eastAsia="Times New Roman" w:hAnsi="Times New Roman" w:cs="Times New Roman"/>
          <w:sz w:val="24"/>
          <w:lang w:bidi="en-US"/>
        </w:rPr>
        <w:t xml:space="preserve">на рассматриваемом участке </w:t>
      </w:r>
      <w:r>
        <w:rPr>
          <w:rFonts w:ascii="Times New Roman" w:eastAsia="Times New Roman" w:hAnsi="Times New Roman" w:cs="Times New Roman"/>
          <w:sz w:val="24"/>
          <w:lang w:bidi="en-US"/>
        </w:rPr>
        <w:t xml:space="preserve">составляет </w:t>
      </w:r>
      <w:r w:rsidRPr="00F70233">
        <w:rPr>
          <w:rFonts w:ascii="Times New Roman" w:eastAsia="Times New Roman" w:hAnsi="Times New Roman" w:cs="Times New Roman"/>
          <w:sz w:val="24"/>
          <w:lang w:bidi="en-US"/>
        </w:rPr>
        <w:t>0,001</w:t>
      </w:r>
      <w:r w:rsidR="00951F43">
        <w:rPr>
          <w:rFonts w:ascii="Times New Roman" w:eastAsia="Times New Roman" w:hAnsi="Times New Roman" w:cs="Times New Roman"/>
          <w:sz w:val="24"/>
          <w:lang w:bidi="en-US"/>
        </w:rPr>
        <w:t>9</w:t>
      </w:r>
      <w:r>
        <w:rPr>
          <w:rFonts w:ascii="Times New Roman" w:eastAsia="Times New Roman" w:hAnsi="Times New Roman" w:cs="Times New Roman"/>
          <w:sz w:val="24"/>
          <w:lang w:bidi="en-US"/>
        </w:rPr>
        <w:t xml:space="preserve"> </w:t>
      </w:r>
      <w:r w:rsidR="00951F43">
        <w:rPr>
          <w:rFonts w:ascii="Times New Roman" w:eastAsia="Times New Roman" w:hAnsi="Times New Roman" w:cs="Times New Roman"/>
          <w:sz w:val="24"/>
          <w:lang w:bidi="en-US"/>
        </w:rPr>
        <w:t>(</w:t>
      </w:r>
      <w:r>
        <w:rPr>
          <w:rFonts w:ascii="Times New Roman" w:eastAsia="Times New Roman" w:hAnsi="Times New Roman" w:cs="Times New Roman"/>
          <w:sz w:val="24"/>
          <w:lang w:bidi="en-US"/>
        </w:rPr>
        <w:t>Гкал/ч</w:t>
      </w:r>
      <w:r w:rsidR="00951F43">
        <w:rPr>
          <w:rFonts w:ascii="Times New Roman" w:eastAsia="Times New Roman" w:hAnsi="Times New Roman" w:cs="Times New Roman"/>
          <w:sz w:val="24"/>
          <w:lang w:bidi="en-US"/>
        </w:rPr>
        <w:t>)</w:t>
      </w:r>
      <w:r>
        <w:rPr>
          <w:rFonts w:ascii="Times New Roman" w:eastAsia="Times New Roman" w:hAnsi="Times New Roman" w:cs="Times New Roman"/>
          <w:sz w:val="24"/>
          <w:lang w:bidi="en-US"/>
        </w:rPr>
        <w:t>/га</w:t>
      </w:r>
      <w:r w:rsidR="00951F43">
        <w:rPr>
          <w:rFonts w:ascii="Times New Roman" w:eastAsia="Times New Roman" w:hAnsi="Times New Roman" w:cs="Times New Roman"/>
          <w:sz w:val="24"/>
          <w:lang w:bidi="en-US"/>
        </w:rPr>
        <w:t xml:space="preserve">. При плотности тепловых нагрузок </w:t>
      </w:r>
      <w:r w:rsidR="00951F43" w:rsidRPr="00951F43">
        <w:rPr>
          <w:rFonts w:ascii="Times New Roman" w:eastAsia="Times New Roman" w:hAnsi="Times New Roman" w:cs="Times New Roman"/>
          <w:sz w:val="24"/>
          <w:lang w:bidi="en-US"/>
        </w:rPr>
        <w:t xml:space="preserve">0,1 (Гкал/ч)/га и менее централизованное теплоснабжение </w:t>
      </w:r>
      <w:r w:rsidR="00951F43">
        <w:rPr>
          <w:rFonts w:ascii="Times New Roman" w:eastAsia="Times New Roman" w:hAnsi="Times New Roman" w:cs="Times New Roman"/>
          <w:sz w:val="24"/>
          <w:lang w:bidi="en-US"/>
        </w:rPr>
        <w:t xml:space="preserve">является экономически нецелесообразным ввиду значительного превышения затрат на </w:t>
      </w:r>
      <w:r w:rsidR="00951F43">
        <w:rPr>
          <w:rFonts w:ascii="Times New Roman" w:eastAsia="Times New Roman" w:hAnsi="Times New Roman" w:cs="Times New Roman"/>
          <w:sz w:val="24"/>
          <w:lang w:bidi="en-US"/>
        </w:rPr>
        <w:lastRenderedPageBreak/>
        <w:t>транспорт тепловой энергии и эксплуатацию тепловой энергии величины выручки от реализации тепловой энергии</w:t>
      </w:r>
      <w:r w:rsidR="00951F43" w:rsidRPr="00951F43">
        <w:rPr>
          <w:rFonts w:ascii="Times New Roman" w:eastAsia="Times New Roman" w:hAnsi="Times New Roman" w:cs="Times New Roman"/>
          <w:sz w:val="24"/>
          <w:lang w:bidi="en-US"/>
        </w:rPr>
        <w:t>.</w:t>
      </w:r>
    </w:p>
    <w:p w14:paraId="156FB52D" w14:textId="0D30EA6D" w:rsidR="00F70233" w:rsidRDefault="00F70233" w:rsidP="002F7C1D">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Протяженность тепловых сетей от камеры </w:t>
      </w:r>
      <w:r w:rsidRPr="00F70233">
        <w:rPr>
          <w:rFonts w:ascii="Times New Roman" w:eastAsia="Times New Roman" w:hAnsi="Times New Roman" w:cs="Times New Roman"/>
          <w:sz w:val="24"/>
          <w:lang w:bidi="en-US"/>
        </w:rPr>
        <w:t>К-24-1-1</w:t>
      </w:r>
      <w:r>
        <w:rPr>
          <w:rFonts w:ascii="Times New Roman" w:eastAsia="Times New Roman" w:hAnsi="Times New Roman" w:cs="Times New Roman"/>
          <w:sz w:val="24"/>
          <w:lang w:bidi="en-US"/>
        </w:rPr>
        <w:t xml:space="preserve"> до потребителя составляет 246 м. Потери в тепловых сетях на данном участке составляют 0,0265 Гкал/ч и превышают величину договорной нагрузки в 5,6 раз</w:t>
      </w:r>
      <w:r w:rsidR="00951F43">
        <w:rPr>
          <w:rFonts w:ascii="Times New Roman" w:eastAsia="Times New Roman" w:hAnsi="Times New Roman" w:cs="Times New Roman"/>
          <w:sz w:val="24"/>
          <w:lang w:bidi="en-US"/>
        </w:rPr>
        <w:t xml:space="preserve">а. </w:t>
      </w:r>
    </w:p>
    <w:p w14:paraId="289E1C15" w14:textId="2ACC5F1E" w:rsidR="00951F43" w:rsidRDefault="00951F43" w:rsidP="002F7C1D">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Годовой объем отпуска тепловой энергии потребителю </w:t>
      </w:r>
      <w:r w:rsidRPr="00951F43">
        <w:rPr>
          <w:rFonts w:ascii="Times New Roman" w:eastAsia="Times New Roman" w:hAnsi="Times New Roman" w:cs="Times New Roman"/>
          <w:sz w:val="24"/>
          <w:lang w:bidi="en-US"/>
        </w:rPr>
        <w:t>по адресу: ул. Боковая, 17</w:t>
      </w:r>
      <w:r>
        <w:rPr>
          <w:rFonts w:ascii="Times New Roman" w:eastAsia="Times New Roman" w:hAnsi="Times New Roman" w:cs="Times New Roman"/>
          <w:sz w:val="24"/>
          <w:lang w:bidi="en-US"/>
        </w:rPr>
        <w:t xml:space="preserve"> составляет 12</w:t>
      </w:r>
      <w:r w:rsidR="00374BC8">
        <w:rPr>
          <w:rFonts w:ascii="Times New Roman" w:eastAsia="Times New Roman" w:hAnsi="Times New Roman" w:cs="Times New Roman"/>
          <w:sz w:val="24"/>
          <w:lang w:bidi="en-US"/>
        </w:rPr>
        <w:t>,0</w:t>
      </w:r>
      <w:r>
        <w:rPr>
          <w:rFonts w:ascii="Times New Roman" w:eastAsia="Times New Roman" w:hAnsi="Times New Roman" w:cs="Times New Roman"/>
          <w:sz w:val="24"/>
          <w:lang w:bidi="en-US"/>
        </w:rPr>
        <w:t xml:space="preserve"> Гкал/год. Потери тепловой энергии на участке </w:t>
      </w:r>
      <w:r w:rsidR="00374BC8">
        <w:rPr>
          <w:rFonts w:ascii="Times New Roman" w:eastAsia="Times New Roman" w:hAnsi="Times New Roman" w:cs="Times New Roman"/>
          <w:sz w:val="24"/>
          <w:lang w:bidi="en-US"/>
        </w:rPr>
        <w:t xml:space="preserve">тепловых сетей от камеры </w:t>
      </w:r>
      <w:r w:rsidR="00374BC8" w:rsidRPr="00F70233">
        <w:rPr>
          <w:rFonts w:ascii="Times New Roman" w:eastAsia="Times New Roman" w:hAnsi="Times New Roman" w:cs="Times New Roman"/>
          <w:sz w:val="24"/>
          <w:lang w:bidi="en-US"/>
        </w:rPr>
        <w:t>К-24-1-1</w:t>
      </w:r>
      <w:r w:rsidR="00374BC8">
        <w:rPr>
          <w:rFonts w:ascii="Times New Roman" w:eastAsia="Times New Roman" w:hAnsi="Times New Roman" w:cs="Times New Roman"/>
          <w:sz w:val="24"/>
          <w:lang w:bidi="en-US"/>
        </w:rPr>
        <w:t xml:space="preserve"> до потребителя составляют 107,0 Гкал/год.</w:t>
      </w:r>
    </w:p>
    <w:p w14:paraId="4076C25D" w14:textId="603592C4" w:rsidR="002F7C1D" w:rsidRDefault="002F7C1D" w:rsidP="002F7C1D">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Для оптимизации зоны теплоснабжения с низкой плотностью тепловых нагрузок в мастер-плане рассмотрено два варианта.</w:t>
      </w:r>
    </w:p>
    <w:p w14:paraId="270B3624" w14:textId="0BC5D757" w:rsidR="002F7C1D" w:rsidRDefault="002F7C1D" w:rsidP="002F7C1D">
      <w:pPr>
        <w:spacing w:after="0" w:line="360" w:lineRule="auto"/>
        <w:ind w:firstLine="709"/>
        <w:jc w:val="both"/>
        <w:rPr>
          <w:rFonts w:ascii="Times New Roman" w:eastAsia="Times New Roman" w:hAnsi="Times New Roman" w:cs="Times New Roman"/>
          <w:sz w:val="24"/>
          <w:lang w:bidi="en-US"/>
        </w:rPr>
      </w:pPr>
      <w:r w:rsidRPr="00980C6F">
        <w:rPr>
          <w:rFonts w:ascii="Times New Roman" w:eastAsia="Times New Roman" w:hAnsi="Times New Roman" w:cs="Times New Roman"/>
          <w:b/>
          <w:bCs/>
          <w:sz w:val="24"/>
          <w:u w:val="single"/>
          <w:lang w:bidi="en-US"/>
        </w:rPr>
        <w:t>Вариант 1</w:t>
      </w:r>
      <w:r>
        <w:rPr>
          <w:rFonts w:ascii="Times New Roman" w:eastAsia="Times New Roman" w:hAnsi="Times New Roman" w:cs="Times New Roman"/>
          <w:sz w:val="24"/>
          <w:lang w:bidi="en-US"/>
        </w:rPr>
        <w:t xml:space="preserve">. </w:t>
      </w:r>
      <w:r w:rsidR="00374BC8">
        <w:rPr>
          <w:rFonts w:ascii="Times New Roman" w:eastAsia="Times New Roman" w:hAnsi="Times New Roman" w:cs="Times New Roman"/>
          <w:sz w:val="24"/>
          <w:lang w:bidi="en-US"/>
        </w:rPr>
        <w:t>Сохранение централизованного теплоснабжения потребителя от БМК-20</w:t>
      </w:r>
      <w:r>
        <w:rPr>
          <w:rFonts w:ascii="Times New Roman" w:eastAsia="Times New Roman" w:hAnsi="Times New Roman" w:cs="Times New Roman"/>
          <w:sz w:val="24"/>
          <w:lang w:bidi="en-US"/>
        </w:rPr>
        <w:t>.</w:t>
      </w:r>
    </w:p>
    <w:p w14:paraId="7428BA13" w14:textId="451B611F" w:rsidR="002F7C1D" w:rsidRDefault="002F7C1D" w:rsidP="002F7C1D">
      <w:pPr>
        <w:spacing w:after="0" w:line="360" w:lineRule="auto"/>
        <w:ind w:firstLine="709"/>
        <w:jc w:val="both"/>
        <w:rPr>
          <w:rFonts w:ascii="Times New Roman" w:eastAsia="Times New Roman" w:hAnsi="Times New Roman" w:cs="Times New Roman"/>
          <w:sz w:val="24"/>
          <w:lang w:bidi="en-US"/>
        </w:rPr>
      </w:pPr>
      <w:r w:rsidRPr="00980C6F">
        <w:rPr>
          <w:rFonts w:ascii="Times New Roman" w:eastAsia="Times New Roman" w:hAnsi="Times New Roman" w:cs="Times New Roman"/>
          <w:b/>
          <w:bCs/>
          <w:sz w:val="24"/>
          <w:u w:val="single"/>
          <w:lang w:bidi="en-US"/>
        </w:rPr>
        <w:t>Вариант 2</w:t>
      </w:r>
      <w:r>
        <w:rPr>
          <w:rFonts w:ascii="Times New Roman" w:eastAsia="Times New Roman" w:hAnsi="Times New Roman" w:cs="Times New Roman"/>
          <w:sz w:val="24"/>
          <w:lang w:bidi="en-US"/>
        </w:rPr>
        <w:t xml:space="preserve">. </w:t>
      </w:r>
      <w:r w:rsidR="00374BC8">
        <w:rPr>
          <w:rFonts w:ascii="Times New Roman" w:eastAsia="Times New Roman" w:hAnsi="Times New Roman" w:cs="Times New Roman"/>
          <w:sz w:val="24"/>
          <w:lang w:bidi="en-US"/>
        </w:rPr>
        <w:t>Перевод потребителя на индивидуальное теплоснабжение.</w:t>
      </w:r>
    </w:p>
    <w:p w14:paraId="629E34E4" w14:textId="4FDC4D7D" w:rsidR="00386077" w:rsidRDefault="00386077" w:rsidP="00386077">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При реализации варианта 1 (сохранение централизованного теплоснабжения потребителя от БМК-2) капитальные затраты не предусматриваются.</w:t>
      </w:r>
    </w:p>
    <w:p w14:paraId="6A5FEF42" w14:textId="5D45A4B7" w:rsidR="00386077" w:rsidRDefault="00386077" w:rsidP="00386077">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При реализации варианта 2 перевод потребителя на индивидуальное теплоснабжение предполагается осуществить посредством установки индивидуального отопительного газового котла. Учитывая, что потребитель уже имеет подключение к сети газоснабжения и имеет установленный газовый котел, затраты на реализацию варианта 2 оцениваются в размере затрат на приобретение и монтаж бытового газового котла (без учета стоимости подключения с сети газоснабжения) и не превышают 100 тыс. руб.</w:t>
      </w:r>
    </w:p>
    <w:p w14:paraId="79B455D9" w14:textId="1C673B40" w:rsidR="00386077" w:rsidRDefault="00386077" w:rsidP="00386077">
      <w:pPr>
        <w:spacing w:after="0" w:line="360" w:lineRule="auto"/>
        <w:ind w:firstLine="709"/>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При реализации варианта 1 в случае возникновения необходимости реконструкции тепловых сетей до указанного потребителя в связи с физическим износом стоимость реконструкции тепловых сетей многократно превысит затраты на оснащение потребителя индивидуальным источником тепловой энергии.</w:t>
      </w:r>
    </w:p>
    <w:p w14:paraId="53CCFA8A" w14:textId="77777777" w:rsidR="00386077" w:rsidRDefault="00386077" w:rsidP="00386077">
      <w:pPr>
        <w:spacing w:after="0" w:line="360" w:lineRule="auto"/>
        <w:ind w:firstLine="709"/>
        <w:jc w:val="both"/>
        <w:rPr>
          <w:rFonts w:ascii="Times New Roman" w:eastAsia="Times New Roman" w:hAnsi="Times New Roman" w:cs="Times New Roman"/>
          <w:sz w:val="24"/>
          <w:lang w:bidi="en-US"/>
        </w:rPr>
      </w:pPr>
    </w:p>
    <w:p w14:paraId="732E5461" w14:textId="169F5608" w:rsidR="002F7C1D" w:rsidRDefault="002F7C1D" w:rsidP="002F7C1D">
      <w:pPr>
        <w:pStyle w:val="20"/>
      </w:pPr>
      <w:bookmarkStart w:id="45" w:name="_Toc206053764"/>
      <w:r w:rsidRPr="00751AD2">
        <w:t>Технико-экономическое сравнение вариантов перспективного развития систем теплоснабжения</w:t>
      </w:r>
      <w:bookmarkEnd w:id="45"/>
    </w:p>
    <w:p w14:paraId="7AC8A442" w14:textId="1139AA7D" w:rsidR="00165678" w:rsidRDefault="00203779" w:rsidP="00165678">
      <w:pPr>
        <w:spacing w:after="0" w:line="360" w:lineRule="auto"/>
        <w:ind w:firstLine="709"/>
        <w:jc w:val="both"/>
        <w:rPr>
          <w:rFonts w:ascii="Times New Roman" w:eastAsia="Times New Roman" w:hAnsi="Times New Roman" w:cs="Times New Roman"/>
          <w:sz w:val="24"/>
          <w:lang w:bidi="en-US"/>
        </w:rPr>
      </w:pPr>
      <w:r w:rsidRPr="00203779">
        <w:rPr>
          <w:rFonts w:ascii="Times New Roman" w:eastAsia="Times New Roman" w:hAnsi="Times New Roman" w:cs="Times New Roman"/>
          <w:sz w:val="24"/>
          <w:lang w:bidi="en-US"/>
        </w:rPr>
        <w:t xml:space="preserve">Выбранный при предыдущей актуализации вариант </w:t>
      </w:r>
      <w:r>
        <w:rPr>
          <w:rFonts w:ascii="Times New Roman" w:eastAsia="Times New Roman" w:hAnsi="Times New Roman" w:cs="Times New Roman"/>
          <w:sz w:val="24"/>
          <w:lang w:bidi="en-US"/>
        </w:rPr>
        <w:t>теплоснабжения потребителя</w:t>
      </w:r>
      <w:r w:rsidRPr="00203779">
        <w:rPr>
          <w:rFonts w:ascii="Times New Roman" w:eastAsia="Times New Roman" w:hAnsi="Times New Roman" w:cs="Times New Roman"/>
          <w:sz w:val="24"/>
          <w:lang w:bidi="en-US"/>
        </w:rPr>
        <w:t xml:space="preserve"> сохраняется, в связи с чем технико-экономическое сравнение вариантов при настоящей актуализации мастер-плана не приводится</w:t>
      </w:r>
      <w:r w:rsidR="003353D4">
        <w:rPr>
          <w:rFonts w:ascii="Times New Roman" w:eastAsia="Times New Roman" w:hAnsi="Times New Roman" w:cs="Times New Roman"/>
          <w:sz w:val="24"/>
          <w:lang w:bidi="en-US"/>
        </w:rPr>
        <w:t>.</w:t>
      </w:r>
    </w:p>
    <w:p w14:paraId="21744CC2" w14:textId="77777777" w:rsidR="003353D4" w:rsidRDefault="003353D4" w:rsidP="002F7C1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39C5C897" w14:textId="77777777" w:rsidR="002F7C1D" w:rsidRPr="00751AD2" w:rsidRDefault="002F7C1D" w:rsidP="002F7C1D">
      <w:pPr>
        <w:widowControl w:val="0"/>
        <w:autoSpaceDE w:val="0"/>
        <w:autoSpaceDN w:val="0"/>
        <w:adjustRightInd w:val="0"/>
        <w:spacing w:after="0" w:line="360" w:lineRule="auto"/>
        <w:ind w:firstLine="709"/>
        <w:jc w:val="both"/>
        <w:textAlignment w:val="baseline"/>
        <w:rPr>
          <w:rFonts w:ascii="Times New Roman" w:hAnsi="Times New Roman" w:cs="Times New Roman"/>
          <w:sz w:val="24"/>
          <w:szCs w:val="24"/>
        </w:rPr>
      </w:pPr>
    </w:p>
    <w:p w14:paraId="73AD1E6C" w14:textId="77777777" w:rsidR="002F7C1D" w:rsidRPr="00751AD2" w:rsidRDefault="002F7C1D" w:rsidP="002F7C1D">
      <w:pPr>
        <w:pStyle w:val="20"/>
      </w:pPr>
      <w:bookmarkStart w:id="46" w:name="_Toc206053765"/>
      <w:r w:rsidRPr="00751AD2">
        <w:lastRenderedPageBreak/>
        <w:t>Обоснование выбора приоритетного варианта перспективного развития систем теплоснабжения</w:t>
      </w:r>
      <w:bookmarkEnd w:id="46"/>
    </w:p>
    <w:p w14:paraId="6F2A1808" w14:textId="0FC20CA6" w:rsidR="00A27FAF" w:rsidRDefault="00A27FAF" w:rsidP="002F7C1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lang w:bidi="en-US"/>
        </w:rPr>
      </w:pPr>
      <w:r>
        <w:rPr>
          <w:rFonts w:ascii="Times New Roman" w:eastAsia="Times New Roman" w:hAnsi="Times New Roman" w:cs="Times New Roman"/>
          <w:sz w:val="24"/>
          <w:szCs w:val="24"/>
        </w:rPr>
        <w:t xml:space="preserve">Капитальные затраты при реализации </w:t>
      </w:r>
      <w:r w:rsidR="00203779">
        <w:rPr>
          <w:rFonts w:ascii="Times New Roman" w:eastAsia="Times New Roman" w:hAnsi="Times New Roman" w:cs="Times New Roman"/>
          <w:sz w:val="24"/>
          <w:szCs w:val="24"/>
        </w:rPr>
        <w:t>В</w:t>
      </w:r>
      <w:r>
        <w:rPr>
          <w:rFonts w:ascii="Times New Roman" w:eastAsia="Times New Roman" w:hAnsi="Times New Roman" w:cs="Times New Roman"/>
          <w:sz w:val="24"/>
          <w:szCs w:val="24"/>
        </w:rPr>
        <w:t>арианта 1 не предусматриваются</w:t>
      </w:r>
      <w:r w:rsidR="00203779">
        <w:rPr>
          <w:rFonts w:ascii="Times New Roman" w:eastAsia="Times New Roman" w:hAnsi="Times New Roman" w:cs="Times New Roman"/>
          <w:sz w:val="24"/>
          <w:szCs w:val="24"/>
        </w:rPr>
        <w:t>, в отличии от Варианта 2</w:t>
      </w:r>
      <w:r>
        <w:rPr>
          <w:rFonts w:ascii="Times New Roman" w:eastAsia="Times New Roman" w:hAnsi="Times New Roman" w:cs="Times New Roman"/>
          <w:sz w:val="24"/>
          <w:szCs w:val="24"/>
        </w:rPr>
        <w:t xml:space="preserve">. </w:t>
      </w:r>
      <w:r w:rsidR="00203779">
        <w:rPr>
          <w:rFonts w:ascii="Times New Roman" w:eastAsia="Times New Roman" w:hAnsi="Times New Roman" w:cs="Times New Roman"/>
          <w:sz w:val="24"/>
          <w:szCs w:val="24"/>
        </w:rPr>
        <w:t>Однако, п</w:t>
      </w:r>
      <w:r>
        <w:rPr>
          <w:rFonts w:ascii="Times New Roman" w:eastAsia="Times New Roman" w:hAnsi="Times New Roman" w:cs="Times New Roman"/>
          <w:sz w:val="24"/>
          <w:szCs w:val="24"/>
        </w:rPr>
        <w:t xml:space="preserve">ри реализации </w:t>
      </w:r>
      <w:r w:rsidR="00203779">
        <w:rPr>
          <w:rFonts w:ascii="Times New Roman" w:eastAsia="Times New Roman" w:hAnsi="Times New Roman" w:cs="Times New Roman"/>
          <w:sz w:val="24"/>
          <w:szCs w:val="24"/>
        </w:rPr>
        <w:t>В</w:t>
      </w:r>
      <w:r>
        <w:rPr>
          <w:rFonts w:ascii="Times New Roman" w:eastAsia="Times New Roman" w:hAnsi="Times New Roman" w:cs="Times New Roman"/>
          <w:sz w:val="24"/>
          <w:szCs w:val="24"/>
        </w:rPr>
        <w:t>арианта 1 может возникнуть потребность в дополнительных капитальных затратах на реконструкцию тепловых сетей в связи с исчерпанием ресурса</w:t>
      </w:r>
      <w:r w:rsidR="00203779">
        <w:rPr>
          <w:rFonts w:ascii="Times New Roman" w:eastAsia="Times New Roman" w:hAnsi="Times New Roman" w:cs="Times New Roman"/>
          <w:sz w:val="24"/>
          <w:szCs w:val="24"/>
        </w:rPr>
        <w:t>, существенно превосходящие затраты п</w:t>
      </w:r>
      <w:r w:rsidR="00203779" w:rsidRPr="00203779">
        <w:rPr>
          <w:rFonts w:ascii="Times New Roman" w:eastAsia="Times New Roman" w:hAnsi="Times New Roman" w:cs="Times New Roman"/>
          <w:sz w:val="24"/>
          <w:szCs w:val="24"/>
        </w:rPr>
        <w:t>еревод потребителя на индивидуальное теплоснабжение</w:t>
      </w:r>
      <w:r>
        <w:rPr>
          <w:rFonts w:ascii="Times New Roman" w:eastAsia="Times New Roman" w:hAnsi="Times New Roman" w:cs="Times New Roman"/>
          <w:sz w:val="24"/>
          <w:lang w:bidi="en-US"/>
        </w:rPr>
        <w:t xml:space="preserve">. </w:t>
      </w:r>
    </w:p>
    <w:p w14:paraId="7BD3D5A9" w14:textId="7223DCF4" w:rsidR="00A27FAF" w:rsidRDefault="00A27FAF" w:rsidP="002F7C1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lang w:bidi="en-US"/>
        </w:rPr>
      </w:pPr>
      <w:r>
        <w:rPr>
          <w:rFonts w:ascii="Times New Roman" w:eastAsia="Times New Roman" w:hAnsi="Times New Roman" w:cs="Times New Roman"/>
          <w:sz w:val="24"/>
          <w:lang w:bidi="en-US"/>
        </w:rPr>
        <w:t>Анализ индикаторов развития систем теплоснабжения показал, что реализация варианта 2 является более эффективной и целесообразной.</w:t>
      </w:r>
    </w:p>
    <w:p w14:paraId="4A82A0F0" w14:textId="414EBEB1" w:rsidR="002F7C1D" w:rsidRDefault="00203779" w:rsidP="002F7C1D">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Для</w:t>
      </w:r>
      <w:r w:rsidR="002F7C1D" w:rsidRPr="00B7481D">
        <w:rPr>
          <w:rFonts w:ascii="Times New Roman" w:eastAsia="Times New Roman" w:hAnsi="Times New Roman" w:cs="Times New Roman"/>
          <w:b/>
          <w:bCs/>
          <w:sz w:val="24"/>
          <w:szCs w:val="24"/>
          <w:u w:val="single"/>
        </w:rPr>
        <w:t xml:space="preserve"> реализации в схеме теплоснабжения </w:t>
      </w:r>
      <w:r>
        <w:rPr>
          <w:rFonts w:ascii="Times New Roman" w:eastAsia="Times New Roman" w:hAnsi="Times New Roman" w:cs="Times New Roman"/>
          <w:b/>
          <w:bCs/>
          <w:sz w:val="24"/>
          <w:szCs w:val="24"/>
          <w:u w:val="single"/>
        </w:rPr>
        <w:t>сохраняется</w:t>
      </w:r>
      <w:r w:rsidR="002F7C1D" w:rsidRPr="00B7481D">
        <w:rPr>
          <w:rFonts w:ascii="Times New Roman" w:eastAsia="Times New Roman" w:hAnsi="Times New Roman" w:cs="Times New Roman"/>
          <w:b/>
          <w:bCs/>
          <w:sz w:val="24"/>
          <w:szCs w:val="24"/>
          <w:u w:val="single"/>
        </w:rPr>
        <w:t xml:space="preserve"> Вариант №2</w:t>
      </w:r>
      <w:r w:rsidR="002F7C1D" w:rsidRPr="00751AD2">
        <w:rPr>
          <w:rFonts w:ascii="Times New Roman" w:eastAsia="Times New Roman" w:hAnsi="Times New Roman" w:cs="Times New Roman"/>
          <w:sz w:val="24"/>
          <w:szCs w:val="24"/>
        </w:rPr>
        <w:t>.</w:t>
      </w:r>
    </w:p>
    <w:p w14:paraId="59E3340A" w14:textId="77777777" w:rsidR="002F7C1D" w:rsidRDefault="002F7C1D" w:rsidP="00B525E4">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4AC99F56" w14:textId="77777777" w:rsidR="00751AD2" w:rsidRPr="00751AD2" w:rsidRDefault="00751AD2" w:rsidP="00751AD2">
      <w:pPr>
        <w:pStyle w:val="1e"/>
      </w:pPr>
      <w:bookmarkStart w:id="47" w:name="_Toc206053766"/>
      <w:r w:rsidRPr="00751AD2">
        <w:lastRenderedPageBreak/>
        <w:t>Эксплуатация объектов теплоснабжения организаций, утративших статус ТСО</w:t>
      </w:r>
      <w:bookmarkEnd w:id="15"/>
      <w:bookmarkEnd w:id="47"/>
    </w:p>
    <w:p w14:paraId="33F28819" w14:textId="77777777" w:rsidR="00751AD2" w:rsidRPr="00751AD2" w:rsidRDefault="00751AD2" w:rsidP="006B47F0">
      <w:pPr>
        <w:pStyle w:val="20"/>
      </w:pPr>
      <w:bookmarkStart w:id="48" w:name="_Toc147615675"/>
      <w:bookmarkStart w:id="49" w:name="_Toc206053767"/>
      <w:r w:rsidRPr="00751AD2">
        <w:t>Описание вариантов перспективного развития систем теплоснабжения</w:t>
      </w:r>
      <w:bookmarkEnd w:id="48"/>
      <w:bookmarkEnd w:id="49"/>
    </w:p>
    <w:p w14:paraId="7A5C0976" w14:textId="77777777"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 xml:space="preserve">Ряд организаций в зонах деятельности ЕТО №№01, 01-2, 01-3, 02 были лишены статуса ЕТО, в связи с чем данные организации подали заявки на вывод из эксплуатации своих объектов теплоснабжения. </w:t>
      </w:r>
    </w:p>
    <w:p w14:paraId="37E3E0AA" w14:textId="77777777"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Для эксплуатации объектов теплоснабжения организаций, утративших статус ТСО, в целях обеспечения надежного теплоснабжения потребителей, подключенных к ним, предлагаются следующие варианты:</w:t>
      </w:r>
    </w:p>
    <w:p w14:paraId="3C2EA9B5" w14:textId="77777777"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Вариант №1: у собственника имеется право передать имущество в администрацию;</w:t>
      </w:r>
    </w:p>
    <w:p w14:paraId="65315753" w14:textId="77777777"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Вариант №2: по взаимному согласию собственник может продать имущество действующей ЕТО;</w:t>
      </w:r>
    </w:p>
    <w:p w14:paraId="30EFEB70" w14:textId="77777777"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Вариант №3: строительство новых объектов взамен существующих ЕТО.</w:t>
      </w:r>
    </w:p>
    <w:p w14:paraId="396870E7" w14:textId="7EB35B84" w:rsidR="00751AD2" w:rsidRDefault="00751AD2" w:rsidP="00751AD2">
      <w:pPr>
        <w:widowControl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751AD2">
        <w:rPr>
          <w:rFonts w:ascii="Times New Roman" w:hAnsi="Times New Roman" w:cs="Times New Roman"/>
          <w:sz w:val="24"/>
          <w:szCs w:val="24"/>
        </w:rPr>
        <w:t xml:space="preserve">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 включает перечень мероприятий, указанных в таблице ниже. </w:t>
      </w:r>
      <w:r w:rsidR="00BA3675" w:rsidRPr="00AA4C27">
        <w:rPr>
          <w:rFonts w:ascii="Times New Roman" w:hAnsi="Times New Roman" w:cs="Times New Roman"/>
          <w:sz w:val="24"/>
          <w:szCs w:val="24"/>
        </w:rPr>
        <w:t>При предыдущей актуализации с</w:t>
      </w:r>
      <w:r w:rsidRPr="00AA4C27">
        <w:rPr>
          <w:rFonts w:ascii="Times New Roman" w:hAnsi="Times New Roman" w:cs="Times New Roman"/>
          <w:sz w:val="24"/>
          <w:szCs w:val="24"/>
        </w:rPr>
        <w:t xml:space="preserve">уммарные капитальные затраты на реализацию мероприятий </w:t>
      </w:r>
      <w:r w:rsidR="00BA3675" w:rsidRPr="00AA4C27">
        <w:rPr>
          <w:rFonts w:ascii="Times New Roman" w:hAnsi="Times New Roman" w:cs="Times New Roman"/>
          <w:sz w:val="24"/>
          <w:szCs w:val="24"/>
        </w:rPr>
        <w:t>(</w:t>
      </w:r>
      <w:r w:rsidR="00AA4C27" w:rsidRPr="00AA4C27">
        <w:rPr>
          <w:rFonts w:ascii="Times New Roman" w:hAnsi="Times New Roman" w:cs="Times New Roman"/>
          <w:sz w:val="24"/>
          <w:szCs w:val="24"/>
        </w:rPr>
        <w:t xml:space="preserve">257 566,2 </w:t>
      </w:r>
      <w:r w:rsidR="00BA3675" w:rsidRPr="00AA4C27">
        <w:rPr>
          <w:rFonts w:ascii="Times New Roman" w:hAnsi="Times New Roman" w:cs="Times New Roman"/>
          <w:sz w:val="24"/>
          <w:szCs w:val="24"/>
        </w:rPr>
        <w:t>тыс. руб. без НДС</w:t>
      </w:r>
      <w:r w:rsidR="00AA4C27">
        <w:rPr>
          <w:rFonts w:ascii="Times New Roman" w:hAnsi="Times New Roman" w:cs="Times New Roman"/>
          <w:sz w:val="24"/>
          <w:szCs w:val="24"/>
        </w:rPr>
        <w:t xml:space="preserve"> за 2024-2025 гг.</w:t>
      </w:r>
      <w:r w:rsidR="00BA3675" w:rsidRPr="00AA4C27">
        <w:rPr>
          <w:rFonts w:ascii="Times New Roman" w:hAnsi="Times New Roman" w:cs="Times New Roman"/>
          <w:sz w:val="24"/>
          <w:szCs w:val="24"/>
        </w:rPr>
        <w:t xml:space="preserve">) соответствовали стоимости строительства для замещения таких тепловых сетей. В настоящее время стоимость соответствует рыночной оценке имущества, согласованного к выводу, обусловлена проводимыми переговорами в части выкупа имущества и при текущей актуализации принимается равной </w:t>
      </w:r>
      <w:r w:rsidR="00AA4C27">
        <w:rPr>
          <w:rFonts w:ascii="Times New Roman" w:hAnsi="Times New Roman" w:cs="Times New Roman"/>
          <w:sz w:val="24"/>
          <w:szCs w:val="24"/>
        </w:rPr>
        <w:t>7 565</w:t>
      </w:r>
      <w:r w:rsidR="00BA3675" w:rsidRPr="00AA4C27">
        <w:rPr>
          <w:rFonts w:ascii="Times New Roman" w:hAnsi="Times New Roman" w:cs="Times New Roman"/>
          <w:sz w:val="24"/>
          <w:szCs w:val="24"/>
        </w:rPr>
        <w:t>,</w:t>
      </w:r>
      <w:r w:rsidR="00AA4C27">
        <w:rPr>
          <w:rFonts w:ascii="Times New Roman" w:hAnsi="Times New Roman" w:cs="Times New Roman"/>
          <w:sz w:val="24"/>
          <w:szCs w:val="24"/>
        </w:rPr>
        <w:t>7</w:t>
      </w:r>
      <w:r w:rsidR="00BA3675" w:rsidRPr="00AA4C27">
        <w:rPr>
          <w:rFonts w:ascii="Times New Roman" w:hAnsi="Times New Roman" w:cs="Times New Roman"/>
          <w:sz w:val="24"/>
          <w:szCs w:val="24"/>
        </w:rPr>
        <w:t xml:space="preserve"> тыс. руб. без НДС в ценах на дату реализации</w:t>
      </w:r>
      <w:r w:rsidRPr="00AA4C27">
        <w:rPr>
          <w:rFonts w:ascii="Times New Roman" w:hAnsi="Times New Roman" w:cs="Times New Roman"/>
          <w:sz w:val="24"/>
          <w:szCs w:val="24"/>
        </w:rPr>
        <w:t>.</w:t>
      </w:r>
    </w:p>
    <w:p w14:paraId="0A3C85B9" w14:textId="07754340" w:rsidR="00BA3675" w:rsidRPr="00751AD2" w:rsidRDefault="00BA3675" w:rsidP="00751AD2">
      <w:pPr>
        <w:widowControl w:val="0"/>
        <w:autoSpaceDE w:val="0"/>
        <w:autoSpaceDN w:val="0"/>
        <w:adjustRightInd w:val="0"/>
        <w:spacing w:after="0" w:line="360" w:lineRule="auto"/>
        <w:ind w:firstLine="709"/>
        <w:jc w:val="both"/>
        <w:textAlignment w:val="baseline"/>
        <w:rPr>
          <w:rFonts w:ascii="Times New Roman" w:hAnsi="Times New Roman" w:cs="Times New Roman"/>
          <w:sz w:val="24"/>
          <w:szCs w:val="24"/>
        </w:rPr>
      </w:pPr>
    </w:p>
    <w:p w14:paraId="76C01612" w14:textId="77777777"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hAnsi="Times New Roman" w:cs="Times New Roman"/>
          <w:sz w:val="24"/>
          <w:szCs w:val="24"/>
        </w:rPr>
        <w:sectPr w:rsidR="00751AD2" w:rsidRPr="00751AD2" w:rsidSect="00751AD2">
          <w:pgSz w:w="11906" w:h="16838"/>
          <w:pgMar w:top="1134" w:right="851" w:bottom="1134" w:left="1701" w:header="284" w:footer="284" w:gutter="0"/>
          <w:cols w:space="708"/>
          <w:docGrid w:linePitch="360"/>
        </w:sectPr>
      </w:pPr>
    </w:p>
    <w:p w14:paraId="421BADAB" w14:textId="7DC7A0EF" w:rsidR="00751AD2" w:rsidRPr="00751AD2" w:rsidRDefault="00751AD2" w:rsidP="00D9408F">
      <w:pPr>
        <w:pStyle w:val="affffffc"/>
      </w:pPr>
      <w:bookmarkStart w:id="50" w:name="_Toc140488728"/>
      <w:bookmarkStart w:id="51" w:name="_Toc145577681"/>
      <w:bookmarkStart w:id="52" w:name="_Toc145577699"/>
      <w:bookmarkStart w:id="53" w:name="_Toc145577717"/>
      <w:bookmarkStart w:id="54" w:name="_Toc145577768"/>
      <w:bookmarkStart w:id="55" w:name="_Toc147615704"/>
      <w:bookmarkStart w:id="56" w:name="_Toc206053733"/>
      <w:bookmarkEnd w:id="50"/>
      <w:bookmarkEnd w:id="51"/>
      <w:bookmarkEnd w:id="52"/>
      <w:bookmarkEnd w:id="53"/>
      <w:bookmarkEnd w:id="54"/>
      <w:r w:rsidRPr="00751AD2">
        <w:lastRenderedPageBreak/>
        <w:t xml:space="preserve">Таблица </w:t>
      </w:r>
      <w:fldSimple w:instr=" STYLEREF 1 \s ">
        <w:r w:rsidR="00BA3675">
          <w:rPr>
            <w:noProof/>
          </w:rPr>
          <w:t>8</w:t>
        </w:r>
      </w:fldSimple>
      <w:r w:rsidRPr="00751AD2">
        <w:t>.</w:t>
      </w:r>
      <w:fldSimple w:instr=" SEQ Таблица \* ARABIC \s 1 ">
        <w:r w:rsidR="00BA3675">
          <w:rPr>
            <w:noProof/>
          </w:rPr>
          <w:t>1</w:t>
        </w:r>
      </w:fldSimple>
      <w:r w:rsidRPr="00751AD2">
        <w:t xml:space="preserve"> – Строительство или реконструкция объектов теплоснабжения, замещающих выводимые из эксплуатации теплосетевые объекты организаций, утративших статус ТСО</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582"/>
        <w:gridCol w:w="1827"/>
        <w:gridCol w:w="2403"/>
        <w:gridCol w:w="1133"/>
        <w:gridCol w:w="1405"/>
        <w:gridCol w:w="662"/>
        <w:gridCol w:w="911"/>
        <w:gridCol w:w="1700"/>
        <w:gridCol w:w="1278"/>
        <w:gridCol w:w="1478"/>
        <w:gridCol w:w="526"/>
        <w:gridCol w:w="2253"/>
        <w:gridCol w:w="1047"/>
        <w:gridCol w:w="1705"/>
        <w:gridCol w:w="943"/>
        <w:gridCol w:w="1251"/>
      </w:tblGrid>
      <w:tr w:rsidR="00751AD2" w:rsidRPr="00C7431A" w14:paraId="0F69FD54" w14:textId="77777777" w:rsidTr="00C7431A">
        <w:trPr>
          <w:trHeight w:val="458"/>
          <w:tblHeader/>
        </w:trPr>
        <w:tc>
          <w:tcPr>
            <w:tcW w:w="124" w:type="pct"/>
            <w:vMerge w:val="restart"/>
            <w:shd w:val="clear" w:color="auto" w:fill="auto"/>
            <w:textDirection w:val="btLr"/>
            <w:vAlign w:val="center"/>
            <w:hideMark/>
          </w:tcPr>
          <w:p w14:paraId="3AE26026"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 п/п</w:t>
            </w:r>
          </w:p>
        </w:tc>
        <w:tc>
          <w:tcPr>
            <w:tcW w:w="349" w:type="pct"/>
            <w:vMerge w:val="restart"/>
            <w:shd w:val="clear" w:color="auto" w:fill="auto"/>
            <w:textDirection w:val="btLr"/>
            <w:vAlign w:val="center"/>
            <w:hideMark/>
          </w:tcPr>
          <w:p w14:paraId="198F6248"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Собственник сети</w:t>
            </w:r>
          </w:p>
        </w:tc>
        <w:tc>
          <w:tcPr>
            <w:tcW w:w="403" w:type="pct"/>
            <w:vMerge w:val="restart"/>
            <w:shd w:val="clear" w:color="auto" w:fill="auto"/>
            <w:textDirection w:val="btLr"/>
            <w:vAlign w:val="center"/>
            <w:hideMark/>
          </w:tcPr>
          <w:p w14:paraId="2CBA1AC8"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Транспортировщик</w:t>
            </w:r>
          </w:p>
        </w:tc>
        <w:tc>
          <w:tcPr>
            <w:tcW w:w="2420" w:type="pct"/>
            <w:gridSpan w:val="8"/>
            <w:vMerge w:val="restart"/>
            <w:shd w:val="clear" w:color="auto" w:fill="auto"/>
            <w:vAlign w:val="center"/>
            <w:hideMark/>
          </w:tcPr>
          <w:p w14:paraId="7AA22E17" w14:textId="77777777" w:rsidR="00751AD2" w:rsidRPr="00C7431A" w:rsidRDefault="00751AD2" w:rsidP="00751AD2">
            <w:pPr>
              <w:spacing w:after="0" w:line="240" w:lineRule="auto"/>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Существующая сеть</w:t>
            </w:r>
          </w:p>
        </w:tc>
        <w:tc>
          <w:tcPr>
            <w:tcW w:w="1428" w:type="pct"/>
            <w:gridSpan w:val="5"/>
            <w:vMerge w:val="restart"/>
            <w:shd w:val="clear" w:color="auto" w:fill="auto"/>
            <w:vAlign w:val="center"/>
            <w:hideMark/>
          </w:tcPr>
          <w:p w14:paraId="3ACF147A" w14:textId="77777777" w:rsidR="00751AD2" w:rsidRPr="00C7431A" w:rsidRDefault="00751AD2" w:rsidP="00751AD2">
            <w:pPr>
              <w:spacing w:after="0" w:line="240" w:lineRule="auto"/>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Новая сеть</w:t>
            </w:r>
          </w:p>
        </w:tc>
        <w:tc>
          <w:tcPr>
            <w:tcW w:w="276" w:type="pct"/>
            <w:vMerge w:val="restart"/>
            <w:shd w:val="clear" w:color="auto" w:fill="auto"/>
            <w:noWrap/>
            <w:textDirection w:val="btLr"/>
            <w:vAlign w:val="center"/>
            <w:hideMark/>
          </w:tcPr>
          <w:p w14:paraId="35516A5B"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Потребители</w:t>
            </w:r>
          </w:p>
        </w:tc>
      </w:tr>
      <w:tr w:rsidR="00751AD2" w:rsidRPr="00C7431A" w14:paraId="7401E0E3" w14:textId="77777777" w:rsidTr="00C7431A">
        <w:trPr>
          <w:trHeight w:val="458"/>
          <w:tblHeader/>
        </w:trPr>
        <w:tc>
          <w:tcPr>
            <w:tcW w:w="124" w:type="pct"/>
            <w:vMerge/>
            <w:shd w:val="clear" w:color="auto" w:fill="auto"/>
            <w:vAlign w:val="center"/>
            <w:hideMark/>
          </w:tcPr>
          <w:p w14:paraId="702831F1"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349" w:type="pct"/>
            <w:vMerge/>
            <w:shd w:val="clear" w:color="auto" w:fill="auto"/>
            <w:vAlign w:val="center"/>
            <w:hideMark/>
          </w:tcPr>
          <w:p w14:paraId="5110CDC1"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403" w:type="pct"/>
            <w:vMerge/>
            <w:shd w:val="clear" w:color="auto" w:fill="auto"/>
            <w:vAlign w:val="center"/>
            <w:hideMark/>
          </w:tcPr>
          <w:p w14:paraId="0CB251D6"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2420" w:type="pct"/>
            <w:gridSpan w:val="8"/>
            <w:vMerge/>
            <w:shd w:val="clear" w:color="auto" w:fill="auto"/>
            <w:vAlign w:val="center"/>
            <w:hideMark/>
          </w:tcPr>
          <w:p w14:paraId="2FFA47B9"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1428" w:type="pct"/>
            <w:gridSpan w:val="5"/>
            <w:vMerge/>
            <w:shd w:val="clear" w:color="auto" w:fill="auto"/>
            <w:vAlign w:val="center"/>
            <w:hideMark/>
          </w:tcPr>
          <w:p w14:paraId="2F9E5AE7"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276" w:type="pct"/>
            <w:vMerge/>
            <w:shd w:val="clear" w:color="auto" w:fill="auto"/>
            <w:vAlign w:val="center"/>
            <w:hideMark/>
          </w:tcPr>
          <w:p w14:paraId="69120976"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r>
      <w:tr w:rsidR="00751AD2" w:rsidRPr="00C7431A" w14:paraId="648A5A61" w14:textId="77777777" w:rsidTr="00C7431A">
        <w:trPr>
          <w:trHeight w:val="458"/>
          <w:tblHeader/>
        </w:trPr>
        <w:tc>
          <w:tcPr>
            <w:tcW w:w="124" w:type="pct"/>
            <w:vMerge/>
            <w:shd w:val="clear" w:color="auto" w:fill="auto"/>
            <w:vAlign w:val="center"/>
            <w:hideMark/>
          </w:tcPr>
          <w:p w14:paraId="071D4952"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349" w:type="pct"/>
            <w:vMerge/>
            <w:shd w:val="clear" w:color="auto" w:fill="auto"/>
            <w:vAlign w:val="center"/>
            <w:hideMark/>
          </w:tcPr>
          <w:p w14:paraId="09929526"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403" w:type="pct"/>
            <w:vMerge/>
            <w:shd w:val="clear" w:color="auto" w:fill="auto"/>
            <w:vAlign w:val="center"/>
            <w:hideMark/>
          </w:tcPr>
          <w:p w14:paraId="57709BC9"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2420" w:type="pct"/>
            <w:gridSpan w:val="8"/>
            <w:vMerge/>
            <w:shd w:val="clear" w:color="auto" w:fill="auto"/>
            <w:vAlign w:val="center"/>
            <w:hideMark/>
          </w:tcPr>
          <w:p w14:paraId="161544B7"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1428" w:type="pct"/>
            <w:gridSpan w:val="5"/>
            <w:vMerge/>
            <w:shd w:val="clear" w:color="auto" w:fill="auto"/>
            <w:vAlign w:val="center"/>
            <w:hideMark/>
          </w:tcPr>
          <w:p w14:paraId="48F9DA06"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276" w:type="pct"/>
            <w:vMerge/>
            <w:shd w:val="clear" w:color="auto" w:fill="auto"/>
            <w:vAlign w:val="center"/>
            <w:hideMark/>
          </w:tcPr>
          <w:p w14:paraId="342E0534"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r>
      <w:tr w:rsidR="00C7431A" w:rsidRPr="00C7431A" w14:paraId="5B895B85" w14:textId="77777777" w:rsidTr="009D63A0">
        <w:trPr>
          <w:cantSplit/>
          <w:trHeight w:val="1765"/>
          <w:tblHeader/>
        </w:trPr>
        <w:tc>
          <w:tcPr>
            <w:tcW w:w="124" w:type="pct"/>
            <w:vMerge/>
            <w:shd w:val="clear" w:color="auto" w:fill="auto"/>
            <w:vAlign w:val="center"/>
            <w:hideMark/>
          </w:tcPr>
          <w:p w14:paraId="2ABA27D0"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349" w:type="pct"/>
            <w:vMerge/>
            <w:shd w:val="clear" w:color="auto" w:fill="auto"/>
            <w:vAlign w:val="center"/>
            <w:hideMark/>
          </w:tcPr>
          <w:p w14:paraId="4296119B"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403" w:type="pct"/>
            <w:vMerge/>
            <w:shd w:val="clear" w:color="auto" w:fill="auto"/>
            <w:vAlign w:val="center"/>
            <w:hideMark/>
          </w:tcPr>
          <w:p w14:paraId="122E463F"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c>
          <w:tcPr>
            <w:tcW w:w="530" w:type="pct"/>
            <w:shd w:val="clear" w:color="auto" w:fill="auto"/>
            <w:textDirection w:val="btLr"/>
            <w:vAlign w:val="center"/>
            <w:hideMark/>
          </w:tcPr>
          <w:p w14:paraId="144997AF"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Название</w:t>
            </w:r>
          </w:p>
        </w:tc>
        <w:tc>
          <w:tcPr>
            <w:tcW w:w="250" w:type="pct"/>
            <w:shd w:val="clear" w:color="auto" w:fill="auto"/>
            <w:textDirection w:val="btLr"/>
            <w:vAlign w:val="center"/>
            <w:hideMark/>
          </w:tcPr>
          <w:p w14:paraId="664CE246"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начало участка (из Зулу)</w:t>
            </w:r>
          </w:p>
        </w:tc>
        <w:tc>
          <w:tcPr>
            <w:tcW w:w="310" w:type="pct"/>
            <w:shd w:val="clear" w:color="auto" w:fill="auto"/>
            <w:textDirection w:val="btLr"/>
            <w:vAlign w:val="center"/>
            <w:hideMark/>
          </w:tcPr>
          <w:p w14:paraId="2E917F22" w14:textId="77777777" w:rsidR="00751AD2" w:rsidRPr="00C7431A" w:rsidRDefault="00751AD2" w:rsidP="00751AD2">
            <w:pPr>
              <w:spacing w:after="0" w:line="240" w:lineRule="auto"/>
              <w:ind w:left="113" w:right="113"/>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конец участка (из Зулу)</w:t>
            </w:r>
          </w:p>
        </w:tc>
        <w:tc>
          <w:tcPr>
            <w:tcW w:w="146" w:type="pct"/>
            <w:shd w:val="clear" w:color="auto" w:fill="auto"/>
            <w:textDirection w:val="btLr"/>
            <w:vAlign w:val="center"/>
            <w:hideMark/>
          </w:tcPr>
          <w:p w14:paraId="1EC6FDD1"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Протяженность (из зулу сущ.), м.п.к</w:t>
            </w:r>
          </w:p>
        </w:tc>
        <w:tc>
          <w:tcPr>
            <w:tcW w:w="201" w:type="pct"/>
            <w:shd w:val="clear" w:color="auto" w:fill="auto"/>
            <w:textDirection w:val="btLr"/>
            <w:vAlign w:val="center"/>
            <w:hideMark/>
          </w:tcPr>
          <w:p w14:paraId="5303F2D2"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Протяженность по документам, п.м. (проверка)</w:t>
            </w:r>
          </w:p>
        </w:tc>
        <w:tc>
          <w:tcPr>
            <w:tcW w:w="375" w:type="pct"/>
            <w:shd w:val="clear" w:color="auto" w:fill="auto"/>
            <w:textDirection w:val="btLr"/>
            <w:vAlign w:val="center"/>
            <w:hideMark/>
          </w:tcPr>
          <w:p w14:paraId="59874F75"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Кадастровый №</w:t>
            </w:r>
          </w:p>
        </w:tc>
        <w:tc>
          <w:tcPr>
            <w:tcW w:w="282" w:type="pct"/>
            <w:shd w:val="clear" w:color="auto" w:fill="auto"/>
            <w:textDirection w:val="btLr"/>
            <w:vAlign w:val="center"/>
            <w:hideMark/>
          </w:tcPr>
          <w:p w14:paraId="37002E4B"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Ду (из Зулу), м.</w:t>
            </w:r>
          </w:p>
        </w:tc>
        <w:tc>
          <w:tcPr>
            <w:tcW w:w="326" w:type="pct"/>
            <w:shd w:val="clear" w:color="auto" w:fill="auto"/>
            <w:textDirection w:val="btLr"/>
            <w:vAlign w:val="center"/>
            <w:hideMark/>
          </w:tcPr>
          <w:p w14:paraId="1CFCD794"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тип прокладки</w:t>
            </w:r>
          </w:p>
        </w:tc>
        <w:tc>
          <w:tcPr>
            <w:tcW w:w="116" w:type="pct"/>
            <w:shd w:val="clear" w:color="auto" w:fill="auto"/>
            <w:textDirection w:val="btLr"/>
            <w:vAlign w:val="center"/>
            <w:hideMark/>
          </w:tcPr>
          <w:p w14:paraId="2AE7048F"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Ду, (Перспектива), м</w:t>
            </w:r>
          </w:p>
        </w:tc>
        <w:tc>
          <w:tcPr>
            <w:tcW w:w="497" w:type="pct"/>
            <w:shd w:val="clear" w:color="auto" w:fill="auto"/>
            <w:textDirection w:val="btLr"/>
            <w:vAlign w:val="center"/>
            <w:hideMark/>
          </w:tcPr>
          <w:p w14:paraId="7BA6B9D6"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тип прокладки (Перспектива)</w:t>
            </w:r>
          </w:p>
        </w:tc>
        <w:tc>
          <w:tcPr>
            <w:tcW w:w="231" w:type="pct"/>
            <w:shd w:val="clear" w:color="auto" w:fill="auto"/>
            <w:textDirection w:val="btLr"/>
            <w:vAlign w:val="center"/>
            <w:hideMark/>
          </w:tcPr>
          <w:p w14:paraId="4634496B"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начало участка (Перспектива)</w:t>
            </w:r>
          </w:p>
        </w:tc>
        <w:tc>
          <w:tcPr>
            <w:tcW w:w="376" w:type="pct"/>
            <w:shd w:val="clear" w:color="auto" w:fill="auto"/>
            <w:textDirection w:val="btLr"/>
            <w:vAlign w:val="center"/>
            <w:hideMark/>
          </w:tcPr>
          <w:p w14:paraId="5EF15F51"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конец участка (Перспектива)</w:t>
            </w:r>
          </w:p>
        </w:tc>
        <w:tc>
          <w:tcPr>
            <w:tcW w:w="208" w:type="pct"/>
            <w:shd w:val="clear" w:color="auto" w:fill="auto"/>
            <w:textDirection w:val="btLr"/>
            <w:vAlign w:val="center"/>
            <w:hideMark/>
          </w:tcPr>
          <w:p w14:paraId="6CE29145" w14:textId="77777777" w:rsidR="00751AD2" w:rsidRPr="00C7431A" w:rsidRDefault="00751AD2" w:rsidP="00751AD2">
            <w:pPr>
              <w:spacing w:after="0" w:line="240" w:lineRule="auto"/>
              <w:ind w:left="113" w:right="113"/>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Sys</w:t>
            </w:r>
          </w:p>
        </w:tc>
        <w:tc>
          <w:tcPr>
            <w:tcW w:w="276" w:type="pct"/>
            <w:vMerge/>
            <w:shd w:val="clear" w:color="auto" w:fill="auto"/>
            <w:vAlign w:val="center"/>
            <w:hideMark/>
          </w:tcPr>
          <w:p w14:paraId="4AEC0505" w14:textId="77777777" w:rsidR="00751AD2" w:rsidRPr="00C7431A" w:rsidRDefault="00751AD2" w:rsidP="00751AD2">
            <w:pPr>
              <w:spacing w:after="0" w:line="240" w:lineRule="auto"/>
              <w:rPr>
                <w:rFonts w:ascii="Times New Roman" w:eastAsia="Times New Roman" w:hAnsi="Times New Roman" w:cs="Times New Roman"/>
                <w:b/>
                <w:bCs/>
                <w:sz w:val="16"/>
                <w:szCs w:val="16"/>
                <w:lang w:eastAsia="ru-RU"/>
              </w:rPr>
            </w:pPr>
          </w:p>
        </w:tc>
      </w:tr>
      <w:tr w:rsidR="00C7431A" w:rsidRPr="00C7431A" w14:paraId="28747A99" w14:textId="77777777" w:rsidTr="009D63A0">
        <w:trPr>
          <w:trHeight w:val="20"/>
        </w:trPr>
        <w:tc>
          <w:tcPr>
            <w:tcW w:w="124" w:type="pct"/>
            <w:shd w:val="clear" w:color="auto" w:fill="auto"/>
            <w:noWrap/>
            <w:vAlign w:val="center"/>
            <w:hideMark/>
          </w:tcPr>
          <w:p w14:paraId="3F88DAD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w:t>
            </w:r>
          </w:p>
        </w:tc>
        <w:tc>
          <w:tcPr>
            <w:tcW w:w="349" w:type="pct"/>
            <w:shd w:val="clear" w:color="auto" w:fill="auto"/>
            <w:vAlign w:val="center"/>
            <w:hideMark/>
          </w:tcPr>
          <w:p w14:paraId="003FC4D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297047E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5384095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Космонавта Беляева, 8</w:t>
            </w:r>
          </w:p>
        </w:tc>
        <w:tc>
          <w:tcPr>
            <w:tcW w:w="250" w:type="pct"/>
            <w:shd w:val="clear" w:color="auto" w:fill="auto"/>
            <w:noWrap/>
            <w:vAlign w:val="center"/>
            <w:hideMark/>
          </w:tcPr>
          <w:p w14:paraId="0B6655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К-18-2-1</w:t>
            </w:r>
          </w:p>
        </w:tc>
        <w:tc>
          <w:tcPr>
            <w:tcW w:w="310" w:type="pct"/>
            <w:shd w:val="clear" w:color="auto" w:fill="auto"/>
            <w:vAlign w:val="center"/>
            <w:hideMark/>
          </w:tcPr>
          <w:p w14:paraId="6FF73A9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 Беляева, 8</w:t>
            </w:r>
          </w:p>
        </w:tc>
        <w:tc>
          <w:tcPr>
            <w:tcW w:w="146" w:type="pct"/>
            <w:shd w:val="clear" w:color="auto" w:fill="auto"/>
            <w:noWrap/>
            <w:vAlign w:val="center"/>
            <w:hideMark/>
          </w:tcPr>
          <w:p w14:paraId="7A90BDB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212</w:t>
            </w:r>
          </w:p>
        </w:tc>
        <w:tc>
          <w:tcPr>
            <w:tcW w:w="201" w:type="pct"/>
            <w:shd w:val="clear" w:color="auto" w:fill="auto"/>
            <w:noWrap/>
            <w:vAlign w:val="center"/>
            <w:hideMark/>
          </w:tcPr>
          <w:p w14:paraId="1DCB6C0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171</w:t>
            </w:r>
          </w:p>
        </w:tc>
        <w:tc>
          <w:tcPr>
            <w:tcW w:w="375" w:type="pct"/>
            <w:shd w:val="clear" w:color="auto" w:fill="auto"/>
            <w:noWrap/>
            <w:vAlign w:val="center"/>
            <w:hideMark/>
          </w:tcPr>
          <w:p w14:paraId="1FFB175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59:01:4410836:1117</w:t>
            </w:r>
          </w:p>
        </w:tc>
        <w:tc>
          <w:tcPr>
            <w:tcW w:w="282" w:type="pct"/>
            <w:shd w:val="clear" w:color="auto" w:fill="auto"/>
            <w:vAlign w:val="center"/>
            <w:hideMark/>
          </w:tcPr>
          <w:p w14:paraId="7EBB283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6D01B37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754FE4E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150E578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241950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К-18-2-1</w:t>
            </w:r>
          </w:p>
        </w:tc>
        <w:tc>
          <w:tcPr>
            <w:tcW w:w="376" w:type="pct"/>
            <w:shd w:val="clear" w:color="auto" w:fill="auto"/>
            <w:noWrap/>
            <w:vAlign w:val="center"/>
            <w:hideMark/>
          </w:tcPr>
          <w:p w14:paraId="08FE774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 Беляева, 8</w:t>
            </w:r>
          </w:p>
        </w:tc>
        <w:tc>
          <w:tcPr>
            <w:tcW w:w="208" w:type="pct"/>
            <w:shd w:val="clear" w:color="auto" w:fill="auto"/>
            <w:noWrap/>
            <w:vAlign w:val="center"/>
            <w:hideMark/>
          </w:tcPr>
          <w:p w14:paraId="253364F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val="restart"/>
            <w:shd w:val="clear" w:color="auto" w:fill="auto"/>
            <w:vAlign w:val="center"/>
            <w:hideMark/>
          </w:tcPr>
          <w:p w14:paraId="3FB5471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 МКД,                                        2 объекта соц.назначения</w:t>
            </w:r>
          </w:p>
        </w:tc>
      </w:tr>
      <w:tr w:rsidR="00C7431A" w:rsidRPr="00C7431A" w14:paraId="7B9809B9" w14:textId="77777777" w:rsidTr="009D63A0">
        <w:trPr>
          <w:trHeight w:val="20"/>
        </w:trPr>
        <w:tc>
          <w:tcPr>
            <w:tcW w:w="124" w:type="pct"/>
            <w:shd w:val="clear" w:color="auto" w:fill="auto"/>
            <w:noWrap/>
            <w:vAlign w:val="center"/>
            <w:hideMark/>
          </w:tcPr>
          <w:p w14:paraId="178FF92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w:t>
            </w:r>
          </w:p>
        </w:tc>
        <w:tc>
          <w:tcPr>
            <w:tcW w:w="349" w:type="pct"/>
            <w:shd w:val="clear" w:color="auto" w:fill="auto"/>
            <w:vAlign w:val="center"/>
            <w:hideMark/>
          </w:tcPr>
          <w:p w14:paraId="09552DA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23C4F7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5663135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Комбайнеров, 39б</w:t>
            </w:r>
          </w:p>
        </w:tc>
        <w:tc>
          <w:tcPr>
            <w:tcW w:w="250" w:type="pct"/>
            <w:shd w:val="clear" w:color="auto" w:fill="auto"/>
            <w:noWrap/>
            <w:vAlign w:val="center"/>
            <w:hideMark/>
          </w:tcPr>
          <w:p w14:paraId="31E8EBD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К-18-2-1-2</w:t>
            </w:r>
          </w:p>
        </w:tc>
        <w:tc>
          <w:tcPr>
            <w:tcW w:w="310" w:type="pct"/>
            <w:shd w:val="clear" w:color="auto" w:fill="auto"/>
            <w:vAlign w:val="center"/>
            <w:hideMark/>
          </w:tcPr>
          <w:p w14:paraId="4FAC295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Комбайнеров, 39б</w:t>
            </w:r>
          </w:p>
        </w:tc>
        <w:tc>
          <w:tcPr>
            <w:tcW w:w="146" w:type="pct"/>
            <w:shd w:val="clear" w:color="auto" w:fill="auto"/>
            <w:noWrap/>
            <w:vAlign w:val="center"/>
            <w:hideMark/>
          </w:tcPr>
          <w:p w14:paraId="1AB9C13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w:t>
            </w:r>
          </w:p>
        </w:tc>
        <w:tc>
          <w:tcPr>
            <w:tcW w:w="201" w:type="pct"/>
            <w:shd w:val="clear" w:color="auto" w:fill="auto"/>
            <w:noWrap/>
            <w:vAlign w:val="center"/>
            <w:hideMark/>
          </w:tcPr>
          <w:p w14:paraId="6336756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w:t>
            </w:r>
          </w:p>
        </w:tc>
        <w:tc>
          <w:tcPr>
            <w:tcW w:w="375" w:type="pct"/>
            <w:shd w:val="clear" w:color="auto" w:fill="auto"/>
            <w:noWrap/>
            <w:vAlign w:val="center"/>
            <w:hideMark/>
          </w:tcPr>
          <w:p w14:paraId="3B42FE7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59:01:4410836:741</w:t>
            </w:r>
          </w:p>
        </w:tc>
        <w:tc>
          <w:tcPr>
            <w:tcW w:w="282" w:type="pct"/>
            <w:shd w:val="clear" w:color="auto" w:fill="auto"/>
            <w:vAlign w:val="center"/>
            <w:hideMark/>
          </w:tcPr>
          <w:p w14:paraId="14299D8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1B8C627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73AB1C3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06665CC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2001D5E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К-18-2-1-2</w:t>
            </w:r>
          </w:p>
        </w:tc>
        <w:tc>
          <w:tcPr>
            <w:tcW w:w="376" w:type="pct"/>
            <w:shd w:val="clear" w:color="auto" w:fill="auto"/>
            <w:noWrap/>
            <w:vAlign w:val="center"/>
            <w:hideMark/>
          </w:tcPr>
          <w:p w14:paraId="0177945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Комбайнеров, 39б</w:t>
            </w:r>
          </w:p>
        </w:tc>
        <w:tc>
          <w:tcPr>
            <w:tcW w:w="208" w:type="pct"/>
            <w:shd w:val="clear" w:color="auto" w:fill="auto"/>
            <w:noWrap/>
            <w:vAlign w:val="center"/>
            <w:hideMark/>
          </w:tcPr>
          <w:p w14:paraId="6382F23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91362</w:t>
            </w:r>
          </w:p>
        </w:tc>
        <w:tc>
          <w:tcPr>
            <w:tcW w:w="276" w:type="pct"/>
            <w:vMerge/>
            <w:shd w:val="clear" w:color="auto" w:fill="auto"/>
            <w:vAlign w:val="center"/>
            <w:hideMark/>
          </w:tcPr>
          <w:p w14:paraId="3193510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A42B398" w14:textId="77777777" w:rsidTr="009D63A0">
        <w:trPr>
          <w:trHeight w:val="20"/>
        </w:trPr>
        <w:tc>
          <w:tcPr>
            <w:tcW w:w="124" w:type="pct"/>
            <w:shd w:val="clear" w:color="auto" w:fill="auto"/>
            <w:noWrap/>
            <w:vAlign w:val="center"/>
            <w:hideMark/>
          </w:tcPr>
          <w:p w14:paraId="12BA076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w:t>
            </w:r>
          </w:p>
        </w:tc>
        <w:tc>
          <w:tcPr>
            <w:tcW w:w="349" w:type="pct"/>
            <w:shd w:val="clear" w:color="auto" w:fill="auto"/>
            <w:vAlign w:val="center"/>
            <w:hideMark/>
          </w:tcPr>
          <w:p w14:paraId="05BAC46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690C551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19283DE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 от ТК-1 до ул. 5-я Каховская, 8б (тепловая сеть)</w:t>
            </w:r>
          </w:p>
        </w:tc>
        <w:tc>
          <w:tcPr>
            <w:tcW w:w="250" w:type="pct"/>
            <w:shd w:val="clear" w:color="auto" w:fill="auto"/>
            <w:noWrap/>
            <w:vAlign w:val="center"/>
            <w:hideMark/>
          </w:tcPr>
          <w:p w14:paraId="37DA85E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К-8-14-16-6а</w:t>
            </w:r>
          </w:p>
        </w:tc>
        <w:tc>
          <w:tcPr>
            <w:tcW w:w="310" w:type="pct"/>
            <w:shd w:val="clear" w:color="auto" w:fill="auto"/>
            <w:vAlign w:val="center"/>
            <w:hideMark/>
          </w:tcPr>
          <w:p w14:paraId="554FCC5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Каховская, 8б</w:t>
            </w:r>
          </w:p>
        </w:tc>
        <w:tc>
          <w:tcPr>
            <w:tcW w:w="146" w:type="pct"/>
            <w:shd w:val="clear" w:color="auto" w:fill="auto"/>
            <w:noWrap/>
            <w:vAlign w:val="center"/>
            <w:hideMark/>
          </w:tcPr>
          <w:p w14:paraId="715F85F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185,9</w:t>
            </w:r>
          </w:p>
        </w:tc>
        <w:tc>
          <w:tcPr>
            <w:tcW w:w="201" w:type="pct"/>
            <w:shd w:val="clear" w:color="auto" w:fill="auto"/>
            <w:noWrap/>
            <w:vAlign w:val="center"/>
            <w:hideMark/>
          </w:tcPr>
          <w:p w14:paraId="78A241F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183</w:t>
            </w:r>
          </w:p>
        </w:tc>
        <w:tc>
          <w:tcPr>
            <w:tcW w:w="375" w:type="pct"/>
            <w:shd w:val="clear" w:color="auto" w:fill="auto"/>
            <w:noWrap/>
            <w:vAlign w:val="center"/>
            <w:hideMark/>
          </w:tcPr>
          <w:p w14:paraId="03C8C13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59:01:1713103:1764</w:t>
            </w:r>
          </w:p>
        </w:tc>
        <w:tc>
          <w:tcPr>
            <w:tcW w:w="282" w:type="pct"/>
            <w:shd w:val="clear" w:color="auto" w:fill="auto"/>
            <w:vAlign w:val="center"/>
            <w:hideMark/>
          </w:tcPr>
          <w:p w14:paraId="47A884B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26F91DE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3DFC04B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084D173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107FE70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К-8-14-16-6а</w:t>
            </w:r>
          </w:p>
        </w:tc>
        <w:tc>
          <w:tcPr>
            <w:tcW w:w="376" w:type="pct"/>
            <w:shd w:val="clear" w:color="auto" w:fill="auto"/>
            <w:noWrap/>
            <w:vAlign w:val="center"/>
            <w:hideMark/>
          </w:tcPr>
          <w:p w14:paraId="15CDE54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Каховская, 8б</w:t>
            </w:r>
          </w:p>
        </w:tc>
        <w:tc>
          <w:tcPr>
            <w:tcW w:w="208" w:type="pct"/>
            <w:shd w:val="clear" w:color="auto" w:fill="auto"/>
            <w:vAlign w:val="center"/>
            <w:hideMark/>
          </w:tcPr>
          <w:p w14:paraId="16E1E5C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137359, 137357</w:t>
            </w:r>
          </w:p>
        </w:tc>
        <w:tc>
          <w:tcPr>
            <w:tcW w:w="276" w:type="pct"/>
            <w:vMerge/>
            <w:shd w:val="clear" w:color="auto" w:fill="auto"/>
            <w:vAlign w:val="center"/>
            <w:hideMark/>
          </w:tcPr>
          <w:p w14:paraId="7338EF5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C7F6689" w14:textId="77777777" w:rsidTr="009D63A0">
        <w:trPr>
          <w:trHeight w:val="20"/>
        </w:trPr>
        <w:tc>
          <w:tcPr>
            <w:tcW w:w="124" w:type="pct"/>
            <w:shd w:val="clear" w:color="auto" w:fill="auto"/>
            <w:noWrap/>
            <w:vAlign w:val="center"/>
            <w:hideMark/>
          </w:tcPr>
          <w:p w14:paraId="1BF0CA1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w:t>
            </w:r>
          </w:p>
        </w:tc>
        <w:tc>
          <w:tcPr>
            <w:tcW w:w="349" w:type="pct"/>
            <w:shd w:val="clear" w:color="auto" w:fill="auto"/>
            <w:vAlign w:val="center"/>
            <w:hideMark/>
          </w:tcPr>
          <w:p w14:paraId="7F851E6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30EC5E0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76DF780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 от ТК-1 до ул. 5-я Каховская, 8б (сеть ГВС)</w:t>
            </w:r>
          </w:p>
        </w:tc>
        <w:tc>
          <w:tcPr>
            <w:tcW w:w="250" w:type="pct"/>
            <w:shd w:val="clear" w:color="auto" w:fill="auto"/>
            <w:noWrap/>
            <w:vAlign w:val="center"/>
            <w:hideMark/>
          </w:tcPr>
          <w:p w14:paraId="760C5D5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К-8-14-16-6а</w:t>
            </w:r>
          </w:p>
        </w:tc>
        <w:tc>
          <w:tcPr>
            <w:tcW w:w="310" w:type="pct"/>
            <w:shd w:val="clear" w:color="auto" w:fill="auto"/>
            <w:vAlign w:val="center"/>
            <w:hideMark/>
          </w:tcPr>
          <w:p w14:paraId="5365A07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Каховская, 8б</w:t>
            </w:r>
          </w:p>
        </w:tc>
        <w:tc>
          <w:tcPr>
            <w:tcW w:w="146" w:type="pct"/>
            <w:shd w:val="clear" w:color="auto" w:fill="auto"/>
            <w:noWrap/>
            <w:vAlign w:val="center"/>
            <w:hideMark/>
          </w:tcPr>
          <w:p w14:paraId="7CC977D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185,9</w:t>
            </w:r>
          </w:p>
        </w:tc>
        <w:tc>
          <w:tcPr>
            <w:tcW w:w="201" w:type="pct"/>
            <w:shd w:val="clear" w:color="auto" w:fill="auto"/>
            <w:noWrap/>
            <w:vAlign w:val="center"/>
            <w:hideMark/>
          </w:tcPr>
          <w:p w14:paraId="5807CDB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174</w:t>
            </w:r>
          </w:p>
        </w:tc>
        <w:tc>
          <w:tcPr>
            <w:tcW w:w="375" w:type="pct"/>
            <w:shd w:val="clear" w:color="auto" w:fill="auto"/>
            <w:noWrap/>
            <w:vAlign w:val="center"/>
            <w:hideMark/>
          </w:tcPr>
          <w:p w14:paraId="3E6CF36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59:01:1713103:1763</w:t>
            </w:r>
          </w:p>
        </w:tc>
        <w:tc>
          <w:tcPr>
            <w:tcW w:w="282" w:type="pct"/>
            <w:shd w:val="clear" w:color="auto" w:fill="auto"/>
            <w:vAlign w:val="center"/>
            <w:hideMark/>
          </w:tcPr>
          <w:p w14:paraId="74C36AA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07E02CA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3E1E4A0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2B0BBB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7C31651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К-8-14-16-6а</w:t>
            </w:r>
          </w:p>
        </w:tc>
        <w:tc>
          <w:tcPr>
            <w:tcW w:w="376" w:type="pct"/>
            <w:shd w:val="clear" w:color="auto" w:fill="auto"/>
            <w:noWrap/>
            <w:vAlign w:val="center"/>
            <w:hideMark/>
          </w:tcPr>
          <w:p w14:paraId="0E00229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Каховская, 8б</w:t>
            </w:r>
          </w:p>
        </w:tc>
        <w:tc>
          <w:tcPr>
            <w:tcW w:w="208" w:type="pct"/>
            <w:shd w:val="clear" w:color="auto" w:fill="auto"/>
            <w:noWrap/>
            <w:vAlign w:val="center"/>
            <w:hideMark/>
          </w:tcPr>
          <w:p w14:paraId="363B987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116218</w:t>
            </w:r>
          </w:p>
        </w:tc>
        <w:tc>
          <w:tcPr>
            <w:tcW w:w="276" w:type="pct"/>
            <w:vMerge/>
            <w:shd w:val="clear" w:color="auto" w:fill="auto"/>
            <w:vAlign w:val="center"/>
            <w:hideMark/>
          </w:tcPr>
          <w:p w14:paraId="27546A5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FA59EBD" w14:textId="77777777" w:rsidTr="009D63A0">
        <w:trPr>
          <w:trHeight w:val="20"/>
        </w:trPr>
        <w:tc>
          <w:tcPr>
            <w:tcW w:w="124" w:type="pct"/>
            <w:shd w:val="clear" w:color="auto" w:fill="auto"/>
            <w:noWrap/>
            <w:vAlign w:val="center"/>
            <w:hideMark/>
          </w:tcPr>
          <w:p w14:paraId="6E8D900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w:t>
            </w:r>
          </w:p>
        </w:tc>
        <w:tc>
          <w:tcPr>
            <w:tcW w:w="349" w:type="pct"/>
            <w:shd w:val="clear" w:color="auto" w:fill="auto"/>
            <w:vAlign w:val="center"/>
            <w:hideMark/>
          </w:tcPr>
          <w:p w14:paraId="47DC2D5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64C4751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5FCCD15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Мотовилихинский район, ТК-1 по ул. Тургенева до Добролюбова, 1</w:t>
            </w:r>
          </w:p>
        </w:tc>
        <w:tc>
          <w:tcPr>
            <w:tcW w:w="250" w:type="pct"/>
            <w:shd w:val="clear" w:color="auto" w:fill="auto"/>
            <w:noWrap/>
            <w:vAlign w:val="center"/>
            <w:hideMark/>
          </w:tcPr>
          <w:p w14:paraId="4F86E1B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К-514</w:t>
            </w:r>
          </w:p>
        </w:tc>
        <w:tc>
          <w:tcPr>
            <w:tcW w:w="310" w:type="pct"/>
            <w:shd w:val="clear" w:color="auto" w:fill="auto"/>
            <w:vAlign w:val="center"/>
            <w:hideMark/>
          </w:tcPr>
          <w:p w14:paraId="048E531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Добролюбова, 1</w:t>
            </w:r>
          </w:p>
        </w:tc>
        <w:tc>
          <w:tcPr>
            <w:tcW w:w="146" w:type="pct"/>
            <w:shd w:val="clear" w:color="auto" w:fill="auto"/>
            <w:noWrap/>
            <w:vAlign w:val="center"/>
            <w:hideMark/>
          </w:tcPr>
          <w:p w14:paraId="631788B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141</w:t>
            </w:r>
          </w:p>
        </w:tc>
        <w:tc>
          <w:tcPr>
            <w:tcW w:w="201" w:type="pct"/>
            <w:shd w:val="clear" w:color="auto" w:fill="auto"/>
            <w:noWrap/>
            <w:vAlign w:val="center"/>
            <w:hideMark/>
          </w:tcPr>
          <w:p w14:paraId="18E537D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141</w:t>
            </w:r>
          </w:p>
        </w:tc>
        <w:tc>
          <w:tcPr>
            <w:tcW w:w="375" w:type="pct"/>
            <w:shd w:val="clear" w:color="auto" w:fill="auto"/>
            <w:noWrap/>
            <w:vAlign w:val="center"/>
            <w:hideMark/>
          </w:tcPr>
          <w:p w14:paraId="2C9B042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59:01:0000000:15146</w:t>
            </w:r>
          </w:p>
        </w:tc>
        <w:tc>
          <w:tcPr>
            <w:tcW w:w="282" w:type="pct"/>
            <w:shd w:val="clear" w:color="auto" w:fill="auto"/>
            <w:vAlign w:val="center"/>
            <w:hideMark/>
          </w:tcPr>
          <w:p w14:paraId="51FAFA9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326" w:type="pct"/>
            <w:shd w:val="clear" w:color="auto" w:fill="auto"/>
            <w:vAlign w:val="center"/>
            <w:hideMark/>
          </w:tcPr>
          <w:p w14:paraId="246D974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1B515F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497" w:type="pct"/>
            <w:shd w:val="clear" w:color="auto" w:fill="auto"/>
            <w:vAlign w:val="center"/>
            <w:hideMark/>
          </w:tcPr>
          <w:p w14:paraId="1BD3243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0E2209A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К-514</w:t>
            </w:r>
          </w:p>
        </w:tc>
        <w:tc>
          <w:tcPr>
            <w:tcW w:w="376" w:type="pct"/>
            <w:shd w:val="clear" w:color="auto" w:fill="auto"/>
            <w:noWrap/>
            <w:vAlign w:val="center"/>
            <w:hideMark/>
          </w:tcPr>
          <w:p w14:paraId="4ADA4A0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Добролюбова, 1</w:t>
            </w:r>
          </w:p>
        </w:tc>
        <w:tc>
          <w:tcPr>
            <w:tcW w:w="208" w:type="pct"/>
            <w:shd w:val="clear" w:color="auto" w:fill="auto"/>
            <w:noWrap/>
            <w:vAlign w:val="center"/>
            <w:hideMark/>
          </w:tcPr>
          <w:p w14:paraId="3356C50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53234</w:t>
            </w:r>
          </w:p>
        </w:tc>
        <w:tc>
          <w:tcPr>
            <w:tcW w:w="276" w:type="pct"/>
            <w:vMerge/>
            <w:shd w:val="clear" w:color="auto" w:fill="auto"/>
            <w:vAlign w:val="center"/>
            <w:hideMark/>
          </w:tcPr>
          <w:p w14:paraId="22D0CF1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B183385" w14:textId="77777777" w:rsidTr="009D63A0">
        <w:trPr>
          <w:trHeight w:val="20"/>
        </w:trPr>
        <w:tc>
          <w:tcPr>
            <w:tcW w:w="124" w:type="pct"/>
            <w:vMerge w:val="restart"/>
            <w:shd w:val="clear" w:color="auto" w:fill="auto"/>
            <w:noWrap/>
            <w:vAlign w:val="center"/>
            <w:hideMark/>
          </w:tcPr>
          <w:p w14:paraId="4FC79C6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w:t>
            </w:r>
          </w:p>
        </w:tc>
        <w:tc>
          <w:tcPr>
            <w:tcW w:w="349" w:type="pct"/>
            <w:vMerge w:val="restart"/>
            <w:shd w:val="clear" w:color="auto" w:fill="auto"/>
            <w:vAlign w:val="center"/>
            <w:hideMark/>
          </w:tcPr>
          <w:p w14:paraId="37C7791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vMerge w:val="restart"/>
            <w:shd w:val="clear" w:color="auto" w:fill="auto"/>
            <w:noWrap/>
            <w:vAlign w:val="center"/>
            <w:hideMark/>
          </w:tcPr>
          <w:p w14:paraId="7A7DACF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vMerge w:val="restart"/>
            <w:shd w:val="clear" w:color="auto" w:fill="auto"/>
            <w:vAlign w:val="center"/>
            <w:hideMark/>
          </w:tcPr>
          <w:p w14:paraId="426072D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Мотовилихинский, ул. Ст.Разина 36,38</w:t>
            </w:r>
          </w:p>
        </w:tc>
        <w:tc>
          <w:tcPr>
            <w:tcW w:w="250" w:type="pct"/>
            <w:vMerge w:val="restart"/>
            <w:shd w:val="clear" w:color="auto" w:fill="auto"/>
            <w:noWrap/>
            <w:vAlign w:val="center"/>
            <w:hideMark/>
          </w:tcPr>
          <w:p w14:paraId="092375E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К-16-0-37</w:t>
            </w:r>
          </w:p>
        </w:tc>
        <w:tc>
          <w:tcPr>
            <w:tcW w:w="310" w:type="pct"/>
            <w:vMerge w:val="restart"/>
            <w:shd w:val="clear" w:color="auto" w:fill="auto"/>
            <w:vAlign w:val="center"/>
            <w:hideMark/>
          </w:tcPr>
          <w:p w14:paraId="306F152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 Разина, 36 / Ст. Разина, 38</w:t>
            </w:r>
          </w:p>
        </w:tc>
        <w:tc>
          <w:tcPr>
            <w:tcW w:w="146" w:type="pct"/>
            <w:shd w:val="clear" w:color="auto" w:fill="auto"/>
            <w:noWrap/>
            <w:vAlign w:val="center"/>
            <w:hideMark/>
          </w:tcPr>
          <w:p w14:paraId="308B6B2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w:t>
            </w:r>
          </w:p>
        </w:tc>
        <w:tc>
          <w:tcPr>
            <w:tcW w:w="201" w:type="pct"/>
            <w:vMerge w:val="restart"/>
            <w:shd w:val="clear" w:color="auto" w:fill="auto"/>
            <w:noWrap/>
            <w:vAlign w:val="center"/>
            <w:hideMark/>
          </w:tcPr>
          <w:p w14:paraId="6F99DB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96,5</w:t>
            </w:r>
          </w:p>
        </w:tc>
        <w:tc>
          <w:tcPr>
            <w:tcW w:w="375" w:type="pct"/>
            <w:vMerge w:val="restart"/>
            <w:shd w:val="clear" w:color="auto" w:fill="auto"/>
            <w:noWrap/>
            <w:vAlign w:val="center"/>
            <w:hideMark/>
          </w:tcPr>
          <w:p w14:paraId="7C90643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59:01:0000000:50817</w:t>
            </w:r>
          </w:p>
        </w:tc>
        <w:tc>
          <w:tcPr>
            <w:tcW w:w="282" w:type="pct"/>
            <w:shd w:val="clear" w:color="auto" w:fill="auto"/>
            <w:vAlign w:val="center"/>
            <w:hideMark/>
          </w:tcPr>
          <w:p w14:paraId="4A624C0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vMerge w:val="restart"/>
            <w:shd w:val="clear" w:color="auto" w:fill="auto"/>
            <w:vAlign w:val="center"/>
            <w:hideMark/>
          </w:tcPr>
          <w:p w14:paraId="380AA61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0B92B77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vMerge w:val="restart"/>
            <w:shd w:val="clear" w:color="auto" w:fill="auto"/>
            <w:vAlign w:val="center"/>
            <w:hideMark/>
          </w:tcPr>
          <w:p w14:paraId="16962F4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vMerge w:val="restart"/>
            <w:shd w:val="clear" w:color="auto" w:fill="auto"/>
            <w:noWrap/>
            <w:vAlign w:val="center"/>
            <w:hideMark/>
          </w:tcPr>
          <w:p w14:paraId="1AA0436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К-16-0-37</w:t>
            </w:r>
          </w:p>
        </w:tc>
        <w:tc>
          <w:tcPr>
            <w:tcW w:w="376" w:type="pct"/>
            <w:vMerge w:val="restart"/>
            <w:shd w:val="clear" w:color="auto" w:fill="auto"/>
            <w:vAlign w:val="center"/>
            <w:hideMark/>
          </w:tcPr>
          <w:p w14:paraId="1145CD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 Разина, 36 / Ст. Разина, 38</w:t>
            </w:r>
          </w:p>
        </w:tc>
        <w:tc>
          <w:tcPr>
            <w:tcW w:w="208" w:type="pct"/>
            <w:vMerge w:val="restart"/>
            <w:shd w:val="clear" w:color="auto" w:fill="auto"/>
            <w:vAlign w:val="center"/>
            <w:hideMark/>
          </w:tcPr>
          <w:p w14:paraId="3DF740C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53965, 82258, 82256</w:t>
            </w:r>
          </w:p>
        </w:tc>
        <w:tc>
          <w:tcPr>
            <w:tcW w:w="276" w:type="pct"/>
            <w:vMerge/>
            <w:shd w:val="clear" w:color="auto" w:fill="auto"/>
            <w:vAlign w:val="center"/>
            <w:hideMark/>
          </w:tcPr>
          <w:p w14:paraId="517D9DB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B05D856" w14:textId="77777777" w:rsidTr="009D63A0">
        <w:trPr>
          <w:trHeight w:val="20"/>
        </w:trPr>
        <w:tc>
          <w:tcPr>
            <w:tcW w:w="124" w:type="pct"/>
            <w:vMerge/>
            <w:shd w:val="clear" w:color="auto" w:fill="auto"/>
            <w:vAlign w:val="center"/>
            <w:hideMark/>
          </w:tcPr>
          <w:p w14:paraId="4A7D5E7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469CE8D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0C9C9CF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6F3EF0B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5CA6A5A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002CEE0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56B4428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37</w:t>
            </w:r>
          </w:p>
        </w:tc>
        <w:tc>
          <w:tcPr>
            <w:tcW w:w="201" w:type="pct"/>
            <w:vMerge/>
            <w:shd w:val="clear" w:color="auto" w:fill="auto"/>
            <w:vAlign w:val="center"/>
            <w:hideMark/>
          </w:tcPr>
          <w:p w14:paraId="5C6939E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4BDEC9E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3CF56AB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vMerge/>
            <w:shd w:val="clear" w:color="auto" w:fill="auto"/>
            <w:vAlign w:val="center"/>
            <w:hideMark/>
          </w:tcPr>
          <w:p w14:paraId="2E0C556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noWrap/>
            <w:vAlign w:val="center"/>
            <w:hideMark/>
          </w:tcPr>
          <w:p w14:paraId="2A356FF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vMerge/>
            <w:shd w:val="clear" w:color="auto" w:fill="auto"/>
            <w:vAlign w:val="center"/>
            <w:hideMark/>
          </w:tcPr>
          <w:p w14:paraId="5F143F6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26D0230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19DBFB7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274AC1C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79F79B1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0306222" w14:textId="77777777" w:rsidTr="009D63A0">
        <w:trPr>
          <w:trHeight w:val="20"/>
        </w:trPr>
        <w:tc>
          <w:tcPr>
            <w:tcW w:w="124" w:type="pct"/>
            <w:vMerge/>
            <w:shd w:val="clear" w:color="auto" w:fill="auto"/>
            <w:vAlign w:val="center"/>
            <w:hideMark/>
          </w:tcPr>
          <w:p w14:paraId="1A49356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0591B7C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424462E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5493EDD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4A17755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00FC911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745647E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45,5</w:t>
            </w:r>
          </w:p>
        </w:tc>
        <w:tc>
          <w:tcPr>
            <w:tcW w:w="201" w:type="pct"/>
            <w:vMerge/>
            <w:shd w:val="clear" w:color="auto" w:fill="auto"/>
            <w:vAlign w:val="center"/>
            <w:hideMark/>
          </w:tcPr>
          <w:p w14:paraId="2D11B6D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1B9F815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513295E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326" w:type="pct"/>
            <w:vMerge/>
            <w:shd w:val="clear" w:color="auto" w:fill="auto"/>
            <w:vAlign w:val="center"/>
            <w:hideMark/>
          </w:tcPr>
          <w:p w14:paraId="1CAE16A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noWrap/>
            <w:vAlign w:val="center"/>
            <w:hideMark/>
          </w:tcPr>
          <w:p w14:paraId="5DA742E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497" w:type="pct"/>
            <w:vMerge/>
            <w:shd w:val="clear" w:color="auto" w:fill="auto"/>
            <w:vAlign w:val="center"/>
            <w:hideMark/>
          </w:tcPr>
          <w:p w14:paraId="74BD9F8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299D1C0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0B496EF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1B33EB6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31DB96A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04827B9" w14:textId="77777777" w:rsidTr="009D63A0">
        <w:trPr>
          <w:trHeight w:val="20"/>
        </w:trPr>
        <w:tc>
          <w:tcPr>
            <w:tcW w:w="124" w:type="pct"/>
            <w:shd w:val="clear" w:color="auto" w:fill="auto"/>
            <w:noWrap/>
            <w:vAlign w:val="center"/>
            <w:hideMark/>
          </w:tcPr>
          <w:p w14:paraId="6B3192C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w:t>
            </w:r>
          </w:p>
        </w:tc>
        <w:tc>
          <w:tcPr>
            <w:tcW w:w="349" w:type="pct"/>
            <w:shd w:val="clear" w:color="auto" w:fill="auto"/>
            <w:vAlign w:val="center"/>
            <w:hideMark/>
          </w:tcPr>
          <w:p w14:paraId="67D8FA1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09FF32E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1E4F922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Мотовилихинский район, ТК-1 до ул. Тургенева, 23</w:t>
            </w:r>
          </w:p>
        </w:tc>
        <w:tc>
          <w:tcPr>
            <w:tcW w:w="250" w:type="pct"/>
            <w:shd w:val="clear" w:color="auto" w:fill="auto"/>
            <w:noWrap/>
            <w:vAlign w:val="center"/>
            <w:hideMark/>
          </w:tcPr>
          <w:p w14:paraId="6DA655F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К-518а</w:t>
            </w:r>
          </w:p>
        </w:tc>
        <w:tc>
          <w:tcPr>
            <w:tcW w:w="310" w:type="pct"/>
            <w:shd w:val="clear" w:color="auto" w:fill="auto"/>
            <w:vAlign w:val="center"/>
            <w:hideMark/>
          </w:tcPr>
          <w:p w14:paraId="213C5A8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Тургенева, 23</w:t>
            </w:r>
          </w:p>
        </w:tc>
        <w:tc>
          <w:tcPr>
            <w:tcW w:w="146" w:type="pct"/>
            <w:shd w:val="clear" w:color="auto" w:fill="auto"/>
            <w:noWrap/>
            <w:vAlign w:val="center"/>
            <w:hideMark/>
          </w:tcPr>
          <w:p w14:paraId="236A455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16,95</w:t>
            </w:r>
          </w:p>
        </w:tc>
        <w:tc>
          <w:tcPr>
            <w:tcW w:w="201" w:type="pct"/>
            <w:shd w:val="clear" w:color="auto" w:fill="auto"/>
            <w:noWrap/>
            <w:vAlign w:val="center"/>
            <w:hideMark/>
          </w:tcPr>
          <w:p w14:paraId="3EF3C37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w:t>
            </w:r>
          </w:p>
        </w:tc>
        <w:tc>
          <w:tcPr>
            <w:tcW w:w="375" w:type="pct"/>
            <w:shd w:val="clear" w:color="auto" w:fill="auto"/>
            <w:noWrap/>
            <w:vAlign w:val="center"/>
            <w:hideMark/>
          </w:tcPr>
          <w:p w14:paraId="289EC5C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59:01:4311726:1383</w:t>
            </w:r>
          </w:p>
        </w:tc>
        <w:tc>
          <w:tcPr>
            <w:tcW w:w="282" w:type="pct"/>
            <w:shd w:val="clear" w:color="auto" w:fill="auto"/>
            <w:vAlign w:val="center"/>
            <w:hideMark/>
          </w:tcPr>
          <w:p w14:paraId="6E15844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326" w:type="pct"/>
            <w:shd w:val="clear" w:color="auto" w:fill="auto"/>
            <w:vAlign w:val="center"/>
            <w:hideMark/>
          </w:tcPr>
          <w:p w14:paraId="4A80B21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463C366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497" w:type="pct"/>
            <w:shd w:val="clear" w:color="auto" w:fill="auto"/>
            <w:vAlign w:val="center"/>
            <w:hideMark/>
          </w:tcPr>
          <w:p w14:paraId="0EFEF8E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69FDC0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К-518а</w:t>
            </w:r>
          </w:p>
        </w:tc>
        <w:tc>
          <w:tcPr>
            <w:tcW w:w="376" w:type="pct"/>
            <w:shd w:val="clear" w:color="auto" w:fill="auto"/>
            <w:noWrap/>
            <w:vAlign w:val="center"/>
            <w:hideMark/>
          </w:tcPr>
          <w:p w14:paraId="1DC9137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Тургенева, 23</w:t>
            </w:r>
          </w:p>
        </w:tc>
        <w:tc>
          <w:tcPr>
            <w:tcW w:w="208" w:type="pct"/>
            <w:shd w:val="clear" w:color="auto" w:fill="auto"/>
            <w:noWrap/>
            <w:vAlign w:val="center"/>
            <w:hideMark/>
          </w:tcPr>
          <w:p w14:paraId="45FDBAE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108563</w:t>
            </w:r>
          </w:p>
        </w:tc>
        <w:tc>
          <w:tcPr>
            <w:tcW w:w="276" w:type="pct"/>
            <w:vMerge/>
            <w:shd w:val="clear" w:color="auto" w:fill="auto"/>
            <w:vAlign w:val="center"/>
            <w:hideMark/>
          </w:tcPr>
          <w:p w14:paraId="31F788C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7B66A49" w14:textId="77777777" w:rsidTr="009D63A0">
        <w:trPr>
          <w:trHeight w:val="20"/>
        </w:trPr>
        <w:tc>
          <w:tcPr>
            <w:tcW w:w="124" w:type="pct"/>
            <w:shd w:val="clear" w:color="auto" w:fill="auto"/>
            <w:noWrap/>
            <w:vAlign w:val="center"/>
            <w:hideMark/>
          </w:tcPr>
          <w:p w14:paraId="6B28925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w:t>
            </w:r>
          </w:p>
        </w:tc>
        <w:tc>
          <w:tcPr>
            <w:tcW w:w="349" w:type="pct"/>
            <w:shd w:val="clear" w:color="auto" w:fill="auto"/>
            <w:vAlign w:val="center"/>
            <w:hideMark/>
          </w:tcPr>
          <w:p w14:paraId="0E83CF6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71B9887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75B672A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Кисловодская, 15</w:t>
            </w:r>
          </w:p>
        </w:tc>
        <w:tc>
          <w:tcPr>
            <w:tcW w:w="250" w:type="pct"/>
            <w:shd w:val="clear" w:color="auto" w:fill="auto"/>
            <w:noWrap/>
            <w:vAlign w:val="center"/>
            <w:hideMark/>
          </w:tcPr>
          <w:p w14:paraId="7359A76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К-184-12-2-4</w:t>
            </w:r>
          </w:p>
        </w:tc>
        <w:tc>
          <w:tcPr>
            <w:tcW w:w="310" w:type="pct"/>
            <w:shd w:val="clear" w:color="auto" w:fill="auto"/>
            <w:vAlign w:val="center"/>
            <w:hideMark/>
          </w:tcPr>
          <w:p w14:paraId="51788E9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Кисловодская, 15</w:t>
            </w:r>
          </w:p>
        </w:tc>
        <w:tc>
          <w:tcPr>
            <w:tcW w:w="146" w:type="pct"/>
            <w:shd w:val="clear" w:color="auto" w:fill="auto"/>
            <w:noWrap/>
            <w:vAlign w:val="center"/>
            <w:hideMark/>
          </w:tcPr>
          <w:p w14:paraId="1903CF5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33,4</w:t>
            </w:r>
          </w:p>
        </w:tc>
        <w:tc>
          <w:tcPr>
            <w:tcW w:w="201" w:type="pct"/>
            <w:shd w:val="clear" w:color="auto" w:fill="auto"/>
            <w:noWrap/>
            <w:vAlign w:val="center"/>
            <w:hideMark/>
          </w:tcPr>
          <w:p w14:paraId="4235055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31</w:t>
            </w:r>
          </w:p>
        </w:tc>
        <w:tc>
          <w:tcPr>
            <w:tcW w:w="375" w:type="pct"/>
            <w:shd w:val="clear" w:color="auto" w:fill="auto"/>
            <w:noWrap/>
            <w:vAlign w:val="center"/>
            <w:hideMark/>
          </w:tcPr>
          <w:p w14:paraId="071A5C7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59:01:4410588:949</w:t>
            </w:r>
          </w:p>
        </w:tc>
        <w:tc>
          <w:tcPr>
            <w:tcW w:w="282" w:type="pct"/>
            <w:shd w:val="clear" w:color="auto" w:fill="auto"/>
            <w:vAlign w:val="center"/>
            <w:hideMark/>
          </w:tcPr>
          <w:p w14:paraId="195AA2E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326" w:type="pct"/>
            <w:shd w:val="clear" w:color="auto" w:fill="auto"/>
            <w:vAlign w:val="center"/>
            <w:hideMark/>
          </w:tcPr>
          <w:p w14:paraId="4528C8B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48AA03C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497" w:type="pct"/>
            <w:shd w:val="clear" w:color="auto" w:fill="auto"/>
            <w:vAlign w:val="center"/>
            <w:hideMark/>
          </w:tcPr>
          <w:p w14:paraId="3D5FD29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201DE66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К-184-12-2-4</w:t>
            </w:r>
          </w:p>
        </w:tc>
        <w:tc>
          <w:tcPr>
            <w:tcW w:w="376" w:type="pct"/>
            <w:shd w:val="clear" w:color="auto" w:fill="auto"/>
            <w:noWrap/>
            <w:vAlign w:val="center"/>
            <w:hideMark/>
          </w:tcPr>
          <w:p w14:paraId="361C12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Кисловодская, 15</w:t>
            </w:r>
          </w:p>
        </w:tc>
        <w:tc>
          <w:tcPr>
            <w:tcW w:w="208" w:type="pct"/>
            <w:shd w:val="clear" w:color="auto" w:fill="auto"/>
            <w:noWrap/>
            <w:vAlign w:val="center"/>
            <w:hideMark/>
          </w:tcPr>
          <w:p w14:paraId="6DED250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55922</w:t>
            </w:r>
          </w:p>
        </w:tc>
        <w:tc>
          <w:tcPr>
            <w:tcW w:w="276" w:type="pct"/>
            <w:vMerge/>
            <w:shd w:val="clear" w:color="auto" w:fill="auto"/>
            <w:vAlign w:val="center"/>
            <w:hideMark/>
          </w:tcPr>
          <w:p w14:paraId="3DB2997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1524B77" w14:textId="77777777" w:rsidTr="009D63A0">
        <w:trPr>
          <w:trHeight w:val="20"/>
        </w:trPr>
        <w:tc>
          <w:tcPr>
            <w:tcW w:w="124" w:type="pct"/>
            <w:shd w:val="clear" w:color="auto" w:fill="auto"/>
            <w:noWrap/>
            <w:vAlign w:val="center"/>
            <w:hideMark/>
          </w:tcPr>
          <w:p w14:paraId="7C18364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w:t>
            </w:r>
          </w:p>
        </w:tc>
        <w:tc>
          <w:tcPr>
            <w:tcW w:w="349" w:type="pct"/>
            <w:shd w:val="clear" w:color="auto" w:fill="auto"/>
            <w:vAlign w:val="center"/>
            <w:hideMark/>
          </w:tcPr>
          <w:p w14:paraId="47E63D3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66C8676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31350D7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Луначарского, 15</w:t>
            </w:r>
          </w:p>
        </w:tc>
        <w:tc>
          <w:tcPr>
            <w:tcW w:w="250" w:type="pct"/>
            <w:shd w:val="clear" w:color="auto" w:fill="auto"/>
            <w:noWrap/>
            <w:vAlign w:val="center"/>
            <w:hideMark/>
          </w:tcPr>
          <w:p w14:paraId="5B51E5D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К-49-18</w:t>
            </w:r>
          </w:p>
        </w:tc>
        <w:tc>
          <w:tcPr>
            <w:tcW w:w="310" w:type="pct"/>
            <w:shd w:val="clear" w:color="auto" w:fill="auto"/>
            <w:vAlign w:val="center"/>
            <w:hideMark/>
          </w:tcPr>
          <w:p w14:paraId="6FEB6CF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Луначарского, 15</w:t>
            </w:r>
          </w:p>
        </w:tc>
        <w:tc>
          <w:tcPr>
            <w:tcW w:w="146" w:type="pct"/>
            <w:shd w:val="clear" w:color="auto" w:fill="auto"/>
            <w:noWrap/>
            <w:vAlign w:val="center"/>
            <w:hideMark/>
          </w:tcPr>
          <w:p w14:paraId="35C0A70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75,6</w:t>
            </w:r>
          </w:p>
        </w:tc>
        <w:tc>
          <w:tcPr>
            <w:tcW w:w="201" w:type="pct"/>
            <w:shd w:val="clear" w:color="auto" w:fill="auto"/>
            <w:noWrap/>
            <w:vAlign w:val="center"/>
            <w:hideMark/>
          </w:tcPr>
          <w:p w14:paraId="3AD4D39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78</w:t>
            </w:r>
          </w:p>
        </w:tc>
        <w:tc>
          <w:tcPr>
            <w:tcW w:w="375" w:type="pct"/>
            <w:shd w:val="clear" w:color="auto" w:fill="auto"/>
            <w:noWrap/>
            <w:vAlign w:val="center"/>
            <w:hideMark/>
          </w:tcPr>
          <w:p w14:paraId="11C73BF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59:01:0000000:78640</w:t>
            </w:r>
          </w:p>
        </w:tc>
        <w:tc>
          <w:tcPr>
            <w:tcW w:w="282" w:type="pct"/>
            <w:shd w:val="clear" w:color="auto" w:fill="auto"/>
            <w:vAlign w:val="center"/>
            <w:hideMark/>
          </w:tcPr>
          <w:p w14:paraId="2353B42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5D3395C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1F051FE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22A58E0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444663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К-49-18</w:t>
            </w:r>
          </w:p>
        </w:tc>
        <w:tc>
          <w:tcPr>
            <w:tcW w:w="376" w:type="pct"/>
            <w:shd w:val="clear" w:color="auto" w:fill="auto"/>
            <w:noWrap/>
            <w:vAlign w:val="center"/>
            <w:hideMark/>
          </w:tcPr>
          <w:p w14:paraId="5B5E787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Луначарского, 15</w:t>
            </w:r>
          </w:p>
        </w:tc>
        <w:tc>
          <w:tcPr>
            <w:tcW w:w="208" w:type="pct"/>
            <w:shd w:val="clear" w:color="auto" w:fill="auto"/>
            <w:noWrap/>
            <w:vAlign w:val="center"/>
            <w:hideMark/>
          </w:tcPr>
          <w:p w14:paraId="5240685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118798</w:t>
            </w:r>
          </w:p>
        </w:tc>
        <w:tc>
          <w:tcPr>
            <w:tcW w:w="276" w:type="pct"/>
            <w:vMerge/>
            <w:shd w:val="clear" w:color="auto" w:fill="auto"/>
            <w:vAlign w:val="center"/>
            <w:hideMark/>
          </w:tcPr>
          <w:p w14:paraId="0BEF95C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8C59198" w14:textId="77777777" w:rsidTr="009D63A0">
        <w:trPr>
          <w:trHeight w:val="20"/>
        </w:trPr>
        <w:tc>
          <w:tcPr>
            <w:tcW w:w="124" w:type="pct"/>
            <w:shd w:val="clear" w:color="auto" w:fill="auto"/>
            <w:noWrap/>
            <w:vAlign w:val="center"/>
            <w:hideMark/>
          </w:tcPr>
          <w:p w14:paraId="4D25C8F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w:t>
            </w:r>
          </w:p>
        </w:tc>
        <w:tc>
          <w:tcPr>
            <w:tcW w:w="349" w:type="pct"/>
            <w:shd w:val="clear" w:color="auto" w:fill="auto"/>
            <w:vAlign w:val="center"/>
            <w:hideMark/>
          </w:tcPr>
          <w:p w14:paraId="3D9C1A3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"Уральская лизинговая компания"</w:t>
            </w:r>
          </w:p>
        </w:tc>
        <w:tc>
          <w:tcPr>
            <w:tcW w:w="403" w:type="pct"/>
            <w:shd w:val="clear" w:color="auto" w:fill="auto"/>
            <w:noWrap/>
            <w:vAlign w:val="center"/>
            <w:hideMark/>
          </w:tcPr>
          <w:p w14:paraId="28A70E9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2BE7A9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Б. Гагарина, 113б</w:t>
            </w:r>
          </w:p>
        </w:tc>
        <w:tc>
          <w:tcPr>
            <w:tcW w:w="250" w:type="pct"/>
            <w:shd w:val="clear" w:color="auto" w:fill="auto"/>
            <w:noWrap/>
            <w:vAlign w:val="center"/>
            <w:hideMark/>
          </w:tcPr>
          <w:p w14:paraId="7169C30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К-11а-12-2</w:t>
            </w:r>
          </w:p>
        </w:tc>
        <w:tc>
          <w:tcPr>
            <w:tcW w:w="310" w:type="pct"/>
            <w:shd w:val="clear" w:color="auto" w:fill="auto"/>
            <w:vAlign w:val="center"/>
            <w:hideMark/>
          </w:tcPr>
          <w:p w14:paraId="016B240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Б. Гагарина, 113б</w:t>
            </w:r>
          </w:p>
        </w:tc>
        <w:tc>
          <w:tcPr>
            <w:tcW w:w="146" w:type="pct"/>
            <w:shd w:val="clear" w:color="auto" w:fill="auto"/>
            <w:noWrap/>
            <w:vAlign w:val="center"/>
            <w:hideMark/>
          </w:tcPr>
          <w:p w14:paraId="0651130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220,85</w:t>
            </w:r>
          </w:p>
        </w:tc>
        <w:tc>
          <w:tcPr>
            <w:tcW w:w="201" w:type="pct"/>
            <w:shd w:val="clear" w:color="auto" w:fill="auto"/>
            <w:noWrap/>
            <w:vAlign w:val="center"/>
            <w:hideMark/>
          </w:tcPr>
          <w:p w14:paraId="6F52E2A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219</w:t>
            </w:r>
          </w:p>
        </w:tc>
        <w:tc>
          <w:tcPr>
            <w:tcW w:w="375" w:type="pct"/>
            <w:shd w:val="clear" w:color="auto" w:fill="auto"/>
            <w:noWrap/>
            <w:vAlign w:val="center"/>
            <w:hideMark/>
          </w:tcPr>
          <w:p w14:paraId="59CD3A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59:01:0000000:88407</w:t>
            </w:r>
          </w:p>
        </w:tc>
        <w:tc>
          <w:tcPr>
            <w:tcW w:w="282" w:type="pct"/>
            <w:shd w:val="clear" w:color="auto" w:fill="auto"/>
            <w:vAlign w:val="center"/>
            <w:hideMark/>
          </w:tcPr>
          <w:p w14:paraId="315B4BA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0,125/0,1</w:t>
            </w:r>
          </w:p>
        </w:tc>
        <w:tc>
          <w:tcPr>
            <w:tcW w:w="326" w:type="pct"/>
            <w:shd w:val="clear" w:color="auto" w:fill="auto"/>
            <w:vAlign w:val="center"/>
            <w:hideMark/>
          </w:tcPr>
          <w:p w14:paraId="167120A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0CFF67B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3D3B7DC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2E55E78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К-425-12</w:t>
            </w:r>
          </w:p>
        </w:tc>
        <w:tc>
          <w:tcPr>
            <w:tcW w:w="376" w:type="pct"/>
            <w:shd w:val="clear" w:color="auto" w:fill="auto"/>
            <w:noWrap/>
            <w:vAlign w:val="center"/>
            <w:hideMark/>
          </w:tcPr>
          <w:p w14:paraId="30A01FE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Б. Гагарина, 113б</w:t>
            </w:r>
          </w:p>
        </w:tc>
        <w:tc>
          <w:tcPr>
            <w:tcW w:w="208" w:type="pct"/>
            <w:shd w:val="clear" w:color="auto" w:fill="auto"/>
            <w:vAlign w:val="center"/>
            <w:hideMark/>
          </w:tcPr>
          <w:p w14:paraId="09F3BB8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64001, 64003, 64005</w:t>
            </w:r>
          </w:p>
        </w:tc>
        <w:tc>
          <w:tcPr>
            <w:tcW w:w="276" w:type="pct"/>
            <w:vMerge/>
            <w:shd w:val="clear" w:color="auto" w:fill="auto"/>
            <w:vAlign w:val="center"/>
            <w:hideMark/>
          </w:tcPr>
          <w:p w14:paraId="666EEEA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8F65CC6" w14:textId="77777777" w:rsidTr="009D63A0">
        <w:trPr>
          <w:trHeight w:val="20"/>
        </w:trPr>
        <w:tc>
          <w:tcPr>
            <w:tcW w:w="124" w:type="pct"/>
            <w:shd w:val="clear" w:color="auto" w:fill="auto"/>
            <w:noWrap/>
            <w:vAlign w:val="center"/>
            <w:hideMark/>
          </w:tcPr>
          <w:p w14:paraId="5E6F5EC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w:t>
            </w:r>
          </w:p>
        </w:tc>
        <w:tc>
          <w:tcPr>
            <w:tcW w:w="349" w:type="pct"/>
            <w:shd w:val="clear" w:color="auto" w:fill="auto"/>
            <w:vAlign w:val="center"/>
            <w:hideMark/>
          </w:tcPr>
          <w:p w14:paraId="71936A4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"Уральская лизинговая компания"</w:t>
            </w:r>
          </w:p>
        </w:tc>
        <w:tc>
          <w:tcPr>
            <w:tcW w:w="403" w:type="pct"/>
            <w:shd w:val="clear" w:color="auto" w:fill="auto"/>
            <w:noWrap/>
            <w:vAlign w:val="center"/>
            <w:hideMark/>
          </w:tcPr>
          <w:p w14:paraId="3F61274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0D2C571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Старцева, 17а</w:t>
            </w:r>
          </w:p>
        </w:tc>
        <w:tc>
          <w:tcPr>
            <w:tcW w:w="250" w:type="pct"/>
            <w:shd w:val="clear" w:color="auto" w:fill="auto"/>
            <w:noWrap/>
            <w:vAlign w:val="center"/>
            <w:hideMark/>
          </w:tcPr>
          <w:p w14:paraId="7916AD3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К-8-420-33-4</w:t>
            </w:r>
          </w:p>
        </w:tc>
        <w:tc>
          <w:tcPr>
            <w:tcW w:w="310" w:type="pct"/>
            <w:shd w:val="clear" w:color="auto" w:fill="auto"/>
            <w:vAlign w:val="center"/>
            <w:hideMark/>
          </w:tcPr>
          <w:p w14:paraId="7600850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Старцева, 17а</w:t>
            </w:r>
          </w:p>
        </w:tc>
        <w:tc>
          <w:tcPr>
            <w:tcW w:w="146" w:type="pct"/>
            <w:shd w:val="clear" w:color="auto" w:fill="auto"/>
            <w:noWrap/>
            <w:vAlign w:val="center"/>
            <w:hideMark/>
          </w:tcPr>
          <w:p w14:paraId="0CFC3A3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283,5</w:t>
            </w:r>
          </w:p>
        </w:tc>
        <w:tc>
          <w:tcPr>
            <w:tcW w:w="201" w:type="pct"/>
            <w:shd w:val="clear" w:color="auto" w:fill="auto"/>
            <w:noWrap/>
            <w:vAlign w:val="center"/>
            <w:hideMark/>
          </w:tcPr>
          <w:p w14:paraId="4352B76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279</w:t>
            </w:r>
          </w:p>
        </w:tc>
        <w:tc>
          <w:tcPr>
            <w:tcW w:w="375" w:type="pct"/>
            <w:shd w:val="clear" w:color="auto" w:fill="auto"/>
            <w:noWrap/>
            <w:vAlign w:val="center"/>
            <w:hideMark/>
          </w:tcPr>
          <w:p w14:paraId="5753FA8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59:01:4311778:3288</w:t>
            </w:r>
          </w:p>
        </w:tc>
        <w:tc>
          <w:tcPr>
            <w:tcW w:w="282" w:type="pct"/>
            <w:shd w:val="clear" w:color="auto" w:fill="auto"/>
            <w:vAlign w:val="center"/>
            <w:hideMark/>
          </w:tcPr>
          <w:p w14:paraId="4BBF321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326" w:type="pct"/>
            <w:shd w:val="clear" w:color="auto" w:fill="auto"/>
            <w:vAlign w:val="center"/>
            <w:hideMark/>
          </w:tcPr>
          <w:p w14:paraId="00F23BE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67F1F88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497" w:type="pct"/>
            <w:shd w:val="clear" w:color="auto" w:fill="auto"/>
            <w:vAlign w:val="center"/>
            <w:hideMark/>
          </w:tcPr>
          <w:p w14:paraId="48D8D99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42206D2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К-8-420-33-10</w:t>
            </w:r>
          </w:p>
        </w:tc>
        <w:tc>
          <w:tcPr>
            <w:tcW w:w="376" w:type="pct"/>
            <w:shd w:val="clear" w:color="auto" w:fill="auto"/>
            <w:noWrap/>
            <w:vAlign w:val="center"/>
            <w:hideMark/>
          </w:tcPr>
          <w:p w14:paraId="7107DE8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Старцева, 17а</w:t>
            </w:r>
          </w:p>
        </w:tc>
        <w:tc>
          <w:tcPr>
            <w:tcW w:w="208" w:type="pct"/>
            <w:shd w:val="clear" w:color="auto" w:fill="auto"/>
            <w:noWrap/>
            <w:vAlign w:val="center"/>
            <w:hideMark/>
          </w:tcPr>
          <w:p w14:paraId="55F018A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62864</w:t>
            </w:r>
          </w:p>
        </w:tc>
        <w:tc>
          <w:tcPr>
            <w:tcW w:w="276" w:type="pct"/>
            <w:vMerge/>
            <w:shd w:val="clear" w:color="auto" w:fill="auto"/>
            <w:vAlign w:val="center"/>
            <w:hideMark/>
          </w:tcPr>
          <w:p w14:paraId="76EEF9E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92727B0" w14:textId="77777777" w:rsidTr="009D63A0">
        <w:trPr>
          <w:trHeight w:val="20"/>
        </w:trPr>
        <w:tc>
          <w:tcPr>
            <w:tcW w:w="124" w:type="pct"/>
            <w:shd w:val="clear" w:color="auto" w:fill="auto"/>
            <w:noWrap/>
            <w:vAlign w:val="center"/>
            <w:hideMark/>
          </w:tcPr>
          <w:p w14:paraId="2E51FEF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w:t>
            </w:r>
          </w:p>
        </w:tc>
        <w:tc>
          <w:tcPr>
            <w:tcW w:w="349" w:type="pct"/>
            <w:shd w:val="clear" w:color="auto" w:fill="auto"/>
            <w:vAlign w:val="center"/>
            <w:hideMark/>
          </w:tcPr>
          <w:p w14:paraId="1AAECD7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"Уральская лизинговая компания"</w:t>
            </w:r>
          </w:p>
        </w:tc>
        <w:tc>
          <w:tcPr>
            <w:tcW w:w="403" w:type="pct"/>
            <w:shd w:val="clear" w:color="auto" w:fill="auto"/>
            <w:noWrap/>
            <w:vAlign w:val="center"/>
            <w:hideMark/>
          </w:tcPr>
          <w:p w14:paraId="3F0D9E4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087F002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Звонарева, 2/1</w:t>
            </w:r>
          </w:p>
        </w:tc>
        <w:tc>
          <w:tcPr>
            <w:tcW w:w="250" w:type="pct"/>
            <w:shd w:val="clear" w:color="auto" w:fill="auto"/>
            <w:noWrap/>
            <w:vAlign w:val="center"/>
            <w:hideMark/>
          </w:tcPr>
          <w:p w14:paraId="0B35047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К-8-420-33-5</w:t>
            </w:r>
          </w:p>
        </w:tc>
        <w:tc>
          <w:tcPr>
            <w:tcW w:w="310" w:type="pct"/>
            <w:shd w:val="clear" w:color="auto" w:fill="auto"/>
            <w:vAlign w:val="center"/>
            <w:hideMark/>
          </w:tcPr>
          <w:p w14:paraId="0BF973E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Звонарева, 2/1</w:t>
            </w:r>
          </w:p>
        </w:tc>
        <w:tc>
          <w:tcPr>
            <w:tcW w:w="146" w:type="pct"/>
            <w:shd w:val="clear" w:color="auto" w:fill="auto"/>
            <w:noWrap/>
            <w:vAlign w:val="center"/>
            <w:hideMark/>
          </w:tcPr>
          <w:p w14:paraId="7BE0CFA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49</w:t>
            </w:r>
          </w:p>
        </w:tc>
        <w:tc>
          <w:tcPr>
            <w:tcW w:w="201" w:type="pct"/>
            <w:shd w:val="clear" w:color="auto" w:fill="auto"/>
            <w:noWrap/>
            <w:vAlign w:val="center"/>
            <w:hideMark/>
          </w:tcPr>
          <w:p w14:paraId="7A8BB00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75</w:t>
            </w:r>
          </w:p>
        </w:tc>
        <w:tc>
          <w:tcPr>
            <w:tcW w:w="375" w:type="pct"/>
            <w:shd w:val="clear" w:color="auto" w:fill="auto"/>
            <w:noWrap/>
            <w:vAlign w:val="center"/>
            <w:hideMark/>
          </w:tcPr>
          <w:p w14:paraId="5BED05B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59:01:4311778:3284</w:t>
            </w:r>
          </w:p>
        </w:tc>
        <w:tc>
          <w:tcPr>
            <w:tcW w:w="282" w:type="pct"/>
            <w:shd w:val="clear" w:color="auto" w:fill="auto"/>
            <w:vAlign w:val="center"/>
            <w:hideMark/>
          </w:tcPr>
          <w:p w14:paraId="2F01ED9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326" w:type="pct"/>
            <w:shd w:val="clear" w:color="auto" w:fill="auto"/>
            <w:vAlign w:val="center"/>
            <w:hideMark/>
          </w:tcPr>
          <w:p w14:paraId="7805849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06BC658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497" w:type="pct"/>
            <w:shd w:val="clear" w:color="auto" w:fill="auto"/>
            <w:vAlign w:val="center"/>
            <w:hideMark/>
          </w:tcPr>
          <w:p w14:paraId="0490C43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40C349D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К-8-420-33-5</w:t>
            </w:r>
          </w:p>
        </w:tc>
        <w:tc>
          <w:tcPr>
            <w:tcW w:w="376" w:type="pct"/>
            <w:shd w:val="clear" w:color="auto" w:fill="auto"/>
            <w:vAlign w:val="center"/>
            <w:hideMark/>
          </w:tcPr>
          <w:p w14:paraId="1EF4A63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Звонарева, 2/1</w:t>
            </w:r>
          </w:p>
        </w:tc>
        <w:tc>
          <w:tcPr>
            <w:tcW w:w="208" w:type="pct"/>
            <w:shd w:val="clear" w:color="auto" w:fill="auto"/>
            <w:noWrap/>
            <w:vAlign w:val="center"/>
            <w:hideMark/>
          </w:tcPr>
          <w:p w14:paraId="2A99F93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62866</w:t>
            </w:r>
          </w:p>
        </w:tc>
        <w:tc>
          <w:tcPr>
            <w:tcW w:w="276" w:type="pct"/>
            <w:vMerge/>
            <w:shd w:val="clear" w:color="auto" w:fill="auto"/>
            <w:vAlign w:val="center"/>
            <w:hideMark/>
          </w:tcPr>
          <w:p w14:paraId="6FFA1C9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AA4E72F" w14:textId="77777777" w:rsidTr="009D63A0">
        <w:trPr>
          <w:trHeight w:val="20"/>
        </w:trPr>
        <w:tc>
          <w:tcPr>
            <w:tcW w:w="124" w:type="pct"/>
            <w:shd w:val="clear" w:color="auto" w:fill="auto"/>
            <w:noWrap/>
            <w:vAlign w:val="center"/>
            <w:hideMark/>
          </w:tcPr>
          <w:p w14:paraId="1E2A878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w:t>
            </w:r>
          </w:p>
        </w:tc>
        <w:tc>
          <w:tcPr>
            <w:tcW w:w="349" w:type="pct"/>
            <w:shd w:val="clear" w:color="auto" w:fill="auto"/>
            <w:vAlign w:val="center"/>
            <w:hideMark/>
          </w:tcPr>
          <w:p w14:paraId="609EBBF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"Уральская лизинговая компания"</w:t>
            </w:r>
          </w:p>
        </w:tc>
        <w:tc>
          <w:tcPr>
            <w:tcW w:w="403" w:type="pct"/>
            <w:shd w:val="clear" w:color="auto" w:fill="auto"/>
            <w:noWrap/>
            <w:vAlign w:val="center"/>
            <w:hideMark/>
          </w:tcPr>
          <w:p w14:paraId="449D856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6A13099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Пономарева, 75, 77а, 79</w:t>
            </w:r>
          </w:p>
        </w:tc>
        <w:tc>
          <w:tcPr>
            <w:tcW w:w="250" w:type="pct"/>
            <w:shd w:val="clear" w:color="auto" w:fill="auto"/>
            <w:noWrap/>
            <w:vAlign w:val="center"/>
            <w:hideMark/>
          </w:tcPr>
          <w:p w14:paraId="7763016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К-8-420-29-5</w:t>
            </w:r>
          </w:p>
        </w:tc>
        <w:tc>
          <w:tcPr>
            <w:tcW w:w="310" w:type="pct"/>
            <w:shd w:val="clear" w:color="auto" w:fill="auto"/>
            <w:vAlign w:val="center"/>
            <w:hideMark/>
          </w:tcPr>
          <w:p w14:paraId="2C38A9D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Пономарева 75</w:t>
            </w:r>
          </w:p>
        </w:tc>
        <w:tc>
          <w:tcPr>
            <w:tcW w:w="146" w:type="pct"/>
            <w:shd w:val="clear" w:color="auto" w:fill="auto"/>
            <w:noWrap/>
            <w:vAlign w:val="center"/>
            <w:hideMark/>
          </w:tcPr>
          <w:p w14:paraId="14D7D78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113,1</w:t>
            </w:r>
          </w:p>
        </w:tc>
        <w:tc>
          <w:tcPr>
            <w:tcW w:w="201" w:type="pct"/>
            <w:shd w:val="clear" w:color="auto" w:fill="auto"/>
            <w:noWrap/>
            <w:vAlign w:val="center"/>
            <w:hideMark/>
          </w:tcPr>
          <w:p w14:paraId="377306C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125</w:t>
            </w:r>
          </w:p>
        </w:tc>
        <w:tc>
          <w:tcPr>
            <w:tcW w:w="375" w:type="pct"/>
            <w:shd w:val="clear" w:color="auto" w:fill="auto"/>
            <w:noWrap/>
            <w:vAlign w:val="center"/>
            <w:hideMark/>
          </w:tcPr>
          <w:p w14:paraId="52D8638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59:01:4311761:1299</w:t>
            </w:r>
          </w:p>
        </w:tc>
        <w:tc>
          <w:tcPr>
            <w:tcW w:w="282" w:type="pct"/>
            <w:shd w:val="clear" w:color="auto" w:fill="auto"/>
            <w:vAlign w:val="center"/>
            <w:hideMark/>
          </w:tcPr>
          <w:p w14:paraId="526FEED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0,1/0,08/0,1</w:t>
            </w:r>
          </w:p>
        </w:tc>
        <w:tc>
          <w:tcPr>
            <w:tcW w:w="326" w:type="pct"/>
            <w:shd w:val="clear" w:color="auto" w:fill="auto"/>
            <w:vAlign w:val="center"/>
            <w:hideMark/>
          </w:tcPr>
          <w:p w14:paraId="2B2A87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198BA22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497" w:type="pct"/>
            <w:shd w:val="clear" w:color="auto" w:fill="auto"/>
            <w:vAlign w:val="center"/>
            <w:hideMark/>
          </w:tcPr>
          <w:p w14:paraId="1CD7FD3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251930E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К-8-420-29-5</w:t>
            </w:r>
          </w:p>
        </w:tc>
        <w:tc>
          <w:tcPr>
            <w:tcW w:w="376" w:type="pct"/>
            <w:shd w:val="clear" w:color="auto" w:fill="auto"/>
            <w:vAlign w:val="center"/>
            <w:hideMark/>
          </w:tcPr>
          <w:p w14:paraId="527590D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Пономарева 75</w:t>
            </w:r>
          </w:p>
        </w:tc>
        <w:tc>
          <w:tcPr>
            <w:tcW w:w="208" w:type="pct"/>
            <w:shd w:val="clear" w:color="auto" w:fill="auto"/>
            <w:vAlign w:val="center"/>
            <w:hideMark/>
          </w:tcPr>
          <w:p w14:paraId="0342652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83134, 83136, 135728</w:t>
            </w:r>
          </w:p>
        </w:tc>
        <w:tc>
          <w:tcPr>
            <w:tcW w:w="276" w:type="pct"/>
            <w:vMerge/>
            <w:shd w:val="clear" w:color="auto" w:fill="auto"/>
            <w:vAlign w:val="center"/>
            <w:hideMark/>
          </w:tcPr>
          <w:p w14:paraId="252FED0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95547BC" w14:textId="77777777" w:rsidTr="009D63A0">
        <w:trPr>
          <w:trHeight w:val="20"/>
        </w:trPr>
        <w:tc>
          <w:tcPr>
            <w:tcW w:w="124" w:type="pct"/>
            <w:shd w:val="clear" w:color="auto" w:fill="auto"/>
            <w:noWrap/>
            <w:vAlign w:val="center"/>
            <w:hideMark/>
          </w:tcPr>
          <w:p w14:paraId="6345C5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w:t>
            </w:r>
          </w:p>
        </w:tc>
        <w:tc>
          <w:tcPr>
            <w:tcW w:w="349" w:type="pct"/>
            <w:shd w:val="clear" w:color="auto" w:fill="auto"/>
            <w:vAlign w:val="center"/>
            <w:hideMark/>
          </w:tcPr>
          <w:p w14:paraId="06A5487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"Уральская лизинговая компания"</w:t>
            </w:r>
          </w:p>
        </w:tc>
        <w:tc>
          <w:tcPr>
            <w:tcW w:w="403" w:type="pct"/>
            <w:shd w:val="clear" w:color="auto" w:fill="auto"/>
            <w:noWrap/>
            <w:vAlign w:val="center"/>
            <w:hideMark/>
          </w:tcPr>
          <w:p w14:paraId="0DD8937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489DADC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Окулова, 18</w:t>
            </w:r>
          </w:p>
        </w:tc>
        <w:tc>
          <w:tcPr>
            <w:tcW w:w="250" w:type="pct"/>
            <w:shd w:val="clear" w:color="auto" w:fill="auto"/>
            <w:noWrap/>
            <w:vAlign w:val="center"/>
            <w:hideMark/>
          </w:tcPr>
          <w:p w14:paraId="6420363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К-587-12</w:t>
            </w:r>
          </w:p>
        </w:tc>
        <w:tc>
          <w:tcPr>
            <w:tcW w:w="310" w:type="pct"/>
            <w:shd w:val="clear" w:color="auto" w:fill="auto"/>
            <w:vAlign w:val="center"/>
            <w:hideMark/>
          </w:tcPr>
          <w:p w14:paraId="42CD633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Окулова, 18</w:t>
            </w:r>
          </w:p>
        </w:tc>
        <w:tc>
          <w:tcPr>
            <w:tcW w:w="146" w:type="pct"/>
            <w:shd w:val="clear" w:color="auto" w:fill="auto"/>
            <w:noWrap/>
            <w:vAlign w:val="center"/>
            <w:hideMark/>
          </w:tcPr>
          <w:p w14:paraId="5C639FB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385</w:t>
            </w:r>
          </w:p>
        </w:tc>
        <w:tc>
          <w:tcPr>
            <w:tcW w:w="201" w:type="pct"/>
            <w:shd w:val="clear" w:color="auto" w:fill="auto"/>
            <w:noWrap/>
            <w:vAlign w:val="center"/>
            <w:hideMark/>
          </w:tcPr>
          <w:p w14:paraId="74F27FC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382</w:t>
            </w:r>
          </w:p>
        </w:tc>
        <w:tc>
          <w:tcPr>
            <w:tcW w:w="375" w:type="pct"/>
            <w:shd w:val="clear" w:color="auto" w:fill="auto"/>
            <w:noWrap/>
            <w:vAlign w:val="center"/>
            <w:hideMark/>
          </w:tcPr>
          <w:p w14:paraId="161BCDE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59:01:0000000:88238</w:t>
            </w:r>
          </w:p>
        </w:tc>
        <w:tc>
          <w:tcPr>
            <w:tcW w:w="282" w:type="pct"/>
            <w:shd w:val="clear" w:color="auto" w:fill="auto"/>
            <w:vAlign w:val="center"/>
            <w:hideMark/>
          </w:tcPr>
          <w:p w14:paraId="43B6F92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5D8105A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39C322F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0E20961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132B246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К-587-12</w:t>
            </w:r>
          </w:p>
        </w:tc>
        <w:tc>
          <w:tcPr>
            <w:tcW w:w="376" w:type="pct"/>
            <w:shd w:val="clear" w:color="auto" w:fill="auto"/>
            <w:vAlign w:val="center"/>
            <w:hideMark/>
          </w:tcPr>
          <w:p w14:paraId="7920962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Окулова, 18</w:t>
            </w:r>
          </w:p>
        </w:tc>
        <w:tc>
          <w:tcPr>
            <w:tcW w:w="208" w:type="pct"/>
            <w:shd w:val="clear" w:color="auto" w:fill="auto"/>
            <w:noWrap/>
            <w:vAlign w:val="center"/>
            <w:hideMark/>
          </w:tcPr>
          <w:p w14:paraId="722C3C7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56643</w:t>
            </w:r>
          </w:p>
        </w:tc>
        <w:tc>
          <w:tcPr>
            <w:tcW w:w="276" w:type="pct"/>
            <w:vMerge/>
            <w:shd w:val="clear" w:color="auto" w:fill="auto"/>
            <w:vAlign w:val="center"/>
            <w:hideMark/>
          </w:tcPr>
          <w:p w14:paraId="261972C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A1759F7" w14:textId="77777777" w:rsidTr="009D63A0">
        <w:trPr>
          <w:trHeight w:val="20"/>
        </w:trPr>
        <w:tc>
          <w:tcPr>
            <w:tcW w:w="124" w:type="pct"/>
            <w:shd w:val="clear" w:color="auto" w:fill="auto"/>
            <w:noWrap/>
            <w:vAlign w:val="center"/>
            <w:hideMark/>
          </w:tcPr>
          <w:p w14:paraId="17ADD26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w:t>
            </w:r>
          </w:p>
        </w:tc>
        <w:tc>
          <w:tcPr>
            <w:tcW w:w="349" w:type="pct"/>
            <w:shd w:val="clear" w:color="auto" w:fill="auto"/>
            <w:vAlign w:val="center"/>
            <w:hideMark/>
          </w:tcPr>
          <w:p w14:paraId="026DDB3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"Уральская лизинговая компания"</w:t>
            </w:r>
          </w:p>
        </w:tc>
        <w:tc>
          <w:tcPr>
            <w:tcW w:w="403" w:type="pct"/>
            <w:shd w:val="clear" w:color="auto" w:fill="auto"/>
            <w:noWrap/>
            <w:vAlign w:val="center"/>
            <w:hideMark/>
          </w:tcPr>
          <w:p w14:paraId="4B7EA07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53DFFCB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Никулина, 8</w:t>
            </w:r>
          </w:p>
        </w:tc>
        <w:tc>
          <w:tcPr>
            <w:tcW w:w="250" w:type="pct"/>
            <w:shd w:val="clear" w:color="auto" w:fill="auto"/>
            <w:noWrap/>
            <w:vAlign w:val="center"/>
            <w:hideMark/>
          </w:tcPr>
          <w:p w14:paraId="52EF858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К-10К-5а</w:t>
            </w:r>
          </w:p>
        </w:tc>
        <w:tc>
          <w:tcPr>
            <w:tcW w:w="310" w:type="pct"/>
            <w:shd w:val="clear" w:color="auto" w:fill="auto"/>
            <w:vAlign w:val="center"/>
            <w:hideMark/>
          </w:tcPr>
          <w:p w14:paraId="49E3301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Никулина, 8</w:t>
            </w:r>
          </w:p>
        </w:tc>
        <w:tc>
          <w:tcPr>
            <w:tcW w:w="146" w:type="pct"/>
            <w:shd w:val="clear" w:color="auto" w:fill="auto"/>
            <w:noWrap/>
            <w:vAlign w:val="center"/>
            <w:hideMark/>
          </w:tcPr>
          <w:p w14:paraId="2BB9A3B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91,07</w:t>
            </w:r>
          </w:p>
        </w:tc>
        <w:tc>
          <w:tcPr>
            <w:tcW w:w="201" w:type="pct"/>
            <w:shd w:val="clear" w:color="auto" w:fill="auto"/>
            <w:noWrap/>
            <w:vAlign w:val="center"/>
            <w:hideMark/>
          </w:tcPr>
          <w:p w14:paraId="0BCACC3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90</w:t>
            </w:r>
          </w:p>
        </w:tc>
        <w:tc>
          <w:tcPr>
            <w:tcW w:w="375" w:type="pct"/>
            <w:shd w:val="clear" w:color="auto" w:fill="auto"/>
            <w:noWrap/>
            <w:vAlign w:val="center"/>
            <w:hideMark/>
          </w:tcPr>
          <w:p w14:paraId="7E095C4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59:01:4413678:1308</w:t>
            </w:r>
          </w:p>
        </w:tc>
        <w:tc>
          <w:tcPr>
            <w:tcW w:w="282" w:type="pct"/>
            <w:shd w:val="clear" w:color="auto" w:fill="auto"/>
            <w:vAlign w:val="center"/>
            <w:hideMark/>
          </w:tcPr>
          <w:p w14:paraId="48260B2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7685A3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7FEC3BE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24C43A5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16FEA81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К-10К-5а</w:t>
            </w:r>
          </w:p>
        </w:tc>
        <w:tc>
          <w:tcPr>
            <w:tcW w:w="376" w:type="pct"/>
            <w:shd w:val="clear" w:color="auto" w:fill="auto"/>
            <w:noWrap/>
            <w:vAlign w:val="center"/>
            <w:hideMark/>
          </w:tcPr>
          <w:p w14:paraId="42846D8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Никулина, 8</w:t>
            </w:r>
          </w:p>
        </w:tc>
        <w:tc>
          <w:tcPr>
            <w:tcW w:w="208" w:type="pct"/>
            <w:shd w:val="clear" w:color="auto" w:fill="auto"/>
            <w:noWrap/>
            <w:vAlign w:val="center"/>
            <w:hideMark/>
          </w:tcPr>
          <w:p w14:paraId="6D6B8E3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137366</w:t>
            </w:r>
          </w:p>
        </w:tc>
        <w:tc>
          <w:tcPr>
            <w:tcW w:w="276" w:type="pct"/>
            <w:vMerge/>
            <w:shd w:val="clear" w:color="auto" w:fill="auto"/>
            <w:vAlign w:val="center"/>
            <w:hideMark/>
          </w:tcPr>
          <w:p w14:paraId="523BC59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A464428" w14:textId="77777777" w:rsidTr="009D63A0">
        <w:trPr>
          <w:trHeight w:val="20"/>
        </w:trPr>
        <w:tc>
          <w:tcPr>
            <w:tcW w:w="124" w:type="pct"/>
            <w:shd w:val="clear" w:color="auto" w:fill="auto"/>
            <w:noWrap/>
            <w:vAlign w:val="center"/>
            <w:hideMark/>
          </w:tcPr>
          <w:p w14:paraId="4CE3301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16</w:t>
            </w:r>
          </w:p>
        </w:tc>
        <w:tc>
          <w:tcPr>
            <w:tcW w:w="349" w:type="pct"/>
            <w:shd w:val="clear" w:color="auto" w:fill="auto"/>
            <w:vAlign w:val="center"/>
            <w:hideMark/>
          </w:tcPr>
          <w:p w14:paraId="42B900F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"Уральская лизинговая компания"</w:t>
            </w:r>
          </w:p>
        </w:tc>
        <w:tc>
          <w:tcPr>
            <w:tcW w:w="403" w:type="pct"/>
            <w:shd w:val="clear" w:color="auto" w:fill="auto"/>
            <w:noWrap/>
            <w:vAlign w:val="center"/>
            <w:hideMark/>
          </w:tcPr>
          <w:p w14:paraId="4E67651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"Новая энергетика"</w:t>
            </w:r>
          </w:p>
        </w:tc>
        <w:tc>
          <w:tcPr>
            <w:tcW w:w="530" w:type="pct"/>
            <w:shd w:val="clear" w:color="auto" w:fill="auto"/>
            <w:vAlign w:val="center"/>
            <w:hideMark/>
          </w:tcPr>
          <w:p w14:paraId="6F9EF1C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Макаренко, 23</w:t>
            </w:r>
          </w:p>
        </w:tc>
        <w:tc>
          <w:tcPr>
            <w:tcW w:w="250" w:type="pct"/>
            <w:shd w:val="clear" w:color="auto" w:fill="auto"/>
            <w:noWrap/>
            <w:vAlign w:val="center"/>
            <w:hideMark/>
          </w:tcPr>
          <w:p w14:paraId="3FAD92B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К-21</w:t>
            </w:r>
          </w:p>
        </w:tc>
        <w:tc>
          <w:tcPr>
            <w:tcW w:w="310" w:type="pct"/>
            <w:shd w:val="clear" w:color="auto" w:fill="auto"/>
            <w:vAlign w:val="center"/>
            <w:hideMark/>
          </w:tcPr>
          <w:p w14:paraId="00E25E6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Макаренко, 23</w:t>
            </w:r>
          </w:p>
        </w:tc>
        <w:tc>
          <w:tcPr>
            <w:tcW w:w="146" w:type="pct"/>
            <w:shd w:val="clear" w:color="auto" w:fill="auto"/>
            <w:noWrap/>
            <w:vAlign w:val="center"/>
            <w:hideMark/>
          </w:tcPr>
          <w:p w14:paraId="074C932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620</w:t>
            </w:r>
          </w:p>
        </w:tc>
        <w:tc>
          <w:tcPr>
            <w:tcW w:w="201" w:type="pct"/>
            <w:shd w:val="clear" w:color="auto" w:fill="auto"/>
            <w:noWrap/>
            <w:vAlign w:val="center"/>
            <w:hideMark/>
          </w:tcPr>
          <w:p w14:paraId="1FB5EAB4" w14:textId="77777777" w:rsidR="00751AD2" w:rsidRPr="00C7431A" w:rsidRDefault="00751AD2" w:rsidP="00751AD2">
            <w:pPr>
              <w:spacing w:after="0" w:line="240" w:lineRule="auto"/>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870</w:t>
            </w:r>
          </w:p>
        </w:tc>
        <w:tc>
          <w:tcPr>
            <w:tcW w:w="375" w:type="pct"/>
            <w:shd w:val="clear" w:color="auto" w:fill="auto"/>
            <w:noWrap/>
            <w:vAlign w:val="center"/>
            <w:hideMark/>
          </w:tcPr>
          <w:p w14:paraId="20F9CE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59:01:4311741:7895</w:t>
            </w:r>
          </w:p>
        </w:tc>
        <w:tc>
          <w:tcPr>
            <w:tcW w:w="282" w:type="pct"/>
            <w:shd w:val="clear" w:color="auto" w:fill="auto"/>
            <w:vAlign w:val="center"/>
            <w:hideMark/>
          </w:tcPr>
          <w:p w14:paraId="2A80452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326" w:type="pct"/>
            <w:shd w:val="clear" w:color="auto" w:fill="auto"/>
            <w:vAlign w:val="center"/>
            <w:hideMark/>
          </w:tcPr>
          <w:p w14:paraId="15EA298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5348B46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497" w:type="pct"/>
            <w:shd w:val="clear" w:color="auto" w:fill="auto"/>
            <w:vAlign w:val="center"/>
            <w:hideMark/>
          </w:tcPr>
          <w:p w14:paraId="273E32D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1830581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К-21</w:t>
            </w:r>
          </w:p>
        </w:tc>
        <w:tc>
          <w:tcPr>
            <w:tcW w:w="376" w:type="pct"/>
            <w:shd w:val="clear" w:color="auto" w:fill="auto"/>
            <w:noWrap/>
            <w:vAlign w:val="center"/>
            <w:hideMark/>
          </w:tcPr>
          <w:p w14:paraId="11B02DD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Макаренко, 23</w:t>
            </w:r>
          </w:p>
        </w:tc>
        <w:tc>
          <w:tcPr>
            <w:tcW w:w="208" w:type="pct"/>
            <w:shd w:val="clear" w:color="auto" w:fill="auto"/>
            <w:noWrap/>
            <w:vAlign w:val="center"/>
            <w:hideMark/>
          </w:tcPr>
          <w:p w14:paraId="2EDC6A6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63273</w:t>
            </w:r>
          </w:p>
        </w:tc>
        <w:tc>
          <w:tcPr>
            <w:tcW w:w="276" w:type="pct"/>
            <w:vMerge/>
            <w:shd w:val="clear" w:color="auto" w:fill="auto"/>
            <w:vAlign w:val="center"/>
            <w:hideMark/>
          </w:tcPr>
          <w:p w14:paraId="58E9BEB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B0C651E" w14:textId="77777777" w:rsidTr="009D63A0">
        <w:trPr>
          <w:trHeight w:val="20"/>
        </w:trPr>
        <w:tc>
          <w:tcPr>
            <w:tcW w:w="124" w:type="pct"/>
            <w:shd w:val="clear" w:color="auto" w:fill="auto"/>
            <w:noWrap/>
            <w:vAlign w:val="center"/>
            <w:hideMark/>
          </w:tcPr>
          <w:p w14:paraId="14B1658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w:t>
            </w:r>
          </w:p>
        </w:tc>
        <w:tc>
          <w:tcPr>
            <w:tcW w:w="349" w:type="pct"/>
            <w:shd w:val="clear" w:color="auto" w:fill="auto"/>
            <w:vAlign w:val="center"/>
            <w:hideMark/>
          </w:tcPr>
          <w:p w14:paraId="7491ED2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1D44A31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6D31E87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Дзержинский р-н, ул. Вильвенская</w:t>
            </w:r>
          </w:p>
        </w:tc>
        <w:tc>
          <w:tcPr>
            <w:tcW w:w="250" w:type="pct"/>
            <w:shd w:val="clear" w:color="auto" w:fill="auto"/>
            <w:noWrap/>
            <w:vAlign w:val="center"/>
            <w:hideMark/>
          </w:tcPr>
          <w:p w14:paraId="2EB137F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К-111</w:t>
            </w:r>
          </w:p>
        </w:tc>
        <w:tc>
          <w:tcPr>
            <w:tcW w:w="310" w:type="pct"/>
            <w:shd w:val="clear" w:color="auto" w:fill="auto"/>
            <w:vAlign w:val="center"/>
            <w:hideMark/>
          </w:tcPr>
          <w:p w14:paraId="5FBDB57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К-111-6</w:t>
            </w:r>
          </w:p>
        </w:tc>
        <w:tc>
          <w:tcPr>
            <w:tcW w:w="146" w:type="pct"/>
            <w:shd w:val="clear" w:color="auto" w:fill="auto"/>
            <w:noWrap/>
            <w:vAlign w:val="center"/>
            <w:hideMark/>
          </w:tcPr>
          <w:p w14:paraId="0BE72D7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225</w:t>
            </w:r>
          </w:p>
        </w:tc>
        <w:tc>
          <w:tcPr>
            <w:tcW w:w="201" w:type="pct"/>
            <w:shd w:val="clear" w:color="auto" w:fill="auto"/>
            <w:noWrap/>
            <w:vAlign w:val="center"/>
            <w:hideMark/>
          </w:tcPr>
          <w:p w14:paraId="3EC7C72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204</w:t>
            </w:r>
          </w:p>
        </w:tc>
        <w:tc>
          <w:tcPr>
            <w:tcW w:w="375" w:type="pct"/>
            <w:shd w:val="clear" w:color="auto" w:fill="auto"/>
            <w:noWrap/>
            <w:vAlign w:val="center"/>
            <w:hideMark/>
          </w:tcPr>
          <w:p w14:paraId="11311C3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59:01:4410542:380</w:t>
            </w:r>
          </w:p>
        </w:tc>
        <w:tc>
          <w:tcPr>
            <w:tcW w:w="282" w:type="pct"/>
            <w:shd w:val="clear" w:color="auto" w:fill="auto"/>
            <w:vAlign w:val="center"/>
            <w:hideMark/>
          </w:tcPr>
          <w:p w14:paraId="2413F7B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2D12245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2C0995D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06C650B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01126C3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К-111</w:t>
            </w:r>
          </w:p>
        </w:tc>
        <w:tc>
          <w:tcPr>
            <w:tcW w:w="376" w:type="pct"/>
            <w:shd w:val="clear" w:color="auto" w:fill="auto"/>
            <w:noWrap/>
            <w:vAlign w:val="center"/>
            <w:hideMark/>
          </w:tcPr>
          <w:p w14:paraId="3ACF6D7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К-111-6</w:t>
            </w:r>
          </w:p>
        </w:tc>
        <w:tc>
          <w:tcPr>
            <w:tcW w:w="208" w:type="pct"/>
            <w:shd w:val="clear" w:color="auto" w:fill="auto"/>
            <w:vAlign w:val="center"/>
            <w:hideMark/>
          </w:tcPr>
          <w:p w14:paraId="42A7AAD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56354, 56358</w:t>
            </w:r>
          </w:p>
        </w:tc>
        <w:tc>
          <w:tcPr>
            <w:tcW w:w="276" w:type="pct"/>
            <w:vMerge w:val="restart"/>
            <w:shd w:val="clear" w:color="auto" w:fill="auto"/>
            <w:vAlign w:val="center"/>
            <w:hideMark/>
          </w:tcPr>
          <w:p w14:paraId="35514D3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25 МКД,                    2 объекта соц.назначения</w:t>
            </w:r>
          </w:p>
        </w:tc>
      </w:tr>
      <w:tr w:rsidR="00C7431A" w:rsidRPr="00C7431A" w14:paraId="351EE561" w14:textId="77777777" w:rsidTr="009D63A0">
        <w:trPr>
          <w:trHeight w:val="20"/>
        </w:trPr>
        <w:tc>
          <w:tcPr>
            <w:tcW w:w="124" w:type="pct"/>
            <w:vMerge w:val="restart"/>
            <w:shd w:val="clear" w:color="auto" w:fill="auto"/>
            <w:noWrap/>
            <w:vAlign w:val="center"/>
            <w:hideMark/>
          </w:tcPr>
          <w:p w14:paraId="758FE87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18</w:t>
            </w:r>
          </w:p>
        </w:tc>
        <w:tc>
          <w:tcPr>
            <w:tcW w:w="349" w:type="pct"/>
            <w:vMerge w:val="restart"/>
            <w:shd w:val="clear" w:color="auto" w:fill="auto"/>
            <w:vAlign w:val="center"/>
            <w:hideMark/>
          </w:tcPr>
          <w:p w14:paraId="2CD622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vMerge w:val="restart"/>
            <w:shd w:val="clear" w:color="auto" w:fill="auto"/>
            <w:noWrap/>
            <w:vAlign w:val="center"/>
            <w:hideMark/>
          </w:tcPr>
          <w:p w14:paraId="2E0013F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vMerge w:val="restart"/>
            <w:shd w:val="clear" w:color="auto" w:fill="auto"/>
            <w:vAlign w:val="center"/>
            <w:hideMark/>
          </w:tcPr>
          <w:p w14:paraId="540ABA0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Дзержинский р-н, начало ТК-111-2а, конец жд по ул. Вильвенская, 6</w:t>
            </w:r>
          </w:p>
        </w:tc>
        <w:tc>
          <w:tcPr>
            <w:tcW w:w="250" w:type="pct"/>
            <w:vMerge w:val="restart"/>
            <w:shd w:val="clear" w:color="auto" w:fill="auto"/>
            <w:noWrap/>
            <w:vAlign w:val="center"/>
            <w:hideMark/>
          </w:tcPr>
          <w:p w14:paraId="3A8E98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К-116</w:t>
            </w:r>
          </w:p>
        </w:tc>
        <w:tc>
          <w:tcPr>
            <w:tcW w:w="310" w:type="pct"/>
            <w:vMerge w:val="restart"/>
            <w:shd w:val="clear" w:color="auto" w:fill="auto"/>
            <w:vAlign w:val="center"/>
            <w:hideMark/>
          </w:tcPr>
          <w:p w14:paraId="0B8E5AE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Вильвенская, 2</w:t>
            </w:r>
          </w:p>
        </w:tc>
        <w:tc>
          <w:tcPr>
            <w:tcW w:w="146" w:type="pct"/>
            <w:shd w:val="clear" w:color="auto" w:fill="auto"/>
            <w:noWrap/>
            <w:vAlign w:val="center"/>
            <w:hideMark/>
          </w:tcPr>
          <w:p w14:paraId="6F42F5D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64,4</w:t>
            </w:r>
          </w:p>
        </w:tc>
        <w:tc>
          <w:tcPr>
            <w:tcW w:w="201" w:type="pct"/>
            <w:vMerge w:val="restart"/>
            <w:shd w:val="clear" w:color="auto" w:fill="auto"/>
            <w:noWrap/>
            <w:vAlign w:val="center"/>
            <w:hideMark/>
          </w:tcPr>
          <w:p w14:paraId="76DEE8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271,3</w:t>
            </w:r>
          </w:p>
        </w:tc>
        <w:tc>
          <w:tcPr>
            <w:tcW w:w="375" w:type="pct"/>
            <w:vMerge w:val="restart"/>
            <w:shd w:val="clear" w:color="auto" w:fill="auto"/>
            <w:noWrap/>
            <w:vAlign w:val="center"/>
            <w:hideMark/>
          </w:tcPr>
          <w:p w14:paraId="60984E8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59:01:0000000:17049</w:t>
            </w:r>
          </w:p>
        </w:tc>
        <w:tc>
          <w:tcPr>
            <w:tcW w:w="282" w:type="pct"/>
            <w:vMerge w:val="restart"/>
            <w:shd w:val="clear" w:color="auto" w:fill="auto"/>
            <w:vAlign w:val="center"/>
            <w:hideMark/>
          </w:tcPr>
          <w:p w14:paraId="4E08C48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0,125/0,1</w:t>
            </w:r>
          </w:p>
        </w:tc>
        <w:tc>
          <w:tcPr>
            <w:tcW w:w="326" w:type="pct"/>
            <w:vMerge w:val="restart"/>
            <w:shd w:val="clear" w:color="auto" w:fill="auto"/>
            <w:vAlign w:val="center"/>
            <w:hideMark/>
          </w:tcPr>
          <w:p w14:paraId="4168D0E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6D220D0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vMerge w:val="restart"/>
            <w:shd w:val="clear" w:color="auto" w:fill="auto"/>
            <w:vAlign w:val="center"/>
            <w:hideMark/>
          </w:tcPr>
          <w:p w14:paraId="4E5B5FD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vMerge w:val="restart"/>
            <w:shd w:val="clear" w:color="auto" w:fill="auto"/>
            <w:noWrap/>
            <w:vAlign w:val="center"/>
            <w:hideMark/>
          </w:tcPr>
          <w:p w14:paraId="2279D80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К-116</w:t>
            </w:r>
          </w:p>
        </w:tc>
        <w:tc>
          <w:tcPr>
            <w:tcW w:w="376" w:type="pct"/>
            <w:vMerge w:val="restart"/>
            <w:shd w:val="clear" w:color="auto" w:fill="auto"/>
            <w:noWrap/>
            <w:vAlign w:val="center"/>
            <w:hideMark/>
          </w:tcPr>
          <w:p w14:paraId="3761ABE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Вильвенская, 2</w:t>
            </w:r>
          </w:p>
        </w:tc>
        <w:tc>
          <w:tcPr>
            <w:tcW w:w="208" w:type="pct"/>
            <w:vMerge w:val="restart"/>
            <w:shd w:val="clear" w:color="auto" w:fill="auto"/>
            <w:vAlign w:val="center"/>
            <w:hideMark/>
          </w:tcPr>
          <w:p w14:paraId="390DC16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94021, 94065, 94023, 94025</w:t>
            </w:r>
          </w:p>
        </w:tc>
        <w:tc>
          <w:tcPr>
            <w:tcW w:w="276" w:type="pct"/>
            <w:vMerge/>
            <w:shd w:val="clear" w:color="auto" w:fill="auto"/>
            <w:vAlign w:val="center"/>
            <w:hideMark/>
          </w:tcPr>
          <w:p w14:paraId="5FC21EA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AB4FA82" w14:textId="77777777" w:rsidTr="009D63A0">
        <w:trPr>
          <w:trHeight w:val="20"/>
        </w:trPr>
        <w:tc>
          <w:tcPr>
            <w:tcW w:w="124" w:type="pct"/>
            <w:vMerge/>
            <w:shd w:val="clear" w:color="auto" w:fill="auto"/>
            <w:vAlign w:val="center"/>
            <w:hideMark/>
          </w:tcPr>
          <w:p w14:paraId="7D52859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61DCCDE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6ED3BFC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4C7028B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05D74AB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2F599AC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1B93B7C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206,9</w:t>
            </w:r>
          </w:p>
        </w:tc>
        <w:tc>
          <w:tcPr>
            <w:tcW w:w="201" w:type="pct"/>
            <w:vMerge/>
            <w:shd w:val="clear" w:color="auto" w:fill="auto"/>
            <w:vAlign w:val="center"/>
            <w:hideMark/>
          </w:tcPr>
          <w:p w14:paraId="0CFD63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6FEA462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vMerge/>
            <w:shd w:val="clear" w:color="auto" w:fill="auto"/>
            <w:vAlign w:val="center"/>
            <w:hideMark/>
          </w:tcPr>
          <w:p w14:paraId="0993079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26" w:type="pct"/>
            <w:vMerge/>
            <w:shd w:val="clear" w:color="auto" w:fill="auto"/>
            <w:vAlign w:val="center"/>
            <w:hideMark/>
          </w:tcPr>
          <w:p w14:paraId="6897CEC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noWrap/>
            <w:vAlign w:val="center"/>
            <w:hideMark/>
          </w:tcPr>
          <w:p w14:paraId="22E5743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vMerge/>
            <w:shd w:val="clear" w:color="auto" w:fill="auto"/>
            <w:vAlign w:val="center"/>
            <w:hideMark/>
          </w:tcPr>
          <w:p w14:paraId="57A8A22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7B62484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047C956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3A7C6BC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523EB51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C938966" w14:textId="77777777" w:rsidTr="009D63A0">
        <w:trPr>
          <w:trHeight w:val="20"/>
        </w:trPr>
        <w:tc>
          <w:tcPr>
            <w:tcW w:w="124" w:type="pct"/>
            <w:vMerge w:val="restart"/>
            <w:shd w:val="clear" w:color="auto" w:fill="auto"/>
            <w:noWrap/>
            <w:vAlign w:val="center"/>
            <w:hideMark/>
          </w:tcPr>
          <w:p w14:paraId="1BFB22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19</w:t>
            </w:r>
          </w:p>
        </w:tc>
        <w:tc>
          <w:tcPr>
            <w:tcW w:w="349" w:type="pct"/>
            <w:vMerge w:val="restart"/>
            <w:shd w:val="clear" w:color="auto" w:fill="auto"/>
            <w:vAlign w:val="center"/>
            <w:hideMark/>
          </w:tcPr>
          <w:p w14:paraId="0C786FF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vMerge w:val="restart"/>
            <w:shd w:val="clear" w:color="auto" w:fill="auto"/>
            <w:noWrap/>
            <w:vAlign w:val="center"/>
            <w:hideMark/>
          </w:tcPr>
          <w:p w14:paraId="036C063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vMerge w:val="restart"/>
            <w:shd w:val="clear" w:color="auto" w:fill="auto"/>
            <w:vAlign w:val="center"/>
            <w:hideMark/>
          </w:tcPr>
          <w:p w14:paraId="62380BC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Островского</w:t>
            </w:r>
          </w:p>
        </w:tc>
        <w:tc>
          <w:tcPr>
            <w:tcW w:w="250" w:type="pct"/>
            <w:vMerge w:val="restart"/>
            <w:shd w:val="clear" w:color="auto" w:fill="auto"/>
            <w:noWrap/>
            <w:vAlign w:val="center"/>
            <w:hideMark/>
          </w:tcPr>
          <w:p w14:paraId="1B28C54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w:t>
            </w:r>
          </w:p>
        </w:tc>
        <w:tc>
          <w:tcPr>
            <w:tcW w:w="310" w:type="pct"/>
            <w:vMerge w:val="restart"/>
            <w:shd w:val="clear" w:color="auto" w:fill="auto"/>
            <w:vAlign w:val="center"/>
            <w:hideMark/>
          </w:tcPr>
          <w:p w14:paraId="06253BE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К-163-3</w:t>
            </w:r>
          </w:p>
        </w:tc>
        <w:tc>
          <w:tcPr>
            <w:tcW w:w="146" w:type="pct"/>
            <w:vMerge w:val="restart"/>
            <w:shd w:val="clear" w:color="auto" w:fill="auto"/>
            <w:noWrap/>
            <w:vAlign w:val="center"/>
            <w:hideMark/>
          </w:tcPr>
          <w:p w14:paraId="5D77606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113,1</w:t>
            </w:r>
          </w:p>
        </w:tc>
        <w:tc>
          <w:tcPr>
            <w:tcW w:w="201" w:type="pct"/>
            <w:vMerge w:val="restart"/>
            <w:shd w:val="clear" w:color="auto" w:fill="auto"/>
            <w:noWrap/>
            <w:vAlign w:val="center"/>
            <w:hideMark/>
          </w:tcPr>
          <w:p w14:paraId="47BA7A0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129</w:t>
            </w:r>
          </w:p>
        </w:tc>
        <w:tc>
          <w:tcPr>
            <w:tcW w:w="375" w:type="pct"/>
            <w:vMerge w:val="restart"/>
            <w:shd w:val="clear" w:color="auto" w:fill="auto"/>
            <w:noWrap/>
            <w:vAlign w:val="center"/>
            <w:hideMark/>
          </w:tcPr>
          <w:p w14:paraId="57E84F3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59:01:4410267:1317</w:t>
            </w:r>
          </w:p>
        </w:tc>
        <w:tc>
          <w:tcPr>
            <w:tcW w:w="282" w:type="pct"/>
            <w:vMerge w:val="restart"/>
            <w:shd w:val="clear" w:color="auto" w:fill="auto"/>
            <w:vAlign w:val="center"/>
            <w:hideMark/>
          </w:tcPr>
          <w:p w14:paraId="063491D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0,259/0,125</w:t>
            </w:r>
          </w:p>
        </w:tc>
        <w:tc>
          <w:tcPr>
            <w:tcW w:w="326" w:type="pct"/>
            <w:vMerge w:val="restart"/>
            <w:shd w:val="clear" w:color="auto" w:fill="auto"/>
            <w:vAlign w:val="center"/>
            <w:hideMark/>
          </w:tcPr>
          <w:p w14:paraId="29CB547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787473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0,259</w:t>
            </w:r>
          </w:p>
        </w:tc>
        <w:tc>
          <w:tcPr>
            <w:tcW w:w="497" w:type="pct"/>
            <w:vMerge w:val="restart"/>
            <w:shd w:val="clear" w:color="auto" w:fill="auto"/>
            <w:vAlign w:val="center"/>
            <w:hideMark/>
          </w:tcPr>
          <w:p w14:paraId="267A5C4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vMerge w:val="restart"/>
            <w:shd w:val="clear" w:color="auto" w:fill="auto"/>
            <w:noWrap/>
            <w:vAlign w:val="center"/>
            <w:hideMark/>
          </w:tcPr>
          <w:p w14:paraId="3F31D63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w:t>
            </w:r>
          </w:p>
        </w:tc>
        <w:tc>
          <w:tcPr>
            <w:tcW w:w="376" w:type="pct"/>
            <w:vMerge w:val="restart"/>
            <w:shd w:val="clear" w:color="auto" w:fill="auto"/>
            <w:noWrap/>
            <w:vAlign w:val="center"/>
            <w:hideMark/>
          </w:tcPr>
          <w:p w14:paraId="75F318E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К-163-3</w:t>
            </w:r>
          </w:p>
        </w:tc>
        <w:tc>
          <w:tcPr>
            <w:tcW w:w="208" w:type="pct"/>
            <w:vMerge w:val="restart"/>
            <w:shd w:val="clear" w:color="auto" w:fill="auto"/>
            <w:vAlign w:val="center"/>
            <w:hideMark/>
          </w:tcPr>
          <w:p w14:paraId="0A1010F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57611, 127004, 127006</w:t>
            </w:r>
          </w:p>
        </w:tc>
        <w:tc>
          <w:tcPr>
            <w:tcW w:w="276" w:type="pct"/>
            <w:vMerge/>
            <w:shd w:val="clear" w:color="auto" w:fill="auto"/>
            <w:vAlign w:val="center"/>
            <w:hideMark/>
          </w:tcPr>
          <w:p w14:paraId="2568B27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0A9EB01" w14:textId="77777777" w:rsidTr="009D63A0">
        <w:trPr>
          <w:trHeight w:val="20"/>
        </w:trPr>
        <w:tc>
          <w:tcPr>
            <w:tcW w:w="124" w:type="pct"/>
            <w:vMerge/>
            <w:shd w:val="clear" w:color="auto" w:fill="auto"/>
            <w:vAlign w:val="center"/>
            <w:hideMark/>
          </w:tcPr>
          <w:p w14:paraId="030AE5C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541E917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33C01BB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6BF4FC6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3083AD9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46A87B3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vMerge/>
            <w:shd w:val="clear" w:color="auto" w:fill="auto"/>
            <w:vAlign w:val="center"/>
            <w:hideMark/>
          </w:tcPr>
          <w:p w14:paraId="488BA74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1" w:type="pct"/>
            <w:vMerge/>
            <w:shd w:val="clear" w:color="auto" w:fill="auto"/>
            <w:vAlign w:val="center"/>
            <w:hideMark/>
          </w:tcPr>
          <w:p w14:paraId="309D0E6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143E8DC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vMerge/>
            <w:shd w:val="clear" w:color="auto" w:fill="auto"/>
            <w:vAlign w:val="center"/>
            <w:hideMark/>
          </w:tcPr>
          <w:p w14:paraId="3ED2485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26" w:type="pct"/>
            <w:vMerge/>
            <w:shd w:val="clear" w:color="auto" w:fill="auto"/>
            <w:vAlign w:val="center"/>
            <w:hideMark/>
          </w:tcPr>
          <w:p w14:paraId="242DEF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noWrap/>
            <w:vAlign w:val="center"/>
            <w:hideMark/>
          </w:tcPr>
          <w:p w14:paraId="115535C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vMerge/>
            <w:shd w:val="clear" w:color="auto" w:fill="auto"/>
            <w:vAlign w:val="center"/>
            <w:hideMark/>
          </w:tcPr>
          <w:p w14:paraId="0CFE11B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09FAEA0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79F0159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0A79D51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7EEFCD7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0684699" w14:textId="77777777" w:rsidTr="009D63A0">
        <w:trPr>
          <w:trHeight w:val="20"/>
        </w:trPr>
        <w:tc>
          <w:tcPr>
            <w:tcW w:w="124" w:type="pct"/>
            <w:shd w:val="clear" w:color="auto" w:fill="auto"/>
            <w:noWrap/>
            <w:vAlign w:val="center"/>
            <w:hideMark/>
          </w:tcPr>
          <w:p w14:paraId="21A9559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w:t>
            </w:r>
          </w:p>
        </w:tc>
        <w:tc>
          <w:tcPr>
            <w:tcW w:w="349" w:type="pct"/>
            <w:shd w:val="clear" w:color="auto" w:fill="auto"/>
            <w:vAlign w:val="center"/>
            <w:hideMark/>
          </w:tcPr>
          <w:p w14:paraId="7846301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37B0BEB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12909DB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Островского</w:t>
            </w:r>
          </w:p>
        </w:tc>
        <w:tc>
          <w:tcPr>
            <w:tcW w:w="250" w:type="pct"/>
            <w:shd w:val="clear" w:color="auto" w:fill="auto"/>
            <w:noWrap/>
            <w:vAlign w:val="center"/>
            <w:hideMark/>
          </w:tcPr>
          <w:p w14:paraId="510024C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К-163-3</w:t>
            </w:r>
          </w:p>
        </w:tc>
        <w:tc>
          <w:tcPr>
            <w:tcW w:w="310" w:type="pct"/>
            <w:shd w:val="clear" w:color="auto" w:fill="auto"/>
            <w:vAlign w:val="center"/>
            <w:hideMark/>
          </w:tcPr>
          <w:p w14:paraId="0D903E0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Островского, 93в</w:t>
            </w:r>
          </w:p>
        </w:tc>
        <w:tc>
          <w:tcPr>
            <w:tcW w:w="146" w:type="pct"/>
            <w:shd w:val="clear" w:color="auto" w:fill="auto"/>
            <w:noWrap/>
            <w:vAlign w:val="center"/>
            <w:hideMark/>
          </w:tcPr>
          <w:p w14:paraId="71A7D0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120</w:t>
            </w:r>
          </w:p>
        </w:tc>
        <w:tc>
          <w:tcPr>
            <w:tcW w:w="201" w:type="pct"/>
            <w:shd w:val="clear" w:color="auto" w:fill="auto"/>
            <w:noWrap/>
            <w:vAlign w:val="center"/>
            <w:hideMark/>
          </w:tcPr>
          <w:p w14:paraId="4E0069E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w:t>
            </w:r>
          </w:p>
        </w:tc>
        <w:tc>
          <w:tcPr>
            <w:tcW w:w="375" w:type="pct"/>
            <w:shd w:val="clear" w:color="auto" w:fill="auto"/>
            <w:noWrap/>
            <w:vAlign w:val="center"/>
            <w:hideMark/>
          </w:tcPr>
          <w:p w14:paraId="00EAE0F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59:01:4410267:1312</w:t>
            </w:r>
          </w:p>
        </w:tc>
        <w:tc>
          <w:tcPr>
            <w:tcW w:w="282" w:type="pct"/>
            <w:shd w:val="clear" w:color="auto" w:fill="auto"/>
            <w:vAlign w:val="center"/>
            <w:hideMark/>
          </w:tcPr>
          <w:p w14:paraId="4DC6143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4303493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701BCAB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753CE09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3B80E27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К-163-3</w:t>
            </w:r>
          </w:p>
        </w:tc>
        <w:tc>
          <w:tcPr>
            <w:tcW w:w="376" w:type="pct"/>
            <w:shd w:val="clear" w:color="auto" w:fill="auto"/>
            <w:noWrap/>
            <w:vAlign w:val="center"/>
            <w:hideMark/>
          </w:tcPr>
          <w:p w14:paraId="5A7DA2F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Островского, 93в</w:t>
            </w:r>
          </w:p>
        </w:tc>
        <w:tc>
          <w:tcPr>
            <w:tcW w:w="208" w:type="pct"/>
            <w:shd w:val="clear" w:color="auto" w:fill="auto"/>
            <w:vAlign w:val="center"/>
            <w:hideMark/>
          </w:tcPr>
          <w:p w14:paraId="20E1912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127018, 127020</w:t>
            </w:r>
          </w:p>
        </w:tc>
        <w:tc>
          <w:tcPr>
            <w:tcW w:w="276" w:type="pct"/>
            <w:vMerge/>
            <w:shd w:val="clear" w:color="auto" w:fill="auto"/>
            <w:vAlign w:val="center"/>
            <w:hideMark/>
          </w:tcPr>
          <w:p w14:paraId="0889900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61F7926" w14:textId="77777777" w:rsidTr="009D63A0">
        <w:trPr>
          <w:trHeight w:val="20"/>
        </w:trPr>
        <w:tc>
          <w:tcPr>
            <w:tcW w:w="124" w:type="pct"/>
            <w:shd w:val="clear" w:color="auto" w:fill="auto"/>
            <w:noWrap/>
            <w:vAlign w:val="center"/>
            <w:hideMark/>
          </w:tcPr>
          <w:p w14:paraId="5B69296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21</w:t>
            </w:r>
          </w:p>
        </w:tc>
        <w:tc>
          <w:tcPr>
            <w:tcW w:w="349" w:type="pct"/>
            <w:shd w:val="clear" w:color="auto" w:fill="auto"/>
            <w:vAlign w:val="center"/>
            <w:hideMark/>
          </w:tcPr>
          <w:p w14:paraId="6C67569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53720C2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5949865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Островского</w:t>
            </w:r>
          </w:p>
        </w:tc>
        <w:tc>
          <w:tcPr>
            <w:tcW w:w="250" w:type="pct"/>
            <w:shd w:val="clear" w:color="auto" w:fill="auto"/>
            <w:noWrap/>
            <w:vAlign w:val="center"/>
            <w:hideMark/>
          </w:tcPr>
          <w:p w14:paraId="74B3A4B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К-163-5</w:t>
            </w:r>
          </w:p>
        </w:tc>
        <w:tc>
          <w:tcPr>
            <w:tcW w:w="310" w:type="pct"/>
            <w:shd w:val="clear" w:color="auto" w:fill="auto"/>
            <w:vAlign w:val="center"/>
            <w:hideMark/>
          </w:tcPr>
          <w:p w14:paraId="2AC252D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Островского, 93д</w:t>
            </w:r>
          </w:p>
        </w:tc>
        <w:tc>
          <w:tcPr>
            <w:tcW w:w="146" w:type="pct"/>
            <w:shd w:val="clear" w:color="auto" w:fill="auto"/>
            <w:noWrap/>
            <w:vAlign w:val="center"/>
            <w:hideMark/>
          </w:tcPr>
          <w:p w14:paraId="7BF137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142,8</w:t>
            </w:r>
          </w:p>
        </w:tc>
        <w:tc>
          <w:tcPr>
            <w:tcW w:w="201" w:type="pct"/>
            <w:shd w:val="clear" w:color="auto" w:fill="auto"/>
            <w:noWrap/>
            <w:vAlign w:val="center"/>
            <w:hideMark/>
          </w:tcPr>
          <w:p w14:paraId="6FE586C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123</w:t>
            </w:r>
          </w:p>
        </w:tc>
        <w:tc>
          <w:tcPr>
            <w:tcW w:w="375" w:type="pct"/>
            <w:shd w:val="clear" w:color="auto" w:fill="auto"/>
            <w:noWrap/>
            <w:vAlign w:val="center"/>
            <w:hideMark/>
          </w:tcPr>
          <w:p w14:paraId="53718A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59:01:4410267:1307</w:t>
            </w:r>
          </w:p>
        </w:tc>
        <w:tc>
          <w:tcPr>
            <w:tcW w:w="282" w:type="pct"/>
            <w:shd w:val="clear" w:color="auto" w:fill="auto"/>
            <w:vAlign w:val="center"/>
            <w:hideMark/>
          </w:tcPr>
          <w:p w14:paraId="45E08E8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0,159</w:t>
            </w:r>
          </w:p>
        </w:tc>
        <w:tc>
          <w:tcPr>
            <w:tcW w:w="326" w:type="pct"/>
            <w:shd w:val="clear" w:color="auto" w:fill="auto"/>
            <w:vAlign w:val="center"/>
            <w:hideMark/>
          </w:tcPr>
          <w:p w14:paraId="52C84F1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698F303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0,159</w:t>
            </w:r>
          </w:p>
        </w:tc>
        <w:tc>
          <w:tcPr>
            <w:tcW w:w="497" w:type="pct"/>
            <w:shd w:val="clear" w:color="auto" w:fill="auto"/>
            <w:vAlign w:val="center"/>
            <w:hideMark/>
          </w:tcPr>
          <w:p w14:paraId="3538DE4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61B359A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К-163-5</w:t>
            </w:r>
          </w:p>
        </w:tc>
        <w:tc>
          <w:tcPr>
            <w:tcW w:w="376" w:type="pct"/>
            <w:shd w:val="clear" w:color="auto" w:fill="auto"/>
            <w:noWrap/>
            <w:vAlign w:val="center"/>
            <w:hideMark/>
          </w:tcPr>
          <w:p w14:paraId="38822C3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Островского, 93д</w:t>
            </w:r>
          </w:p>
        </w:tc>
        <w:tc>
          <w:tcPr>
            <w:tcW w:w="208" w:type="pct"/>
            <w:shd w:val="clear" w:color="auto" w:fill="auto"/>
            <w:noWrap/>
            <w:vAlign w:val="center"/>
            <w:hideMark/>
          </w:tcPr>
          <w:p w14:paraId="74E5F7D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127022</w:t>
            </w:r>
          </w:p>
        </w:tc>
        <w:tc>
          <w:tcPr>
            <w:tcW w:w="276" w:type="pct"/>
            <w:vMerge/>
            <w:shd w:val="clear" w:color="auto" w:fill="auto"/>
            <w:vAlign w:val="center"/>
            <w:hideMark/>
          </w:tcPr>
          <w:p w14:paraId="3561DB1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EFD245D" w14:textId="77777777" w:rsidTr="009D63A0">
        <w:trPr>
          <w:trHeight w:val="20"/>
        </w:trPr>
        <w:tc>
          <w:tcPr>
            <w:tcW w:w="124" w:type="pct"/>
            <w:vMerge w:val="restart"/>
            <w:shd w:val="clear" w:color="auto" w:fill="auto"/>
            <w:noWrap/>
            <w:vAlign w:val="center"/>
            <w:hideMark/>
          </w:tcPr>
          <w:p w14:paraId="00774E3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22</w:t>
            </w:r>
          </w:p>
        </w:tc>
        <w:tc>
          <w:tcPr>
            <w:tcW w:w="349" w:type="pct"/>
            <w:vMerge w:val="restart"/>
            <w:shd w:val="clear" w:color="auto" w:fill="auto"/>
            <w:vAlign w:val="center"/>
            <w:hideMark/>
          </w:tcPr>
          <w:p w14:paraId="7C0082A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vMerge w:val="restart"/>
            <w:shd w:val="clear" w:color="auto" w:fill="auto"/>
            <w:noWrap/>
            <w:vAlign w:val="center"/>
            <w:hideMark/>
          </w:tcPr>
          <w:p w14:paraId="3AA0FF0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vMerge w:val="restart"/>
            <w:shd w:val="clear" w:color="auto" w:fill="auto"/>
            <w:vAlign w:val="center"/>
            <w:hideMark/>
          </w:tcPr>
          <w:p w14:paraId="4D63D9E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Островского</w:t>
            </w:r>
          </w:p>
        </w:tc>
        <w:tc>
          <w:tcPr>
            <w:tcW w:w="250" w:type="pct"/>
            <w:vMerge w:val="restart"/>
            <w:shd w:val="clear" w:color="auto" w:fill="auto"/>
            <w:noWrap/>
            <w:vAlign w:val="center"/>
            <w:hideMark/>
          </w:tcPr>
          <w:p w14:paraId="0AAB352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К-163-3</w:t>
            </w:r>
          </w:p>
        </w:tc>
        <w:tc>
          <w:tcPr>
            <w:tcW w:w="310" w:type="pct"/>
            <w:vMerge w:val="restart"/>
            <w:shd w:val="clear" w:color="auto" w:fill="auto"/>
            <w:vAlign w:val="center"/>
            <w:hideMark/>
          </w:tcPr>
          <w:p w14:paraId="652308E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Белинского, 31</w:t>
            </w:r>
          </w:p>
        </w:tc>
        <w:tc>
          <w:tcPr>
            <w:tcW w:w="146" w:type="pct"/>
            <w:shd w:val="clear" w:color="auto" w:fill="auto"/>
            <w:noWrap/>
            <w:vAlign w:val="center"/>
            <w:hideMark/>
          </w:tcPr>
          <w:p w14:paraId="0C18BF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72,95</w:t>
            </w:r>
          </w:p>
        </w:tc>
        <w:tc>
          <w:tcPr>
            <w:tcW w:w="201" w:type="pct"/>
            <w:vMerge w:val="restart"/>
            <w:shd w:val="clear" w:color="auto" w:fill="auto"/>
            <w:noWrap/>
            <w:vAlign w:val="center"/>
            <w:hideMark/>
          </w:tcPr>
          <w:p w14:paraId="2C7C9B8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137,68</w:t>
            </w:r>
          </w:p>
        </w:tc>
        <w:tc>
          <w:tcPr>
            <w:tcW w:w="375" w:type="pct"/>
            <w:vMerge w:val="restart"/>
            <w:shd w:val="clear" w:color="auto" w:fill="auto"/>
            <w:noWrap/>
            <w:vAlign w:val="center"/>
            <w:hideMark/>
          </w:tcPr>
          <w:p w14:paraId="436705D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59:01:4410267:780</w:t>
            </w:r>
          </w:p>
        </w:tc>
        <w:tc>
          <w:tcPr>
            <w:tcW w:w="282" w:type="pct"/>
            <w:shd w:val="clear" w:color="auto" w:fill="auto"/>
            <w:vAlign w:val="center"/>
            <w:hideMark/>
          </w:tcPr>
          <w:p w14:paraId="6258291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vMerge w:val="restart"/>
            <w:shd w:val="clear" w:color="auto" w:fill="auto"/>
            <w:vAlign w:val="center"/>
            <w:hideMark/>
          </w:tcPr>
          <w:p w14:paraId="6B2CB68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2D63908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vMerge w:val="restart"/>
            <w:shd w:val="clear" w:color="auto" w:fill="auto"/>
            <w:vAlign w:val="center"/>
            <w:hideMark/>
          </w:tcPr>
          <w:p w14:paraId="5FACF83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vMerge w:val="restart"/>
            <w:shd w:val="clear" w:color="auto" w:fill="auto"/>
            <w:noWrap/>
            <w:vAlign w:val="center"/>
            <w:hideMark/>
          </w:tcPr>
          <w:p w14:paraId="09BA458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К-163-3</w:t>
            </w:r>
          </w:p>
        </w:tc>
        <w:tc>
          <w:tcPr>
            <w:tcW w:w="376" w:type="pct"/>
            <w:vMerge w:val="restart"/>
            <w:shd w:val="clear" w:color="auto" w:fill="auto"/>
            <w:noWrap/>
            <w:vAlign w:val="center"/>
            <w:hideMark/>
          </w:tcPr>
          <w:p w14:paraId="4A09D15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Белинского, 31</w:t>
            </w:r>
          </w:p>
        </w:tc>
        <w:tc>
          <w:tcPr>
            <w:tcW w:w="208" w:type="pct"/>
            <w:vMerge w:val="restart"/>
            <w:shd w:val="clear" w:color="auto" w:fill="auto"/>
            <w:vAlign w:val="center"/>
            <w:hideMark/>
          </w:tcPr>
          <w:p w14:paraId="75B1B2A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127008, 127010, 127014, 127012</w:t>
            </w:r>
          </w:p>
        </w:tc>
        <w:tc>
          <w:tcPr>
            <w:tcW w:w="276" w:type="pct"/>
            <w:vMerge/>
            <w:shd w:val="clear" w:color="auto" w:fill="auto"/>
            <w:vAlign w:val="center"/>
            <w:hideMark/>
          </w:tcPr>
          <w:p w14:paraId="3D1F90A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903462E" w14:textId="77777777" w:rsidTr="009D63A0">
        <w:trPr>
          <w:trHeight w:val="20"/>
        </w:trPr>
        <w:tc>
          <w:tcPr>
            <w:tcW w:w="124" w:type="pct"/>
            <w:vMerge/>
            <w:shd w:val="clear" w:color="auto" w:fill="auto"/>
            <w:vAlign w:val="center"/>
            <w:hideMark/>
          </w:tcPr>
          <w:p w14:paraId="506911D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69DE9AA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1BDFFD4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7B04ED0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0706FE8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325ECBE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79C1D88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64,73</w:t>
            </w:r>
          </w:p>
        </w:tc>
        <w:tc>
          <w:tcPr>
            <w:tcW w:w="201" w:type="pct"/>
            <w:vMerge/>
            <w:shd w:val="clear" w:color="auto" w:fill="auto"/>
            <w:vAlign w:val="center"/>
            <w:hideMark/>
          </w:tcPr>
          <w:p w14:paraId="1C9C8AF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3C8ACF3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343C230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vMerge/>
            <w:shd w:val="clear" w:color="auto" w:fill="auto"/>
            <w:vAlign w:val="center"/>
            <w:hideMark/>
          </w:tcPr>
          <w:p w14:paraId="0218D0A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noWrap/>
            <w:vAlign w:val="center"/>
            <w:hideMark/>
          </w:tcPr>
          <w:p w14:paraId="0D08B1D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vMerge/>
            <w:shd w:val="clear" w:color="auto" w:fill="auto"/>
            <w:vAlign w:val="center"/>
            <w:hideMark/>
          </w:tcPr>
          <w:p w14:paraId="219A660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3B49403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0430C66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5E38EFF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495A51D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9C16F8B" w14:textId="77777777" w:rsidTr="009D63A0">
        <w:trPr>
          <w:trHeight w:val="20"/>
        </w:trPr>
        <w:tc>
          <w:tcPr>
            <w:tcW w:w="124" w:type="pct"/>
            <w:vMerge w:val="restart"/>
            <w:shd w:val="clear" w:color="auto" w:fill="auto"/>
            <w:noWrap/>
            <w:vAlign w:val="center"/>
            <w:hideMark/>
          </w:tcPr>
          <w:p w14:paraId="7DA823B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23</w:t>
            </w:r>
          </w:p>
        </w:tc>
        <w:tc>
          <w:tcPr>
            <w:tcW w:w="349" w:type="pct"/>
            <w:vMerge w:val="restart"/>
            <w:shd w:val="clear" w:color="auto" w:fill="auto"/>
            <w:vAlign w:val="center"/>
            <w:hideMark/>
          </w:tcPr>
          <w:p w14:paraId="366EBE2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vMerge w:val="restart"/>
            <w:shd w:val="clear" w:color="auto" w:fill="auto"/>
            <w:noWrap/>
            <w:vAlign w:val="center"/>
            <w:hideMark/>
          </w:tcPr>
          <w:p w14:paraId="5181D17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vMerge w:val="restart"/>
            <w:shd w:val="clear" w:color="auto" w:fill="auto"/>
            <w:vAlign w:val="center"/>
            <w:hideMark/>
          </w:tcPr>
          <w:p w14:paraId="7C4E4A6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Запорожская, дб/н, 3а</w:t>
            </w:r>
          </w:p>
        </w:tc>
        <w:tc>
          <w:tcPr>
            <w:tcW w:w="250" w:type="pct"/>
            <w:vMerge w:val="restart"/>
            <w:shd w:val="clear" w:color="auto" w:fill="auto"/>
            <w:vAlign w:val="center"/>
            <w:hideMark/>
          </w:tcPr>
          <w:p w14:paraId="628A234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К-16/К-16-7/К-106-88/К-167-2</w:t>
            </w:r>
          </w:p>
        </w:tc>
        <w:tc>
          <w:tcPr>
            <w:tcW w:w="310" w:type="pct"/>
            <w:vMerge w:val="restart"/>
            <w:shd w:val="clear" w:color="auto" w:fill="auto"/>
            <w:vAlign w:val="center"/>
            <w:hideMark/>
          </w:tcPr>
          <w:p w14:paraId="6877E8A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К-16-7/К-106-88/К-167-2</w:t>
            </w:r>
          </w:p>
        </w:tc>
        <w:tc>
          <w:tcPr>
            <w:tcW w:w="146" w:type="pct"/>
            <w:shd w:val="clear" w:color="auto" w:fill="auto"/>
            <w:noWrap/>
            <w:vAlign w:val="center"/>
            <w:hideMark/>
          </w:tcPr>
          <w:p w14:paraId="5B253FA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345,8</w:t>
            </w:r>
          </w:p>
        </w:tc>
        <w:tc>
          <w:tcPr>
            <w:tcW w:w="201" w:type="pct"/>
            <w:vMerge w:val="restart"/>
            <w:shd w:val="clear" w:color="auto" w:fill="auto"/>
            <w:noWrap/>
            <w:vAlign w:val="center"/>
            <w:hideMark/>
          </w:tcPr>
          <w:p w14:paraId="3F080CF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345,8</w:t>
            </w:r>
          </w:p>
        </w:tc>
        <w:tc>
          <w:tcPr>
            <w:tcW w:w="375" w:type="pct"/>
            <w:vMerge w:val="restart"/>
            <w:shd w:val="clear" w:color="auto" w:fill="auto"/>
            <w:noWrap/>
            <w:vAlign w:val="center"/>
            <w:hideMark/>
          </w:tcPr>
          <w:p w14:paraId="32E5252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59:01:0000000:14777</w:t>
            </w:r>
          </w:p>
        </w:tc>
        <w:tc>
          <w:tcPr>
            <w:tcW w:w="282" w:type="pct"/>
            <w:shd w:val="clear" w:color="auto" w:fill="auto"/>
            <w:vAlign w:val="center"/>
            <w:hideMark/>
          </w:tcPr>
          <w:p w14:paraId="1BCF64C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500</w:t>
            </w:r>
          </w:p>
        </w:tc>
        <w:tc>
          <w:tcPr>
            <w:tcW w:w="326" w:type="pct"/>
            <w:vMerge w:val="restart"/>
            <w:shd w:val="clear" w:color="auto" w:fill="auto"/>
            <w:vAlign w:val="center"/>
            <w:hideMark/>
          </w:tcPr>
          <w:p w14:paraId="7E5AA3D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764CAF7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0,5</w:t>
            </w:r>
          </w:p>
        </w:tc>
        <w:tc>
          <w:tcPr>
            <w:tcW w:w="497" w:type="pct"/>
            <w:vMerge w:val="restart"/>
            <w:shd w:val="clear" w:color="auto" w:fill="auto"/>
            <w:vAlign w:val="center"/>
            <w:hideMark/>
          </w:tcPr>
          <w:p w14:paraId="76F38CB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vMerge w:val="restart"/>
            <w:shd w:val="clear" w:color="auto" w:fill="auto"/>
            <w:vAlign w:val="center"/>
            <w:hideMark/>
          </w:tcPr>
          <w:p w14:paraId="786B374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К-16/К-16-7/К-106-88/К-167-2</w:t>
            </w:r>
          </w:p>
        </w:tc>
        <w:tc>
          <w:tcPr>
            <w:tcW w:w="376" w:type="pct"/>
            <w:vMerge w:val="restart"/>
            <w:shd w:val="clear" w:color="auto" w:fill="auto"/>
            <w:vAlign w:val="center"/>
            <w:hideMark/>
          </w:tcPr>
          <w:p w14:paraId="4433978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К-16-7/К-106-88/К-167-2</w:t>
            </w:r>
          </w:p>
        </w:tc>
        <w:tc>
          <w:tcPr>
            <w:tcW w:w="208" w:type="pct"/>
            <w:vMerge w:val="restart"/>
            <w:shd w:val="clear" w:color="auto" w:fill="auto"/>
            <w:vAlign w:val="center"/>
            <w:hideMark/>
          </w:tcPr>
          <w:p w14:paraId="0A49B51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49093, 49094, 56982</w:t>
            </w:r>
          </w:p>
        </w:tc>
        <w:tc>
          <w:tcPr>
            <w:tcW w:w="276" w:type="pct"/>
            <w:vMerge/>
            <w:shd w:val="clear" w:color="auto" w:fill="auto"/>
            <w:vAlign w:val="center"/>
            <w:hideMark/>
          </w:tcPr>
          <w:p w14:paraId="48B52E6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E07FEAB" w14:textId="77777777" w:rsidTr="009D63A0">
        <w:trPr>
          <w:trHeight w:val="20"/>
        </w:trPr>
        <w:tc>
          <w:tcPr>
            <w:tcW w:w="124" w:type="pct"/>
            <w:vMerge/>
            <w:shd w:val="clear" w:color="auto" w:fill="auto"/>
            <w:vAlign w:val="center"/>
            <w:hideMark/>
          </w:tcPr>
          <w:p w14:paraId="3CE110B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214A576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3C07E2F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159BABD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101C768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2EFCED7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382DE94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100,4</w:t>
            </w:r>
          </w:p>
        </w:tc>
        <w:tc>
          <w:tcPr>
            <w:tcW w:w="201" w:type="pct"/>
            <w:vMerge/>
            <w:shd w:val="clear" w:color="auto" w:fill="auto"/>
            <w:vAlign w:val="center"/>
            <w:hideMark/>
          </w:tcPr>
          <w:p w14:paraId="545C4CB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73F7301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6CFBC92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350</w:t>
            </w:r>
          </w:p>
        </w:tc>
        <w:tc>
          <w:tcPr>
            <w:tcW w:w="326" w:type="pct"/>
            <w:vMerge/>
            <w:shd w:val="clear" w:color="auto" w:fill="auto"/>
            <w:vAlign w:val="center"/>
            <w:hideMark/>
          </w:tcPr>
          <w:p w14:paraId="125FBF7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noWrap/>
            <w:vAlign w:val="center"/>
            <w:hideMark/>
          </w:tcPr>
          <w:p w14:paraId="7E4044C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0,35</w:t>
            </w:r>
          </w:p>
        </w:tc>
        <w:tc>
          <w:tcPr>
            <w:tcW w:w="497" w:type="pct"/>
            <w:vMerge/>
            <w:shd w:val="clear" w:color="auto" w:fill="auto"/>
            <w:vAlign w:val="center"/>
            <w:hideMark/>
          </w:tcPr>
          <w:p w14:paraId="029AF09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0D0BAAB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13A1FA1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4805191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06A188C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13F2C11" w14:textId="77777777" w:rsidTr="009D63A0">
        <w:trPr>
          <w:trHeight w:val="20"/>
        </w:trPr>
        <w:tc>
          <w:tcPr>
            <w:tcW w:w="124" w:type="pct"/>
            <w:shd w:val="clear" w:color="auto" w:fill="auto"/>
            <w:noWrap/>
            <w:vAlign w:val="center"/>
            <w:hideMark/>
          </w:tcPr>
          <w:p w14:paraId="13C1ECE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24</w:t>
            </w:r>
          </w:p>
        </w:tc>
        <w:tc>
          <w:tcPr>
            <w:tcW w:w="349" w:type="pct"/>
            <w:shd w:val="clear" w:color="auto" w:fill="auto"/>
            <w:vAlign w:val="center"/>
            <w:hideMark/>
          </w:tcPr>
          <w:p w14:paraId="11AAC48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5F41F14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7FD28EF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Самаркандская, 145</w:t>
            </w:r>
          </w:p>
        </w:tc>
        <w:tc>
          <w:tcPr>
            <w:tcW w:w="250" w:type="pct"/>
            <w:shd w:val="clear" w:color="auto" w:fill="auto"/>
            <w:noWrap/>
            <w:vAlign w:val="center"/>
            <w:hideMark/>
          </w:tcPr>
          <w:p w14:paraId="4BC3162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К-106-94-4</w:t>
            </w:r>
          </w:p>
        </w:tc>
        <w:tc>
          <w:tcPr>
            <w:tcW w:w="310" w:type="pct"/>
            <w:shd w:val="clear" w:color="auto" w:fill="auto"/>
            <w:vAlign w:val="center"/>
            <w:hideMark/>
          </w:tcPr>
          <w:p w14:paraId="1634FAF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Самаркандская, 145</w:t>
            </w:r>
          </w:p>
        </w:tc>
        <w:tc>
          <w:tcPr>
            <w:tcW w:w="146" w:type="pct"/>
            <w:shd w:val="clear" w:color="auto" w:fill="auto"/>
            <w:noWrap/>
            <w:vAlign w:val="center"/>
            <w:hideMark/>
          </w:tcPr>
          <w:p w14:paraId="098D46D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3,3</w:t>
            </w:r>
          </w:p>
        </w:tc>
        <w:tc>
          <w:tcPr>
            <w:tcW w:w="201" w:type="pct"/>
            <w:shd w:val="clear" w:color="auto" w:fill="auto"/>
            <w:noWrap/>
            <w:vAlign w:val="center"/>
            <w:hideMark/>
          </w:tcPr>
          <w:p w14:paraId="0BE3E09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w:t>
            </w:r>
          </w:p>
        </w:tc>
        <w:tc>
          <w:tcPr>
            <w:tcW w:w="375" w:type="pct"/>
            <w:shd w:val="clear" w:color="auto" w:fill="auto"/>
            <w:noWrap/>
            <w:vAlign w:val="center"/>
            <w:hideMark/>
          </w:tcPr>
          <w:p w14:paraId="402C51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59:01:4311943:386</w:t>
            </w:r>
          </w:p>
        </w:tc>
        <w:tc>
          <w:tcPr>
            <w:tcW w:w="282" w:type="pct"/>
            <w:shd w:val="clear" w:color="auto" w:fill="auto"/>
            <w:vAlign w:val="center"/>
            <w:hideMark/>
          </w:tcPr>
          <w:p w14:paraId="7F4942D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326" w:type="pct"/>
            <w:shd w:val="clear" w:color="auto" w:fill="auto"/>
            <w:vAlign w:val="center"/>
            <w:hideMark/>
          </w:tcPr>
          <w:p w14:paraId="3895F0E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6B47636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w:t>
            </w:r>
          </w:p>
        </w:tc>
        <w:tc>
          <w:tcPr>
            <w:tcW w:w="497" w:type="pct"/>
            <w:shd w:val="clear" w:color="auto" w:fill="auto"/>
            <w:vAlign w:val="center"/>
            <w:hideMark/>
          </w:tcPr>
          <w:p w14:paraId="2CBE051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10D6421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К-106-94-4</w:t>
            </w:r>
          </w:p>
        </w:tc>
        <w:tc>
          <w:tcPr>
            <w:tcW w:w="376" w:type="pct"/>
            <w:shd w:val="clear" w:color="auto" w:fill="auto"/>
            <w:noWrap/>
            <w:vAlign w:val="center"/>
            <w:hideMark/>
          </w:tcPr>
          <w:p w14:paraId="06B1193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Самаркандская, 145</w:t>
            </w:r>
          </w:p>
        </w:tc>
        <w:tc>
          <w:tcPr>
            <w:tcW w:w="208" w:type="pct"/>
            <w:shd w:val="clear" w:color="auto" w:fill="auto"/>
            <w:noWrap/>
            <w:vAlign w:val="center"/>
            <w:hideMark/>
          </w:tcPr>
          <w:p w14:paraId="5320E55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65123</w:t>
            </w:r>
          </w:p>
        </w:tc>
        <w:tc>
          <w:tcPr>
            <w:tcW w:w="276" w:type="pct"/>
            <w:vMerge/>
            <w:shd w:val="clear" w:color="auto" w:fill="auto"/>
            <w:vAlign w:val="center"/>
            <w:hideMark/>
          </w:tcPr>
          <w:p w14:paraId="300B015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743BEEB" w14:textId="77777777" w:rsidTr="009D63A0">
        <w:trPr>
          <w:trHeight w:val="20"/>
        </w:trPr>
        <w:tc>
          <w:tcPr>
            <w:tcW w:w="124" w:type="pct"/>
            <w:shd w:val="clear" w:color="auto" w:fill="auto"/>
            <w:noWrap/>
            <w:vAlign w:val="center"/>
            <w:hideMark/>
          </w:tcPr>
          <w:p w14:paraId="5F8A4A4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25</w:t>
            </w:r>
          </w:p>
        </w:tc>
        <w:tc>
          <w:tcPr>
            <w:tcW w:w="349" w:type="pct"/>
            <w:shd w:val="clear" w:color="auto" w:fill="auto"/>
            <w:vAlign w:val="center"/>
            <w:hideMark/>
          </w:tcPr>
          <w:p w14:paraId="574FCE1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2BA356A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3440F56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Самаркандская, 143</w:t>
            </w:r>
          </w:p>
        </w:tc>
        <w:tc>
          <w:tcPr>
            <w:tcW w:w="250" w:type="pct"/>
            <w:shd w:val="clear" w:color="auto" w:fill="auto"/>
            <w:noWrap/>
            <w:vAlign w:val="center"/>
            <w:hideMark/>
          </w:tcPr>
          <w:p w14:paraId="3B133FF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К-106-94-4</w:t>
            </w:r>
          </w:p>
        </w:tc>
        <w:tc>
          <w:tcPr>
            <w:tcW w:w="310" w:type="pct"/>
            <w:shd w:val="clear" w:color="auto" w:fill="auto"/>
            <w:vAlign w:val="center"/>
            <w:hideMark/>
          </w:tcPr>
          <w:p w14:paraId="6C8AC95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Самаркандская, 143</w:t>
            </w:r>
          </w:p>
        </w:tc>
        <w:tc>
          <w:tcPr>
            <w:tcW w:w="146" w:type="pct"/>
            <w:shd w:val="clear" w:color="auto" w:fill="auto"/>
            <w:noWrap/>
            <w:vAlign w:val="center"/>
            <w:hideMark/>
          </w:tcPr>
          <w:p w14:paraId="235BE9A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19,9</w:t>
            </w:r>
          </w:p>
        </w:tc>
        <w:tc>
          <w:tcPr>
            <w:tcW w:w="201" w:type="pct"/>
            <w:shd w:val="clear" w:color="auto" w:fill="auto"/>
            <w:noWrap/>
            <w:vAlign w:val="center"/>
            <w:hideMark/>
          </w:tcPr>
          <w:p w14:paraId="1820531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w:t>
            </w:r>
          </w:p>
        </w:tc>
        <w:tc>
          <w:tcPr>
            <w:tcW w:w="375" w:type="pct"/>
            <w:shd w:val="clear" w:color="auto" w:fill="auto"/>
            <w:noWrap/>
            <w:vAlign w:val="center"/>
            <w:hideMark/>
          </w:tcPr>
          <w:p w14:paraId="2B213B0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59:01:4311943:388</w:t>
            </w:r>
          </w:p>
        </w:tc>
        <w:tc>
          <w:tcPr>
            <w:tcW w:w="282" w:type="pct"/>
            <w:shd w:val="clear" w:color="auto" w:fill="auto"/>
            <w:vAlign w:val="center"/>
            <w:hideMark/>
          </w:tcPr>
          <w:p w14:paraId="34E25DE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6B3A138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2E0C18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210F2DB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5E5939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К-106-94-4</w:t>
            </w:r>
          </w:p>
        </w:tc>
        <w:tc>
          <w:tcPr>
            <w:tcW w:w="376" w:type="pct"/>
            <w:shd w:val="clear" w:color="auto" w:fill="auto"/>
            <w:noWrap/>
            <w:vAlign w:val="center"/>
            <w:hideMark/>
          </w:tcPr>
          <w:p w14:paraId="20052DF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Самаркандская, 143</w:t>
            </w:r>
          </w:p>
        </w:tc>
        <w:tc>
          <w:tcPr>
            <w:tcW w:w="208" w:type="pct"/>
            <w:shd w:val="clear" w:color="auto" w:fill="auto"/>
            <w:noWrap/>
            <w:vAlign w:val="center"/>
            <w:hideMark/>
          </w:tcPr>
          <w:p w14:paraId="01C0E0A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65125</w:t>
            </w:r>
          </w:p>
        </w:tc>
        <w:tc>
          <w:tcPr>
            <w:tcW w:w="276" w:type="pct"/>
            <w:vMerge/>
            <w:shd w:val="clear" w:color="auto" w:fill="auto"/>
            <w:vAlign w:val="center"/>
            <w:hideMark/>
          </w:tcPr>
          <w:p w14:paraId="5F76450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62E4BCF" w14:textId="77777777" w:rsidTr="009D63A0">
        <w:trPr>
          <w:trHeight w:val="20"/>
        </w:trPr>
        <w:tc>
          <w:tcPr>
            <w:tcW w:w="124" w:type="pct"/>
            <w:shd w:val="clear" w:color="auto" w:fill="auto"/>
            <w:noWrap/>
            <w:vAlign w:val="center"/>
            <w:hideMark/>
          </w:tcPr>
          <w:p w14:paraId="5D001AE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26</w:t>
            </w:r>
          </w:p>
        </w:tc>
        <w:tc>
          <w:tcPr>
            <w:tcW w:w="349" w:type="pct"/>
            <w:shd w:val="clear" w:color="auto" w:fill="auto"/>
            <w:vAlign w:val="center"/>
            <w:hideMark/>
          </w:tcPr>
          <w:p w14:paraId="68141DF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66CDE8E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046D399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Советская, 30</w:t>
            </w:r>
          </w:p>
        </w:tc>
        <w:tc>
          <w:tcPr>
            <w:tcW w:w="250" w:type="pct"/>
            <w:shd w:val="clear" w:color="auto" w:fill="auto"/>
            <w:noWrap/>
            <w:vAlign w:val="center"/>
            <w:hideMark/>
          </w:tcPr>
          <w:p w14:paraId="6D4734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К-62-2</w:t>
            </w:r>
          </w:p>
        </w:tc>
        <w:tc>
          <w:tcPr>
            <w:tcW w:w="310" w:type="pct"/>
            <w:shd w:val="clear" w:color="auto" w:fill="auto"/>
            <w:vAlign w:val="center"/>
            <w:hideMark/>
          </w:tcPr>
          <w:p w14:paraId="5FC3E86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К-62-2-8 (Советская, 30)</w:t>
            </w:r>
          </w:p>
        </w:tc>
        <w:tc>
          <w:tcPr>
            <w:tcW w:w="146" w:type="pct"/>
            <w:shd w:val="clear" w:color="auto" w:fill="auto"/>
            <w:noWrap/>
            <w:vAlign w:val="center"/>
            <w:hideMark/>
          </w:tcPr>
          <w:p w14:paraId="79B7F42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89,6</w:t>
            </w:r>
          </w:p>
        </w:tc>
        <w:tc>
          <w:tcPr>
            <w:tcW w:w="201" w:type="pct"/>
            <w:shd w:val="clear" w:color="auto" w:fill="auto"/>
            <w:noWrap/>
            <w:vAlign w:val="center"/>
            <w:hideMark/>
          </w:tcPr>
          <w:p w14:paraId="211EB7F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94</w:t>
            </w:r>
          </w:p>
        </w:tc>
        <w:tc>
          <w:tcPr>
            <w:tcW w:w="375" w:type="pct"/>
            <w:shd w:val="clear" w:color="auto" w:fill="auto"/>
            <w:noWrap/>
            <w:vAlign w:val="center"/>
            <w:hideMark/>
          </w:tcPr>
          <w:p w14:paraId="3283538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7327ED4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5DC6C66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2DB7841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7453322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36B9080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К-62-2</w:t>
            </w:r>
          </w:p>
        </w:tc>
        <w:tc>
          <w:tcPr>
            <w:tcW w:w="376" w:type="pct"/>
            <w:shd w:val="clear" w:color="auto" w:fill="auto"/>
            <w:noWrap/>
            <w:vAlign w:val="center"/>
            <w:hideMark/>
          </w:tcPr>
          <w:p w14:paraId="737584A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К-62-2-8 (Советская, 30)</w:t>
            </w:r>
          </w:p>
        </w:tc>
        <w:tc>
          <w:tcPr>
            <w:tcW w:w="208" w:type="pct"/>
            <w:shd w:val="clear" w:color="auto" w:fill="auto"/>
            <w:vAlign w:val="center"/>
            <w:hideMark/>
          </w:tcPr>
          <w:p w14:paraId="7E6ED68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119285, 119291, 119293</w:t>
            </w:r>
          </w:p>
        </w:tc>
        <w:tc>
          <w:tcPr>
            <w:tcW w:w="276" w:type="pct"/>
            <w:vMerge/>
            <w:shd w:val="clear" w:color="auto" w:fill="auto"/>
            <w:vAlign w:val="center"/>
            <w:hideMark/>
          </w:tcPr>
          <w:p w14:paraId="7D28ED8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7E5A4F5" w14:textId="77777777" w:rsidTr="009D63A0">
        <w:trPr>
          <w:trHeight w:val="20"/>
        </w:trPr>
        <w:tc>
          <w:tcPr>
            <w:tcW w:w="124" w:type="pct"/>
            <w:shd w:val="clear" w:color="auto" w:fill="auto"/>
            <w:noWrap/>
            <w:vAlign w:val="center"/>
            <w:hideMark/>
          </w:tcPr>
          <w:p w14:paraId="591F1B5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27</w:t>
            </w:r>
          </w:p>
        </w:tc>
        <w:tc>
          <w:tcPr>
            <w:tcW w:w="349" w:type="pct"/>
            <w:shd w:val="clear" w:color="auto" w:fill="auto"/>
            <w:vAlign w:val="center"/>
            <w:hideMark/>
          </w:tcPr>
          <w:p w14:paraId="1968BBF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61FFA0A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26C35A7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Монастырская, 12а</w:t>
            </w:r>
          </w:p>
        </w:tc>
        <w:tc>
          <w:tcPr>
            <w:tcW w:w="250" w:type="pct"/>
            <w:shd w:val="clear" w:color="auto" w:fill="auto"/>
            <w:noWrap/>
            <w:vAlign w:val="center"/>
            <w:hideMark/>
          </w:tcPr>
          <w:p w14:paraId="2F73919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Т-65-5-4</w:t>
            </w:r>
          </w:p>
        </w:tc>
        <w:tc>
          <w:tcPr>
            <w:tcW w:w="310" w:type="pct"/>
            <w:shd w:val="clear" w:color="auto" w:fill="auto"/>
            <w:vAlign w:val="center"/>
            <w:hideMark/>
          </w:tcPr>
          <w:p w14:paraId="7FA4B3A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Монастырская, 12а</w:t>
            </w:r>
          </w:p>
        </w:tc>
        <w:tc>
          <w:tcPr>
            <w:tcW w:w="146" w:type="pct"/>
            <w:shd w:val="clear" w:color="auto" w:fill="auto"/>
            <w:noWrap/>
            <w:vAlign w:val="center"/>
            <w:hideMark/>
          </w:tcPr>
          <w:p w14:paraId="6C8C11A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30</w:t>
            </w:r>
          </w:p>
        </w:tc>
        <w:tc>
          <w:tcPr>
            <w:tcW w:w="201" w:type="pct"/>
            <w:shd w:val="clear" w:color="auto" w:fill="auto"/>
            <w:noWrap/>
            <w:vAlign w:val="center"/>
            <w:hideMark/>
          </w:tcPr>
          <w:p w14:paraId="548E691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30</w:t>
            </w:r>
          </w:p>
        </w:tc>
        <w:tc>
          <w:tcPr>
            <w:tcW w:w="375" w:type="pct"/>
            <w:shd w:val="clear" w:color="auto" w:fill="auto"/>
            <w:noWrap/>
            <w:vAlign w:val="center"/>
            <w:hideMark/>
          </w:tcPr>
          <w:p w14:paraId="7661A7E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1B74783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5E3450C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180D00F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45EA256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42A9799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Т-65-5-4</w:t>
            </w:r>
          </w:p>
        </w:tc>
        <w:tc>
          <w:tcPr>
            <w:tcW w:w="376" w:type="pct"/>
            <w:shd w:val="clear" w:color="auto" w:fill="auto"/>
            <w:noWrap/>
            <w:vAlign w:val="center"/>
            <w:hideMark/>
          </w:tcPr>
          <w:p w14:paraId="7AAA974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Монастырская, 12а</w:t>
            </w:r>
          </w:p>
        </w:tc>
        <w:tc>
          <w:tcPr>
            <w:tcW w:w="208" w:type="pct"/>
            <w:shd w:val="clear" w:color="auto" w:fill="auto"/>
            <w:noWrap/>
            <w:vAlign w:val="center"/>
            <w:hideMark/>
          </w:tcPr>
          <w:p w14:paraId="7D798D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136715</w:t>
            </w:r>
          </w:p>
        </w:tc>
        <w:tc>
          <w:tcPr>
            <w:tcW w:w="276" w:type="pct"/>
            <w:vMerge/>
            <w:shd w:val="clear" w:color="auto" w:fill="auto"/>
            <w:vAlign w:val="center"/>
            <w:hideMark/>
          </w:tcPr>
          <w:p w14:paraId="3B25100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F8EF730" w14:textId="77777777" w:rsidTr="009D63A0">
        <w:trPr>
          <w:trHeight w:val="20"/>
        </w:trPr>
        <w:tc>
          <w:tcPr>
            <w:tcW w:w="124" w:type="pct"/>
            <w:shd w:val="clear" w:color="auto" w:fill="auto"/>
            <w:noWrap/>
            <w:vAlign w:val="center"/>
            <w:hideMark/>
          </w:tcPr>
          <w:p w14:paraId="5FF6038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28</w:t>
            </w:r>
          </w:p>
        </w:tc>
        <w:tc>
          <w:tcPr>
            <w:tcW w:w="349" w:type="pct"/>
            <w:shd w:val="clear" w:color="auto" w:fill="auto"/>
            <w:vAlign w:val="center"/>
            <w:hideMark/>
          </w:tcPr>
          <w:p w14:paraId="7BF11DB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hideMark/>
          </w:tcPr>
          <w:p w14:paraId="6C0CE11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4525499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Холмогорская, 4г</w:t>
            </w:r>
          </w:p>
        </w:tc>
        <w:tc>
          <w:tcPr>
            <w:tcW w:w="250" w:type="pct"/>
            <w:shd w:val="clear" w:color="auto" w:fill="auto"/>
            <w:noWrap/>
            <w:vAlign w:val="center"/>
            <w:hideMark/>
          </w:tcPr>
          <w:p w14:paraId="4284EBE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К-16-7-12</w:t>
            </w:r>
          </w:p>
        </w:tc>
        <w:tc>
          <w:tcPr>
            <w:tcW w:w="310" w:type="pct"/>
            <w:shd w:val="clear" w:color="auto" w:fill="auto"/>
            <w:vAlign w:val="center"/>
            <w:hideMark/>
          </w:tcPr>
          <w:p w14:paraId="005B437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Холмогорская, 4г</w:t>
            </w:r>
          </w:p>
        </w:tc>
        <w:tc>
          <w:tcPr>
            <w:tcW w:w="146" w:type="pct"/>
            <w:shd w:val="clear" w:color="auto" w:fill="auto"/>
            <w:noWrap/>
            <w:vAlign w:val="center"/>
            <w:hideMark/>
          </w:tcPr>
          <w:p w14:paraId="4838867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51,7</w:t>
            </w:r>
          </w:p>
        </w:tc>
        <w:tc>
          <w:tcPr>
            <w:tcW w:w="201" w:type="pct"/>
            <w:shd w:val="clear" w:color="auto" w:fill="auto"/>
            <w:noWrap/>
            <w:vAlign w:val="center"/>
            <w:hideMark/>
          </w:tcPr>
          <w:p w14:paraId="3B8C948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58</w:t>
            </w:r>
          </w:p>
        </w:tc>
        <w:tc>
          <w:tcPr>
            <w:tcW w:w="375" w:type="pct"/>
            <w:shd w:val="clear" w:color="auto" w:fill="auto"/>
            <w:noWrap/>
            <w:vAlign w:val="center"/>
            <w:hideMark/>
          </w:tcPr>
          <w:p w14:paraId="1B2BA1F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73F24CA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3173E2D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45D2E85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47272F7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4554990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К-16-7-12</w:t>
            </w:r>
          </w:p>
        </w:tc>
        <w:tc>
          <w:tcPr>
            <w:tcW w:w="376" w:type="pct"/>
            <w:shd w:val="clear" w:color="auto" w:fill="auto"/>
            <w:noWrap/>
            <w:vAlign w:val="center"/>
            <w:hideMark/>
          </w:tcPr>
          <w:p w14:paraId="597EC51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Холмогорская, 4г</w:t>
            </w:r>
          </w:p>
        </w:tc>
        <w:tc>
          <w:tcPr>
            <w:tcW w:w="208" w:type="pct"/>
            <w:shd w:val="clear" w:color="auto" w:fill="auto"/>
            <w:noWrap/>
            <w:vAlign w:val="center"/>
            <w:hideMark/>
          </w:tcPr>
          <w:p w14:paraId="6F5B8AE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95468</w:t>
            </w:r>
          </w:p>
        </w:tc>
        <w:tc>
          <w:tcPr>
            <w:tcW w:w="276" w:type="pct"/>
            <w:vMerge/>
            <w:shd w:val="clear" w:color="auto" w:fill="auto"/>
            <w:vAlign w:val="center"/>
            <w:hideMark/>
          </w:tcPr>
          <w:p w14:paraId="25ED66D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095C5D9" w14:textId="77777777" w:rsidTr="009D63A0">
        <w:trPr>
          <w:trHeight w:val="20"/>
        </w:trPr>
        <w:tc>
          <w:tcPr>
            <w:tcW w:w="124" w:type="pct"/>
            <w:shd w:val="clear" w:color="auto" w:fill="auto"/>
            <w:noWrap/>
            <w:vAlign w:val="center"/>
            <w:hideMark/>
          </w:tcPr>
          <w:p w14:paraId="4AAD9EF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29</w:t>
            </w:r>
          </w:p>
        </w:tc>
        <w:tc>
          <w:tcPr>
            <w:tcW w:w="349" w:type="pct"/>
            <w:shd w:val="clear" w:color="auto" w:fill="auto"/>
            <w:vAlign w:val="center"/>
            <w:hideMark/>
          </w:tcPr>
          <w:p w14:paraId="01B7475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hideMark/>
          </w:tcPr>
          <w:p w14:paraId="6F397D0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0B7E188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Холмогорская, 4г</w:t>
            </w:r>
          </w:p>
        </w:tc>
        <w:tc>
          <w:tcPr>
            <w:tcW w:w="250" w:type="pct"/>
            <w:shd w:val="clear" w:color="auto" w:fill="auto"/>
            <w:noWrap/>
            <w:vAlign w:val="center"/>
            <w:hideMark/>
          </w:tcPr>
          <w:p w14:paraId="7F8029F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К-16-7-14</w:t>
            </w:r>
          </w:p>
        </w:tc>
        <w:tc>
          <w:tcPr>
            <w:tcW w:w="310" w:type="pct"/>
            <w:shd w:val="clear" w:color="auto" w:fill="auto"/>
            <w:vAlign w:val="center"/>
            <w:hideMark/>
          </w:tcPr>
          <w:p w14:paraId="72D5EB2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Холмогорская, 4г</w:t>
            </w:r>
          </w:p>
        </w:tc>
        <w:tc>
          <w:tcPr>
            <w:tcW w:w="146" w:type="pct"/>
            <w:shd w:val="clear" w:color="auto" w:fill="auto"/>
            <w:noWrap/>
            <w:vAlign w:val="center"/>
            <w:hideMark/>
          </w:tcPr>
          <w:p w14:paraId="13AB008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94,7</w:t>
            </w:r>
          </w:p>
        </w:tc>
        <w:tc>
          <w:tcPr>
            <w:tcW w:w="201" w:type="pct"/>
            <w:shd w:val="clear" w:color="auto" w:fill="auto"/>
            <w:noWrap/>
            <w:vAlign w:val="center"/>
            <w:hideMark/>
          </w:tcPr>
          <w:p w14:paraId="223FE7E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96</w:t>
            </w:r>
          </w:p>
        </w:tc>
        <w:tc>
          <w:tcPr>
            <w:tcW w:w="375" w:type="pct"/>
            <w:shd w:val="clear" w:color="auto" w:fill="auto"/>
            <w:noWrap/>
            <w:vAlign w:val="center"/>
            <w:hideMark/>
          </w:tcPr>
          <w:p w14:paraId="08B1415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13259DE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25283A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135383D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05F4725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0DD455A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К-16-7-14</w:t>
            </w:r>
          </w:p>
        </w:tc>
        <w:tc>
          <w:tcPr>
            <w:tcW w:w="376" w:type="pct"/>
            <w:shd w:val="clear" w:color="auto" w:fill="auto"/>
            <w:noWrap/>
            <w:vAlign w:val="center"/>
            <w:hideMark/>
          </w:tcPr>
          <w:p w14:paraId="25E6581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Холмогорская, 4г</w:t>
            </w:r>
          </w:p>
        </w:tc>
        <w:tc>
          <w:tcPr>
            <w:tcW w:w="208" w:type="pct"/>
            <w:shd w:val="clear" w:color="auto" w:fill="auto"/>
            <w:noWrap/>
            <w:vAlign w:val="center"/>
            <w:hideMark/>
          </w:tcPr>
          <w:p w14:paraId="10CDFF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65169</w:t>
            </w:r>
          </w:p>
        </w:tc>
        <w:tc>
          <w:tcPr>
            <w:tcW w:w="276" w:type="pct"/>
            <w:vMerge/>
            <w:shd w:val="clear" w:color="auto" w:fill="auto"/>
            <w:vAlign w:val="center"/>
            <w:hideMark/>
          </w:tcPr>
          <w:p w14:paraId="49DD79C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0E2C1D4" w14:textId="77777777" w:rsidTr="009D63A0">
        <w:trPr>
          <w:trHeight w:val="20"/>
        </w:trPr>
        <w:tc>
          <w:tcPr>
            <w:tcW w:w="124" w:type="pct"/>
            <w:shd w:val="clear" w:color="auto" w:fill="auto"/>
            <w:noWrap/>
            <w:vAlign w:val="center"/>
            <w:hideMark/>
          </w:tcPr>
          <w:p w14:paraId="1CD3E7A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30</w:t>
            </w:r>
          </w:p>
        </w:tc>
        <w:tc>
          <w:tcPr>
            <w:tcW w:w="349" w:type="pct"/>
            <w:shd w:val="clear" w:color="auto" w:fill="auto"/>
            <w:vAlign w:val="center"/>
            <w:hideMark/>
          </w:tcPr>
          <w:p w14:paraId="086AD8F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hideMark/>
          </w:tcPr>
          <w:p w14:paraId="061374A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336DC44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Холмогорская, 4г</w:t>
            </w:r>
          </w:p>
        </w:tc>
        <w:tc>
          <w:tcPr>
            <w:tcW w:w="250" w:type="pct"/>
            <w:shd w:val="clear" w:color="auto" w:fill="auto"/>
            <w:noWrap/>
            <w:vAlign w:val="center"/>
            <w:hideMark/>
          </w:tcPr>
          <w:p w14:paraId="150F29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К-16-7-14</w:t>
            </w:r>
          </w:p>
        </w:tc>
        <w:tc>
          <w:tcPr>
            <w:tcW w:w="310" w:type="pct"/>
            <w:shd w:val="clear" w:color="auto" w:fill="auto"/>
            <w:vAlign w:val="center"/>
            <w:hideMark/>
          </w:tcPr>
          <w:p w14:paraId="01BD304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Холмогорская, 4г</w:t>
            </w:r>
          </w:p>
        </w:tc>
        <w:tc>
          <w:tcPr>
            <w:tcW w:w="146" w:type="pct"/>
            <w:shd w:val="clear" w:color="auto" w:fill="auto"/>
            <w:noWrap/>
            <w:vAlign w:val="center"/>
            <w:hideMark/>
          </w:tcPr>
          <w:p w14:paraId="51F0DF8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30,78</w:t>
            </w:r>
          </w:p>
        </w:tc>
        <w:tc>
          <w:tcPr>
            <w:tcW w:w="201" w:type="pct"/>
            <w:shd w:val="clear" w:color="auto" w:fill="auto"/>
            <w:noWrap/>
            <w:vAlign w:val="center"/>
            <w:hideMark/>
          </w:tcPr>
          <w:p w14:paraId="20BBA3B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30</w:t>
            </w:r>
          </w:p>
        </w:tc>
        <w:tc>
          <w:tcPr>
            <w:tcW w:w="375" w:type="pct"/>
            <w:shd w:val="clear" w:color="auto" w:fill="auto"/>
            <w:noWrap/>
            <w:vAlign w:val="center"/>
            <w:hideMark/>
          </w:tcPr>
          <w:p w14:paraId="5985AA3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77E07D1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7A2BA52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776BEC9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0260167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3B4B140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К-16-7-14</w:t>
            </w:r>
          </w:p>
        </w:tc>
        <w:tc>
          <w:tcPr>
            <w:tcW w:w="376" w:type="pct"/>
            <w:shd w:val="clear" w:color="auto" w:fill="auto"/>
            <w:noWrap/>
            <w:vAlign w:val="center"/>
            <w:hideMark/>
          </w:tcPr>
          <w:p w14:paraId="4A4BEB8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Холмогорская, 4г</w:t>
            </w:r>
          </w:p>
        </w:tc>
        <w:tc>
          <w:tcPr>
            <w:tcW w:w="208" w:type="pct"/>
            <w:shd w:val="clear" w:color="auto" w:fill="auto"/>
            <w:noWrap/>
            <w:vAlign w:val="center"/>
            <w:hideMark/>
          </w:tcPr>
          <w:p w14:paraId="5D9726C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65163</w:t>
            </w:r>
          </w:p>
        </w:tc>
        <w:tc>
          <w:tcPr>
            <w:tcW w:w="276" w:type="pct"/>
            <w:vMerge/>
            <w:shd w:val="clear" w:color="auto" w:fill="auto"/>
            <w:vAlign w:val="center"/>
            <w:hideMark/>
          </w:tcPr>
          <w:p w14:paraId="0AB79BD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2698F64" w14:textId="77777777" w:rsidTr="009D63A0">
        <w:trPr>
          <w:trHeight w:val="20"/>
        </w:trPr>
        <w:tc>
          <w:tcPr>
            <w:tcW w:w="124" w:type="pct"/>
            <w:shd w:val="clear" w:color="auto" w:fill="auto"/>
            <w:noWrap/>
            <w:vAlign w:val="center"/>
            <w:hideMark/>
          </w:tcPr>
          <w:p w14:paraId="5632AE5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31</w:t>
            </w:r>
          </w:p>
        </w:tc>
        <w:tc>
          <w:tcPr>
            <w:tcW w:w="349" w:type="pct"/>
            <w:shd w:val="clear" w:color="auto" w:fill="auto"/>
            <w:vAlign w:val="center"/>
            <w:hideMark/>
          </w:tcPr>
          <w:p w14:paraId="7158298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hideMark/>
          </w:tcPr>
          <w:p w14:paraId="5E3D468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6FC69A7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Холмогорская, 2з</w:t>
            </w:r>
          </w:p>
        </w:tc>
        <w:tc>
          <w:tcPr>
            <w:tcW w:w="250" w:type="pct"/>
            <w:shd w:val="clear" w:color="auto" w:fill="auto"/>
            <w:noWrap/>
            <w:vAlign w:val="center"/>
            <w:hideMark/>
          </w:tcPr>
          <w:p w14:paraId="31203A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К-16-7-7</w:t>
            </w:r>
          </w:p>
        </w:tc>
        <w:tc>
          <w:tcPr>
            <w:tcW w:w="310" w:type="pct"/>
            <w:shd w:val="clear" w:color="auto" w:fill="auto"/>
            <w:vAlign w:val="center"/>
            <w:hideMark/>
          </w:tcPr>
          <w:p w14:paraId="3C82117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Холмогорская, 2з</w:t>
            </w:r>
          </w:p>
        </w:tc>
        <w:tc>
          <w:tcPr>
            <w:tcW w:w="146" w:type="pct"/>
            <w:shd w:val="clear" w:color="auto" w:fill="auto"/>
            <w:noWrap/>
            <w:vAlign w:val="center"/>
            <w:hideMark/>
          </w:tcPr>
          <w:p w14:paraId="64E5850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23,29</w:t>
            </w:r>
          </w:p>
        </w:tc>
        <w:tc>
          <w:tcPr>
            <w:tcW w:w="201" w:type="pct"/>
            <w:shd w:val="clear" w:color="auto" w:fill="auto"/>
            <w:noWrap/>
            <w:vAlign w:val="center"/>
            <w:hideMark/>
          </w:tcPr>
          <w:p w14:paraId="542D6C9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25</w:t>
            </w:r>
          </w:p>
        </w:tc>
        <w:tc>
          <w:tcPr>
            <w:tcW w:w="375" w:type="pct"/>
            <w:shd w:val="clear" w:color="auto" w:fill="auto"/>
            <w:noWrap/>
            <w:vAlign w:val="center"/>
            <w:hideMark/>
          </w:tcPr>
          <w:p w14:paraId="6DAB607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62A0113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0,069</w:t>
            </w:r>
          </w:p>
        </w:tc>
        <w:tc>
          <w:tcPr>
            <w:tcW w:w="326" w:type="pct"/>
            <w:shd w:val="clear" w:color="auto" w:fill="auto"/>
            <w:vAlign w:val="center"/>
            <w:hideMark/>
          </w:tcPr>
          <w:p w14:paraId="31C0508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39DF239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0,069</w:t>
            </w:r>
          </w:p>
        </w:tc>
        <w:tc>
          <w:tcPr>
            <w:tcW w:w="497" w:type="pct"/>
            <w:shd w:val="clear" w:color="auto" w:fill="auto"/>
            <w:vAlign w:val="center"/>
            <w:hideMark/>
          </w:tcPr>
          <w:p w14:paraId="40642C3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5E004EA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К-16-7-7</w:t>
            </w:r>
          </w:p>
        </w:tc>
        <w:tc>
          <w:tcPr>
            <w:tcW w:w="376" w:type="pct"/>
            <w:shd w:val="clear" w:color="auto" w:fill="auto"/>
            <w:noWrap/>
            <w:vAlign w:val="center"/>
            <w:hideMark/>
          </w:tcPr>
          <w:p w14:paraId="4CD7653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Холмогорская, 2з</w:t>
            </w:r>
          </w:p>
        </w:tc>
        <w:tc>
          <w:tcPr>
            <w:tcW w:w="208" w:type="pct"/>
            <w:shd w:val="clear" w:color="auto" w:fill="auto"/>
            <w:noWrap/>
            <w:vAlign w:val="center"/>
            <w:hideMark/>
          </w:tcPr>
          <w:p w14:paraId="7E52E06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95394</w:t>
            </w:r>
          </w:p>
        </w:tc>
        <w:tc>
          <w:tcPr>
            <w:tcW w:w="276" w:type="pct"/>
            <w:vMerge/>
            <w:shd w:val="clear" w:color="auto" w:fill="auto"/>
            <w:vAlign w:val="center"/>
            <w:hideMark/>
          </w:tcPr>
          <w:p w14:paraId="4C78693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66846C2" w14:textId="77777777" w:rsidTr="009D63A0">
        <w:trPr>
          <w:trHeight w:val="20"/>
        </w:trPr>
        <w:tc>
          <w:tcPr>
            <w:tcW w:w="124" w:type="pct"/>
            <w:shd w:val="clear" w:color="auto" w:fill="auto"/>
            <w:noWrap/>
            <w:vAlign w:val="center"/>
            <w:hideMark/>
          </w:tcPr>
          <w:p w14:paraId="66AEC77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32</w:t>
            </w:r>
          </w:p>
        </w:tc>
        <w:tc>
          <w:tcPr>
            <w:tcW w:w="349" w:type="pct"/>
            <w:shd w:val="clear" w:color="auto" w:fill="auto"/>
            <w:vAlign w:val="center"/>
            <w:hideMark/>
          </w:tcPr>
          <w:p w14:paraId="5A262B4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hideMark/>
          </w:tcPr>
          <w:p w14:paraId="0556BB2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6B568CC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Советская, 30</w:t>
            </w:r>
          </w:p>
        </w:tc>
        <w:tc>
          <w:tcPr>
            <w:tcW w:w="250" w:type="pct"/>
            <w:shd w:val="clear" w:color="auto" w:fill="auto"/>
            <w:noWrap/>
            <w:vAlign w:val="center"/>
            <w:hideMark/>
          </w:tcPr>
          <w:p w14:paraId="72637E5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К-62</w:t>
            </w:r>
          </w:p>
        </w:tc>
        <w:tc>
          <w:tcPr>
            <w:tcW w:w="310" w:type="pct"/>
            <w:shd w:val="clear" w:color="auto" w:fill="auto"/>
            <w:vAlign w:val="center"/>
            <w:hideMark/>
          </w:tcPr>
          <w:p w14:paraId="6DF1C2F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К-62-2</w:t>
            </w:r>
          </w:p>
        </w:tc>
        <w:tc>
          <w:tcPr>
            <w:tcW w:w="146" w:type="pct"/>
            <w:shd w:val="clear" w:color="auto" w:fill="auto"/>
            <w:noWrap/>
            <w:vAlign w:val="center"/>
            <w:hideMark/>
          </w:tcPr>
          <w:p w14:paraId="6ED159F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107,6</w:t>
            </w:r>
          </w:p>
        </w:tc>
        <w:tc>
          <w:tcPr>
            <w:tcW w:w="201" w:type="pct"/>
            <w:shd w:val="clear" w:color="auto" w:fill="auto"/>
            <w:noWrap/>
            <w:vAlign w:val="center"/>
            <w:hideMark/>
          </w:tcPr>
          <w:p w14:paraId="707549A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104</w:t>
            </w:r>
          </w:p>
        </w:tc>
        <w:tc>
          <w:tcPr>
            <w:tcW w:w="375" w:type="pct"/>
            <w:shd w:val="clear" w:color="auto" w:fill="auto"/>
            <w:noWrap/>
            <w:vAlign w:val="center"/>
            <w:hideMark/>
          </w:tcPr>
          <w:p w14:paraId="5E9734F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59:01:0000000:78853</w:t>
            </w:r>
          </w:p>
        </w:tc>
        <w:tc>
          <w:tcPr>
            <w:tcW w:w="282" w:type="pct"/>
            <w:shd w:val="clear" w:color="auto" w:fill="auto"/>
            <w:vAlign w:val="center"/>
            <w:hideMark/>
          </w:tcPr>
          <w:p w14:paraId="69D751C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046910A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4DB12DA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2130A4E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6233E25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К-62</w:t>
            </w:r>
          </w:p>
        </w:tc>
        <w:tc>
          <w:tcPr>
            <w:tcW w:w="376" w:type="pct"/>
            <w:shd w:val="clear" w:color="auto" w:fill="auto"/>
            <w:vAlign w:val="center"/>
            <w:hideMark/>
          </w:tcPr>
          <w:p w14:paraId="7B7F70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К-62-2</w:t>
            </w:r>
          </w:p>
        </w:tc>
        <w:tc>
          <w:tcPr>
            <w:tcW w:w="208" w:type="pct"/>
            <w:shd w:val="clear" w:color="auto" w:fill="auto"/>
            <w:noWrap/>
            <w:vAlign w:val="center"/>
            <w:hideMark/>
          </w:tcPr>
          <w:p w14:paraId="6315A90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54186</w:t>
            </w:r>
          </w:p>
        </w:tc>
        <w:tc>
          <w:tcPr>
            <w:tcW w:w="276" w:type="pct"/>
            <w:vMerge/>
            <w:shd w:val="clear" w:color="auto" w:fill="auto"/>
            <w:vAlign w:val="center"/>
            <w:hideMark/>
          </w:tcPr>
          <w:p w14:paraId="51034B3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552F3D2" w14:textId="77777777" w:rsidTr="009D63A0">
        <w:trPr>
          <w:trHeight w:val="20"/>
        </w:trPr>
        <w:tc>
          <w:tcPr>
            <w:tcW w:w="124" w:type="pct"/>
            <w:shd w:val="clear" w:color="auto" w:fill="auto"/>
            <w:noWrap/>
            <w:vAlign w:val="center"/>
            <w:hideMark/>
          </w:tcPr>
          <w:p w14:paraId="696F3D8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33</w:t>
            </w:r>
          </w:p>
        </w:tc>
        <w:tc>
          <w:tcPr>
            <w:tcW w:w="349" w:type="pct"/>
            <w:shd w:val="clear" w:color="auto" w:fill="auto"/>
            <w:vAlign w:val="center"/>
            <w:hideMark/>
          </w:tcPr>
          <w:p w14:paraId="6B98D8C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hideMark/>
          </w:tcPr>
          <w:p w14:paraId="61C06D7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2E33F96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Окулова, 61, 62</w:t>
            </w:r>
          </w:p>
        </w:tc>
        <w:tc>
          <w:tcPr>
            <w:tcW w:w="250" w:type="pct"/>
            <w:shd w:val="clear" w:color="auto" w:fill="auto"/>
            <w:noWrap/>
            <w:vAlign w:val="center"/>
            <w:hideMark/>
          </w:tcPr>
          <w:p w14:paraId="1AF3740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К-587-11</w:t>
            </w:r>
          </w:p>
        </w:tc>
        <w:tc>
          <w:tcPr>
            <w:tcW w:w="310" w:type="pct"/>
            <w:shd w:val="clear" w:color="auto" w:fill="auto"/>
            <w:vAlign w:val="center"/>
            <w:hideMark/>
          </w:tcPr>
          <w:p w14:paraId="08B61BD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Окулова, 62</w:t>
            </w:r>
          </w:p>
        </w:tc>
        <w:tc>
          <w:tcPr>
            <w:tcW w:w="146" w:type="pct"/>
            <w:shd w:val="clear" w:color="auto" w:fill="auto"/>
            <w:noWrap/>
            <w:vAlign w:val="center"/>
            <w:hideMark/>
          </w:tcPr>
          <w:p w14:paraId="4D55BF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167</w:t>
            </w:r>
          </w:p>
        </w:tc>
        <w:tc>
          <w:tcPr>
            <w:tcW w:w="201" w:type="pct"/>
            <w:shd w:val="clear" w:color="auto" w:fill="auto"/>
            <w:noWrap/>
            <w:vAlign w:val="center"/>
            <w:hideMark/>
          </w:tcPr>
          <w:p w14:paraId="6D8F09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145</w:t>
            </w:r>
          </w:p>
        </w:tc>
        <w:tc>
          <w:tcPr>
            <w:tcW w:w="375" w:type="pct"/>
            <w:shd w:val="clear" w:color="auto" w:fill="auto"/>
            <w:noWrap/>
            <w:vAlign w:val="center"/>
            <w:hideMark/>
          </w:tcPr>
          <w:p w14:paraId="237D79E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59:01:0000000:81433</w:t>
            </w:r>
          </w:p>
        </w:tc>
        <w:tc>
          <w:tcPr>
            <w:tcW w:w="282" w:type="pct"/>
            <w:shd w:val="clear" w:color="auto" w:fill="auto"/>
            <w:vAlign w:val="center"/>
            <w:hideMark/>
          </w:tcPr>
          <w:p w14:paraId="1FBA8F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532C63A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68F6C00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5D318A4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5092DFC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К-587-11</w:t>
            </w:r>
          </w:p>
        </w:tc>
        <w:tc>
          <w:tcPr>
            <w:tcW w:w="376" w:type="pct"/>
            <w:shd w:val="clear" w:color="auto" w:fill="auto"/>
            <w:noWrap/>
            <w:vAlign w:val="center"/>
            <w:hideMark/>
          </w:tcPr>
          <w:p w14:paraId="2D9F6CD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Окулова, 62</w:t>
            </w:r>
          </w:p>
        </w:tc>
        <w:tc>
          <w:tcPr>
            <w:tcW w:w="208" w:type="pct"/>
            <w:shd w:val="clear" w:color="auto" w:fill="auto"/>
            <w:noWrap/>
            <w:vAlign w:val="center"/>
            <w:hideMark/>
          </w:tcPr>
          <w:p w14:paraId="581E8F7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76" w:type="pct"/>
            <w:vMerge/>
            <w:shd w:val="clear" w:color="auto" w:fill="auto"/>
            <w:vAlign w:val="center"/>
            <w:hideMark/>
          </w:tcPr>
          <w:p w14:paraId="2773175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D5F3E32" w14:textId="77777777" w:rsidTr="009D63A0">
        <w:trPr>
          <w:trHeight w:val="20"/>
        </w:trPr>
        <w:tc>
          <w:tcPr>
            <w:tcW w:w="124" w:type="pct"/>
            <w:shd w:val="clear" w:color="auto" w:fill="auto"/>
            <w:noWrap/>
            <w:vAlign w:val="center"/>
            <w:hideMark/>
          </w:tcPr>
          <w:p w14:paraId="5A606DE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34</w:t>
            </w:r>
          </w:p>
        </w:tc>
        <w:tc>
          <w:tcPr>
            <w:tcW w:w="349" w:type="pct"/>
            <w:shd w:val="clear" w:color="auto" w:fill="auto"/>
            <w:vAlign w:val="center"/>
            <w:hideMark/>
          </w:tcPr>
          <w:p w14:paraId="4064C34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74A479D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noWrap/>
            <w:vAlign w:val="center"/>
            <w:hideMark/>
          </w:tcPr>
          <w:p w14:paraId="64E43C3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noProof/>
                <w:sz w:val="16"/>
                <w:szCs w:val="16"/>
                <w:lang w:eastAsia="ru-RU"/>
              </w:rPr>
              <w:drawing>
                <wp:anchor distT="0" distB="0" distL="114300" distR="114300" simplePos="0" relativeHeight="251681792" behindDoc="0" locked="0" layoutInCell="1" allowOverlap="1" wp14:anchorId="3EE5A825" wp14:editId="0B7067E4">
                  <wp:simplePos x="0" y="0"/>
                  <wp:positionH relativeFrom="column">
                    <wp:posOffset>815340</wp:posOffset>
                  </wp:positionH>
                  <wp:positionV relativeFrom="paragraph">
                    <wp:posOffset>121920</wp:posOffset>
                  </wp:positionV>
                  <wp:extent cx="0" cy="0"/>
                  <wp:effectExtent l="0" t="0" r="0" b="0"/>
                  <wp:wrapNone/>
                  <wp:docPr id="218" name="Рисунок 218">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1789">
                            <a:extLst>
                              <a:ext uri="{FF2B5EF4-FFF2-40B4-BE49-F238E27FC236}">
                                <a16:creationId xmlns:a16="http://schemas.microsoft.com/office/drawing/2014/main" id="{00000000-0008-0000-0000-00000700000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980"/>
            </w:tblGrid>
            <w:tr w:rsidR="00751AD2" w:rsidRPr="00C7431A" w14:paraId="40320769" w14:textId="77777777" w:rsidTr="008229A3">
              <w:trPr>
                <w:trHeight w:val="600"/>
                <w:tblCellSpacing w:w="0" w:type="dxa"/>
              </w:trPr>
              <w:tc>
                <w:tcPr>
                  <w:tcW w:w="3980" w:type="dxa"/>
                  <w:tcBorders>
                    <w:top w:val="nil"/>
                    <w:left w:val="single" w:sz="8" w:space="0" w:color="auto"/>
                    <w:bottom w:val="single" w:sz="4" w:space="0" w:color="auto"/>
                    <w:right w:val="single" w:sz="4" w:space="0" w:color="auto"/>
                  </w:tcBorders>
                  <w:shd w:val="clear" w:color="auto" w:fill="auto"/>
                  <w:vAlign w:val="center"/>
                  <w:hideMark/>
                </w:tcPr>
                <w:p w14:paraId="22E82DC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Монастырская, 14</w:t>
                  </w:r>
                </w:p>
              </w:tc>
            </w:tr>
          </w:tbl>
          <w:p w14:paraId="5A531D3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shd w:val="clear" w:color="auto" w:fill="auto"/>
            <w:noWrap/>
            <w:vAlign w:val="center"/>
            <w:hideMark/>
          </w:tcPr>
          <w:p w14:paraId="41957BA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К-65-9-4</w:t>
            </w:r>
          </w:p>
        </w:tc>
        <w:tc>
          <w:tcPr>
            <w:tcW w:w="310" w:type="pct"/>
            <w:shd w:val="clear" w:color="auto" w:fill="auto"/>
            <w:vAlign w:val="center"/>
            <w:hideMark/>
          </w:tcPr>
          <w:p w14:paraId="1EB6D03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Монастырская, 14</w:t>
            </w:r>
          </w:p>
        </w:tc>
        <w:tc>
          <w:tcPr>
            <w:tcW w:w="146" w:type="pct"/>
            <w:shd w:val="clear" w:color="auto" w:fill="auto"/>
            <w:noWrap/>
            <w:vAlign w:val="center"/>
            <w:hideMark/>
          </w:tcPr>
          <w:p w14:paraId="665E166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7,45</w:t>
            </w:r>
          </w:p>
        </w:tc>
        <w:tc>
          <w:tcPr>
            <w:tcW w:w="201" w:type="pct"/>
            <w:shd w:val="clear" w:color="auto" w:fill="auto"/>
            <w:noWrap/>
            <w:vAlign w:val="center"/>
            <w:hideMark/>
          </w:tcPr>
          <w:p w14:paraId="428D8FF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7,45</w:t>
            </w:r>
          </w:p>
        </w:tc>
        <w:tc>
          <w:tcPr>
            <w:tcW w:w="375" w:type="pct"/>
            <w:shd w:val="clear" w:color="auto" w:fill="auto"/>
            <w:noWrap/>
            <w:vAlign w:val="center"/>
            <w:hideMark/>
          </w:tcPr>
          <w:p w14:paraId="4BD97CF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719C792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1ADFDFE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199E412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6736DFB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3F3077A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К-65-9-4</w:t>
            </w:r>
          </w:p>
        </w:tc>
        <w:tc>
          <w:tcPr>
            <w:tcW w:w="376" w:type="pct"/>
            <w:shd w:val="clear" w:color="auto" w:fill="auto"/>
            <w:noWrap/>
            <w:vAlign w:val="center"/>
            <w:hideMark/>
          </w:tcPr>
          <w:p w14:paraId="416BCA5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Монастырская, 14</w:t>
            </w:r>
          </w:p>
        </w:tc>
        <w:tc>
          <w:tcPr>
            <w:tcW w:w="208" w:type="pct"/>
            <w:shd w:val="clear" w:color="auto" w:fill="auto"/>
            <w:noWrap/>
            <w:vAlign w:val="center"/>
            <w:hideMark/>
          </w:tcPr>
          <w:p w14:paraId="5F3D4E2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136415</w:t>
            </w:r>
          </w:p>
        </w:tc>
        <w:tc>
          <w:tcPr>
            <w:tcW w:w="276" w:type="pct"/>
            <w:vMerge/>
            <w:shd w:val="clear" w:color="auto" w:fill="auto"/>
            <w:vAlign w:val="center"/>
            <w:hideMark/>
          </w:tcPr>
          <w:p w14:paraId="4DED22D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2CECD5E" w14:textId="77777777" w:rsidTr="009D63A0">
        <w:trPr>
          <w:trHeight w:val="20"/>
        </w:trPr>
        <w:tc>
          <w:tcPr>
            <w:tcW w:w="124" w:type="pct"/>
            <w:shd w:val="clear" w:color="auto" w:fill="auto"/>
            <w:noWrap/>
            <w:vAlign w:val="center"/>
            <w:hideMark/>
          </w:tcPr>
          <w:p w14:paraId="69E1C9B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35</w:t>
            </w:r>
          </w:p>
        </w:tc>
        <w:tc>
          <w:tcPr>
            <w:tcW w:w="349" w:type="pct"/>
            <w:shd w:val="clear" w:color="auto" w:fill="auto"/>
            <w:vAlign w:val="center"/>
            <w:hideMark/>
          </w:tcPr>
          <w:p w14:paraId="1603A11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2447804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661172A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Куйбышева, 3</w:t>
            </w:r>
          </w:p>
        </w:tc>
        <w:tc>
          <w:tcPr>
            <w:tcW w:w="250" w:type="pct"/>
            <w:shd w:val="clear" w:color="auto" w:fill="auto"/>
            <w:noWrap/>
            <w:vAlign w:val="center"/>
            <w:hideMark/>
          </w:tcPr>
          <w:p w14:paraId="4668F78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Т-65-9-2б</w:t>
            </w:r>
          </w:p>
        </w:tc>
        <w:tc>
          <w:tcPr>
            <w:tcW w:w="310" w:type="pct"/>
            <w:shd w:val="clear" w:color="auto" w:fill="auto"/>
            <w:vAlign w:val="center"/>
            <w:hideMark/>
          </w:tcPr>
          <w:p w14:paraId="43EC644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Куйбышева, 3</w:t>
            </w:r>
          </w:p>
        </w:tc>
        <w:tc>
          <w:tcPr>
            <w:tcW w:w="146" w:type="pct"/>
            <w:shd w:val="clear" w:color="auto" w:fill="auto"/>
            <w:noWrap/>
            <w:vAlign w:val="center"/>
            <w:hideMark/>
          </w:tcPr>
          <w:p w14:paraId="5ED01C7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7,99</w:t>
            </w:r>
          </w:p>
        </w:tc>
        <w:tc>
          <w:tcPr>
            <w:tcW w:w="201" w:type="pct"/>
            <w:shd w:val="clear" w:color="auto" w:fill="auto"/>
            <w:noWrap/>
            <w:vAlign w:val="center"/>
            <w:hideMark/>
          </w:tcPr>
          <w:p w14:paraId="70E1A45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7,99</w:t>
            </w:r>
          </w:p>
        </w:tc>
        <w:tc>
          <w:tcPr>
            <w:tcW w:w="375" w:type="pct"/>
            <w:shd w:val="clear" w:color="auto" w:fill="auto"/>
            <w:noWrap/>
            <w:vAlign w:val="center"/>
            <w:hideMark/>
          </w:tcPr>
          <w:p w14:paraId="1B69F7D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4B55DE5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326" w:type="pct"/>
            <w:shd w:val="clear" w:color="auto" w:fill="auto"/>
            <w:vAlign w:val="center"/>
            <w:hideMark/>
          </w:tcPr>
          <w:p w14:paraId="383F139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66DF178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497" w:type="pct"/>
            <w:shd w:val="clear" w:color="auto" w:fill="auto"/>
            <w:vAlign w:val="center"/>
            <w:hideMark/>
          </w:tcPr>
          <w:p w14:paraId="1795FB5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FD92BD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Т-65-9-2б</w:t>
            </w:r>
          </w:p>
        </w:tc>
        <w:tc>
          <w:tcPr>
            <w:tcW w:w="376" w:type="pct"/>
            <w:shd w:val="clear" w:color="auto" w:fill="auto"/>
            <w:noWrap/>
            <w:vAlign w:val="center"/>
            <w:hideMark/>
          </w:tcPr>
          <w:p w14:paraId="79750B5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Куйбышева, 3</w:t>
            </w:r>
          </w:p>
        </w:tc>
        <w:tc>
          <w:tcPr>
            <w:tcW w:w="208" w:type="pct"/>
            <w:shd w:val="clear" w:color="auto" w:fill="auto"/>
            <w:noWrap/>
            <w:vAlign w:val="center"/>
            <w:hideMark/>
          </w:tcPr>
          <w:p w14:paraId="1A40CF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136425</w:t>
            </w:r>
          </w:p>
        </w:tc>
        <w:tc>
          <w:tcPr>
            <w:tcW w:w="276" w:type="pct"/>
            <w:vMerge/>
            <w:shd w:val="clear" w:color="auto" w:fill="auto"/>
            <w:vAlign w:val="center"/>
            <w:hideMark/>
          </w:tcPr>
          <w:p w14:paraId="4373213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ECE1919" w14:textId="77777777" w:rsidTr="009D63A0">
        <w:trPr>
          <w:trHeight w:val="20"/>
        </w:trPr>
        <w:tc>
          <w:tcPr>
            <w:tcW w:w="124" w:type="pct"/>
            <w:shd w:val="clear" w:color="auto" w:fill="auto"/>
            <w:noWrap/>
            <w:vAlign w:val="center"/>
            <w:hideMark/>
          </w:tcPr>
          <w:p w14:paraId="42A96F6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36</w:t>
            </w:r>
          </w:p>
        </w:tc>
        <w:tc>
          <w:tcPr>
            <w:tcW w:w="349" w:type="pct"/>
            <w:shd w:val="clear" w:color="auto" w:fill="auto"/>
            <w:vAlign w:val="center"/>
            <w:hideMark/>
          </w:tcPr>
          <w:p w14:paraId="7924B87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10C5571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7DABE20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Монастырская, 61</w:t>
            </w:r>
          </w:p>
        </w:tc>
        <w:tc>
          <w:tcPr>
            <w:tcW w:w="250" w:type="pct"/>
            <w:shd w:val="clear" w:color="auto" w:fill="auto"/>
            <w:noWrap/>
            <w:vAlign w:val="center"/>
            <w:hideMark/>
          </w:tcPr>
          <w:p w14:paraId="460C09D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К-655-11-2-7</w:t>
            </w:r>
          </w:p>
        </w:tc>
        <w:tc>
          <w:tcPr>
            <w:tcW w:w="310" w:type="pct"/>
            <w:shd w:val="clear" w:color="auto" w:fill="auto"/>
            <w:vAlign w:val="center"/>
            <w:hideMark/>
          </w:tcPr>
          <w:p w14:paraId="56E2D73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Монастырская, 61</w:t>
            </w:r>
          </w:p>
        </w:tc>
        <w:tc>
          <w:tcPr>
            <w:tcW w:w="146" w:type="pct"/>
            <w:shd w:val="clear" w:color="auto" w:fill="auto"/>
            <w:noWrap/>
            <w:vAlign w:val="center"/>
            <w:hideMark/>
          </w:tcPr>
          <w:p w14:paraId="5767762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8,73</w:t>
            </w:r>
          </w:p>
        </w:tc>
        <w:tc>
          <w:tcPr>
            <w:tcW w:w="201" w:type="pct"/>
            <w:shd w:val="clear" w:color="auto" w:fill="auto"/>
            <w:noWrap/>
            <w:vAlign w:val="center"/>
            <w:hideMark/>
          </w:tcPr>
          <w:p w14:paraId="372D9FB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8,73</w:t>
            </w:r>
          </w:p>
        </w:tc>
        <w:tc>
          <w:tcPr>
            <w:tcW w:w="375" w:type="pct"/>
            <w:shd w:val="clear" w:color="auto" w:fill="auto"/>
            <w:noWrap/>
            <w:vAlign w:val="center"/>
            <w:hideMark/>
          </w:tcPr>
          <w:p w14:paraId="6C54597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7AF8EFF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3B1B9A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2D140E4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7573B35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72B5229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К-655-11-2-7</w:t>
            </w:r>
          </w:p>
        </w:tc>
        <w:tc>
          <w:tcPr>
            <w:tcW w:w="376" w:type="pct"/>
            <w:shd w:val="clear" w:color="auto" w:fill="auto"/>
            <w:noWrap/>
            <w:vAlign w:val="center"/>
            <w:hideMark/>
          </w:tcPr>
          <w:p w14:paraId="29FD0E6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Монастырская, 61</w:t>
            </w:r>
          </w:p>
        </w:tc>
        <w:tc>
          <w:tcPr>
            <w:tcW w:w="208" w:type="pct"/>
            <w:shd w:val="clear" w:color="auto" w:fill="auto"/>
            <w:noWrap/>
            <w:vAlign w:val="center"/>
            <w:hideMark/>
          </w:tcPr>
          <w:p w14:paraId="6C1DDED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135363</w:t>
            </w:r>
          </w:p>
        </w:tc>
        <w:tc>
          <w:tcPr>
            <w:tcW w:w="276" w:type="pct"/>
            <w:vMerge/>
            <w:shd w:val="clear" w:color="auto" w:fill="auto"/>
            <w:vAlign w:val="center"/>
            <w:hideMark/>
          </w:tcPr>
          <w:p w14:paraId="50FA565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C68B71C" w14:textId="77777777" w:rsidTr="009D63A0">
        <w:trPr>
          <w:trHeight w:val="20"/>
        </w:trPr>
        <w:tc>
          <w:tcPr>
            <w:tcW w:w="124" w:type="pct"/>
            <w:shd w:val="clear" w:color="auto" w:fill="auto"/>
            <w:noWrap/>
            <w:vAlign w:val="center"/>
            <w:hideMark/>
          </w:tcPr>
          <w:p w14:paraId="33A5AC5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37</w:t>
            </w:r>
          </w:p>
        </w:tc>
        <w:tc>
          <w:tcPr>
            <w:tcW w:w="349" w:type="pct"/>
            <w:shd w:val="clear" w:color="auto" w:fill="auto"/>
            <w:vAlign w:val="center"/>
            <w:hideMark/>
          </w:tcPr>
          <w:p w14:paraId="75D1AB1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079EA77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6C8B6CF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Куйбышева, 2</w:t>
            </w:r>
          </w:p>
        </w:tc>
        <w:tc>
          <w:tcPr>
            <w:tcW w:w="250" w:type="pct"/>
            <w:shd w:val="clear" w:color="auto" w:fill="auto"/>
            <w:noWrap/>
            <w:vAlign w:val="center"/>
            <w:hideMark/>
          </w:tcPr>
          <w:p w14:paraId="3BDF959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Т-65-5-2</w:t>
            </w:r>
          </w:p>
        </w:tc>
        <w:tc>
          <w:tcPr>
            <w:tcW w:w="310" w:type="pct"/>
            <w:shd w:val="clear" w:color="auto" w:fill="auto"/>
            <w:vAlign w:val="center"/>
            <w:hideMark/>
          </w:tcPr>
          <w:p w14:paraId="0B7BCB9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Куйбышева, 2</w:t>
            </w:r>
          </w:p>
        </w:tc>
        <w:tc>
          <w:tcPr>
            <w:tcW w:w="146" w:type="pct"/>
            <w:shd w:val="clear" w:color="auto" w:fill="auto"/>
            <w:noWrap/>
            <w:vAlign w:val="center"/>
            <w:hideMark/>
          </w:tcPr>
          <w:p w14:paraId="273EC0C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82</w:t>
            </w:r>
          </w:p>
        </w:tc>
        <w:tc>
          <w:tcPr>
            <w:tcW w:w="201" w:type="pct"/>
            <w:shd w:val="clear" w:color="auto" w:fill="auto"/>
            <w:noWrap/>
            <w:vAlign w:val="center"/>
            <w:hideMark/>
          </w:tcPr>
          <w:p w14:paraId="2D76EA2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82,42</w:t>
            </w:r>
          </w:p>
        </w:tc>
        <w:tc>
          <w:tcPr>
            <w:tcW w:w="375" w:type="pct"/>
            <w:shd w:val="clear" w:color="auto" w:fill="auto"/>
            <w:noWrap/>
            <w:vAlign w:val="center"/>
            <w:hideMark/>
          </w:tcPr>
          <w:p w14:paraId="46020C7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57A649A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2164DD5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358B4F1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3C66A11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483FBB5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Т-65-5-2</w:t>
            </w:r>
          </w:p>
        </w:tc>
        <w:tc>
          <w:tcPr>
            <w:tcW w:w="376" w:type="pct"/>
            <w:shd w:val="clear" w:color="auto" w:fill="auto"/>
            <w:noWrap/>
            <w:vAlign w:val="center"/>
            <w:hideMark/>
          </w:tcPr>
          <w:p w14:paraId="5003B2D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Куйбышева, 2</w:t>
            </w:r>
          </w:p>
        </w:tc>
        <w:tc>
          <w:tcPr>
            <w:tcW w:w="208" w:type="pct"/>
            <w:shd w:val="clear" w:color="auto" w:fill="auto"/>
            <w:vAlign w:val="center"/>
            <w:hideMark/>
          </w:tcPr>
          <w:p w14:paraId="38F14D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136714                           136717</w:t>
            </w:r>
          </w:p>
        </w:tc>
        <w:tc>
          <w:tcPr>
            <w:tcW w:w="276" w:type="pct"/>
            <w:vMerge/>
            <w:shd w:val="clear" w:color="auto" w:fill="auto"/>
            <w:vAlign w:val="center"/>
            <w:hideMark/>
          </w:tcPr>
          <w:p w14:paraId="1C40C8E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C5B1043" w14:textId="77777777" w:rsidTr="009D63A0">
        <w:trPr>
          <w:trHeight w:val="20"/>
        </w:trPr>
        <w:tc>
          <w:tcPr>
            <w:tcW w:w="124" w:type="pct"/>
            <w:shd w:val="clear" w:color="auto" w:fill="auto"/>
            <w:noWrap/>
            <w:vAlign w:val="center"/>
            <w:hideMark/>
          </w:tcPr>
          <w:p w14:paraId="5845A1E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38</w:t>
            </w:r>
          </w:p>
        </w:tc>
        <w:tc>
          <w:tcPr>
            <w:tcW w:w="349" w:type="pct"/>
            <w:shd w:val="clear" w:color="auto" w:fill="auto"/>
            <w:vAlign w:val="center"/>
            <w:hideMark/>
          </w:tcPr>
          <w:p w14:paraId="0261417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681A03B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490D833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Окулова, 5 (Окулова, 4)</w:t>
            </w:r>
          </w:p>
        </w:tc>
        <w:tc>
          <w:tcPr>
            <w:tcW w:w="250" w:type="pct"/>
            <w:shd w:val="clear" w:color="auto" w:fill="auto"/>
            <w:noWrap/>
            <w:vAlign w:val="center"/>
            <w:hideMark/>
          </w:tcPr>
          <w:p w14:paraId="26707A0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w:t>
            </w:r>
          </w:p>
        </w:tc>
        <w:tc>
          <w:tcPr>
            <w:tcW w:w="310" w:type="pct"/>
            <w:shd w:val="clear" w:color="auto" w:fill="auto"/>
            <w:noWrap/>
            <w:vAlign w:val="center"/>
            <w:hideMark/>
          </w:tcPr>
          <w:p w14:paraId="4406213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Окулова, 4</w:t>
            </w:r>
          </w:p>
        </w:tc>
        <w:tc>
          <w:tcPr>
            <w:tcW w:w="146" w:type="pct"/>
            <w:shd w:val="clear" w:color="auto" w:fill="auto"/>
            <w:noWrap/>
            <w:vAlign w:val="center"/>
            <w:hideMark/>
          </w:tcPr>
          <w:p w14:paraId="3A35A13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180</w:t>
            </w:r>
          </w:p>
        </w:tc>
        <w:tc>
          <w:tcPr>
            <w:tcW w:w="201" w:type="pct"/>
            <w:shd w:val="clear" w:color="auto" w:fill="auto"/>
            <w:noWrap/>
            <w:vAlign w:val="center"/>
            <w:hideMark/>
          </w:tcPr>
          <w:p w14:paraId="36775B9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105</w:t>
            </w:r>
          </w:p>
        </w:tc>
        <w:tc>
          <w:tcPr>
            <w:tcW w:w="375" w:type="pct"/>
            <w:shd w:val="clear" w:color="auto" w:fill="auto"/>
            <w:noWrap/>
            <w:vAlign w:val="center"/>
            <w:hideMark/>
          </w:tcPr>
          <w:p w14:paraId="1C0216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1733CFB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39B35D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311C3A1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22ED523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05778A8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w:t>
            </w:r>
          </w:p>
        </w:tc>
        <w:tc>
          <w:tcPr>
            <w:tcW w:w="376" w:type="pct"/>
            <w:shd w:val="clear" w:color="auto" w:fill="auto"/>
            <w:noWrap/>
            <w:vAlign w:val="center"/>
            <w:hideMark/>
          </w:tcPr>
          <w:p w14:paraId="560A3DA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Окулова, 4</w:t>
            </w:r>
          </w:p>
        </w:tc>
        <w:tc>
          <w:tcPr>
            <w:tcW w:w="208" w:type="pct"/>
            <w:shd w:val="clear" w:color="auto" w:fill="auto"/>
            <w:noWrap/>
            <w:vAlign w:val="center"/>
            <w:hideMark/>
          </w:tcPr>
          <w:p w14:paraId="61EB022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76" w:type="pct"/>
            <w:vMerge/>
            <w:shd w:val="clear" w:color="auto" w:fill="auto"/>
            <w:vAlign w:val="center"/>
            <w:hideMark/>
          </w:tcPr>
          <w:p w14:paraId="0FBDB87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C4BA1B3" w14:textId="77777777" w:rsidTr="009D63A0">
        <w:trPr>
          <w:trHeight w:val="20"/>
        </w:trPr>
        <w:tc>
          <w:tcPr>
            <w:tcW w:w="124" w:type="pct"/>
            <w:vMerge w:val="restart"/>
            <w:shd w:val="clear" w:color="auto" w:fill="auto"/>
            <w:noWrap/>
            <w:vAlign w:val="center"/>
            <w:hideMark/>
          </w:tcPr>
          <w:p w14:paraId="4C8BC26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39</w:t>
            </w:r>
          </w:p>
        </w:tc>
        <w:tc>
          <w:tcPr>
            <w:tcW w:w="349" w:type="pct"/>
            <w:vMerge w:val="restart"/>
            <w:shd w:val="clear" w:color="auto" w:fill="auto"/>
            <w:vAlign w:val="center"/>
            <w:hideMark/>
          </w:tcPr>
          <w:p w14:paraId="28AE41E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vMerge w:val="restart"/>
            <w:shd w:val="clear" w:color="auto" w:fill="auto"/>
            <w:noWrap/>
            <w:vAlign w:val="center"/>
            <w:hideMark/>
          </w:tcPr>
          <w:p w14:paraId="4022721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vMerge w:val="restart"/>
            <w:shd w:val="clear" w:color="auto" w:fill="auto"/>
            <w:vAlign w:val="center"/>
            <w:hideMark/>
          </w:tcPr>
          <w:p w14:paraId="047FA0E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Куйбышева, 1 (Окулова, 5)</w:t>
            </w:r>
          </w:p>
        </w:tc>
        <w:tc>
          <w:tcPr>
            <w:tcW w:w="250" w:type="pct"/>
            <w:vMerge w:val="restart"/>
            <w:shd w:val="clear" w:color="auto" w:fill="auto"/>
            <w:noWrap/>
            <w:vAlign w:val="center"/>
            <w:hideMark/>
          </w:tcPr>
          <w:p w14:paraId="2F4D129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w:t>
            </w:r>
          </w:p>
        </w:tc>
        <w:tc>
          <w:tcPr>
            <w:tcW w:w="310" w:type="pct"/>
            <w:vMerge w:val="restart"/>
            <w:shd w:val="clear" w:color="auto" w:fill="auto"/>
            <w:noWrap/>
            <w:vAlign w:val="center"/>
            <w:hideMark/>
          </w:tcPr>
          <w:p w14:paraId="3ACE0B2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Окулова, 5</w:t>
            </w:r>
          </w:p>
        </w:tc>
        <w:tc>
          <w:tcPr>
            <w:tcW w:w="146" w:type="pct"/>
            <w:vMerge w:val="restart"/>
            <w:shd w:val="clear" w:color="auto" w:fill="auto"/>
            <w:noWrap/>
            <w:vAlign w:val="center"/>
            <w:hideMark/>
          </w:tcPr>
          <w:p w14:paraId="0D8FE0F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127,3</w:t>
            </w:r>
          </w:p>
        </w:tc>
        <w:tc>
          <w:tcPr>
            <w:tcW w:w="201" w:type="pct"/>
            <w:vMerge w:val="restart"/>
            <w:shd w:val="clear" w:color="auto" w:fill="auto"/>
            <w:noWrap/>
            <w:vAlign w:val="center"/>
            <w:hideMark/>
          </w:tcPr>
          <w:p w14:paraId="63B73EB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182,98</w:t>
            </w:r>
          </w:p>
        </w:tc>
        <w:tc>
          <w:tcPr>
            <w:tcW w:w="375" w:type="pct"/>
            <w:vMerge w:val="restart"/>
            <w:shd w:val="clear" w:color="auto" w:fill="auto"/>
            <w:noWrap/>
            <w:vAlign w:val="center"/>
            <w:hideMark/>
          </w:tcPr>
          <w:p w14:paraId="07EE1FD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5549474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vMerge w:val="restart"/>
            <w:shd w:val="clear" w:color="auto" w:fill="auto"/>
            <w:vAlign w:val="center"/>
            <w:hideMark/>
          </w:tcPr>
          <w:p w14:paraId="773FB75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vMerge w:val="restart"/>
            <w:shd w:val="clear" w:color="auto" w:fill="auto"/>
            <w:noWrap/>
            <w:vAlign w:val="center"/>
            <w:hideMark/>
          </w:tcPr>
          <w:p w14:paraId="62699B4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vMerge w:val="restart"/>
            <w:shd w:val="clear" w:color="auto" w:fill="auto"/>
            <w:vAlign w:val="center"/>
            <w:hideMark/>
          </w:tcPr>
          <w:p w14:paraId="0877242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vMerge w:val="restart"/>
            <w:shd w:val="clear" w:color="auto" w:fill="auto"/>
            <w:noWrap/>
            <w:vAlign w:val="center"/>
            <w:hideMark/>
          </w:tcPr>
          <w:p w14:paraId="5DB29D7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w:t>
            </w:r>
          </w:p>
        </w:tc>
        <w:tc>
          <w:tcPr>
            <w:tcW w:w="376" w:type="pct"/>
            <w:vMerge w:val="restart"/>
            <w:shd w:val="clear" w:color="auto" w:fill="auto"/>
            <w:noWrap/>
            <w:vAlign w:val="center"/>
            <w:hideMark/>
          </w:tcPr>
          <w:p w14:paraId="284FF25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Окулова, 5</w:t>
            </w:r>
          </w:p>
        </w:tc>
        <w:tc>
          <w:tcPr>
            <w:tcW w:w="208" w:type="pct"/>
            <w:vMerge w:val="restart"/>
            <w:shd w:val="clear" w:color="auto" w:fill="auto"/>
            <w:vAlign w:val="center"/>
            <w:hideMark/>
          </w:tcPr>
          <w:p w14:paraId="1E11B79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136417</w:t>
            </w:r>
            <w:r w:rsidRPr="00C7431A">
              <w:rPr>
                <w:rFonts w:ascii="Times New Roman" w:eastAsia="Times New Roman" w:hAnsi="Times New Roman" w:cs="Times New Roman"/>
                <w:sz w:val="16"/>
                <w:szCs w:val="16"/>
                <w:lang w:eastAsia="ru-RU"/>
              </w:rPr>
              <w:br/>
              <w:t>136423</w:t>
            </w:r>
            <w:r w:rsidRPr="00C7431A">
              <w:rPr>
                <w:rFonts w:ascii="Times New Roman" w:eastAsia="Times New Roman" w:hAnsi="Times New Roman" w:cs="Times New Roman"/>
                <w:sz w:val="16"/>
                <w:szCs w:val="16"/>
                <w:lang w:eastAsia="ru-RU"/>
              </w:rPr>
              <w:br/>
              <w:t>136421</w:t>
            </w:r>
          </w:p>
        </w:tc>
        <w:tc>
          <w:tcPr>
            <w:tcW w:w="276" w:type="pct"/>
            <w:vMerge/>
            <w:shd w:val="clear" w:color="auto" w:fill="auto"/>
            <w:vAlign w:val="center"/>
            <w:hideMark/>
          </w:tcPr>
          <w:p w14:paraId="28BD2BF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9C817FF" w14:textId="77777777" w:rsidTr="009D63A0">
        <w:trPr>
          <w:trHeight w:val="20"/>
        </w:trPr>
        <w:tc>
          <w:tcPr>
            <w:tcW w:w="124" w:type="pct"/>
            <w:vMerge/>
            <w:shd w:val="clear" w:color="auto" w:fill="auto"/>
            <w:vAlign w:val="center"/>
            <w:hideMark/>
          </w:tcPr>
          <w:p w14:paraId="7C87587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6F59EAF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67977A1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3934A4E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33A6B06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1CCAE0C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vMerge/>
            <w:shd w:val="clear" w:color="auto" w:fill="auto"/>
            <w:vAlign w:val="center"/>
            <w:hideMark/>
          </w:tcPr>
          <w:p w14:paraId="2E1EC97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1" w:type="pct"/>
            <w:vMerge/>
            <w:shd w:val="clear" w:color="auto" w:fill="auto"/>
            <w:vAlign w:val="center"/>
            <w:hideMark/>
          </w:tcPr>
          <w:p w14:paraId="6E241F3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7ACE6F4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5C8FB8A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vMerge/>
            <w:shd w:val="clear" w:color="auto" w:fill="auto"/>
            <w:vAlign w:val="center"/>
            <w:hideMark/>
          </w:tcPr>
          <w:p w14:paraId="10ABD1F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vMerge/>
            <w:shd w:val="clear" w:color="auto" w:fill="auto"/>
            <w:vAlign w:val="center"/>
            <w:hideMark/>
          </w:tcPr>
          <w:p w14:paraId="2AA378E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97" w:type="pct"/>
            <w:vMerge/>
            <w:shd w:val="clear" w:color="auto" w:fill="auto"/>
            <w:vAlign w:val="center"/>
            <w:hideMark/>
          </w:tcPr>
          <w:p w14:paraId="5C6307C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5E2DEB1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22A0484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7A02198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3D9AE17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D742420" w14:textId="77777777" w:rsidTr="009D63A0">
        <w:trPr>
          <w:trHeight w:val="20"/>
        </w:trPr>
        <w:tc>
          <w:tcPr>
            <w:tcW w:w="124" w:type="pct"/>
            <w:shd w:val="clear" w:color="auto" w:fill="auto"/>
            <w:noWrap/>
            <w:vAlign w:val="center"/>
            <w:hideMark/>
          </w:tcPr>
          <w:p w14:paraId="0C4D915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40</w:t>
            </w:r>
          </w:p>
        </w:tc>
        <w:tc>
          <w:tcPr>
            <w:tcW w:w="349" w:type="pct"/>
            <w:shd w:val="clear" w:color="auto" w:fill="auto"/>
            <w:vAlign w:val="center"/>
            <w:hideMark/>
          </w:tcPr>
          <w:p w14:paraId="16CC97A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"Упраляющая компания "Север"</w:t>
            </w:r>
          </w:p>
        </w:tc>
        <w:tc>
          <w:tcPr>
            <w:tcW w:w="403" w:type="pct"/>
            <w:shd w:val="clear" w:color="auto" w:fill="auto"/>
            <w:noWrap/>
            <w:vAlign w:val="center"/>
            <w:hideMark/>
          </w:tcPr>
          <w:p w14:paraId="41E3E47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hideMark/>
          </w:tcPr>
          <w:p w14:paraId="5EBFDB6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Монастырская, 12 (сеть от ТС ТС до ЦТП)</w:t>
            </w:r>
          </w:p>
        </w:tc>
        <w:tc>
          <w:tcPr>
            <w:tcW w:w="250" w:type="pct"/>
            <w:shd w:val="clear" w:color="auto" w:fill="auto"/>
            <w:noWrap/>
            <w:vAlign w:val="center"/>
            <w:hideMark/>
          </w:tcPr>
          <w:p w14:paraId="014FFCA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К-65-5</w:t>
            </w:r>
          </w:p>
        </w:tc>
        <w:tc>
          <w:tcPr>
            <w:tcW w:w="310" w:type="pct"/>
            <w:shd w:val="clear" w:color="auto" w:fill="auto"/>
            <w:vAlign w:val="center"/>
            <w:hideMark/>
          </w:tcPr>
          <w:p w14:paraId="749C08B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Монастырская, 12</w:t>
            </w:r>
          </w:p>
        </w:tc>
        <w:tc>
          <w:tcPr>
            <w:tcW w:w="146" w:type="pct"/>
            <w:shd w:val="clear" w:color="auto" w:fill="auto"/>
            <w:noWrap/>
            <w:vAlign w:val="center"/>
            <w:hideMark/>
          </w:tcPr>
          <w:p w14:paraId="2106B52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153,23</w:t>
            </w:r>
          </w:p>
        </w:tc>
        <w:tc>
          <w:tcPr>
            <w:tcW w:w="201" w:type="pct"/>
            <w:shd w:val="clear" w:color="auto" w:fill="auto"/>
            <w:noWrap/>
            <w:vAlign w:val="center"/>
            <w:hideMark/>
          </w:tcPr>
          <w:p w14:paraId="1960CE1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151</w:t>
            </w:r>
          </w:p>
        </w:tc>
        <w:tc>
          <w:tcPr>
            <w:tcW w:w="375" w:type="pct"/>
            <w:shd w:val="clear" w:color="auto" w:fill="auto"/>
            <w:noWrap/>
            <w:vAlign w:val="center"/>
            <w:hideMark/>
          </w:tcPr>
          <w:p w14:paraId="31D0482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1E6C4E7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3C0C013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3397020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4335B41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7E4A9F4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К-65-5</w:t>
            </w:r>
          </w:p>
        </w:tc>
        <w:tc>
          <w:tcPr>
            <w:tcW w:w="376" w:type="pct"/>
            <w:shd w:val="clear" w:color="auto" w:fill="auto"/>
            <w:noWrap/>
            <w:vAlign w:val="center"/>
            <w:hideMark/>
          </w:tcPr>
          <w:p w14:paraId="0FCC9D1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Монастырская, 12</w:t>
            </w:r>
          </w:p>
        </w:tc>
        <w:tc>
          <w:tcPr>
            <w:tcW w:w="208" w:type="pct"/>
            <w:shd w:val="clear" w:color="auto" w:fill="auto"/>
            <w:vAlign w:val="center"/>
            <w:hideMark/>
          </w:tcPr>
          <w:p w14:paraId="37B252D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136696                 136704</w:t>
            </w:r>
          </w:p>
        </w:tc>
        <w:tc>
          <w:tcPr>
            <w:tcW w:w="276" w:type="pct"/>
            <w:vMerge/>
            <w:shd w:val="clear" w:color="auto" w:fill="auto"/>
            <w:vAlign w:val="center"/>
            <w:hideMark/>
          </w:tcPr>
          <w:p w14:paraId="4F20EEC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9E9B144" w14:textId="77777777" w:rsidTr="009D63A0">
        <w:trPr>
          <w:trHeight w:val="20"/>
        </w:trPr>
        <w:tc>
          <w:tcPr>
            <w:tcW w:w="124" w:type="pct"/>
            <w:shd w:val="clear" w:color="auto" w:fill="auto"/>
            <w:noWrap/>
            <w:vAlign w:val="center"/>
            <w:hideMark/>
          </w:tcPr>
          <w:p w14:paraId="2B9ABA7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41</w:t>
            </w:r>
          </w:p>
        </w:tc>
        <w:tc>
          <w:tcPr>
            <w:tcW w:w="349" w:type="pct"/>
            <w:shd w:val="clear" w:color="auto" w:fill="auto"/>
            <w:vAlign w:val="center"/>
            <w:hideMark/>
          </w:tcPr>
          <w:p w14:paraId="69EF3A3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"ЦТП Октябрь"</w:t>
            </w:r>
          </w:p>
        </w:tc>
        <w:tc>
          <w:tcPr>
            <w:tcW w:w="403" w:type="pct"/>
            <w:shd w:val="clear" w:color="auto" w:fill="auto"/>
            <w:vAlign w:val="center"/>
            <w:hideMark/>
          </w:tcPr>
          <w:p w14:paraId="199966E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2D0CE59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Николая Островского, протяженность 152</w:t>
            </w:r>
          </w:p>
        </w:tc>
        <w:tc>
          <w:tcPr>
            <w:tcW w:w="250" w:type="pct"/>
            <w:shd w:val="clear" w:color="auto" w:fill="auto"/>
            <w:vAlign w:val="center"/>
            <w:hideMark/>
          </w:tcPr>
          <w:p w14:paraId="62CF89A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К-176</w:t>
            </w:r>
          </w:p>
        </w:tc>
        <w:tc>
          <w:tcPr>
            <w:tcW w:w="310" w:type="pct"/>
            <w:shd w:val="clear" w:color="auto" w:fill="auto"/>
            <w:vAlign w:val="center"/>
            <w:hideMark/>
          </w:tcPr>
          <w:p w14:paraId="4EE071F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Николая Островского, 40</w:t>
            </w:r>
          </w:p>
        </w:tc>
        <w:tc>
          <w:tcPr>
            <w:tcW w:w="146" w:type="pct"/>
            <w:shd w:val="clear" w:color="auto" w:fill="auto"/>
            <w:vAlign w:val="center"/>
            <w:hideMark/>
          </w:tcPr>
          <w:p w14:paraId="138096E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155,58</w:t>
            </w:r>
          </w:p>
        </w:tc>
        <w:tc>
          <w:tcPr>
            <w:tcW w:w="201" w:type="pct"/>
            <w:shd w:val="clear" w:color="auto" w:fill="auto"/>
            <w:vAlign w:val="center"/>
            <w:hideMark/>
          </w:tcPr>
          <w:p w14:paraId="4728E52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152</w:t>
            </w:r>
          </w:p>
        </w:tc>
        <w:tc>
          <w:tcPr>
            <w:tcW w:w="375" w:type="pct"/>
            <w:shd w:val="clear" w:color="auto" w:fill="auto"/>
            <w:vAlign w:val="center"/>
            <w:hideMark/>
          </w:tcPr>
          <w:p w14:paraId="06EC7B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59:01:0000000:87664</w:t>
            </w:r>
          </w:p>
        </w:tc>
        <w:tc>
          <w:tcPr>
            <w:tcW w:w="282" w:type="pct"/>
            <w:shd w:val="clear" w:color="auto" w:fill="auto"/>
            <w:vAlign w:val="center"/>
            <w:hideMark/>
          </w:tcPr>
          <w:p w14:paraId="394FEDF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4A68D6B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330267A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7E5023F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380F64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К-176</w:t>
            </w:r>
          </w:p>
        </w:tc>
        <w:tc>
          <w:tcPr>
            <w:tcW w:w="376" w:type="pct"/>
            <w:shd w:val="clear" w:color="auto" w:fill="auto"/>
            <w:noWrap/>
            <w:vAlign w:val="center"/>
            <w:hideMark/>
          </w:tcPr>
          <w:p w14:paraId="6574CE2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Николая Островского, 40</w:t>
            </w:r>
          </w:p>
        </w:tc>
        <w:tc>
          <w:tcPr>
            <w:tcW w:w="208" w:type="pct"/>
            <w:shd w:val="clear" w:color="auto" w:fill="auto"/>
            <w:vAlign w:val="center"/>
            <w:hideMark/>
          </w:tcPr>
          <w:p w14:paraId="4D153EC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57603</w:t>
            </w:r>
          </w:p>
        </w:tc>
        <w:tc>
          <w:tcPr>
            <w:tcW w:w="276" w:type="pct"/>
            <w:vMerge w:val="restart"/>
            <w:shd w:val="clear" w:color="auto" w:fill="auto"/>
            <w:vAlign w:val="center"/>
            <w:hideMark/>
          </w:tcPr>
          <w:p w14:paraId="431724C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30 МКД,</w:t>
            </w:r>
            <w:r w:rsidRPr="00C7431A">
              <w:rPr>
                <w:rFonts w:ascii="Times New Roman" w:eastAsia="Times New Roman" w:hAnsi="Times New Roman" w:cs="Times New Roman"/>
                <w:sz w:val="16"/>
                <w:szCs w:val="16"/>
                <w:lang w:eastAsia="ru-RU"/>
              </w:rPr>
              <w:br/>
              <w:t>3 объекта соц.назначения</w:t>
            </w:r>
          </w:p>
        </w:tc>
      </w:tr>
      <w:tr w:rsidR="00C7431A" w:rsidRPr="00C7431A" w14:paraId="7E9E91AF" w14:textId="77777777" w:rsidTr="009D63A0">
        <w:trPr>
          <w:trHeight w:val="20"/>
        </w:trPr>
        <w:tc>
          <w:tcPr>
            <w:tcW w:w="124" w:type="pct"/>
            <w:shd w:val="clear" w:color="auto" w:fill="auto"/>
            <w:noWrap/>
            <w:vAlign w:val="center"/>
            <w:hideMark/>
          </w:tcPr>
          <w:p w14:paraId="45425D8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42</w:t>
            </w:r>
          </w:p>
        </w:tc>
        <w:tc>
          <w:tcPr>
            <w:tcW w:w="349" w:type="pct"/>
            <w:shd w:val="clear" w:color="auto" w:fill="auto"/>
            <w:vAlign w:val="center"/>
            <w:hideMark/>
          </w:tcPr>
          <w:p w14:paraId="1E0B36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"ЦТП Октябрь"</w:t>
            </w:r>
          </w:p>
        </w:tc>
        <w:tc>
          <w:tcPr>
            <w:tcW w:w="403" w:type="pct"/>
            <w:shd w:val="clear" w:color="auto" w:fill="auto"/>
            <w:vAlign w:val="center"/>
            <w:hideMark/>
          </w:tcPr>
          <w:p w14:paraId="2F42FF4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3847998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xml:space="preserve"> г. Пермь, б-р Гагарина,74 протяженность 625 п.м. </w:t>
            </w:r>
          </w:p>
        </w:tc>
        <w:tc>
          <w:tcPr>
            <w:tcW w:w="250" w:type="pct"/>
            <w:shd w:val="clear" w:color="auto" w:fill="auto"/>
            <w:vAlign w:val="center"/>
            <w:hideMark/>
          </w:tcPr>
          <w:p w14:paraId="2DDA01B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К-11А-14</w:t>
            </w:r>
          </w:p>
        </w:tc>
        <w:tc>
          <w:tcPr>
            <w:tcW w:w="310" w:type="pct"/>
            <w:shd w:val="clear" w:color="auto" w:fill="auto"/>
            <w:vAlign w:val="center"/>
            <w:hideMark/>
          </w:tcPr>
          <w:p w14:paraId="1F7FFD3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ДОСААФ</w:t>
            </w:r>
          </w:p>
        </w:tc>
        <w:tc>
          <w:tcPr>
            <w:tcW w:w="146" w:type="pct"/>
            <w:shd w:val="clear" w:color="auto" w:fill="auto"/>
            <w:vAlign w:val="center"/>
            <w:hideMark/>
          </w:tcPr>
          <w:p w14:paraId="0C21912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625</w:t>
            </w:r>
          </w:p>
        </w:tc>
        <w:tc>
          <w:tcPr>
            <w:tcW w:w="201" w:type="pct"/>
            <w:shd w:val="clear" w:color="auto" w:fill="auto"/>
            <w:vAlign w:val="center"/>
            <w:hideMark/>
          </w:tcPr>
          <w:p w14:paraId="7ECB4AA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625</w:t>
            </w:r>
          </w:p>
        </w:tc>
        <w:tc>
          <w:tcPr>
            <w:tcW w:w="375" w:type="pct"/>
            <w:shd w:val="clear" w:color="auto" w:fill="auto"/>
            <w:vAlign w:val="center"/>
            <w:hideMark/>
          </w:tcPr>
          <w:p w14:paraId="57FBEAA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59:01:4311908:194</w:t>
            </w:r>
          </w:p>
        </w:tc>
        <w:tc>
          <w:tcPr>
            <w:tcW w:w="282" w:type="pct"/>
            <w:shd w:val="clear" w:color="auto" w:fill="auto"/>
            <w:vAlign w:val="center"/>
            <w:hideMark/>
          </w:tcPr>
          <w:p w14:paraId="766681A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5588D43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7D41EED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6575668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3EC408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К-11А-14</w:t>
            </w:r>
          </w:p>
        </w:tc>
        <w:tc>
          <w:tcPr>
            <w:tcW w:w="376" w:type="pct"/>
            <w:shd w:val="clear" w:color="auto" w:fill="auto"/>
            <w:noWrap/>
            <w:vAlign w:val="center"/>
            <w:hideMark/>
          </w:tcPr>
          <w:p w14:paraId="79739CC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ДОСААФ</w:t>
            </w:r>
          </w:p>
        </w:tc>
        <w:tc>
          <w:tcPr>
            <w:tcW w:w="208" w:type="pct"/>
            <w:shd w:val="clear" w:color="auto" w:fill="auto"/>
            <w:vAlign w:val="center"/>
            <w:hideMark/>
          </w:tcPr>
          <w:p w14:paraId="6352918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48175</w:t>
            </w:r>
          </w:p>
        </w:tc>
        <w:tc>
          <w:tcPr>
            <w:tcW w:w="276" w:type="pct"/>
            <w:vMerge/>
            <w:shd w:val="clear" w:color="auto" w:fill="auto"/>
            <w:vAlign w:val="center"/>
            <w:hideMark/>
          </w:tcPr>
          <w:p w14:paraId="71A5BF0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D753D2E" w14:textId="77777777" w:rsidTr="009D63A0">
        <w:trPr>
          <w:trHeight w:val="20"/>
        </w:trPr>
        <w:tc>
          <w:tcPr>
            <w:tcW w:w="124" w:type="pct"/>
            <w:vMerge w:val="restart"/>
            <w:shd w:val="clear" w:color="auto" w:fill="auto"/>
            <w:noWrap/>
            <w:vAlign w:val="center"/>
            <w:hideMark/>
          </w:tcPr>
          <w:p w14:paraId="2447E97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43</w:t>
            </w:r>
          </w:p>
        </w:tc>
        <w:tc>
          <w:tcPr>
            <w:tcW w:w="349" w:type="pct"/>
            <w:vMerge w:val="restart"/>
            <w:shd w:val="clear" w:color="auto" w:fill="auto"/>
            <w:vAlign w:val="center"/>
            <w:hideMark/>
          </w:tcPr>
          <w:p w14:paraId="75D4AD6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"ЦТП Октябрь"</w:t>
            </w:r>
          </w:p>
        </w:tc>
        <w:tc>
          <w:tcPr>
            <w:tcW w:w="403" w:type="pct"/>
            <w:vMerge w:val="restart"/>
            <w:shd w:val="clear" w:color="auto" w:fill="auto"/>
            <w:vAlign w:val="center"/>
            <w:hideMark/>
          </w:tcPr>
          <w:p w14:paraId="7B0C6E0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vMerge w:val="restart"/>
            <w:shd w:val="clear" w:color="auto" w:fill="auto"/>
            <w:vAlign w:val="center"/>
            <w:hideMark/>
          </w:tcPr>
          <w:p w14:paraId="26E6E6D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Усольская,15 протяженность 748 п.м.</w:t>
            </w:r>
          </w:p>
        </w:tc>
        <w:tc>
          <w:tcPr>
            <w:tcW w:w="250" w:type="pct"/>
            <w:vMerge w:val="restart"/>
            <w:shd w:val="clear" w:color="auto" w:fill="auto"/>
            <w:vAlign w:val="center"/>
            <w:hideMark/>
          </w:tcPr>
          <w:p w14:paraId="0332217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К-106-10-6</w:t>
            </w:r>
          </w:p>
        </w:tc>
        <w:tc>
          <w:tcPr>
            <w:tcW w:w="310" w:type="pct"/>
            <w:vMerge w:val="restart"/>
            <w:shd w:val="clear" w:color="auto" w:fill="auto"/>
            <w:vAlign w:val="center"/>
            <w:hideMark/>
          </w:tcPr>
          <w:p w14:paraId="353AB2E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Усольская, 15</w:t>
            </w:r>
          </w:p>
        </w:tc>
        <w:tc>
          <w:tcPr>
            <w:tcW w:w="146" w:type="pct"/>
            <w:shd w:val="clear" w:color="auto" w:fill="auto"/>
            <w:vAlign w:val="center"/>
            <w:hideMark/>
          </w:tcPr>
          <w:p w14:paraId="27ED947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1041,73</w:t>
            </w:r>
          </w:p>
        </w:tc>
        <w:tc>
          <w:tcPr>
            <w:tcW w:w="201" w:type="pct"/>
            <w:shd w:val="clear" w:color="auto" w:fill="auto"/>
            <w:vAlign w:val="center"/>
            <w:hideMark/>
          </w:tcPr>
          <w:p w14:paraId="6064AC0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1041,73</w:t>
            </w:r>
          </w:p>
        </w:tc>
        <w:tc>
          <w:tcPr>
            <w:tcW w:w="375" w:type="pct"/>
            <w:vMerge w:val="restart"/>
            <w:shd w:val="clear" w:color="auto" w:fill="auto"/>
            <w:vAlign w:val="center"/>
            <w:hideMark/>
          </w:tcPr>
          <w:p w14:paraId="1129A2B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0553926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26" w:type="pct"/>
            <w:shd w:val="clear" w:color="auto" w:fill="auto"/>
            <w:vAlign w:val="center"/>
            <w:hideMark/>
          </w:tcPr>
          <w:p w14:paraId="7224706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Подземная/Подвальная/Надземная</w:t>
            </w:r>
          </w:p>
        </w:tc>
        <w:tc>
          <w:tcPr>
            <w:tcW w:w="116" w:type="pct"/>
            <w:shd w:val="clear" w:color="auto" w:fill="auto"/>
            <w:vAlign w:val="center"/>
            <w:hideMark/>
          </w:tcPr>
          <w:p w14:paraId="7AF90A5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497" w:type="pct"/>
            <w:shd w:val="clear" w:color="auto" w:fill="auto"/>
            <w:vAlign w:val="center"/>
            <w:hideMark/>
          </w:tcPr>
          <w:p w14:paraId="3F0E8D3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Подземная/Подвальная/Надземная</w:t>
            </w:r>
          </w:p>
        </w:tc>
        <w:tc>
          <w:tcPr>
            <w:tcW w:w="231" w:type="pct"/>
            <w:shd w:val="clear" w:color="auto" w:fill="auto"/>
            <w:noWrap/>
            <w:vAlign w:val="center"/>
            <w:hideMark/>
          </w:tcPr>
          <w:p w14:paraId="2C4D2AB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К-106-10-6</w:t>
            </w:r>
          </w:p>
        </w:tc>
        <w:tc>
          <w:tcPr>
            <w:tcW w:w="376" w:type="pct"/>
            <w:shd w:val="clear" w:color="auto" w:fill="auto"/>
            <w:noWrap/>
            <w:vAlign w:val="center"/>
            <w:hideMark/>
          </w:tcPr>
          <w:p w14:paraId="276C61E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Усольская, 15</w:t>
            </w:r>
          </w:p>
        </w:tc>
        <w:tc>
          <w:tcPr>
            <w:tcW w:w="208" w:type="pct"/>
            <w:shd w:val="clear" w:color="auto" w:fill="auto"/>
            <w:vAlign w:val="center"/>
            <w:hideMark/>
          </w:tcPr>
          <w:p w14:paraId="03F3E5C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154673</w:t>
            </w:r>
            <w:r w:rsidRPr="00C7431A">
              <w:rPr>
                <w:rFonts w:ascii="Times New Roman" w:eastAsia="Times New Roman" w:hAnsi="Times New Roman" w:cs="Times New Roman"/>
                <w:sz w:val="16"/>
                <w:szCs w:val="16"/>
                <w:lang w:eastAsia="ru-RU"/>
              </w:rPr>
              <w:br/>
              <w:t>154675</w:t>
            </w:r>
            <w:r w:rsidRPr="00C7431A">
              <w:rPr>
                <w:rFonts w:ascii="Times New Roman" w:eastAsia="Times New Roman" w:hAnsi="Times New Roman" w:cs="Times New Roman"/>
                <w:sz w:val="16"/>
                <w:szCs w:val="16"/>
                <w:lang w:eastAsia="ru-RU"/>
              </w:rPr>
              <w:br/>
              <w:t>154677</w:t>
            </w:r>
            <w:r w:rsidRPr="00C7431A">
              <w:rPr>
                <w:rFonts w:ascii="Times New Roman" w:eastAsia="Times New Roman" w:hAnsi="Times New Roman" w:cs="Times New Roman"/>
                <w:sz w:val="16"/>
                <w:szCs w:val="16"/>
                <w:lang w:eastAsia="ru-RU"/>
              </w:rPr>
              <w:br/>
              <w:t>154679</w:t>
            </w:r>
            <w:r w:rsidRPr="00C7431A">
              <w:rPr>
                <w:rFonts w:ascii="Times New Roman" w:eastAsia="Times New Roman" w:hAnsi="Times New Roman" w:cs="Times New Roman"/>
                <w:sz w:val="16"/>
                <w:szCs w:val="16"/>
                <w:lang w:eastAsia="ru-RU"/>
              </w:rPr>
              <w:br/>
              <w:t>154681</w:t>
            </w:r>
            <w:r w:rsidRPr="00C7431A">
              <w:rPr>
                <w:rFonts w:ascii="Times New Roman" w:eastAsia="Times New Roman" w:hAnsi="Times New Roman" w:cs="Times New Roman"/>
                <w:sz w:val="16"/>
                <w:szCs w:val="16"/>
                <w:lang w:eastAsia="ru-RU"/>
              </w:rPr>
              <w:br/>
              <w:t>154683</w:t>
            </w:r>
            <w:r w:rsidRPr="00C7431A">
              <w:rPr>
                <w:rFonts w:ascii="Times New Roman" w:eastAsia="Times New Roman" w:hAnsi="Times New Roman" w:cs="Times New Roman"/>
                <w:sz w:val="16"/>
                <w:szCs w:val="16"/>
                <w:lang w:eastAsia="ru-RU"/>
              </w:rPr>
              <w:br/>
              <w:t>154685</w:t>
            </w:r>
            <w:r w:rsidRPr="00C7431A">
              <w:rPr>
                <w:rFonts w:ascii="Times New Roman" w:eastAsia="Times New Roman" w:hAnsi="Times New Roman" w:cs="Times New Roman"/>
                <w:sz w:val="16"/>
                <w:szCs w:val="16"/>
                <w:lang w:eastAsia="ru-RU"/>
              </w:rPr>
              <w:br/>
              <w:t>154687</w:t>
            </w:r>
            <w:r w:rsidRPr="00C7431A">
              <w:rPr>
                <w:rFonts w:ascii="Times New Roman" w:eastAsia="Times New Roman" w:hAnsi="Times New Roman" w:cs="Times New Roman"/>
                <w:sz w:val="16"/>
                <w:szCs w:val="16"/>
                <w:lang w:eastAsia="ru-RU"/>
              </w:rPr>
              <w:br/>
              <w:t>154689</w:t>
            </w:r>
            <w:r w:rsidRPr="00C7431A">
              <w:rPr>
                <w:rFonts w:ascii="Times New Roman" w:eastAsia="Times New Roman" w:hAnsi="Times New Roman" w:cs="Times New Roman"/>
                <w:sz w:val="16"/>
                <w:szCs w:val="16"/>
                <w:lang w:eastAsia="ru-RU"/>
              </w:rPr>
              <w:br/>
              <w:t>154691</w:t>
            </w:r>
            <w:r w:rsidRPr="00C7431A">
              <w:rPr>
                <w:rFonts w:ascii="Times New Roman" w:eastAsia="Times New Roman" w:hAnsi="Times New Roman" w:cs="Times New Roman"/>
                <w:sz w:val="16"/>
                <w:szCs w:val="16"/>
                <w:lang w:eastAsia="ru-RU"/>
              </w:rPr>
              <w:br/>
              <w:t>154693</w:t>
            </w:r>
            <w:r w:rsidRPr="00C7431A">
              <w:rPr>
                <w:rFonts w:ascii="Times New Roman" w:eastAsia="Times New Roman" w:hAnsi="Times New Roman" w:cs="Times New Roman"/>
                <w:sz w:val="16"/>
                <w:szCs w:val="16"/>
                <w:lang w:eastAsia="ru-RU"/>
              </w:rPr>
              <w:br/>
              <w:t>154695</w:t>
            </w:r>
            <w:r w:rsidRPr="00C7431A">
              <w:rPr>
                <w:rFonts w:ascii="Times New Roman" w:eastAsia="Times New Roman" w:hAnsi="Times New Roman" w:cs="Times New Roman"/>
                <w:sz w:val="16"/>
                <w:szCs w:val="16"/>
                <w:lang w:eastAsia="ru-RU"/>
              </w:rPr>
              <w:br/>
              <w:t>154697</w:t>
            </w:r>
            <w:r w:rsidRPr="00C7431A">
              <w:rPr>
                <w:rFonts w:ascii="Times New Roman" w:eastAsia="Times New Roman" w:hAnsi="Times New Roman" w:cs="Times New Roman"/>
                <w:sz w:val="16"/>
                <w:szCs w:val="16"/>
                <w:lang w:eastAsia="ru-RU"/>
              </w:rPr>
              <w:br/>
            </w:r>
            <w:r w:rsidRPr="00C7431A">
              <w:rPr>
                <w:rFonts w:ascii="Times New Roman" w:eastAsia="Times New Roman" w:hAnsi="Times New Roman" w:cs="Times New Roman"/>
                <w:sz w:val="16"/>
                <w:szCs w:val="16"/>
                <w:lang w:eastAsia="ru-RU"/>
              </w:rPr>
              <w:lastRenderedPageBreak/>
              <w:t>154700</w:t>
            </w:r>
            <w:r w:rsidRPr="00C7431A">
              <w:rPr>
                <w:rFonts w:ascii="Times New Roman" w:eastAsia="Times New Roman" w:hAnsi="Times New Roman" w:cs="Times New Roman"/>
                <w:sz w:val="16"/>
                <w:szCs w:val="16"/>
                <w:lang w:eastAsia="ru-RU"/>
              </w:rPr>
              <w:br/>
              <w:t>154702</w:t>
            </w:r>
            <w:r w:rsidRPr="00C7431A">
              <w:rPr>
                <w:rFonts w:ascii="Times New Roman" w:eastAsia="Times New Roman" w:hAnsi="Times New Roman" w:cs="Times New Roman"/>
                <w:sz w:val="16"/>
                <w:szCs w:val="16"/>
                <w:lang w:eastAsia="ru-RU"/>
              </w:rPr>
              <w:br/>
              <w:t>154704</w:t>
            </w:r>
            <w:r w:rsidRPr="00C7431A">
              <w:rPr>
                <w:rFonts w:ascii="Times New Roman" w:eastAsia="Times New Roman" w:hAnsi="Times New Roman" w:cs="Times New Roman"/>
                <w:sz w:val="16"/>
                <w:szCs w:val="16"/>
                <w:lang w:eastAsia="ru-RU"/>
              </w:rPr>
              <w:br/>
              <w:t>154706</w:t>
            </w:r>
            <w:r w:rsidRPr="00C7431A">
              <w:rPr>
                <w:rFonts w:ascii="Times New Roman" w:eastAsia="Times New Roman" w:hAnsi="Times New Roman" w:cs="Times New Roman"/>
                <w:sz w:val="16"/>
                <w:szCs w:val="16"/>
                <w:lang w:eastAsia="ru-RU"/>
              </w:rPr>
              <w:br/>
              <w:t>154708</w:t>
            </w:r>
            <w:r w:rsidRPr="00C7431A">
              <w:rPr>
                <w:rFonts w:ascii="Times New Roman" w:eastAsia="Times New Roman" w:hAnsi="Times New Roman" w:cs="Times New Roman"/>
                <w:sz w:val="16"/>
                <w:szCs w:val="16"/>
                <w:lang w:eastAsia="ru-RU"/>
              </w:rPr>
              <w:br/>
              <w:t>154710</w:t>
            </w:r>
            <w:r w:rsidRPr="00C7431A">
              <w:rPr>
                <w:rFonts w:ascii="Times New Roman" w:eastAsia="Times New Roman" w:hAnsi="Times New Roman" w:cs="Times New Roman"/>
                <w:sz w:val="16"/>
                <w:szCs w:val="16"/>
                <w:lang w:eastAsia="ru-RU"/>
              </w:rPr>
              <w:br/>
              <w:t>155363</w:t>
            </w:r>
            <w:r w:rsidRPr="00C7431A">
              <w:rPr>
                <w:rFonts w:ascii="Times New Roman" w:eastAsia="Times New Roman" w:hAnsi="Times New Roman" w:cs="Times New Roman"/>
                <w:sz w:val="16"/>
                <w:szCs w:val="16"/>
                <w:lang w:eastAsia="ru-RU"/>
              </w:rPr>
              <w:br/>
              <w:t>155365</w:t>
            </w:r>
            <w:r w:rsidRPr="00C7431A">
              <w:rPr>
                <w:rFonts w:ascii="Times New Roman" w:eastAsia="Times New Roman" w:hAnsi="Times New Roman" w:cs="Times New Roman"/>
                <w:sz w:val="16"/>
                <w:szCs w:val="16"/>
                <w:lang w:eastAsia="ru-RU"/>
              </w:rPr>
              <w:br/>
              <w:t>155545</w:t>
            </w:r>
            <w:r w:rsidRPr="00C7431A">
              <w:rPr>
                <w:rFonts w:ascii="Times New Roman" w:eastAsia="Times New Roman" w:hAnsi="Times New Roman" w:cs="Times New Roman"/>
                <w:sz w:val="16"/>
                <w:szCs w:val="16"/>
                <w:lang w:eastAsia="ru-RU"/>
              </w:rPr>
              <w:br/>
              <w:t>155547</w:t>
            </w:r>
            <w:r w:rsidRPr="00C7431A">
              <w:rPr>
                <w:rFonts w:ascii="Times New Roman" w:eastAsia="Times New Roman" w:hAnsi="Times New Roman" w:cs="Times New Roman"/>
                <w:sz w:val="16"/>
                <w:szCs w:val="16"/>
                <w:lang w:eastAsia="ru-RU"/>
              </w:rPr>
              <w:br/>
              <w:t>155551</w:t>
            </w:r>
            <w:r w:rsidRPr="00C7431A">
              <w:rPr>
                <w:rFonts w:ascii="Times New Roman" w:eastAsia="Times New Roman" w:hAnsi="Times New Roman" w:cs="Times New Roman"/>
                <w:sz w:val="16"/>
                <w:szCs w:val="16"/>
                <w:lang w:eastAsia="ru-RU"/>
              </w:rPr>
              <w:br/>
              <w:t>155553</w:t>
            </w:r>
            <w:r w:rsidRPr="00C7431A">
              <w:rPr>
                <w:rFonts w:ascii="Times New Roman" w:eastAsia="Times New Roman" w:hAnsi="Times New Roman" w:cs="Times New Roman"/>
                <w:sz w:val="16"/>
                <w:szCs w:val="16"/>
                <w:lang w:eastAsia="ru-RU"/>
              </w:rPr>
              <w:br/>
              <w:t>155555</w:t>
            </w:r>
            <w:r w:rsidRPr="00C7431A">
              <w:rPr>
                <w:rFonts w:ascii="Times New Roman" w:eastAsia="Times New Roman" w:hAnsi="Times New Roman" w:cs="Times New Roman"/>
                <w:sz w:val="16"/>
                <w:szCs w:val="16"/>
                <w:lang w:eastAsia="ru-RU"/>
              </w:rPr>
              <w:br/>
              <w:t>155557</w:t>
            </w:r>
            <w:r w:rsidRPr="00C7431A">
              <w:rPr>
                <w:rFonts w:ascii="Times New Roman" w:eastAsia="Times New Roman" w:hAnsi="Times New Roman" w:cs="Times New Roman"/>
                <w:sz w:val="16"/>
                <w:szCs w:val="16"/>
                <w:lang w:eastAsia="ru-RU"/>
              </w:rPr>
              <w:br/>
              <w:t>155559</w:t>
            </w:r>
            <w:r w:rsidRPr="00C7431A">
              <w:rPr>
                <w:rFonts w:ascii="Times New Roman" w:eastAsia="Times New Roman" w:hAnsi="Times New Roman" w:cs="Times New Roman"/>
                <w:sz w:val="16"/>
                <w:szCs w:val="16"/>
                <w:lang w:eastAsia="ru-RU"/>
              </w:rPr>
              <w:br/>
              <w:t>155561</w:t>
            </w:r>
            <w:r w:rsidRPr="00C7431A">
              <w:rPr>
                <w:rFonts w:ascii="Times New Roman" w:eastAsia="Times New Roman" w:hAnsi="Times New Roman" w:cs="Times New Roman"/>
                <w:sz w:val="16"/>
                <w:szCs w:val="16"/>
                <w:lang w:eastAsia="ru-RU"/>
              </w:rPr>
              <w:br/>
              <w:t>155563</w:t>
            </w:r>
          </w:p>
        </w:tc>
        <w:tc>
          <w:tcPr>
            <w:tcW w:w="276" w:type="pct"/>
            <w:vMerge/>
            <w:shd w:val="clear" w:color="auto" w:fill="auto"/>
            <w:vAlign w:val="center"/>
            <w:hideMark/>
          </w:tcPr>
          <w:p w14:paraId="3EC3ED5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0806376" w14:textId="77777777" w:rsidTr="009D63A0">
        <w:trPr>
          <w:trHeight w:val="20"/>
        </w:trPr>
        <w:tc>
          <w:tcPr>
            <w:tcW w:w="124" w:type="pct"/>
            <w:vMerge/>
            <w:shd w:val="clear" w:color="auto" w:fill="auto"/>
            <w:vAlign w:val="center"/>
            <w:hideMark/>
          </w:tcPr>
          <w:p w14:paraId="15B9035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75C24E1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3A39A8C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510BF88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534991D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486D575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25BCD48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217,16</w:t>
            </w:r>
          </w:p>
        </w:tc>
        <w:tc>
          <w:tcPr>
            <w:tcW w:w="201" w:type="pct"/>
            <w:shd w:val="clear" w:color="auto" w:fill="auto"/>
            <w:vAlign w:val="center"/>
            <w:hideMark/>
          </w:tcPr>
          <w:p w14:paraId="5832787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5" w:type="pct"/>
            <w:vMerge/>
            <w:shd w:val="clear" w:color="auto" w:fill="auto"/>
            <w:vAlign w:val="center"/>
            <w:hideMark/>
          </w:tcPr>
          <w:p w14:paraId="234542C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331EBCC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3D3E0AB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Надземная/подвальная (3 м.)</w:t>
            </w:r>
          </w:p>
        </w:tc>
        <w:tc>
          <w:tcPr>
            <w:tcW w:w="116" w:type="pct"/>
            <w:shd w:val="clear" w:color="auto" w:fill="auto"/>
            <w:vAlign w:val="center"/>
            <w:hideMark/>
          </w:tcPr>
          <w:p w14:paraId="102F08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775472D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Надземная/подвальная (3 м.)</w:t>
            </w:r>
          </w:p>
        </w:tc>
        <w:tc>
          <w:tcPr>
            <w:tcW w:w="231" w:type="pct"/>
            <w:shd w:val="clear" w:color="auto" w:fill="auto"/>
            <w:noWrap/>
            <w:vAlign w:val="center"/>
            <w:hideMark/>
          </w:tcPr>
          <w:p w14:paraId="7DC6DB6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6" w:type="pct"/>
            <w:shd w:val="clear" w:color="auto" w:fill="auto"/>
            <w:noWrap/>
            <w:vAlign w:val="center"/>
            <w:hideMark/>
          </w:tcPr>
          <w:p w14:paraId="50DBDFE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08" w:type="pct"/>
            <w:shd w:val="clear" w:color="auto" w:fill="auto"/>
            <w:vAlign w:val="center"/>
            <w:hideMark/>
          </w:tcPr>
          <w:p w14:paraId="1E29608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3469236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DD6C941" w14:textId="77777777" w:rsidTr="009D63A0">
        <w:trPr>
          <w:trHeight w:val="20"/>
        </w:trPr>
        <w:tc>
          <w:tcPr>
            <w:tcW w:w="124" w:type="pct"/>
            <w:vMerge/>
            <w:shd w:val="clear" w:color="auto" w:fill="auto"/>
            <w:vAlign w:val="center"/>
            <w:hideMark/>
          </w:tcPr>
          <w:p w14:paraId="18748A6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49EF21E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75F5995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6A08EF2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73CAB24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42275B1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7ADD51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25</w:t>
            </w:r>
          </w:p>
        </w:tc>
        <w:tc>
          <w:tcPr>
            <w:tcW w:w="201" w:type="pct"/>
            <w:shd w:val="clear" w:color="auto" w:fill="auto"/>
            <w:vAlign w:val="center"/>
            <w:hideMark/>
          </w:tcPr>
          <w:p w14:paraId="177B2A3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5" w:type="pct"/>
            <w:vMerge/>
            <w:shd w:val="clear" w:color="auto" w:fill="auto"/>
            <w:vAlign w:val="center"/>
            <w:hideMark/>
          </w:tcPr>
          <w:p w14:paraId="6B0ED5A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3327031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7AAE75C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  (подвальная)</w:t>
            </w:r>
          </w:p>
        </w:tc>
        <w:tc>
          <w:tcPr>
            <w:tcW w:w="116" w:type="pct"/>
            <w:shd w:val="clear" w:color="auto" w:fill="auto"/>
            <w:vAlign w:val="center"/>
            <w:hideMark/>
          </w:tcPr>
          <w:p w14:paraId="11E926C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3880EE2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Надземная(подвальная)</w:t>
            </w:r>
          </w:p>
        </w:tc>
        <w:tc>
          <w:tcPr>
            <w:tcW w:w="231" w:type="pct"/>
            <w:shd w:val="clear" w:color="auto" w:fill="auto"/>
            <w:noWrap/>
            <w:vAlign w:val="center"/>
            <w:hideMark/>
          </w:tcPr>
          <w:p w14:paraId="453DAD9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6" w:type="pct"/>
            <w:shd w:val="clear" w:color="auto" w:fill="auto"/>
            <w:noWrap/>
            <w:vAlign w:val="center"/>
            <w:hideMark/>
          </w:tcPr>
          <w:p w14:paraId="6A39DFC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08" w:type="pct"/>
            <w:shd w:val="clear" w:color="auto" w:fill="auto"/>
            <w:vAlign w:val="center"/>
            <w:hideMark/>
          </w:tcPr>
          <w:p w14:paraId="494BF37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01C92D2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A3E4031" w14:textId="77777777" w:rsidTr="009D63A0">
        <w:trPr>
          <w:trHeight w:val="20"/>
        </w:trPr>
        <w:tc>
          <w:tcPr>
            <w:tcW w:w="124" w:type="pct"/>
            <w:vMerge/>
            <w:shd w:val="clear" w:color="auto" w:fill="auto"/>
            <w:vAlign w:val="center"/>
            <w:hideMark/>
          </w:tcPr>
          <w:p w14:paraId="53F3750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3DDDFAD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07ECEDC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276A1BA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2CB35F8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7865C9E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73FEFA9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434,61</w:t>
            </w:r>
          </w:p>
        </w:tc>
        <w:tc>
          <w:tcPr>
            <w:tcW w:w="201" w:type="pct"/>
            <w:shd w:val="clear" w:color="auto" w:fill="auto"/>
            <w:vAlign w:val="center"/>
            <w:hideMark/>
          </w:tcPr>
          <w:p w14:paraId="17E0F0F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5" w:type="pct"/>
            <w:vMerge/>
            <w:shd w:val="clear" w:color="auto" w:fill="auto"/>
            <w:vAlign w:val="center"/>
            <w:hideMark/>
          </w:tcPr>
          <w:p w14:paraId="2B87FEE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1B4BBED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43E4F16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Надземная/подземная канальная (23 м.)</w:t>
            </w:r>
          </w:p>
        </w:tc>
        <w:tc>
          <w:tcPr>
            <w:tcW w:w="116" w:type="pct"/>
            <w:shd w:val="clear" w:color="auto" w:fill="auto"/>
            <w:vAlign w:val="center"/>
            <w:hideMark/>
          </w:tcPr>
          <w:p w14:paraId="410EF30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758F681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Надземная/подземная канальная (23 м.)</w:t>
            </w:r>
          </w:p>
        </w:tc>
        <w:tc>
          <w:tcPr>
            <w:tcW w:w="231" w:type="pct"/>
            <w:shd w:val="clear" w:color="auto" w:fill="auto"/>
            <w:noWrap/>
            <w:vAlign w:val="center"/>
            <w:hideMark/>
          </w:tcPr>
          <w:p w14:paraId="1998BB1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6" w:type="pct"/>
            <w:shd w:val="clear" w:color="auto" w:fill="auto"/>
            <w:noWrap/>
            <w:vAlign w:val="center"/>
            <w:hideMark/>
          </w:tcPr>
          <w:p w14:paraId="134ECDC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08" w:type="pct"/>
            <w:shd w:val="clear" w:color="auto" w:fill="auto"/>
            <w:vAlign w:val="center"/>
            <w:hideMark/>
          </w:tcPr>
          <w:p w14:paraId="513841E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7644034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4754A29" w14:textId="77777777" w:rsidTr="009D63A0">
        <w:trPr>
          <w:trHeight w:val="20"/>
        </w:trPr>
        <w:tc>
          <w:tcPr>
            <w:tcW w:w="124" w:type="pct"/>
            <w:vMerge/>
            <w:shd w:val="clear" w:color="auto" w:fill="auto"/>
            <w:vAlign w:val="center"/>
            <w:hideMark/>
          </w:tcPr>
          <w:p w14:paraId="31314E4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4B94AF4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22159E4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3264B41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5C5DFB6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1C833DF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71EE18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359,96</w:t>
            </w:r>
          </w:p>
        </w:tc>
        <w:tc>
          <w:tcPr>
            <w:tcW w:w="201" w:type="pct"/>
            <w:shd w:val="clear" w:color="auto" w:fill="auto"/>
            <w:vAlign w:val="center"/>
            <w:hideMark/>
          </w:tcPr>
          <w:p w14:paraId="5629482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5" w:type="pct"/>
            <w:vMerge/>
            <w:shd w:val="clear" w:color="auto" w:fill="auto"/>
            <w:vAlign w:val="center"/>
            <w:hideMark/>
          </w:tcPr>
          <w:p w14:paraId="08C1EBF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1287315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326" w:type="pct"/>
            <w:shd w:val="clear" w:color="auto" w:fill="auto"/>
            <w:vAlign w:val="center"/>
            <w:hideMark/>
          </w:tcPr>
          <w:p w14:paraId="677D783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  (подвальная)</w:t>
            </w:r>
          </w:p>
        </w:tc>
        <w:tc>
          <w:tcPr>
            <w:tcW w:w="116" w:type="pct"/>
            <w:shd w:val="clear" w:color="auto" w:fill="auto"/>
            <w:vAlign w:val="center"/>
            <w:hideMark/>
          </w:tcPr>
          <w:p w14:paraId="53793E4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497" w:type="pct"/>
            <w:shd w:val="clear" w:color="auto" w:fill="auto"/>
            <w:vAlign w:val="center"/>
            <w:hideMark/>
          </w:tcPr>
          <w:p w14:paraId="6D5800E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Надземная(подвальная)</w:t>
            </w:r>
          </w:p>
        </w:tc>
        <w:tc>
          <w:tcPr>
            <w:tcW w:w="231" w:type="pct"/>
            <w:shd w:val="clear" w:color="auto" w:fill="auto"/>
            <w:noWrap/>
            <w:vAlign w:val="center"/>
            <w:hideMark/>
          </w:tcPr>
          <w:p w14:paraId="6426FA6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6" w:type="pct"/>
            <w:shd w:val="clear" w:color="auto" w:fill="auto"/>
            <w:noWrap/>
            <w:vAlign w:val="center"/>
            <w:hideMark/>
          </w:tcPr>
          <w:p w14:paraId="466117A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08" w:type="pct"/>
            <w:shd w:val="clear" w:color="auto" w:fill="auto"/>
            <w:vAlign w:val="center"/>
            <w:hideMark/>
          </w:tcPr>
          <w:p w14:paraId="15D58AD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3C3CD2F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69E83D4" w14:textId="77777777" w:rsidTr="009D63A0">
        <w:trPr>
          <w:trHeight w:val="20"/>
        </w:trPr>
        <w:tc>
          <w:tcPr>
            <w:tcW w:w="124" w:type="pct"/>
            <w:vMerge/>
            <w:shd w:val="clear" w:color="auto" w:fill="auto"/>
            <w:vAlign w:val="center"/>
            <w:hideMark/>
          </w:tcPr>
          <w:p w14:paraId="22AABBD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0AF61D9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1EDA4A4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37605B8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06A382A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49D77D1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6AE66E9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w:t>
            </w:r>
          </w:p>
        </w:tc>
        <w:tc>
          <w:tcPr>
            <w:tcW w:w="201" w:type="pct"/>
            <w:shd w:val="clear" w:color="auto" w:fill="auto"/>
            <w:vAlign w:val="center"/>
            <w:hideMark/>
          </w:tcPr>
          <w:p w14:paraId="252E4AA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5" w:type="pct"/>
            <w:vMerge/>
            <w:shd w:val="clear" w:color="auto" w:fill="auto"/>
            <w:vAlign w:val="center"/>
            <w:hideMark/>
          </w:tcPr>
          <w:p w14:paraId="7BF3162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37A4B69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0,05</w:t>
            </w:r>
          </w:p>
        </w:tc>
        <w:tc>
          <w:tcPr>
            <w:tcW w:w="326" w:type="pct"/>
            <w:shd w:val="clear" w:color="auto" w:fill="auto"/>
            <w:vAlign w:val="center"/>
            <w:hideMark/>
          </w:tcPr>
          <w:p w14:paraId="44FCDD1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w:t>
            </w:r>
          </w:p>
        </w:tc>
        <w:tc>
          <w:tcPr>
            <w:tcW w:w="116" w:type="pct"/>
            <w:shd w:val="clear" w:color="auto" w:fill="auto"/>
            <w:vAlign w:val="center"/>
            <w:hideMark/>
          </w:tcPr>
          <w:p w14:paraId="33B9FA2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0,05</w:t>
            </w:r>
          </w:p>
        </w:tc>
        <w:tc>
          <w:tcPr>
            <w:tcW w:w="497" w:type="pct"/>
            <w:shd w:val="clear" w:color="auto" w:fill="auto"/>
            <w:vAlign w:val="center"/>
            <w:hideMark/>
          </w:tcPr>
          <w:p w14:paraId="00BF1C6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w:t>
            </w:r>
          </w:p>
        </w:tc>
        <w:tc>
          <w:tcPr>
            <w:tcW w:w="231" w:type="pct"/>
            <w:shd w:val="clear" w:color="auto" w:fill="auto"/>
            <w:noWrap/>
            <w:vAlign w:val="center"/>
            <w:hideMark/>
          </w:tcPr>
          <w:p w14:paraId="3EB1CB5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6" w:type="pct"/>
            <w:shd w:val="clear" w:color="auto" w:fill="auto"/>
            <w:noWrap/>
            <w:vAlign w:val="center"/>
            <w:hideMark/>
          </w:tcPr>
          <w:p w14:paraId="45D3020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08" w:type="pct"/>
            <w:shd w:val="clear" w:color="auto" w:fill="auto"/>
            <w:vAlign w:val="center"/>
            <w:hideMark/>
          </w:tcPr>
          <w:p w14:paraId="4B02A78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3FE1DB1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EA679E8" w14:textId="77777777" w:rsidTr="009D63A0">
        <w:trPr>
          <w:trHeight w:val="20"/>
        </w:trPr>
        <w:tc>
          <w:tcPr>
            <w:tcW w:w="124" w:type="pct"/>
            <w:shd w:val="clear" w:color="auto" w:fill="auto"/>
            <w:noWrap/>
            <w:vAlign w:val="center"/>
            <w:hideMark/>
          </w:tcPr>
          <w:p w14:paraId="1A3435A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44</w:t>
            </w:r>
          </w:p>
        </w:tc>
        <w:tc>
          <w:tcPr>
            <w:tcW w:w="349" w:type="pct"/>
            <w:shd w:val="clear" w:color="auto" w:fill="auto"/>
            <w:vAlign w:val="center"/>
            <w:hideMark/>
          </w:tcPr>
          <w:p w14:paraId="5FFA449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"ЦТП Октябрь"</w:t>
            </w:r>
          </w:p>
        </w:tc>
        <w:tc>
          <w:tcPr>
            <w:tcW w:w="403" w:type="pct"/>
            <w:shd w:val="clear" w:color="auto" w:fill="auto"/>
            <w:vAlign w:val="center"/>
            <w:hideMark/>
          </w:tcPr>
          <w:p w14:paraId="1F27472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40E1704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Уссурийская, протяженность 11 п.м</w:t>
            </w:r>
          </w:p>
        </w:tc>
        <w:tc>
          <w:tcPr>
            <w:tcW w:w="250" w:type="pct"/>
            <w:shd w:val="clear" w:color="auto" w:fill="auto"/>
            <w:vAlign w:val="center"/>
            <w:hideMark/>
          </w:tcPr>
          <w:p w14:paraId="239CDD6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К-3-53-5</w:t>
            </w:r>
          </w:p>
        </w:tc>
        <w:tc>
          <w:tcPr>
            <w:tcW w:w="310" w:type="pct"/>
            <w:shd w:val="clear" w:color="auto" w:fill="auto"/>
            <w:vAlign w:val="center"/>
            <w:hideMark/>
          </w:tcPr>
          <w:p w14:paraId="53E5DC0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К-3-53-6-1</w:t>
            </w:r>
          </w:p>
        </w:tc>
        <w:tc>
          <w:tcPr>
            <w:tcW w:w="146" w:type="pct"/>
            <w:shd w:val="clear" w:color="auto" w:fill="auto"/>
            <w:vAlign w:val="center"/>
            <w:hideMark/>
          </w:tcPr>
          <w:p w14:paraId="3436FA2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101</w:t>
            </w:r>
          </w:p>
        </w:tc>
        <w:tc>
          <w:tcPr>
            <w:tcW w:w="201" w:type="pct"/>
            <w:shd w:val="clear" w:color="auto" w:fill="auto"/>
            <w:vAlign w:val="center"/>
            <w:hideMark/>
          </w:tcPr>
          <w:p w14:paraId="3C28269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w:t>
            </w:r>
          </w:p>
        </w:tc>
        <w:tc>
          <w:tcPr>
            <w:tcW w:w="375" w:type="pct"/>
            <w:shd w:val="clear" w:color="auto" w:fill="auto"/>
            <w:vAlign w:val="center"/>
            <w:hideMark/>
          </w:tcPr>
          <w:p w14:paraId="6B5DB9C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59:01:3810202:3875</w:t>
            </w:r>
          </w:p>
        </w:tc>
        <w:tc>
          <w:tcPr>
            <w:tcW w:w="282" w:type="pct"/>
            <w:shd w:val="clear" w:color="auto" w:fill="auto"/>
            <w:vAlign w:val="center"/>
            <w:hideMark/>
          </w:tcPr>
          <w:p w14:paraId="05AC433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3C9A37B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hideMark/>
          </w:tcPr>
          <w:p w14:paraId="035858E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6F582FB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252BABD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К-3-53-5</w:t>
            </w:r>
          </w:p>
        </w:tc>
        <w:tc>
          <w:tcPr>
            <w:tcW w:w="376" w:type="pct"/>
            <w:shd w:val="clear" w:color="auto" w:fill="auto"/>
            <w:noWrap/>
            <w:vAlign w:val="center"/>
            <w:hideMark/>
          </w:tcPr>
          <w:p w14:paraId="176B421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К-3-53-6-1</w:t>
            </w:r>
          </w:p>
        </w:tc>
        <w:tc>
          <w:tcPr>
            <w:tcW w:w="208" w:type="pct"/>
            <w:shd w:val="clear" w:color="auto" w:fill="auto"/>
            <w:vAlign w:val="center"/>
            <w:hideMark/>
          </w:tcPr>
          <w:p w14:paraId="08D2A1E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110136</w:t>
            </w:r>
          </w:p>
        </w:tc>
        <w:tc>
          <w:tcPr>
            <w:tcW w:w="276" w:type="pct"/>
            <w:vMerge/>
            <w:shd w:val="clear" w:color="auto" w:fill="auto"/>
            <w:vAlign w:val="center"/>
            <w:hideMark/>
          </w:tcPr>
          <w:p w14:paraId="1398F97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6DBE90D" w14:textId="77777777" w:rsidTr="009D63A0">
        <w:trPr>
          <w:trHeight w:val="20"/>
        </w:trPr>
        <w:tc>
          <w:tcPr>
            <w:tcW w:w="124" w:type="pct"/>
            <w:shd w:val="clear" w:color="auto" w:fill="auto"/>
            <w:noWrap/>
            <w:vAlign w:val="center"/>
            <w:hideMark/>
          </w:tcPr>
          <w:p w14:paraId="039F9DE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45</w:t>
            </w:r>
          </w:p>
        </w:tc>
        <w:tc>
          <w:tcPr>
            <w:tcW w:w="349" w:type="pct"/>
            <w:shd w:val="clear" w:color="auto" w:fill="auto"/>
            <w:vAlign w:val="center"/>
            <w:hideMark/>
          </w:tcPr>
          <w:p w14:paraId="1D79CB6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"ЦТП Октябрь"</w:t>
            </w:r>
          </w:p>
        </w:tc>
        <w:tc>
          <w:tcPr>
            <w:tcW w:w="403" w:type="pct"/>
            <w:shd w:val="clear" w:color="auto" w:fill="auto"/>
            <w:vAlign w:val="center"/>
            <w:hideMark/>
          </w:tcPr>
          <w:p w14:paraId="647C635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12FBDA4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Уссурийская, протяженность 73 п.м</w:t>
            </w:r>
          </w:p>
        </w:tc>
        <w:tc>
          <w:tcPr>
            <w:tcW w:w="250" w:type="pct"/>
            <w:shd w:val="clear" w:color="auto" w:fill="auto"/>
            <w:vAlign w:val="center"/>
            <w:hideMark/>
          </w:tcPr>
          <w:p w14:paraId="62F2595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К-3-53-6-1</w:t>
            </w:r>
          </w:p>
        </w:tc>
        <w:tc>
          <w:tcPr>
            <w:tcW w:w="310" w:type="pct"/>
            <w:shd w:val="clear" w:color="auto" w:fill="auto"/>
            <w:vAlign w:val="center"/>
            <w:hideMark/>
          </w:tcPr>
          <w:p w14:paraId="065A669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Уссурийская, 27</w:t>
            </w:r>
          </w:p>
        </w:tc>
        <w:tc>
          <w:tcPr>
            <w:tcW w:w="146" w:type="pct"/>
            <w:shd w:val="clear" w:color="auto" w:fill="auto"/>
            <w:vAlign w:val="center"/>
            <w:hideMark/>
          </w:tcPr>
          <w:p w14:paraId="551EEF6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w:t>
            </w:r>
          </w:p>
        </w:tc>
        <w:tc>
          <w:tcPr>
            <w:tcW w:w="201" w:type="pct"/>
            <w:shd w:val="clear" w:color="auto" w:fill="auto"/>
            <w:vAlign w:val="center"/>
            <w:hideMark/>
          </w:tcPr>
          <w:p w14:paraId="1ED3D50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73</w:t>
            </w:r>
          </w:p>
        </w:tc>
        <w:tc>
          <w:tcPr>
            <w:tcW w:w="375" w:type="pct"/>
            <w:shd w:val="clear" w:color="auto" w:fill="auto"/>
            <w:vAlign w:val="center"/>
            <w:hideMark/>
          </w:tcPr>
          <w:p w14:paraId="3FA062B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59:01:3810202:3874</w:t>
            </w:r>
          </w:p>
        </w:tc>
        <w:tc>
          <w:tcPr>
            <w:tcW w:w="282" w:type="pct"/>
            <w:shd w:val="clear" w:color="auto" w:fill="auto"/>
            <w:vAlign w:val="center"/>
            <w:hideMark/>
          </w:tcPr>
          <w:p w14:paraId="06F87D1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05E2ECE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hideMark/>
          </w:tcPr>
          <w:p w14:paraId="6DA78A8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4F7A156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1993679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К-3-53-6-1</w:t>
            </w:r>
          </w:p>
        </w:tc>
        <w:tc>
          <w:tcPr>
            <w:tcW w:w="376" w:type="pct"/>
            <w:shd w:val="clear" w:color="auto" w:fill="auto"/>
            <w:noWrap/>
            <w:vAlign w:val="center"/>
            <w:hideMark/>
          </w:tcPr>
          <w:p w14:paraId="46F9993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Уссурийская, 27</w:t>
            </w:r>
          </w:p>
        </w:tc>
        <w:tc>
          <w:tcPr>
            <w:tcW w:w="208" w:type="pct"/>
            <w:shd w:val="clear" w:color="auto" w:fill="auto"/>
            <w:vAlign w:val="center"/>
            <w:hideMark/>
          </w:tcPr>
          <w:p w14:paraId="7076D36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91256</w:t>
            </w:r>
          </w:p>
        </w:tc>
        <w:tc>
          <w:tcPr>
            <w:tcW w:w="276" w:type="pct"/>
            <w:vMerge/>
            <w:shd w:val="clear" w:color="auto" w:fill="auto"/>
            <w:vAlign w:val="center"/>
            <w:hideMark/>
          </w:tcPr>
          <w:p w14:paraId="1997FD4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9BA762A" w14:textId="77777777" w:rsidTr="009D63A0">
        <w:trPr>
          <w:trHeight w:val="20"/>
        </w:trPr>
        <w:tc>
          <w:tcPr>
            <w:tcW w:w="124" w:type="pct"/>
            <w:shd w:val="clear" w:color="auto" w:fill="auto"/>
            <w:noWrap/>
            <w:vAlign w:val="center"/>
            <w:hideMark/>
          </w:tcPr>
          <w:p w14:paraId="6D887F4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46</w:t>
            </w:r>
          </w:p>
        </w:tc>
        <w:tc>
          <w:tcPr>
            <w:tcW w:w="349" w:type="pct"/>
            <w:shd w:val="clear" w:color="auto" w:fill="auto"/>
            <w:vAlign w:val="center"/>
            <w:hideMark/>
          </w:tcPr>
          <w:p w14:paraId="28877B7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"ЦТП Октябрь"</w:t>
            </w:r>
          </w:p>
        </w:tc>
        <w:tc>
          <w:tcPr>
            <w:tcW w:w="403" w:type="pct"/>
            <w:shd w:val="clear" w:color="auto" w:fill="auto"/>
            <w:vAlign w:val="center"/>
            <w:hideMark/>
          </w:tcPr>
          <w:p w14:paraId="709878B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245CFC2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Янаульская  протяженность 73 п.м</w:t>
            </w:r>
          </w:p>
        </w:tc>
        <w:tc>
          <w:tcPr>
            <w:tcW w:w="250" w:type="pct"/>
            <w:shd w:val="clear" w:color="auto" w:fill="auto"/>
            <w:vAlign w:val="center"/>
            <w:hideMark/>
          </w:tcPr>
          <w:p w14:paraId="1E42F43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К-55-5-2</w:t>
            </w:r>
          </w:p>
        </w:tc>
        <w:tc>
          <w:tcPr>
            <w:tcW w:w="310" w:type="pct"/>
            <w:shd w:val="clear" w:color="auto" w:fill="auto"/>
            <w:vAlign w:val="center"/>
            <w:hideMark/>
          </w:tcPr>
          <w:p w14:paraId="09A069E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Янаульская, 38</w:t>
            </w:r>
          </w:p>
        </w:tc>
        <w:tc>
          <w:tcPr>
            <w:tcW w:w="146" w:type="pct"/>
            <w:shd w:val="clear" w:color="auto" w:fill="auto"/>
            <w:vAlign w:val="center"/>
            <w:hideMark/>
          </w:tcPr>
          <w:p w14:paraId="6A0AAC8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200</w:t>
            </w:r>
          </w:p>
        </w:tc>
        <w:tc>
          <w:tcPr>
            <w:tcW w:w="201" w:type="pct"/>
            <w:shd w:val="clear" w:color="auto" w:fill="auto"/>
            <w:vAlign w:val="center"/>
            <w:hideMark/>
          </w:tcPr>
          <w:p w14:paraId="3689EEC5" w14:textId="77777777" w:rsidR="00751AD2" w:rsidRPr="00C7431A" w:rsidRDefault="00751AD2" w:rsidP="00751AD2">
            <w:pPr>
              <w:spacing w:after="0" w:line="240" w:lineRule="auto"/>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248</w:t>
            </w:r>
          </w:p>
        </w:tc>
        <w:tc>
          <w:tcPr>
            <w:tcW w:w="375" w:type="pct"/>
            <w:shd w:val="clear" w:color="auto" w:fill="auto"/>
            <w:vAlign w:val="center"/>
            <w:hideMark/>
          </w:tcPr>
          <w:p w14:paraId="6499BDB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59:01:2912506:1173</w:t>
            </w:r>
          </w:p>
        </w:tc>
        <w:tc>
          <w:tcPr>
            <w:tcW w:w="282" w:type="pct"/>
            <w:shd w:val="clear" w:color="auto" w:fill="auto"/>
            <w:vAlign w:val="center"/>
            <w:hideMark/>
          </w:tcPr>
          <w:p w14:paraId="7910715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06D82E1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hideMark/>
          </w:tcPr>
          <w:p w14:paraId="2E6CA6A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194167E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7D3AB9B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К-55-5-2</w:t>
            </w:r>
          </w:p>
        </w:tc>
        <w:tc>
          <w:tcPr>
            <w:tcW w:w="376" w:type="pct"/>
            <w:shd w:val="clear" w:color="auto" w:fill="auto"/>
            <w:noWrap/>
            <w:vAlign w:val="center"/>
            <w:hideMark/>
          </w:tcPr>
          <w:p w14:paraId="50F47EC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Янаульская, 38</w:t>
            </w:r>
          </w:p>
        </w:tc>
        <w:tc>
          <w:tcPr>
            <w:tcW w:w="208" w:type="pct"/>
            <w:shd w:val="clear" w:color="auto" w:fill="auto"/>
            <w:vAlign w:val="center"/>
            <w:hideMark/>
          </w:tcPr>
          <w:p w14:paraId="4EB12A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83531</w:t>
            </w:r>
          </w:p>
        </w:tc>
        <w:tc>
          <w:tcPr>
            <w:tcW w:w="276" w:type="pct"/>
            <w:vMerge/>
            <w:shd w:val="clear" w:color="auto" w:fill="auto"/>
            <w:vAlign w:val="center"/>
            <w:hideMark/>
          </w:tcPr>
          <w:p w14:paraId="7DC2155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EF798CA" w14:textId="77777777" w:rsidTr="009D63A0">
        <w:trPr>
          <w:trHeight w:val="20"/>
        </w:trPr>
        <w:tc>
          <w:tcPr>
            <w:tcW w:w="124" w:type="pct"/>
            <w:shd w:val="clear" w:color="auto" w:fill="auto"/>
            <w:noWrap/>
            <w:vAlign w:val="center"/>
            <w:hideMark/>
          </w:tcPr>
          <w:p w14:paraId="2153F9F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47</w:t>
            </w:r>
          </w:p>
        </w:tc>
        <w:tc>
          <w:tcPr>
            <w:tcW w:w="349" w:type="pct"/>
            <w:shd w:val="clear" w:color="auto" w:fill="auto"/>
            <w:vAlign w:val="center"/>
            <w:hideMark/>
          </w:tcPr>
          <w:p w14:paraId="2DA8F78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"Энергетические решения"</w:t>
            </w:r>
          </w:p>
        </w:tc>
        <w:tc>
          <w:tcPr>
            <w:tcW w:w="403" w:type="pct"/>
            <w:shd w:val="clear" w:color="auto" w:fill="auto"/>
            <w:vAlign w:val="center"/>
            <w:hideMark/>
          </w:tcPr>
          <w:p w14:paraId="462CF9D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46799A5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xml:space="preserve"> г. Пермь, ул. Подлесная, протяженность 129 п.м.</w:t>
            </w:r>
          </w:p>
        </w:tc>
        <w:tc>
          <w:tcPr>
            <w:tcW w:w="250" w:type="pct"/>
            <w:shd w:val="clear" w:color="auto" w:fill="auto"/>
            <w:vAlign w:val="center"/>
            <w:hideMark/>
          </w:tcPr>
          <w:p w14:paraId="4223421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К-883</w:t>
            </w:r>
          </w:p>
        </w:tc>
        <w:tc>
          <w:tcPr>
            <w:tcW w:w="310" w:type="pct"/>
            <w:shd w:val="clear" w:color="auto" w:fill="auto"/>
            <w:vAlign w:val="center"/>
            <w:hideMark/>
          </w:tcPr>
          <w:p w14:paraId="5DAB4C9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Подлесная, 43</w:t>
            </w:r>
          </w:p>
        </w:tc>
        <w:tc>
          <w:tcPr>
            <w:tcW w:w="146" w:type="pct"/>
            <w:shd w:val="clear" w:color="auto" w:fill="auto"/>
            <w:vAlign w:val="center"/>
            <w:hideMark/>
          </w:tcPr>
          <w:p w14:paraId="0FA512D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133</w:t>
            </w:r>
          </w:p>
        </w:tc>
        <w:tc>
          <w:tcPr>
            <w:tcW w:w="201" w:type="pct"/>
            <w:shd w:val="clear" w:color="auto" w:fill="auto"/>
            <w:vAlign w:val="center"/>
            <w:hideMark/>
          </w:tcPr>
          <w:p w14:paraId="4AD0BCD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129</w:t>
            </w:r>
          </w:p>
        </w:tc>
        <w:tc>
          <w:tcPr>
            <w:tcW w:w="375" w:type="pct"/>
            <w:shd w:val="clear" w:color="auto" w:fill="auto"/>
            <w:vAlign w:val="center"/>
            <w:hideMark/>
          </w:tcPr>
          <w:p w14:paraId="44E94BD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59:01:4410984:742</w:t>
            </w:r>
          </w:p>
        </w:tc>
        <w:tc>
          <w:tcPr>
            <w:tcW w:w="282" w:type="pct"/>
            <w:shd w:val="clear" w:color="auto" w:fill="auto"/>
            <w:vAlign w:val="center"/>
            <w:hideMark/>
          </w:tcPr>
          <w:p w14:paraId="450E3DE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326" w:type="pct"/>
            <w:shd w:val="clear" w:color="auto" w:fill="auto"/>
            <w:vAlign w:val="center"/>
            <w:hideMark/>
          </w:tcPr>
          <w:p w14:paraId="4E68E05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канальная/Надземная</w:t>
            </w:r>
          </w:p>
        </w:tc>
        <w:tc>
          <w:tcPr>
            <w:tcW w:w="116" w:type="pct"/>
            <w:shd w:val="clear" w:color="auto" w:fill="auto"/>
            <w:vAlign w:val="center"/>
            <w:hideMark/>
          </w:tcPr>
          <w:p w14:paraId="2873504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497" w:type="pct"/>
            <w:shd w:val="clear" w:color="auto" w:fill="auto"/>
            <w:vAlign w:val="center"/>
            <w:hideMark/>
          </w:tcPr>
          <w:p w14:paraId="6ADAC7F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канальная/Надземная</w:t>
            </w:r>
          </w:p>
        </w:tc>
        <w:tc>
          <w:tcPr>
            <w:tcW w:w="231" w:type="pct"/>
            <w:shd w:val="clear" w:color="auto" w:fill="auto"/>
            <w:noWrap/>
            <w:vAlign w:val="center"/>
            <w:hideMark/>
          </w:tcPr>
          <w:p w14:paraId="663666A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К-883</w:t>
            </w:r>
          </w:p>
        </w:tc>
        <w:tc>
          <w:tcPr>
            <w:tcW w:w="376" w:type="pct"/>
            <w:shd w:val="clear" w:color="auto" w:fill="auto"/>
            <w:noWrap/>
            <w:vAlign w:val="center"/>
            <w:hideMark/>
          </w:tcPr>
          <w:p w14:paraId="500E2F8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Подлесная, 43</w:t>
            </w:r>
          </w:p>
        </w:tc>
        <w:tc>
          <w:tcPr>
            <w:tcW w:w="208" w:type="pct"/>
            <w:shd w:val="clear" w:color="auto" w:fill="auto"/>
            <w:vAlign w:val="center"/>
            <w:hideMark/>
          </w:tcPr>
          <w:p w14:paraId="4B4118D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57795</w:t>
            </w:r>
          </w:p>
        </w:tc>
        <w:tc>
          <w:tcPr>
            <w:tcW w:w="276" w:type="pct"/>
            <w:vMerge/>
            <w:shd w:val="clear" w:color="auto" w:fill="auto"/>
            <w:vAlign w:val="center"/>
            <w:hideMark/>
          </w:tcPr>
          <w:p w14:paraId="1B63CE8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532A544" w14:textId="77777777" w:rsidTr="009D63A0">
        <w:trPr>
          <w:trHeight w:val="20"/>
        </w:trPr>
        <w:tc>
          <w:tcPr>
            <w:tcW w:w="124" w:type="pct"/>
            <w:shd w:val="clear" w:color="auto" w:fill="auto"/>
            <w:noWrap/>
            <w:vAlign w:val="center"/>
            <w:hideMark/>
          </w:tcPr>
          <w:p w14:paraId="5BAD659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48</w:t>
            </w:r>
          </w:p>
        </w:tc>
        <w:tc>
          <w:tcPr>
            <w:tcW w:w="349" w:type="pct"/>
            <w:shd w:val="clear" w:color="auto" w:fill="auto"/>
            <w:vAlign w:val="center"/>
            <w:hideMark/>
          </w:tcPr>
          <w:p w14:paraId="261FDE8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"Энергетические решения"</w:t>
            </w:r>
          </w:p>
        </w:tc>
        <w:tc>
          <w:tcPr>
            <w:tcW w:w="403" w:type="pct"/>
            <w:shd w:val="clear" w:color="auto" w:fill="auto"/>
            <w:vAlign w:val="center"/>
            <w:hideMark/>
          </w:tcPr>
          <w:p w14:paraId="2FA988A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15EB9EA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Стахановская, д 6/н, начало тепловая камера ТК-1, 456 протяженность 88 п.м.</w:t>
            </w:r>
          </w:p>
        </w:tc>
        <w:tc>
          <w:tcPr>
            <w:tcW w:w="250" w:type="pct"/>
            <w:shd w:val="clear" w:color="auto" w:fill="auto"/>
            <w:vAlign w:val="center"/>
            <w:hideMark/>
          </w:tcPr>
          <w:p w14:paraId="0B31FA1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К-517-5-1</w:t>
            </w:r>
          </w:p>
        </w:tc>
        <w:tc>
          <w:tcPr>
            <w:tcW w:w="310" w:type="pct"/>
            <w:shd w:val="clear" w:color="auto" w:fill="auto"/>
            <w:vAlign w:val="center"/>
            <w:hideMark/>
          </w:tcPr>
          <w:p w14:paraId="1753BED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Стахановская, 45б</w:t>
            </w:r>
          </w:p>
        </w:tc>
        <w:tc>
          <w:tcPr>
            <w:tcW w:w="146" w:type="pct"/>
            <w:shd w:val="clear" w:color="auto" w:fill="auto"/>
            <w:vAlign w:val="center"/>
            <w:hideMark/>
          </w:tcPr>
          <w:p w14:paraId="02CBFA7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76,6</w:t>
            </w:r>
          </w:p>
        </w:tc>
        <w:tc>
          <w:tcPr>
            <w:tcW w:w="201" w:type="pct"/>
            <w:shd w:val="clear" w:color="auto" w:fill="auto"/>
            <w:vAlign w:val="center"/>
            <w:hideMark/>
          </w:tcPr>
          <w:p w14:paraId="66549D5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88</w:t>
            </w:r>
          </w:p>
        </w:tc>
        <w:tc>
          <w:tcPr>
            <w:tcW w:w="375" w:type="pct"/>
            <w:shd w:val="clear" w:color="auto" w:fill="auto"/>
            <w:vAlign w:val="center"/>
            <w:hideMark/>
          </w:tcPr>
          <w:p w14:paraId="5724107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59:01:0000000:18661</w:t>
            </w:r>
          </w:p>
        </w:tc>
        <w:tc>
          <w:tcPr>
            <w:tcW w:w="282" w:type="pct"/>
            <w:shd w:val="clear" w:color="auto" w:fill="auto"/>
            <w:vAlign w:val="center"/>
            <w:hideMark/>
          </w:tcPr>
          <w:p w14:paraId="1D9835C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735465B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hideMark/>
          </w:tcPr>
          <w:p w14:paraId="07CE12F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07B960B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6DC0636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К-517-5-1</w:t>
            </w:r>
          </w:p>
        </w:tc>
        <w:tc>
          <w:tcPr>
            <w:tcW w:w="376" w:type="pct"/>
            <w:shd w:val="clear" w:color="auto" w:fill="auto"/>
            <w:noWrap/>
            <w:vAlign w:val="center"/>
            <w:hideMark/>
          </w:tcPr>
          <w:p w14:paraId="08B1A01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Стахановская, 45б</w:t>
            </w:r>
          </w:p>
        </w:tc>
        <w:tc>
          <w:tcPr>
            <w:tcW w:w="208" w:type="pct"/>
            <w:shd w:val="clear" w:color="auto" w:fill="auto"/>
            <w:vAlign w:val="center"/>
            <w:hideMark/>
          </w:tcPr>
          <w:p w14:paraId="21564A3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94735</w:t>
            </w:r>
          </w:p>
        </w:tc>
        <w:tc>
          <w:tcPr>
            <w:tcW w:w="276" w:type="pct"/>
            <w:vMerge/>
            <w:shd w:val="clear" w:color="auto" w:fill="auto"/>
            <w:vAlign w:val="center"/>
            <w:hideMark/>
          </w:tcPr>
          <w:p w14:paraId="066A405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4409D6B" w14:textId="77777777" w:rsidTr="009D63A0">
        <w:trPr>
          <w:trHeight w:val="20"/>
        </w:trPr>
        <w:tc>
          <w:tcPr>
            <w:tcW w:w="124" w:type="pct"/>
            <w:shd w:val="clear" w:color="auto" w:fill="auto"/>
            <w:noWrap/>
            <w:vAlign w:val="center"/>
            <w:hideMark/>
          </w:tcPr>
          <w:p w14:paraId="72FAF7D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49</w:t>
            </w:r>
          </w:p>
        </w:tc>
        <w:tc>
          <w:tcPr>
            <w:tcW w:w="349" w:type="pct"/>
            <w:shd w:val="clear" w:color="auto" w:fill="auto"/>
            <w:vAlign w:val="center"/>
            <w:hideMark/>
          </w:tcPr>
          <w:p w14:paraId="2103FB8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"Энергетические решения"</w:t>
            </w:r>
          </w:p>
        </w:tc>
        <w:tc>
          <w:tcPr>
            <w:tcW w:w="403" w:type="pct"/>
            <w:shd w:val="clear" w:color="auto" w:fill="auto"/>
            <w:vAlign w:val="center"/>
            <w:hideMark/>
          </w:tcPr>
          <w:p w14:paraId="30D4677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5F91434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Краснова д 6/н 32 конец жд ул. Пушкина, протяженность 113 п.м.</w:t>
            </w:r>
          </w:p>
        </w:tc>
        <w:tc>
          <w:tcPr>
            <w:tcW w:w="250" w:type="pct"/>
            <w:shd w:val="clear" w:color="auto" w:fill="auto"/>
            <w:vAlign w:val="center"/>
            <w:hideMark/>
          </w:tcPr>
          <w:p w14:paraId="62CDC8F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К-37-9-14</w:t>
            </w:r>
          </w:p>
        </w:tc>
        <w:tc>
          <w:tcPr>
            <w:tcW w:w="310" w:type="pct"/>
            <w:shd w:val="clear" w:color="auto" w:fill="auto"/>
            <w:vAlign w:val="center"/>
            <w:hideMark/>
          </w:tcPr>
          <w:p w14:paraId="0BA46A7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Пушкина, 84</w:t>
            </w:r>
          </w:p>
        </w:tc>
        <w:tc>
          <w:tcPr>
            <w:tcW w:w="146" w:type="pct"/>
            <w:shd w:val="clear" w:color="auto" w:fill="auto"/>
            <w:vAlign w:val="center"/>
            <w:hideMark/>
          </w:tcPr>
          <w:p w14:paraId="3D95989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116</w:t>
            </w:r>
          </w:p>
        </w:tc>
        <w:tc>
          <w:tcPr>
            <w:tcW w:w="201" w:type="pct"/>
            <w:shd w:val="clear" w:color="auto" w:fill="auto"/>
            <w:vAlign w:val="center"/>
            <w:hideMark/>
          </w:tcPr>
          <w:p w14:paraId="2F0CDE7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113</w:t>
            </w:r>
          </w:p>
        </w:tc>
        <w:tc>
          <w:tcPr>
            <w:tcW w:w="375" w:type="pct"/>
            <w:shd w:val="clear" w:color="auto" w:fill="auto"/>
            <w:vAlign w:val="center"/>
            <w:hideMark/>
          </w:tcPr>
          <w:p w14:paraId="1BC002E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59:01:0000000:15230</w:t>
            </w:r>
          </w:p>
        </w:tc>
        <w:tc>
          <w:tcPr>
            <w:tcW w:w="282" w:type="pct"/>
            <w:shd w:val="clear" w:color="auto" w:fill="auto"/>
            <w:vAlign w:val="center"/>
            <w:hideMark/>
          </w:tcPr>
          <w:p w14:paraId="303C392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116A445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34CCCB5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2FA2C87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12F1459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К-37-9-14</w:t>
            </w:r>
          </w:p>
        </w:tc>
        <w:tc>
          <w:tcPr>
            <w:tcW w:w="376" w:type="pct"/>
            <w:shd w:val="clear" w:color="auto" w:fill="auto"/>
            <w:noWrap/>
            <w:vAlign w:val="center"/>
            <w:hideMark/>
          </w:tcPr>
          <w:p w14:paraId="4D085D5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Пушкина, 84</w:t>
            </w:r>
          </w:p>
        </w:tc>
        <w:tc>
          <w:tcPr>
            <w:tcW w:w="208" w:type="pct"/>
            <w:shd w:val="clear" w:color="auto" w:fill="auto"/>
            <w:vAlign w:val="center"/>
            <w:hideMark/>
          </w:tcPr>
          <w:p w14:paraId="54F1D37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168162</w:t>
            </w:r>
          </w:p>
        </w:tc>
        <w:tc>
          <w:tcPr>
            <w:tcW w:w="276" w:type="pct"/>
            <w:vMerge/>
            <w:shd w:val="clear" w:color="auto" w:fill="auto"/>
            <w:vAlign w:val="center"/>
            <w:hideMark/>
          </w:tcPr>
          <w:p w14:paraId="5C4AFFB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2DE4685" w14:textId="77777777" w:rsidTr="009D63A0">
        <w:trPr>
          <w:trHeight w:val="20"/>
        </w:trPr>
        <w:tc>
          <w:tcPr>
            <w:tcW w:w="124" w:type="pct"/>
            <w:shd w:val="clear" w:color="auto" w:fill="auto"/>
            <w:noWrap/>
            <w:vAlign w:val="center"/>
            <w:hideMark/>
          </w:tcPr>
          <w:p w14:paraId="7DE3E37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50</w:t>
            </w:r>
          </w:p>
        </w:tc>
        <w:tc>
          <w:tcPr>
            <w:tcW w:w="349" w:type="pct"/>
            <w:shd w:val="clear" w:color="auto" w:fill="auto"/>
            <w:vAlign w:val="center"/>
            <w:hideMark/>
          </w:tcPr>
          <w:p w14:paraId="2A9A450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"Энергетические решения"</w:t>
            </w:r>
          </w:p>
        </w:tc>
        <w:tc>
          <w:tcPr>
            <w:tcW w:w="403" w:type="pct"/>
            <w:shd w:val="clear" w:color="auto" w:fill="auto"/>
            <w:vAlign w:val="center"/>
            <w:hideMark/>
          </w:tcPr>
          <w:p w14:paraId="7B567C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3FFE8FD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Новосибирская 13, начало ТК-1, протяженность 194 п.м</w:t>
            </w:r>
          </w:p>
        </w:tc>
        <w:tc>
          <w:tcPr>
            <w:tcW w:w="250" w:type="pct"/>
            <w:shd w:val="clear" w:color="auto" w:fill="auto"/>
            <w:vAlign w:val="center"/>
            <w:hideMark/>
          </w:tcPr>
          <w:p w14:paraId="23E16DD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К-10К-5-6а</w:t>
            </w:r>
          </w:p>
        </w:tc>
        <w:tc>
          <w:tcPr>
            <w:tcW w:w="310" w:type="pct"/>
            <w:shd w:val="clear" w:color="auto" w:fill="auto"/>
            <w:vAlign w:val="center"/>
            <w:hideMark/>
          </w:tcPr>
          <w:p w14:paraId="1A3FD48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Новосибирская, 13</w:t>
            </w:r>
          </w:p>
        </w:tc>
        <w:tc>
          <w:tcPr>
            <w:tcW w:w="146" w:type="pct"/>
            <w:shd w:val="clear" w:color="auto" w:fill="auto"/>
            <w:vAlign w:val="center"/>
            <w:hideMark/>
          </w:tcPr>
          <w:p w14:paraId="1DC92FD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183</w:t>
            </w:r>
          </w:p>
        </w:tc>
        <w:tc>
          <w:tcPr>
            <w:tcW w:w="201" w:type="pct"/>
            <w:shd w:val="clear" w:color="auto" w:fill="auto"/>
            <w:vAlign w:val="center"/>
            <w:hideMark/>
          </w:tcPr>
          <w:p w14:paraId="4A3C003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194</w:t>
            </w:r>
          </w:p>
        </w:tc>
        <w:tc>
          <w:tcPr>
            <w:tcW w:w="375" w:type="pct"/>
            <w:shd w:val="clear" w:color="auto" w:fill="auto"/>
            <w:vAlign w:val="center"/>
            <w:hideMark/>
          </w:tcPr>
          <w:p w14:paraId="7AE082D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59:01:0000000:17548</w:t>
            </w:r>
          </w:p>
        </w:tc>
        <w:tc>
          <w:tcPr>
            <w:tcW w:w="282" w:type="pct"/>
            <w:shd w:val="clear" w:color="auto" w:fill="auto"/>
            <w:vAlign w:val="center"/>
            <w:hideMark/>
          </w:tcPr>
          <w:p w14:paraId="1209261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0405FC4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hideMark/>
          </w:tcPr>
          <w:p w14:paraId="74ABAF5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7972995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3C7248E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К-10К-5-6а</w:t>
            </w:r>
          </w:p>
        </w:tc>
        <w:tc>
          <w:tcPr>
            <w:tcW w:w="376" w:type="pct"/>
            <w:shd w:val="clear" w:color="auto" w:fill="auto"/>
            <w:noWrap/>
            <w:vAlign w:val="center"/>
            <w:hideMark/>
          </w:tcPr>
          <w:p w14:paraId="0763576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Новосибирская, 13</w:t>
            </w:r>
          </w:p>
        </w:tc>
        <w:tc>
          <w:tcPr>
            <w:tcW w:w="208" w:type="pct"/>
            <w:shd w:val="clear" w:color="auto" w:fill="auto"/>
            <w:vAlign w:val="center"/>
            <w:hideMark/>
          </w:tcPr>
          <w:p w14:paraId="091BE41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108415</w:t>
            </w:r>
          </w:p>
        </w:tc>
        <w:tc>
          <w:tcPr>
            <w:tcW w:w="276" w:type="pct"/>
            <w:vMerge/>
            <w:shd w:val="clear" w:color="auto" w:fill="auto"/>
            <w:vAlign w:val="center"/>
            <w:hideMark/>
          </w:tcPr>
          <w:p w14:paraId="0E09A3D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FA1BEE5" w14:textId="77777777" w:rsidTr="009D63A0">
        <w:trPr>
          <w:trHeight w:val="20"/>
        </w:trPr>
        <w:tc>
          <w:tcPr>
            <w:tcW w:w="124" w:type="pct"/>
            <w:shd w:val="clear" w:color="auto" w:fill="auto"/>
            <w:noWrap/>
            <w:vAlign w:val="center"/>
            <w:hideMark/>
          </w:tcPr>
          <w:p w14:paraId="44441BA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51</w:t>
            </w:r>
          </w:p>
        </w:tc>
        <w:tc>
          <w:tcPr>
            <w:tcW w:w="349" w:type="pct"/>
            <w:shd w:val="clear" w:color="auto" w:fill="auto"/>
            <w:vAlign w:val="center"/>
            <w:hideMark/>
          </w:tcPr>
          <w:p w14:paraId="03E4DBF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"Энергетические решения"</w:t>
            </w:r>
          </w:p>
        </w:tc>
        <w:tc>
          <w:tcPr>
            <w:tcW w:w="403" w:type="pct"/>
            <w:shd w:val="clear" w:color="auto" w:fill="auto"/>
            <w:vAlign w:val="center"/>
            <w:hideMark/>
          </w:tcPr>
          <w:p w14:paraId="7DD82CF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6942A29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Советской Армии, 72/1, протяженность 179</w:t>
            </w:r>
          </w:p>
        </w:tc>
        <w:tc>
          <w:tcPr>
            <w:tcW w:w="250" w:type="pct"/>
            <w:shd w:val="clear" w:color="auto" w:fill="auto"/>
            <w:vAlign w:val="center"/>
            <w:hideMark/>
          </w:tcPr>
          <w:p w14:paraId="3C64CCE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К-4870-14</w:t>
            </w:r>
          </w:p>
        </w:tc>
        <w:tc>
          <w:tcPr>
            <w:tcW w:w="310" w:type="pct"/>
            <w:shd w:val="clear" w:color="auto" w:fill="auto"/>
            <w:vAlign w:val="center"/>
            <w:hideMark/>
          </w:tcPr>
          <w:p w14:paraId="0214B2E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Советской Армии 72/1</w:t>
            </w:r>
          </w:p>
        </w:tc>
        <w:tc>
          <w:tcPr>
            <w:tcW w:w="146" w:type="pct"/>
            <w:shd w:val="clear" w:color="auto" w:fill="auto"/>
            <w:vAlign w:val="center"/>
            <w:hideMark/>
          </w:tcPr>
          <w:p w14:paraId="6F1FEF4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186</w:t>
            </w:r>
          </w:p>
        </w:tc>
        <w:tc>
          <w:tcPr>
            <w:tcW w:w="201" w:type="pct"/>
            <w:shd w:val="clear" w:color="auto" w:fill="auto"/>
            <w:vAlign w:val="center"/>
            <w:hideMark/>
          </w:tcPr>
          <w:p w14:paraId="372A785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179</w:t>
            </w:r>
          </w:p>
        </w:tc>
        <w:tc>
          <w:tcPr>
            <w:tcW w:w="375" w:type="pct"/>
            <w:shd w:val="clear" w:color="auto" w:fill="auto"/>
            <w:vAlign w:val="center"/>
            <w:hideMark/>
          </w:tcPr>
          <w:p w14:paraId="735694F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59:01:0000000:84029</w:t>
            </w:r>
          </w:p>
        </w:tc>
        <w:tc>
          <w:tcPr>
            <w:tcW w:w="282" w:type="pct"/>
            <w:shd w:val="clear" w:color="auto" w:fill="auto"/>
            <w:vAlign w:val="center"/>
            <w:hideMark/>
          </w:tcPr>
          <w:p w14:paraId="5B9DA3E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49A54BD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hideMark/>
          </w:tcPr>
          <w:p w14:paraId="655BC4D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0C9BFD8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vAlign w:val="center"/>
            <w:hideMark/>
          </w:tcPr>
          <w:p w14:paraId="5759A9B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К-4870-14</w:t>
            </w:r>
          </w:p>
        </w:tc>
        <w:tc>
          <w:tcPr>
            <w:tcW w:w="376" w:type="pct"/>
            <w:shd w:val="clear" w:color="auto" w:fill="auto"/>
            <w:vAlign w:val="center"/>
            <w:hideMark/>
          </w:tcPr>
          <w:p w14:paraId="25D18A0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Советской Армии 72/1</w:t>
            </w:r>
          </w:p>
        </w:tc>
        <w:tc>
          <w:tcPr>
            <w:tcW w:w="208" w:type="pct"/>
            <w:shd w:val="clear" w:color="auto" w:fill="auto"/>
            <w:vAlign w:val="center"/>
            <w:hideMark/>
          </w:tcPr>
          <w:p w14:paraId="72A83A1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55993</w:t>
            </w:r>
          </w:p>
        </w:tc>
        <w:tc>
          <w:tcPr>
            <w:tcW w:w="276" w:type="pct"/>
            <w:vMerge/>
            <w:shd w:val="clear" w:color="auto" w:fill="auto"/>
            <w:vAlign w:val="center"/>
            <w:hideMark/>
          </w:tcPr>
          <w:p w14:paraId="3AC9ED4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F49BCA2" w14:textId="77777777" w:rsidTr="009D63A0">
        <w:trPr>
          <w:trHeight w:val="20"/>
        </w:trPr>
        <w:tc>
          <w:tcPr>
            <w:tcW w:w="124" w:type="pct"/>
            <w:shd w:val="clear" w:color="auto" w:fill="auto"/>
            <w:noWrap/>
            <w:vAlign w:val="center"/>
            <w:hideMark/>
          </w:tcPr>
          <w:p w14:paraId="2B25572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52</w:t>
            </w:r>
          </w:p>
        </w:tc>
        <w:tc>
          <w:tcPr>
            <w:tcW w:w="349" w:type="pct"/>
            <w:shd w:val="clear" w:color="auto" w:fill="auto"/>
            <w:vAlign w:val="center"/>
            <w:hideMark/>
          </w:tcPr>
          <w:p w14:paraId="528DEFC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"Энергетические решения"</w:t>
            </w:r>
          </w:p>
        </w:tc>
        <w:tc>
          <w:tcPr>
            <w:tcW w:w="403" w:type="pct"/>
            <w:shd w:val="clear" w:color="auto" w:fill="auto"/>
            <w:vAlign w:val="center"/>
            <w:hideMark/>
          </w:tcPr>
          <w:p w14:paraId="2A337E8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1488E7F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 ул. Усольская 15 (включая ЦТП)</w:t>
            </w:r>
          </w:p>
        </w:tc>
        <w:tc>
          <w:tcPr>
            <w:tcW w:w="250" w:type="pct"/>
            <w:shd w:val="clear" w:color="auto" w:fill="auto"/>
            <w:vAlign w:val="center"/>
            <w:hideMark/>
          </w:tcPr>
          <w:p w14:paraId="6337C5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К-106-10-6</w:t>
            </w:r>
          </w:p>
        </w:tc>
        <w:tc>
          <w:tcPr>
            <w:tcW w:w="310" w:type="pct"/>
            <w:shd w:val="clear" w:color="auto" w:fill="auto"/>
            <w:vAlign w:val="center"/>
            <w:hideMark/>
          </w:tcPr>
          <w:p w14:paraId="6D8F40C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 Усольская, 15</w:t>
            </w:r>
          </w:p>
        </w:tc>
        <w:tc>
          <w:tcPr>
            <w:tcW w:w="146" w:type="pct"/>
            <w:shd w:val="clear" w:color="auto" w:fill="auto"/>
            <w:vAlign w:val="center"/>
            <w:hideMark/>
          </w:tcPr>
          <w:p w14:paraId="2BB560A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w:t>
            </w:r>
          </w:p>
        </w:tc>
        <w:tc>
          <w:tcPr>
            <w:tcW w:w="201" w:type="pct"/>
            <w:shd w:val="clear" w:color="auto" w:fill="auto"/>
            <w:vAlign w:val="center"/>
            <w:hideMark/>
          </w:tcPr>
          <w:p w14:paraId="68497D1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w:t>
            </w:r>
          </w:p>
        </w:tc>
        <w:tc>
          <w:tcPr>
            <w:tcW w:w="375" w:type="pct"/>
            <w:shd w:val="clear" w:color="auto" w:fill="auto"/>
            <w:vAlign w:val="center"/>
            <w:hideMark/>
          </w:tcPr>
          <w:p w14:paraId="6650014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264E675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28DF97A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w:t>
            </w:r>
          </w:p>
        </w:tc>
        <w:tc>
          <w:tcPr>
            <w:tcW w:w="116" w:type="pct"/>
            <w:shd w:val="clear" w:color="auto" w:fill="auto"/>
            <w:vAlign w:val="center"/>
            <w:hideMark/>
          </w:tcPr>
          <w:p w14:paraId="24C99EB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65DB6D8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w:t>
            </w:r>
          </w:p>
        </w:tc>
        <w:tc>
          <w:tcPr>
            <w:tcW w:w="231" w:type="pct"/>
            <w:shd w:val="clear" w:color="auto" w:fill="auto"/>
            <w:vAlign w:val="center"/>
            <w:hideMark/>
          </w:tcPr>
          <w:p w14:paraId="2E06E9E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К-106-10-6</w:t>
            </w:r>
          </w:p>
        </w:tc>
        <w:tc>
          <w:tcPr>
            <w:tcW w:w="376" w:type="pct"/>
            <w:shd w:val="clear" w:color="auto" w:fill="auto"/>
            <w:vAlign w:val="center"/>
            <w:hideMark/>
          </w:tcPr>
          <w:p w14:paraId="5A49274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 Усольская, 15</w:t>
            </w:r>
          </w:p>
        </w:tc>
        <w:tc>
          <w:tcPr>
            <w:tcW w:w="208" w:type="pct"/>
            <w:shd w:val="clear" w:color="auto" w:fill="auto"/>
            <w:vAlign w:val="center"/>
            <w:hideMark/>
          </w:tcPr>
          <w:p w14:paraId="4374A42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154671</w:t>
            </w:r>
          </w:p>
        </w:tc>
        <w:tc>
          <w:tcPr>
            <w:tcW w:w="276" w:type="pct"/>
            <w:vMerge/>
            <w:shd w:val="clear" w:color="auto" w:fill="auto"/>
            <w:vAlign w:val="center"/>
            <w:hideMark/>
          </w:tcPr>
          <w:p w14:paraId="6CC9A84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714FE82" w14:textId="77777777" w:rsidTr="009D63A0">
        <w:trPr>
          <w:trHeight w:val="20"/>
        </w:trPr>
        <w:tc>
          <w:tcPr>
            <w:tcW w:w="124" w:type="pct"/>
            <w:shd w:val="clear" w:color="auto" w:fill="auto"/>
            <w:noWrap/>
            <w:vAlign w:val="center"/>
            <w:hideMark/>
          </w:tcPr>
          <w:p w14:paraId="1AD64AA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53</w:t>
            </w:r>
          </w:p>
        </w:tc>
        <w:tc>
          <w:tcPr>
            <w:tcW w:w="349" w:type="pct"/>
            <w:shd w:val="clear" w:color="auto" w:fill="auto"/>
            <w:vAlign w:val="center"/>
            <w:hideMark/>
          </w:tcPr>
          <w:p w14:paraId="29FB8EB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"РесурсЭнергоТранс"</w:t>
            </w:r>
          </w:p>
        </w:tc>
        <w:tc>
          <w:tcPr>
            <w:tcW w:w="403" w:type="pct"/>
            <w:shd w:val="clear" w:color="auto" w:fill="auto"/>
            <w:vAlign w:val="center"/>
            <w:hideMark/>
          </w:tcPr>
          <w:p w14:paraId="329DC67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69D4670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ул.Анри Барбюса,5З протяженность 625 п.м.</w:t>
            </w:r>
          </w:p>
        </w:tc>
        <w:tc>
          <w:tcPr>
            <w:tcW w:w="250" w:type="pct"/>
            <w:shd w:val="clear" w:color="auto" w:fill="auto"/>
            <w:vAlign w:val="center"/>
            <w:hideMark/>
          </w:tcPr>
          <w:p w14:paraId="148050A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К-536-6</w:t>
            </w:r>
          </w:p>
        </w:tc>
        <w:tc>
          <w:tcPr>
            <w:tcW w:w="310" w:type="pct"/>
            <w:shd w:val="clear" w:color="auto" w:fill="auto"/>
            <w:vAlign w:val="center"/>
            <w:hideMark/>
          </w:tcPr>
          <w:p w14:paraId="19A3E95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Анри Барбюса, 53</w:t>
            </w:r>
          </w:p>
        </w:tc>
        <w:tc>
          <w:tcPr>
            <w:tcW w:w="146" w:type="pct"/>
            <w:shd w:val="clear" w:color="auto" w:fill="auto"/>
            <w:vAlign w:val="center"/>
            <w:hideMark/>
          </w:tcPr>
          <w:p w14:paraId="403BAF6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53,8</w:t>
            </w:r>
          </w:p>
        </w:tc>
        <w:tc>
          <w:tcPr>
            <w:tcW w:w="201" w:type="pct"/>
            <w:shd w:val="clear" w:color="auto" w:fill="auto"/>
            <w:vAlign w:val="center"/>
            <w:hideMark/>
          </w:tcPr>
          <w:p w14:paraId="4CC50BD6" w14:textId="77777777" w:rsidR="00751AD2" w:rsidRPr="00C7431A" w:rsidRDefault="00751AD2" w:rsidP="00751AD2">
            <w:pPr>
              <w:spacing w:after="0" w:line="240" w:lineRule="auto"/>
              <w:jc w:val="center"/>
              <w:rPr>
                <w:rFonts w:ascii="Times New Roman" w:eastAsia="Times New Roman" w:hAnsi="Times New Roman" w:cs="Times New Roman"/>
                <w:b/>
                <w:bCs/>
                <w:sz w:val="16"/>
                <w:szCs w:val="16"/>
                <w:lang w:eastAsia="ru-RU"/>
              </w:rPr>
            </w:pPr>
            <w:r w:rsidRPr="00C7431A">
              <w:rPr>
                <w:rFonts w:ascii="Times New Roman" w:eastAsia="Times New Roman" w:hAnsi="Times New Roman" w:cs="Times New Roman"/>
                <w:b/>
                <w:bCs/>
                <w:sz w:val="16"/>
                <w:szCs w:val="16"/>
                <w:lang w:eastAsia="ru-RU"/>
              </w:rPr>
              <w:t>54</w:t>
            </w:r>
          </w:p>
        </w:tc>
        <w:tc>
          <w:tcPr>
            <w:tcW w:w="375" w:type="pct"/>
            <w:shd w:val="clear" w:color="auto" w:fill="auto"/>
            <w:vAlign w:val="center"/>
            <w:hideMark/>
          </w:tcPr>
          <w:p w14:paraId="3E63EF8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59:01:0000000:78833</w:t>
            </w:r>
          </w:p>
        </w:tc>
        <w:tc>
          <w:tcPr>
            <w:tcW w:w="282" w:type="pct"/>
            <w:shd w:val="clear" w:color="auto" w:fill="auto"/>
            <w:vAlign w:val="center"/>
            <w:hideMark/>
          </w:tcPr>
          <w:p w14:paraId="1AE8DF4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72CA09A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hideMark/>
          </w:tcPr>
          <w:p w14:paraId="4BE0E5E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0DE04BD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vAlign w:val="center"/>
            <w:hideMark/>
          </w:tcPr>
          <w:p w14:paraId="70CA8C8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К-536-6</w:t>
            </w:r>
          </w:p>
        </w:tc>
        <w:tc>
          <w:tcPr>
            <w:tcW w:w="376" w:type="pct"/>
            <w:shd w:val="clear" w:color="auto" w:fill="auto"/>
            <w:vAlign w:val="center"/>
            <w:hideMark/>
          </w:tcPr>
          <w:p w14:paraId="257D5EC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Анри Барбюса, 53</w:t>
            </w:r>
          </w:p>
        </w:tc>
        <w:tc>
          <w:tcPr>
            <w:tcW w:w="208" w:type="pct"/>
            <w:shd w:val="clear" w:color="auto" w:fill="auto"/>
            <w:vAlign w:val="center"/>
            <w:hideMark/>
          </w:tcPr>
          <w:p w14:paraId="55A99C0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66D3D16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ACDE1FA" w14:textId="77777777" w:rsidTr="009D63A0">
        <w:trPr>
          <w:trHeight w:val="20"/>
        </w:trPr>
        <w:tc>
          <w:tcPr>
            <w:tcW w:w="124" w:type="pct"/>
            <w:shd w:val="clear" w:color="auto" w:fill="auto"/>
            <w:noWrap/>
            <w:vAlign w:val="center"/>
            <w:hideMark/>
          </w:tcPr>
          <w:p w14:paraId="2B74B3D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54</w:t>
            </w:r>
          </w:p>
        </w:tc>
        <w:tc>
          <w:tcPr>
            <w:tcW w:w="349" w:type="pct"/>
            <w:shd w:val="clear" w:color="auto" w:fill="auto"/>
            <w:vAlign w:val="center"/>
            <w:hideMark/>
          </w:tcPr>
          <w:p w14:paraId="3725220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403" w:type="pct"/>
            <w:shd w:val="clear" w:color="auto" w:fill="auto"/>
            <w:vAlign w:val="center"/>
            <w:hideMark/>
          </w:tcPr>
          <w:p w14:paraId="2697C40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27483E0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ул. Чернышевского, протяженность 865,00 п.м.</w:t>
            </w:r>
          </w:p>
        </w:tc>
        <w:tc>
          <w:tcPr>
            <w:tcW w:w="250" w:type="pct"/>
            <w:shd w:val="clear" w:color="auto" w:fill="auto"/>
            <w:vAlign w:val="center"/>
            <w:hideMark/>
          </w:tcPr>
          <w:p w14:paraId="198135B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П-157</w:t>
            </w:r>
          </w:p>
        </w:tc>
        <w:tc>
          <w:tcPr>
            <w:tcW w:w="310" w:type="pct"/>
            <w:shd w:val="clear" w:color="auto" w:fill="auto"/>
            <w:vAlign w:val="center"/>
            <w:hideMark/>
          </w:tcPr>
          <w:p w14:paraId="0CF681C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К-24-20</w:t>
            </w:r>
          </w:p>
        </w:tc>
        <w:tc>
          <w:tcPr>
            <w:tcW w:w="146" w:type="pct"/>
            <w:shd w:val="clear" w:color="auto" w:fill="auto"/>
            <w:vAlign w:val="center"/>
            <w:hideMark/>
          </w:tcPr>
          <w:p w14:paraId="67DD700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860</w:t>
            </w:r>
          </w:p>
        </w:tc>
        <w:tc>
          <w:tcPr>
            <w:tcW w:w="201" w:type="pct"/>
            <w:shd w:val="clear" w:color="auto" w:fill="auto"/>
            <w:vAlign w:val="center"/>
            <w:hideMark/>
          </w:tcPr>
          <w:p w14:paraId="351FBA5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865</w:t>
            </w:r>
          </w:p>
        </w:tc>
        <w:tc>
          <w:tcPr>
            <w:tcW w:w="375" w:type="pct"/>
            <w:shd w:val="clear" w:color="auto" w:fill="auto"/>
            <w:vAlign w:val="center"/>
            <w:hideMark/>
          </w:tcPr>
          <w:p w14:paraId="1D3CC13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59:01:4410269:6122</w:t>
            </w:r>
          </w:p>
        </w:tc>
        <w:tc>
          <w:tcPr>
            <w:tcW w:w="282" w:type="pct"/>
            <w:shd w:val="clear" w:color="auto" w:fill="auto"/>
            <w:vAlign w:val="center"/>
            <w:hideMark/>
          </w:tcPr>
          <w:p w14:paraId="3ECC855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0,4</w:t>
            </w:r>
          </w:p>
        </w:tc>
        <w:tc>
          <w:tcPr>
            <w:tcW w:w="326" w:type="pct"/>
            <w:shd w:val="clear" w:color="auto" w:fill="auto"/>
            <w:vAlign w:val="center"/>
            <w:hideMark/>
          </w:tcPr>
          <w:p w14:paraId="47241CD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4F7353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0,4</w:t>
            </w:r>
          </w:p>
        </w:tc>
        <w:tc>
          <w:tcPr>
            <w:tcW w:w="497" w:type="pct"/>
            <w:shd w:val="clear" w:color="auto" w:fill="auto"/>
            <w:vAlign w:val="center"/>
            <w:hideMark/>
          </w:tcPr>
          <w:p w14:paraId="166398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vAlign w:val="center"/>
            <w:hideMark/>
          </w:tcPr>
          <w:p w14:paraId="05EAA1F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П-157</w:t>
            </w:r>
          </w:p>
        </w:tc>
        <w:tc>
          <w:tcPr>
            <w:tcW w:w="376" w:type="pct"/>
            <w:shd w:val="clear" w:color="auto" w:fill="auto"/>
            <w:vAlign w:val="center"/>
            <w:hideMark/>
          </w:tcPr>
          <w:p w14:paraId="1553FC8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К-24-20</w:t>
            </w:r>
          </w:p>
        </w:tc>
        <w:tc>
          <w:tcPr>
            <w:tcW w:w="208" w:type="pct"/>
            <w:shd w:val="clear" w:color="auto" w:fill="auto"/>
            <w:vAlign w:val="center"/>
            <w:hideMark/>
          </w:tcPr>
          <w:p w14:paraId="520BE70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49450, 49449, 49439, 49427, 48602</w:t>
            </w:r>
          </w:p>
        </w:tc>
        <w:tc>
          <w:tcPr>
            <w:tcW w:w="276" w:type="pct"/>
            <w:vMerge/>
            <w:shd w:val="clear" w:color="auto" w:fill="auto"/>
            <w:vAlign w:val="center"/>
            <w:hideMark/>
          </w:tcPr>
          <w:p w14:paraId="2DAA56B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F1510C3" w14:textId="77777777" w:rsidTr="009D63A0">
        <w:trPr>
          <w:trHeight w:val="20"/>
        </w:trPr>
        <w:tc>
          <w:tcPr>
            <w:tcW w:w="124" w:type="pct"/>
            <w:shd w:val="clear" w:color="auto" w:fill="auto"/>
            <w:noWrap/>
            <w:vAlign w:val="center"/>
            <w:hideMark/>
          </w:tcPr>
          <w:p w14:paraId="47632DC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55</w:t>
            </w:r>
          </w:p>
        </w:tc>
        <w:tc>
          <w:tcPr>
            <w:tcW w:w="349" w:type="pct"/>
            <w:shd w:val="clear" w:color="auto" w:fill="auto"/>
            <w:vAlign w:val="center"/>
            <w:hideMark/>
          </w:tcPr>
          <w:p w14:paraId="42E1069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403" w:type="pct"/>
            <w:shd w:val="clear" w:color="auto" w:fill="auto"/>
            <w:vAlign w:val="center"/>
            <w:hideMark/>
          </w:tcPr>
          <w:p w14:paraId="4DC67EA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52F5EEE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ул. Чернышевского, протяженность 22,00 п.м.</w:t>
            </w:r>
          </w:p>
        </w:tc>
        <w:tc>
          <w:tcPr>
            <w:tcW w:w="250" w:type="pct"/>
            <w:shd w:val="clear" w:color="auto" w:fill="auto"/>
            <w:vAlign w:val="center"/>
            <w:hideMark/>
          </w:tcPr>
          <w:p w14:paraId="3FDA5DF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К-24-34-2</w:t>
            </w:r>
          </w:p>
        </w:tc>
        <w:tc>
          <w:tcPr>
            <w:tcW w:w="310" w:type="pct"/>
            <w:shd w:val="clear" w:color="auto" w:fill="auto"/>
            <w:vAlign w:val="center"/>
            <w:hideMark/>
          </w:tcPr>
          <w:p w14:paraId="3753D55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Чернышевского, 15г</w:t>
            </w:r>
          </w:p>
        </w:tc>
        <w:tc>
          <w:tcPr>
            <w:tcW w:w="146" w:type="pct"/>
            <w:shd w:val="clear" w:color="auto" w:fill="auto"/>
            <w:vAlign w:val="center"/>
            <w:hideMark/>
          </w:tcPr>
          <w:p w14:paraId="262BB00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23</w:t>
            </w:r>
          </w:p>
        </w:tc>
        <w:tc>
          <w:tcPr>
            <w:tcW w:w="201" w:type="pct"/>
            <w:shd w:val="clear" w:color="auto" w:fill="auto"/>
            <w:vAlign w:val="center"/>
            <w:hideMark/>
          </w:tcPr>
          <w:p w14:paraId="750C3B4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23</w:t>
            </w:r>
          </w:p>
        </w:tc>
        <w:tc>
          <w:tcPr>
            <w:tcW w:w="375" w:type="pct"/>
            <w:shd w:val="clear" w:color="auto" w:fill="auto"/>
            <w:vAlign w:val="center"/>
            <w:hideMark/>
          </w:tcPr>
          <w:p w14:paraId="714B0AF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59:01:0000000:51275</w:t>
            </w:r>
          </w:p>
        </w:tc>
        <w:tc>
          <w:tcPr>
            <w:tcW w:w="282" w:type="pct"/>
            <w:shd w:val="clear" w:color="auto" w:fill="auto"/>
            <w:vAlign w:val="center"/>
            <w:hideMark/>
          </w:tcPr>
          <w:p w14:paraId="66F1002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326" w:type="pct"/>
            <w:shd w:val="clear" w:color="auto" w:fill="auto"/>
            <w:vAlign w:val="center"/>
            <w:hideMark/>
          </w:tcPr>
          <w:p w14:paraId="469F77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6EC62C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0,082</w:t>
            </w:r>
          </w:p>
        </w:tc>
        <w:tc>
          <w:tcPr>
            <w:tcW w:w="497" w:type="pct"/>
            <w:shd w:val="clear" w:color="auto" w:fill="auto"/>
            <w:vAlign w:val="center"/>
            <w:hideMark/>
          </w:tcPr>
          <w:p w14:paraId="43AFCF4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vAlign w:val="center"/>
            <w:hideMark/>
          </w:tcPr>
          <w:p w14:paraId="4AB0285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К-24-32</w:t>
            </w:r>
          </w:p>
        </w:tc>
        <w:tc>
          <w:tcPr>
            <w:tcW w:w="376" w:type="pct"/>
            <w:shd w:val="clear" w:color="auto" w:fill="auto"/>
            <w:vAlign w:val="center"/>
            <w:hideMark/>
          </w:tcPr>
          <w:p w14:paraId="630979D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Чернышевского, 15г</w:t>
            </w:r>
          </w:p>
        </w:tc>
        <w:tc>
          <w:tcPr>
            <w:tcW w:w="208" w:type="pct"/>
            <w:shd w:val="clear" w:color="auto" w:fill="auto"/>
            <w:vAlign w:val="center"/>
            <w:hideMark/>
          </w:tcPr>
          <w:p w14:paraId="7D94D35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123339</w:t>
            </w:r>
          </w:p>
        </w:tc>
        <w:tc>
          <w:tcPr>
            <w:tcW w:w="276" w:type="pct"/>
            <w:vMerge/>
            <w:shd w:val="clear" w:color="auto" w:fill="auto"/>
            <w:vAlign w:val="center"/>
            <w:hideMark/>
          </w:tcPr>
          <w:p w14:paraId="517CE2C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7C24F0C" w14:textId="77777777" w:rsidTr="009D63A0">
        <w:trPr>
          <w:trHeight w:val="20"/>
        </w:trPr>
        <w:tc>
          <w:tcPr>
            <w:tcW w:w="124" w:type="pct"/>
            <w:shd w:val="clear" w:color="auto" w:fill="auto"/>
            <w:noWrap/>
            <w:vAlign w:val="center"/>
            <w:hideMark/>
          </w:tcPr>
          <w:p w14:paraId="2630D73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lastRenderedPageBreak/>
              <w:t>56</w:t>
            </w:r>
          </w:p>
        </w:tc>
        <w:tc>
          <w:tcPr>
            <w:tcW w:w="349" w:type="pct"/>
            <w:shd w:val="clear" w:color="auto" w:fill="auto"/>
            <w:vAlign w:val="center"/>
            <w:hideMark/>
          </w:tcPr>
          <w:p w14:paraId="3ABD32A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403" w:type="pct"/>
            <w:shd w:val="clear" w:color="auto" w:fill="auto"/>
            <w:vAlign w:val="center"/>
            <w:hideMark/>
          </w:tcPr>
          <w:p w14:paraId="074DB43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4B07A9F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ул. Чернышевского, 17а, протяженность 101 пм.</w:t>
            </w:r>
          </w:p>
        </w:tc>
        <w:tc>
          <w:tcPr>
            <w:tcW w:w="250" w:type="pct"/>
            <w:shd w:val="clear" w:color="auto" w:fill="auto"/>
            <w:vAlign w:val="center"/>
            <w:hideMark/>
          </w:tcPr>
          <w:p w14:paraId="0010A94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К-24-32</w:t>
            </w:r>
          </w:p>
        </w:tc>
        <w:tc>
          <w:tcPr>
            <w:tcW w:w="310" w:type="pct"/>
            <w:shd w:val="clear" w:color="auto" w:fill="auto"/>
            <w:vAlign w:val="center"/>
            <w:hideMark/>
          </w:tcPr>
          <w:p w14:paraId="1A3B9B6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Чернышевского, 17а</w:t>
            </w:r>
          </w:p>
        </w:tc>
        <w:tc>
          <w:tcPr>
            <w:tcW w:w="146" w:type="pct"/>
            <w:shd w:val="clear" w:color="auto" w:fill="auto"/>
            <w:vAlign w:val="center"/>
            <w:hideMark/>
          </w:tcPr>
          <w:p w14:paraId="7BC5B39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90</w:t>
            </w:r>
          </w:p>
        </w:tc>
        <w:tc>
          <w:tcPr>
            <w:tcW w:w="201" w:type="pct"/>
            <w:shd w:val="clear" w:color="auto" w:fill="auto"/>
            <w:vAlign w:val="center"/>
            <w:hideMark/>
          </w:tcPr>
          <w:p w14:paraId="6A882C1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101</w:t>
            </w:r>
          </w:p>
        </w:tc>
        <w:tc>
          <w:tcPr>
            <w:tcW w:w="375" w:type="pct"/>
            <w:shd w:val="clear" w:color="auto" w:fill="auto"/>
            <w:vAlign w:val="center"/>
            <w:hideMark/>
          </w:tcPr>
          <w:p w14:paraId="0510AD5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59:01:4410269:5580</w:t>
            </w:r>
          </w:p>
        </w:tc>
        <w:tc>
          <w:tcPr>
            <w:tcW w:w="282" w:type="pct"/>
            <w:shd w:val="clear" w:color="auto" w:fill="auto"/>
            <w:vAlign w:val="center"/>
            <w:hideMark/>
          </w:tcPr>
          <w:p w14:paraId="6BD7093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338A8E8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658AA66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131DF98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7FFAC0E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К-24-32</w:t>
            </w:r>
          </w:p>
        </w:tc>
        <w:tc>
          <w:tcPr>
            <w:tcW w:w="376" w:type="pct"/>
            <w:shd w:val="clear" w:color="auto" w:fill="auto"/>
            <w:noWrap/>
            <w:vAlign w:val="center"/>
            <w:hideMark/>
          </w:tcPr>
          <w:p w14:paraId="51C655D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Чернышевского, 17а</w:t>
            </w:r>
          </w:p>
        </w:tc>
        <w:tc>
          <w:tcPr>
            <w:tcW w:w="208" w:type="pct"/>
            <w:shd w:val="clear" w:color="auto" w:fill="auto"/>
            <w:vAlign w:val="center"/>
            <w:hideMark/>
          </w:tcPr>
          <w:p w14:paraId="40D8451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49431            123333                  123335</w:t>
            </w:r>
          </w:p>
        </w:tc>
        <w:tc>
          <w:tcPr>
            <w:tcW w:w="276" w:type="pct"/>
            <w:vMerge/>
            <w:shd w:val="clear" w:color="auto" w:fill="auto"/>
            <w:vAlign w:val="center"/>
            <w:hideMark/>
          </w:tcPr>
          <w:p w14:paraId="43DE71D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8EC627A" w14:textId="77777777" w:rsidTr="009D63A0">
        <w:trPr>
          <w:trHeight w:val="20"/>
        </w:trPr>
        <w:tc>
          <w:tcPr>
            <w:tcW w:w="124" w:type="pct"/>
            <w:shd w:val="clear" w:color="auto" w:fill="auto"/>
            <w:noWrap/>
            <w:vAlign w:val="center"/>
            <w:hideMark/>
          </w:tcPr>
          <w:p w14:paraId="045F689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57</w:t>
            </w:r>
          </w:p>
        </w:tc>
        <w:tc>
          <w:tcPr>
            <w:tcW w:w="349" w:type="pct"/>
            <w:shd w:val="clear" w:color="auto" w:fill="auto"/>
            <w:vAlign w:val="center"/>
            <w:hideMark/>
          </w:tcPr>
          <w:p w14:paraId="5B3B10B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403" w:type="pct"/>
            <w:shd w:val="clear" w:color="auto" w:fill="auto"/>
            <w:vAlign w:val="center"/>
            <w:hideMark/>
          </w:tcPr>
          <w:p w14:paraId="03FC088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76DF0B2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ул. Чернышевского, 17в, протяженность 42 п.м.</w:t>
            </w:r>
          </w:p>
        </w:tc>
        <w:tc>
          <w:tcPr>
            <w:tcW w:w="250" w:type="pct"/>
            <w:shd w:val="clear" w:color="auto" w:fill="auto"/>
            <w:vAlign w:val="center"/>
            <w:hideMark/>
          </w:tcPr>
          <w:p w14:paraId="65BC1CF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К-24-32-4</w:t>
            </w:r>
          </w:p>
        </w:tc>
        <w:tc>
          <w:tcPr>
            <w:tcW w:w="310" w:type="pct"/>
            <w:shd w:val="clear" w:color="auto" w:fill="auto"/>
            <w:vAlign w:val="center"/>
            <w:hideMark/>
          </w:tcPr>
          <w:p w14:paraId="7CB0910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Чернышевского, 17в</w:t>
            </w:r>
          </w:p>
        </w:tc>
        <w:tc>
          <w:tcPr>
            <w:tcW w:w="146" w:type="pct"/>
            <w:shd w:val="clear" w:color="auto" w:fill="auto"/>
            <w:vAlign w:val="center"/>
            <w:hideMark/>
          </w:tcPr>
          <w:p w14:paraId="1CB90DE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43,26</w:t>
            </w:r>
          </w:p>
        </w:tc>
        <w:tc>
          <w:tcPr>
            <w:tcW w:w="201" w:type="pct"/>
            <w:shd w:val="clear" w:color="auto" w:fill="auto"/>
            <w:vAlign w:val="center"/>
            <w:hideMark/>
          </w:tcPr>
          <w:p w14:paraId="0256B4F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42</w:t>
            </w:r>
          </w:p>
        </w:tc>
        <w:tc>
          <w:tcPr>
            <w:tcW w:w="375" w:type="pct"/>
            <w:shd w:val="clear" w:color="auto" w:fill="auto"/>
            <w:vAlign w:val="center"/>
            <w:hideMark/>
          </w:tcPr>
          <w:p w14:paraId="5369A9C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59:01:4410269:6077</w:t>
            </w:r>
          </w:p>
        </w:tc>
        <w:tc>
          <w:tcPr>
            <w:tcW w:w="282" w:type="pct"/>
            <w:shd w:val="clear" w:color="auto" w:fill="auto"/>
            <w:vAlign w:val="center"/>
            <w:hideMark/>
          </w:tcPr>
          <w:p w14:paraId="17A3BB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0,05</w:t>
            </w:r>
          </w:p>
        </w:tc>
        <w:tc>
          <w:tcPr>
            <w:tcW w:w="326" w:type="pct"/>
            <w:shd w:val="clear" w:color="auto" w:fill="auto"/>
            <w:vAlign w:val="center"/>
            <w:hideMark/>
          </w:tcPr>
          <w:p w14:paraId="7F69476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04E5D5C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0,05</w:t>
            </w:r>
          </w:p>
        </w:tc>
        <w:tc>
          <w:tcPr>
            <w:tcW w:w="497" w:type="pct"/>
            <w:shd w:val="clear" w:color="auto" w:fill="auto"/>
            <w:vAlign w:val="center"/>
            <w:hideMark/>
          </w:tcPr>
          <w:p w14:paraId="0047CB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vAlign w:val="center"/>
            <w:hideMark/>
          </w:tcPr>
          <w:p w14:paraId="5D605A0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К-24-32-4</w:t>
            </w:r>
          </w:p>
        </w:tc>
        <w:tc>
          <w:tcPr>
            <w:tcW w:w="376" w:type="pct"/>
            <w:shd w:val="clear" w:color="auto" w:fill="auto"/>
            <w:vAlign w:val="center"/>
            <w:hideMark/>
          </w:tcPr>
          <w:p w14:paraId="546A406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Чернышевского, 17в</w:t>
            </w:r>
          </w:p>
        </w:tc>
        <w:tc>
          <w:tcPr>
            <w:tcW w:w="208" w:type="pct"/>
            <w:shd w:val="clear" w:color="auto" w:fill="auto"/>
            <w:vAlign w:val="center"/>
            <w:hideMark/>
          </w:tcPr>
          <w:p w14:paraId="0B361F7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123337</w:t>
            </w:r>
          </w:p>
        </w:tc>
        <w:tc>
          <w:tcPr>
            <w:tcW w:w="276" w:type="pct"/>
            <w:vMerge/>
            <w:shd w:val="clear" w:color="auto" w:fill="auto"/>
            <w:vAlign w:val="center"/>
            <w:hideMark/>
          </w:tcPr>
          <w:p w14:paraId="3662D75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C4AD195" w14:textId="77777777" w:rsidTr="009D63A0">
        <w:trPr>
          <w:trHeight w:val="20"/>
        </w:trPr>
        <w:tc>
          <w:tcPr>
            <w:tcW w:w="124" w:type="pct"/>
            <w:vMerge w:val="restart"/>
            <w:shd w:val="clear" w:color="auto" w:fill="auto"/>
            <w:noWrap/>
            <w:vAlign w:val="center"/>
            <w:hideMark/>
          </w:tcPr>
          <w:p w14:paraId="6F8AA06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58</w:t>
            </w:r>
          </w:p>
        </w:tc>
        <w:tc>
          <w:tcPr>
            <w:tcW w:w="349" w:type="pct"/>
            <w:vMerge w:val="restart"/>
            <w:shd w:val="clear" w:color="auto" w:fill="auto"/>
            <w:vAlign w:val="center"/>
            <w:hideMark/>
          </w:tcPr>
          <w:p w14:paraId="3439B26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403" w:type="pct"/>
            <w:vMerge w:val="restart"/>
            <w:shd w:val="clear" w:color="auto" w:fill="auto"/>
            <w:vAlign w:val="center"/>
            <w:hideMark/>
          </w:tcPr>
          <w:p w14:paraId="247E828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vMerge w:val="restart"/>
            <w:shd w:val="clear" w:color="auto" w:fill="auto"/>
            <w:vAlign w:val="center"/>
            <w:hideMark/>
          </w:tcPr>
          <w:p w14:paraId="2462056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ул. Чернышевского, 17 д,17г, протяженность 125 п.м.</w:t>
            </w:r>
          </w:p>
        </w:tc>
        <w:tc>
          <w:tcPr>
            <w:tcW w:w="250" w:type="pct"/>
            <w:vMerge w:val="restart"/>
            <w:shd w:val="clear" w:color="auto" w:fill="auto"/>
            <w:vAlign w:val="center"/>
            <w:hideMark/>
          </w:tcPr>
          <w:p w14:paraId="5F7524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К-24-30</w:t>
            </w:r>
          </w:p>
        </w:tc>
        <w:tc>
          <w:tcPr>
            <w:tcW w:w="310" w:type="pct"/>
            <w:vMerge w:val="restart"/>
            <w:shd w:val="clear" w:color="auto" w:fill="auto"/>
            <w:vAlign w:val="center"/>
            <w:hideMark/>
          </w:tcPr>
          <w:p w14:paraId="2C0B8F9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Чернышевского, 17д</w:t>
            </w:r>
          </w:p>
        </w:tc>
        <w:tc>
          <w:tcPr>
            <w:tcW w:w="146" w:type="pct"/>
            <w:shd w:val="clear" w:color="auto" w:fill="auto"/>
            <w:vAlign w:val="center"/>
            <w:hideMark/>
          </w:tcPr>
          <w:p w14:paraId="528FFF1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39,1</w:t>
            </w:r>
          </w:p>
        </w:tc>
        <w:tc>
          <w:tcPr>
            <w:tcW w:w="201" w:type="pct"/>
            <w:vMerge w:val="restart"/>
            <w:shd w:val="clear" w:color="auto" w:fill="auto"/>
            <w:vAlign w:val="center"/>
            <w:hideMark/>
          </w:tcPr>
          <w:p w14:paraId="793A563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126,3</w:t>
            </w:r>
          </w:p>
        </w:tc>
        <w:tc>
          <w:tcPr>
            <w:tcW w:w="375" w:type="pct"/>
            <w:vMerge w:val="restart"/>
            <w:shd w:val="clear" w:color="auto" w:fill="auto"/>
            <w:vAlign w:val="center"/>
            <w:hideMark/>
          </w:tcPr>
          <w:p w14:paraId="4E0A910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59:01:4410269:5597</w:t>
            </w:r>
          </w:p>
        </w:tc>
        <w:tc>
          <w:tcPr>
            <w:tcW w:w="282" w:type="pct"/>
            <w:shd w:val="clear" w:color="auto" w:fill="auto"/>
            <w:vAlign w:val="center"/>
            <w:hideMark/>
          </w:tcPr>
          <w:p w14:paraId="066A04D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vMerge w:val="restart"/>
            <w:shd w:val="clear" w:color="auto" w:fill="auto"/>
            <w:vAlign w:val="center"/>
            <w:hideMark/>
          </w:tcPr>
          <w:p w14:paraId="2C499E4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1F48E2C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vMerge w:val="restart"/>
            <w:shd w:val="clear" w:color="auto" w:fill="auto"/>
            <w:vAlign w:val="center"/>
            <w:hideMark/>
          </w:tcPr>
          <w:p w14:paraId="4A30CAD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vMerge w:val="restart"/>
            <w:shd w:val="clear" w:color="auto" w:fill="auto"/>
            <w:vAlign w:val="center"/>
            <w:hideMark/>
          </w:tcPr>
          <w:p w14:paraId="4CE2EFE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К-24-30</w:t>
            </w:r>
          </w:p>
        </w:tc>
        <w:tc>
          <w:tcPr>
            <w:tcW w:w="376" w:type="pct"/>
            <w:vMerge w:val="restart"/>
            <w:shd w:val="clear" w:color="auto" w:fill="auto"/>
            <w:vAlign w:val="center"/>
            <w:hideMark/>
          </w:tcPr>
          <w:p w14:paraId="391946A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Чернышевского, 17д</w:t>
            </w:r>
          </w:p>
        </w:tc>
        <w:tc>
          <w:tcPr>
            <w:tcW w:w="208" w:type="pct"/>
            <w:vMerge w:val="restart"/>
            <w:shd w:val="clear" w:color="auto" w:fill="auto"/>
            <w:vAlign w:val="center"/>
            <w:hideMark/>
          </w:tcPr>
          <w:p w14:paraId="19B9670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58698                123327                     123329</w:t>
            </w:r>
          </w:p>
        </w:tc>
        <w:tc>
          <w:tcPr>
            <w:tcW w:w="276" w:type="pct"/>
            <w:vMerge/>
            <w:shd w:val="clear" w:color="auto" w:fill="auto"/>
            <w:vAlign w:val="center"/>
            <w:hideMark/>
          </w:tcPr>
          <w:p w14:paraId="78B2BEB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EA74BA9" w14:textId="77777777" w:rsidTr="009D63A0">
        <w:trPr>
          <w:trHeight w:val="20"/>
        </w:trPr>
        <w:tc>
          <w:tcPr>
            <w:tcW w:w="124" w:type="pct"/>
            <w:vMerge/>
            <w:shd w:val="clear" w:color="auto" w:fill="auto"/>
            <w:vAlign w:val="center"/>
            <w:hideMark/>
          </w:tcPr>
          <w:p w14:paraId="5D574B5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78F35A4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2ADBE6D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51334F5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3876E3B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440BB98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10D9512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87,2</w:t>
            </w:r>
          </w:p>
        </w:tc>
        <w:tc>
          <w:tcPr>
            <w:tcW w:w="201" w:type="pct"/>
            <w:vMerge/>
            <w:shd w:val="clear" w:color="auto" w:fill="auto"/>
            <w:vAlign w:val="center"/>
            <w:hideMark/>
          </w:tcPr>
          <w:p w14:paraId="7C0B083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4E4788B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2954A0D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0,8</w:t>
            </w:r>
          </w:p>
        </w:tc>
        <w:tc>
          <w:tcPr>
            <w:tcW w:w="326" w:type="pct"/>
            <w:vMerge/>
            <w:shd w:val="clear" w:color="auto" w:fill="auto"/>
            <w:vAlign w:val="center"/>
            <w:hideMark/>
          </w:tcPr>
          <w:p w14:paraId="2EAAE8B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vAlign w:val="center"/>
            <w:hideMark/>
          </w:tcPr>
          <w:p w14:paraId="6DAF80E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0,8</w:t>
            </w:r>
          </w:p>
        </w:tc>
        <w:tc>
          <w:tcPr>
            <w:tcW w:w="497" w:type="pct"/>
            <w:vMerge/>
            <w:shd w:val="clear" w:color="auto" w:fill="auto"/>
            <w:vAlign w:val="center"/>
            <w:hideMark/>
          </w:tcPr>
          <w:p w14:paraId="00F24EB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6AC22F3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369A83C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60BD9DE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655FFE2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830C3C5" w14:textId="77777777" w:rsidTr="009D63A0">
        <w:trPr>
          <w:trHeight w:val="20"/>
        </w:trPr>
        <w:tc>
          <w:tcPr>
            <w:tcW w:w="124" w:type="pct"/>
            <w:shd w:val="clear" w:color="auto" w:fill="auto"/>
            <w:noWrap/>
            <w:vAlign w:val="center"/>
            <w:hideMark/>
          </w:tcPr>
          <w:p w14:paraId="630E4C2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w:t>
            </w:r>
          </w:p>
        </w:tc>
        <w:tc>
          <w:tcPr>
            <w:tcW w:w="349" w:type="pct"/>
            <w:shd w:val="clear" w:color="auto" w:fill="auto"/>
            <w:vAlign w:val="center"/>
            <w:hideMark/>
          </w:tcPr>
          <w:p w14:paraId="368CC2D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403" w:type="pct"/>
            <w:shd w:val="clear" w:color="auto" w:fill="auto"/>
            <w:vAlign w:val="center"/>
            <w:hideMark/>
          </w:tcPr>
          <w:p w14:paraId="511ACAC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shd w:val="clear" w:color="auto" w:fill="auto"/>
            <w:vAlign w:val="center"/>
            <w:hideMark/>
          </w:tcPr>
          <w:p w14:paraId="0BE221F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ул. Барамзиной,54 к комплексу жилых домов со встроенными многофункциональными помещениями общественного назначения, протяженность 771 п.м.</w:t>
            </w:r>
          </w:p>
        </w:tc>
        <w:tc>
          <w:tcPr>
            <w:tcW w:w="250" w:type="pct"/>
            <w:shd w:val="clear" w:color="auto" w:fill="auto"/>
            <w:vAlign w:val="center"/>
            <w:hideMark/>
          </w:tcPr>
          <w:p w14:paraId="7D3EBDC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К-904А</w:t>
            </w:r>
          </w:p>
        </w:tc>
        <w:tc>
          <w:tcPr>
            <w:tcW w:w="310" w:type="pct"/>
            <w:shd w:val="clear" w:color="auto" w:fill="auto"/>
            <w:vAlign w:val="center"/>
            <w:hideMark/>
          </w:tcPr>
          <w:p w14:paraId="6B025C9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Барамзиной, 54А</w:t>
            </w:r>
          </w:p>
        </w:tc>
        <w:tc>
          <w:tcPr>
            <w:tcW w:w="146" w:type="pct"/>
            <w:shd w:val="clear" w:color="auto" w:fill="auto"/>
            <w:vAlign w:val="center"/>
            <w:hideMark/>
          </w:tcPr>
          <w:p w14:paraId="54A7182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751</w:t>
            </w:r>
          </w:p>
        </w:tc>
        <w:tc>
          <w:tcPr>
            <w:tcW w:w="201" w:type="pct"/>
            <w:shd w:val="clear" w:color="auto" w:fill="auto"/>
            <w:vAlign w:val="center"/>
            <w:hideMark/>
          </w:tcPr>
          <w:p w14:paraId="2956370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751</w:t>
            </w:r>
          </w:p>
        </w:tc>
        <w:tc>
          <w:tcPr>
            <w:tcW w:w="375" w:type="pct"/>
            <w:shd w:val="clear" w:color="auto" w:fill="auto"/>
            <w:vAlign w:val="center"/>
            <w:hideMark/>
          </w:tcPr>
          <w:p w14:paraId="6B8AF85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только тех.паспорт</w:t>
            </w:r>
          </w:p>
        </w:tc>
        <w:tc>
          <w:tcPr>
            <w:tcW w:w="282" w:type="pct"/>
            <w:shd w:val="clear" w:color="auto" w:fill="auto"/>
            <w:vAlign w:val="center"/>
            <w:hideMark/>
          </w:tcPr>
          <w:p w14:paraId="4D65FCC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5C9FD3D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hideMark/>
          </w:tcPr>
          <w:p w14:paraId="7A8E754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4636425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vAlign w:val="center"/>
            <w:hideMark/>
          </w:tcPr>
          <w:p w14:paraId="2A9CE9B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К-904А</w:t>
            </w:r>
          </w:p>
        </w:tc>
        <w:tc>
          <w:tcPr>
            <w:tcW w:w="376" w:type="pct"/>
            <w:shd w:val="clear" w:color="auto" w:fill="auto"/>
            <w:vAlign w:val="center"/>
            <w:hideMark/>
          </w:tcPr>
          <w:p w14:paraId="60BDE11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Барамзиной, 54А</w:t>
            </w:r>
          </w:p>
        </w:tc>
        <w:tc>
          <w:tcPr>
            <w:tcW w:w="208" w:type="pct"/>
            <w:shd w:val="clear" w:color="auto" w:fill="auto"/>
            <w:vAlign w:val="center"/>
            <w:hideMark/>
          </w:tcPr>
          <w:p w14:paraId="6F7165F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6C6134B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AE1F92E" w14:textId="77777777" w:rsidTr="009D63A0">
        <w:trPr>
          <w:trHeight w:val="20"/>
        </w:trPr>
        <w:tc>
          <w:tcPr>
            <w:tcW w:w="124" w:type="pct"/>
            <w:vMerge w:val="restart"/>
            <w:shd w:val="clear" w:color="auto" w:fill="auto"/>
            <w:noWrap/>
            <w:vAlign w:val="center"/>
            <w:hideMark/>
          </w:tcPr>
          <w:p w14:paraId="31D354A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60</w:t>
            </w:r>
          </w:p>
        </w:tc>
        <w:tc>
          <w:tcPr>
            <w:tcW w:w="349" w:type="pct"/>
            <w:vMerge w:val="restart"/>
            <w:shd w:val="clear" w:color="auto" w:fill="auto"/>
            <w:vAlign w:val="center"/>
            <w:hideMark/>
          </w:tcPr>
          <w:p w14:paraId="1364513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403" w:type="pct"/>
            <w:vMerge w:val="restart"/>
            <w:shd w:val="clear" w:color="auto" w:fill="auto"/>
            <w:vAlign w:val="center"/>
            <w:hideMark/>
          </w:tcPr>
          <w:p w14:paraId="0A8C285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"ПАК Девелопмент"</w:t>
            </w:r>
          </w:p>
        </w:tc>
        <w:tc>
          <w:tcPr>
            <w:tcW w:w="530" w:type="pct"/>
            <w:vMerge w:val="restart"/>
            <w:shd w:val="clear" w:color="auto" w:fill="auto"/>
            <w:vAlign w:val="center"/>
            <w:hideMark/>
          </w:tcPr>
          <w:p w14:paraId="3DF51D8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ул. Каляева , д. 18, протяженность 205 п.м.</w:t>
            </w:r>
          </w:p>
        </w:tc>
        <w:tc>
          <w:tcPr>
            <w:tcW w:w="250" w:type="pct"/>
            <w:vMerge w:val="restart"/>
            <w:shd w:val="clear" w:color="auto" w:fill="auto"/>
            <w:vAlign w:val="center"/>
            <w:hideMark/>
          </w:tcPr>
          <w:p w14:paraId="7F7B72A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К-8-17-5</w:t>
            </w:r>
          </w:p>
        </w:tc>
        <w:tc>
          <w:tcPr>
            <w:tcW w:w="310" w:type="pct"/>
            <w:vMerge w:val="restart"/>
            <w:shd w:val="clear" w:color="auto" w:fill="auto"/>
            <w:vAlign w:val="center"/>
            <w:hideMark/>
          </w:tcPr>
          <w:p w14:paraId="3DEB497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Каляева, 18</w:t>
            </w:r>
          </w:p>
        </w:tc>
        <w:tc>
          <w:tcPr>
            <w:tcW w:w="146" w:type="pct"/>
            <w:shd w:val="clear" w:color="auto" w:fill="auto"/>
            <w:vAlign w:val="center"/>
            <w:hideMark/>
          </w:tcPr>
          <w:p w14:paraId="066F16F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01" w:type="pct"/>
            <w:vMerge w:val="restart"/>
            <w:shd w:val="clear" w:color="auto" w:fill="auto"/>
            <w:vAlign w:val="center"/>
            <w:hideMark/>
          </w:tcPr>
          <w:p w14:paraId="6ED0609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214,93</w:t>
            </w:r>
          </w:p>
        </w:tc>
        <w:tc>
          <w:tcPr>
            <w:tcW w:w="375" w:type="pct"/>
            <w:vMerge w:val="restart"/>
            <w:shd w:val="clear" w:color="auto" w:fill="auto"/>
            <w:vAlign w:val="center"/>
            <w:hideMark/>
          </w:tcPr>
          <w:p w14:paraId="4B1735E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59:01:1713115:16</w:t>
            </w:r>
          </w:p>
        </w:tc>
        <w:tc>
          <w:tcPr>
            <w:tcW w:w="282" w:type="pct"/>
            <w:shd w:val="clear" w:color="auto" w:fill="auto"/>
            <w:vAlign w:val="center"/>
            <w:hideMark/>
          </w:tcPr>
          <w:p w14:paraId="547CF60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0,25/0,2/0,125</w:t>
            </w:r>
          </w:p>
        </w:tc>
        <w:tc>
          <w:tcPr>
            <w:tcW w:w="326" w:type="pct"/>
            <w:vMerge w:val="restart"/>
            <w:shd w:val="clear" w:color="auto" w:fill="auto"/>
            <w:vAlign w:val="center"/>
            <w:hideMark/>
          </w:tcPr>
          <w:p w14:paraId="58F6589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7DB12C4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497" w:type="pct"/>
            <w:vMerge w:val="restart"/>
            <w:shd w:val="clear" w:color="auto" w:fill="auto"/>
            <w:vAlign w:val="center"/>
            <w:hideMark/>
          </w:tcPr>
          <w:p w14:paraId="10FBE1E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vMerge w:val="restart"/>
            <w:shd w:val="clear" w:color="auto" w:fill="auto"/>
            <w:vAlign w:val="center"/>
            <w:hideMark/>
          </w:tcPr>
          <w:p w14:paraId="2A16338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К-8-17-5</w:t>
            </w:r>
          </w:p>
        </w:tc>
        <w:tc>
          <w:tcPr>
            <w:tcW w:w="376" w:type="pct"/>
            <w:vMerge w:val="restart"/>
            <w:shd w:val="clear" w:color="auto" w:fill="auto"/>
            <w:vAlign w:val="center"/>
            <w:hideMark/>
          </w:tcPr>
          <w:p w14:paraId="30C4CA3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Каляева, 18</w:t>
            </w:r>
          </w:p>
        </w:tc>
        <w:tc>
          <w:tcPr>
            <w:tcW w:w="208" w:type="pct"/>
            <w:vMerge w:val="restart"/>
            <w:shd w:val="clear" w:color="auto" w:fill="auto"/>
            <w:vAlign w:val="center"/>
            <w:hideMark/>
          </w:tcPr>
          <w:p w14:paraId="088E94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72037                        168234                137264                                   137266                                  137265</w:t>
            </w:r>
          </w:p>
        </w:tc>
        <w:tc>
          <w:tcPr>
            <w:tcW w:w="276" w:type="pct"/>
            <w:vMerge/>
            <w:shd w:val="clear" w:color="auto" w:fill="auto"/>
            <w:vAlign w:val="center"/>
            <w:hideMark/>
          </w:tcPr>
          <w:p w14:paraId="60F4D02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DBA7D6A" w14:textId="77777777" w:rsidTr="009D63A0">
        <w:trPr>
          <w:trHeight w:val="20"/>
        </w:trPr>
        <w:tc>
          <w:tcPr>
            <w:tcW w:w="124" w:type="pct"/>
            <w:vMerge/>
            <w:shd w:val="clear" w:color="auto" w:fill="auto"/>
            <w:vAlign w:val="center"/>
            <w:hideMark/>
          </w:tcPr>
          <w:p w14:paraId="3A21161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2259CCB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6A0F908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722945A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34627F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41CD847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045F640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101,02</w:t>
            </w:r>
          </w:p>
        </w:tc>
        <w:tc>
          <w:tcPr>
            <w:tcW w:w="201" w:type="pct"/>
            <w:vMerge/>
            <w:shd w:val="clear" w:color="auto" w:fill="auto"/>
            <w:vAlign w:val="center"/>
            <w:hideMark/>
          </w:tcPr>
          <w:p w14:paraId="5A8E47F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1F6C01F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0D94006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0,25</w:t>
            </w:r>
          </w:p>
        </w:tc>
        <w:tc>
          <w:tcPr>
            <w:tcW w:w="326" w:type="pct"/>
            <w:vMerge/>
            <w:shd w:val="clear" w:color="auto" w:fill="auto"/>
            <w:vAlign w:val="center"/>
            <w:hideMark/>
          </w:tcPr>
          <w:p w14:paraId="01E1291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vAlign w:val="center"/>
            <w:hideMark/>
          </w:tcPr>
          <w:p w14:paraId="35F1585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0,25</w:t>
            </w:r>
          </w:p>
        </w:tc>
        <w:tc>
          <w:tcPr>
            <w:tcW w:w="497" w:type="pct"/>
            <w:vMerge/>
            <w:shd w:val="clear" w:color="auto" w:fill="auto"/>
            <w:vAlign w:val="center"/>
            <w:hideMark/>
          </w:tcPr>
          <w:p w14:paraId="06D7531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0D9C1E8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394D0F1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5C47E51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4D2C0B4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724C843" w14:textId="77777777" w:rsidTr="009D63A0">
        <w:trPr>
          <w:trHeight w:val="20"/>
        </w:trPr>
        <w:tc>
          <w:tcPr>
            <w:tcW w:w="124" w:type="pct"/>
            <w:vMerge/>
            <w:shd w:val="clear" w:color="auto" w:fill="auto"/>
            <w:vAlign w:val="center"/>
            <w:hideMark/>
          </w:tcPr>
          <w:p w14:paraId="666A095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0CF4896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1C46E1A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664B528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72A8F75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5726256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6D75442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35</w:t>
            </w:r>
          </w:p>
        </w:tc>
        <w:tc>
          <w:tcPr>
            <w:tcW w:w="201" w:type="pct"/>
            <w:vMerge/>
            <w:shd w:val="clear" w:color="auto" w:fill="auto"/>
            <w:vAlign w:val="center"/>
            <w:hideMark/>
          </w:tcPr>
          <w:p w14:paraId="46C5137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1188A12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419B6F1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vMerge/>
            <w:shd w:val="clear" w:color="auto" w:fill="auto"/>
            <w:vAlign w:val="center"/>
            <w:hideMark/>
          </w:tcPr>
          <w:p w14:paraId="0300E2D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vAlign w:val="center"/>
            <w:hideMark/>
          </w:tcPr>
          <w:p w14:paraId="540A97F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vMerge/>
            <w:shd w:val="clear" w:color="auto" w:fill="auto"/>
            <w:vAlign w:val="center"/>
            <w:hideMark/>
          </w:tcPr>
          <w:p w14:paraId="3574940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545EE0D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56E3DF2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7EF4FFE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180B5E1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7DDB17E" w14:textId="77777777" w:rsidTr="009D63A0">
        <w:trPr>
          <w:trHeight w:val="20"/>
        </w:trPr>
        <w:tc>
          <w:tcPr>
            <w:tcW w:w="124" w:type="pct"/>
            <w:vMerge/>
            <w:shd w:val="clear" w:color="auto" w:fill="auto"/>
            <w:vAlign w:val="center"/>
            <w:hideMark/>
          </w:tcPr>
          <w:p w14:paraId="29235F2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4D06001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7A3EFAB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5D249EA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60E6A58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0B6A50B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vAlign w:val="center"/>
            <w:hideMark/>
          </w:tcPr>
          <w:p w14:paraId="08A665C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78,91</w:t>
            </w:r>
          </w:p>
        </w:tc>
        <w:tc>
          <w:tcPr>
            <w:tcW w:w="201" w:type="pct"/>
            <w:vMerge/>
            <w:shd w:val="clear" w:color="auto" w:fill="auto"/>
            <w:vAlign w:val="center"/>
            <w:hideMark/>
          </w:tcPr>
          <w:p w14:paraId="729C389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6E34183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5F92506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vMerge/>
            <w:shd w:val="clear" w:color="auto" w:fill="auto"/>
            <w:vAlign w:val="center"/>
            <w:hideMark/>
          </w:tcPr>
          <w:p w14:paraId="0B231F1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vAlign w:val="center"/>
            <w:hideMark/>
          </w:tcPr>
          <w:p w14:paraId="5D6D6F0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vMerge/>
            <w:shd w:val="clear" w:color="auto" w:fill="auto"/>
            <w:vAlign w:val="center"/>
            <w:hideMark/>
          </w:tcPr>
          <w:p w14:paraId="4A48608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55AC6C8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52CCE53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19833FB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5B2FE7D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B8EF792" w14:textId="77777777" w:rsidTr="009D63A0">
        <w:trPr>
          <w:trHeight w:val="20"/>
        </w:trPr>
        <w:tc>
          <w:tcPr>
            <w:tcW w:w="124" w:type="pct"/>
            <w:shd w:val="clear" w:color="auto" w:fill="auto"/>
            <w:noWrap/>
            <w:vAlign w:val="center"/>
            <w:hideMark/>
          </w:tcPr>
          <w:p w14:paraId="6EEF03D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61</w:t>
            </w:r>
          </w:p>
        </w:tc>
        <w:tc>
          <w:tcPr>
            <w:tcW w:w="349" w:type="pct"/>
            <w:shd w:val="clear" w:color="auto" w:fill="auto"/>
            <w:noWrap/>
            <w:vAlign w:val="center"/>
            <w:hideMark/>
          </w:tcPr>
          <w:p w14:paraId="627248F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5566C04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noWrap/>
            <w:vAlign w:val="center"/>
            <w:hideMark/>
          </w:tcPr>
          <w:p w14:paraId="61EBC16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noProof/>
                <w:sz w:val="16"/>
                <w:szCs w:val="16"/>
                <w:lang w:eastAsia="ru-RU"/>
              </w:rPr>
              <w:drawing>
                <wp:anchor distT="0" distB="0" distL="114300" distR="114300" simplePos="0" relativeHeight="251682816" behindDoc="0" locked="0" layoutInCell="1" allowOverlap="1" wp14:anchorId="724E3E23" wp14:editId="3EB2BA47">
                  <wp:simplePos x="0" y="0"/>
                  <wp:positionH relativeFrom="column">
                    <wp:posOffset>22860</wp:posOffset>
                  </wp:positionH>
                  <wp:positionV relativeFrom="paragraph">
                    <wp:posOffset>236220</wp:posOffset>
                  </wp:positionV>
                  <wp:extent cx="15240" cy="7620"/>
                  <wp:effectExtent l="0" t="0" r="0" b="0"/>
                  <wp:wrapNone/>
                  <wp:docPr id="219" name="Рисунок 21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1790">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C7431A">
              <w:rPr>
                <w:rFonts w:ascii="Times New Roman" w:eastAsia="Times New Roman" w:hAnsi="Times New Roman" w:cs="Times New Roman"/>
                <w:sz w:val="16"/>
                <w:szCs w:val="16"/>
                <w:lang w:eastAsia="ru-RU"/>
              </w:rPr>
              <w:t>г.Пермь, от ЦТП-6 ул. Строителей 26, 34а</w:t>
            </w:r>
          </w:p>
        </w:tc>
        <w:tc>
          <w:tcPr>
            <w:tcW w:w="250" w:type="pct"/>
            <w:shd w:val="clear" w:color="auto" w:fill="auto"/>
            <w:noWrap/>
            <w:vAlign w:val="center"/>
            <w:hideMark/>
          </w:tcPr>
          <w:p w14:paraId="2C687E0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ЦТП-06Д</w:t>
            </w:r>
          </w:p>
        </w:tc>
        <w:tc>
          <w:tcPr>
            <w:tcW w:w="310" w:type="pct"/>
            <w:shd w:val="clear" w:color="auto" w:fill="auto"/>
            <w:vAlign w:val="center"/>
            <w:hideMark/>
          </w:tcPr>
          <w:p w14:paraId="3FB820B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872-19-6</w:t>
            </w:r>
          </w:p>
        </w:tc>
        <w:tc>
          <w:tcPr>
            <w:tcW w:w="146" w:type="pct"/>
            <w:shd w:val="clear" w:color="auto" w:fill="auto"/>
            <w:noWrap/>
            <w:vAlign w:val="center"/>
            <w:hideMark/>
          </w:tcPr>
          <w:p w14:paraId="15CD146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380</w:t>
            </w:r>
          </w:p>
        </w:tc>
        <w:tc>
          <w:tcPr>
            <w:tcW w:w="201" w:type="pct"/>
            <w:shd w:val="clear" w:color="auto" w:fill="auto"/>
            <w:vAlign w:val="center"/>
            <w:hideMark/>
          </w:tcPr>
          <w:p w14:paraId="7795A00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398</w:t>
            </w:r>
          </w:p>
        </w:tc>
        <w:tc>
          <w:tcPr>
            <w:tcW w:w="375" w:type="pct"/>
            <w:shd w:val="clear" w:color="auto" w:fill="auto"/>
            <w:vAlign w:val="center"/>
            <w:hideMark/>
          </w:tcPr>
          <w:p w14:paraId="4228B46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59:01:4410413:3698</w:t>
            </w:r>
          </w:p>
        </w:tc>
        <w:tc>
          <w:tcPr>
            <w:tcW w:w="282" w:type="pct"/>
            <w:shd w:val="clear" w:color="auto" w:fill="auto"/>
            <w:vAlign w:val="center"/>
            <w:hideMark/>
          </w:tcPr>
          <w:p w14:paraId="2E9DFCD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7DF9454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5EE4979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0297E54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1844A15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ЦТП-06Д</w:t>
            </w:r>
          </w:p>
        </w:tc>
        <w:tc>
          <w:tcPr>
            <w:tcW w:w="376" w:type="pct"/>
            <w:shd w:val="clear" w:color="auto" w:fill="auto"/>
            <w:noWrap/>
            <w:vAlign w:val="center"/>
            <w:hideMark/>
          </w:tcPr>
          <w:p w14:paraId="1BEDCB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872-19-6</w:t>
            </w:r>
          </w:p>
        </w:tc>
        <w:tc>
          <w:tcPr>
            <w:tcW w:w="208" w:type="pct"/>
            <w:shd w:val="clear" w:color="auto" w:fill="auto"/>
            <w:vAlign w:val="center"/>
            <w:hideMark/>
          </w:tcPr>
          <w:p w14:paraId="0CAA1EE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57993, 90724</w:t>
            </w:r>
          </w:p>
        </w:tc>
        <w:tc>
          <w:tcPr>
            <w:tcW w:w="276" w:type="pct"/>
            <w:vMerge w:val="restart"/>
            <w:shd w:val="clear" w:color="auto" w:fill="auto"/>
            <w:noWrap/>
            <w:vAlign w:val="center"/>
            <w:hideMark/>
          </w:tcPr>
          <w:p w14:paraId="75716DD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16 МКД и прочие</w:t>
            </w:r>
          </w:p>
        </w:tc>
      </w:tr>
      <w:tr w:rsidR="00C7431A" w:rsidRPr="00C7431A" w14:paraId="5665E362" w14:textId="77777777" w:rsidTr="009D63A0">
        <w:trPr>
          <w:trHeight w:val="20"/>
        </w:trPr>
        <w:tc>
          <w:tcPr>
            <w:tcW w:w="124" w:type="pct"/>
            <w:shd w:val="clear" w:color="auto" w:fill="auto"/>
            <w:noWrap/>
            <w:vAlign w:val="center"/>
            <w:hideMark/>
          </w:tcPr>
          <w:p w14:paraId="56BC4D4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62</w:t>
            </w:r>
          </w:p>
        </w:tc>
        <w:tc>
          <w:tcPr>
            <w:tcW w:w="349" w:type="pct"/>
            <w:shd w:val="clear" w:color="auto" w:fill="auto"/>
            <w:noWrap/>
            <w:vAlign w:val="center"/>
            <w:hideMark/>
          </w:tcPr>
          <w:p w14:paraId="10ED108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719F06C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7CD4831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начало жд Рабоче-Крестьянская конец жд по ул. Островского 64а</w:t>
            </w:r>
          </w:p>
        </w:tc>
        <w:tc>
          <w:tcPr>
            <w:tcW w:w="250" w:type="pct"/>
            <w:shd w:val="clear" w:color="auto" w:fill="auto"/>
            <w:vAlign w:val="center"/>
            <w:hideMark/>
          </w:tcPr>
          <w:p w14:paraId="7FB6188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Рабоче-Крестьянская, 25</w:t>
            </w:r>
          </w:p>
        </w:tc>
        <w:tc>
          <w:tcPr>
            <w:tcW w:w="310" w:type="pct"/>
            <w:shd w:val="clear" w:color="auto" w:fill="auto"/>
            <w:vAlign w:val="center"/>
            <w:hideMark/>
          </w:tcPr>
          <w:p w14:paraId="07D86AD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Островского, 64а</w:t>
            </w:r>
          </w:p>
        </w:tc>
        <w:tc>
          <w:tcPr>
            <w:tcW w:w="146" w:type="pct"/>
            <w:shd w:val="clear" w:color="auto" w:fill="auto"/>
            <w:noWrap/>
            <w:vAlign w:val="center"/>
            <w:hideMark/>
          </w:tcPr>
          <w:p w14:paraId="14873B3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51,7</w:t>
            </w:r>
          </w:p>
        </w:tc>
        <w:tc>
          <w:tcPr>
            <w:tcW w:w="201" w:type="pct"/>
            <w:shd w:val="clear" w:color="auto" w:fill="auto"/>
            <w:vAlign w:val="center"/>
            <w:hideMark/>
          </w:tcPr>
          <w:p w14:paraId="22F815B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52</w:t>
            </w:r>
          </w:p>
        </w:tc>
        <w:tc>
          <w:tcPr>
            <w:tcW w:w="375" w:type="pct"/>
            <w:shd w:val="clear" w:color="auto" w:fill="auto"/>
            <w:vAlign w:val="center"/>
            <w:hideMark/>
          </w:tcPr>
          <w:p w14:paraId="2265A15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59:01:0000000:19022</w:t>
            </w:r>
          </w:p>
        </w:tc>
        <w:tc>
          <w:tcPr>
            <w:tcW w:w="282" w:type="pct"/>
            <w:shd w:val="clear" w:color="auto" w:fill="auto"/>
            <w:vAlign w:val="center"/>
            <w:hideMark/>
          </w:tcPr>
          <w:p w14:paraId="2FEB3F4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326" w:type="pct"/>
            <w:shd w:val="clear" w:color="auto" w:fill="auto"/>
            <w:vAlign w:val="center"/>
            <w:hideMark/>
          </w:tcPr>
          <w:p w14:paraId="6EE6606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170C32D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0,125</w:t>
            </w:r>
          </w:p>
        </w:tc>
        <w:tc>
          <w:tcPr>
            <w:tcW w:w="497" w:type="pct"/>
            <w:shd w:val="clear" w:color="auto" w:fill="auto"/>
            <w:vAlign w:val="center"/>
            <w:hideMark/>
          </w:tcPr>
          <w:p w14:paraId="4A06642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vAlign w:val="center"/>
            <w:hideMark/>
          </w:tcPr>
          <w:p w14:paraId="723CF90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Рабоче-Крестьянская, 25</w:t>
            </w:r>
          </w:p>
        </w:tc>
        <w:tc>
          <w:tcPr>
            <w:tcW w:w="376" w:type="pct"/>
            <w:shd w:val="clear" w:color="auto" w:fill="auto"/>
            <w:noWrap/>
            <w:vAlign w:val="center"/>
            <w:hideMark/>
          </w:tcPr>
          <w:p w14:paraId="282B02C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Островского, 64а</w:t>
            </w:r>
          </w:p>
        </w:tc>
        <w:tc>
          <w:tcPr>
            <w:tcW w:w="208" w:type="pct"/>
            <w:shd w:val="clear" w:color="auto" w:fill="auto"/>
            <w:vAlign w:val="center"/>
            <w:hideMark/>
          </w:tcPr>
          <w:p w14:paraId="15162F7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57609</w:t>
            </w:r>
          </w:p>
        </w:tc>
        <w:tc>
          <w:tcPr>
            <w:tcW w:w="276" w:type="pct"/>
            <w:vMerge/>
            <w:shd w:val="clear" w:color="auto" w:fill="auto"/>
            <w:vAlign w:val="center"/>
            <w:hideMark/>
          </w:tcPr>
          <w:p w14:paraId="0F26966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61FB28D" w14:textId="77777777" w:rsidTr="009D63A0">
        <w:trPr>
          <w:trHeight w:val="20"/>
        </w:trPr>
        <w:tc>
          <w:tcPr>
            <w:tcW w:w="124" w:type="pct"/>
            <w:shd w:val="clear" w:color="auto" w:fill="auto"/>
            <w:noWrap/>
            <w:vAlign w:val="center"/>
            <w:hideMark/>
          </w:tcPr>
          <w:p w14:paraId="1DD1163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63</w:t>
            </w:r>
          </w:p>
        </w:tc>
        <w:tc>
          <w:tcPr>
            <w:tcW w:w="349" w:type="pct"/>
            <w:shd w:val="clear" w:color="auto" w:fill="auto"/>
            <w:noWrap/>
            <w:vAlign w:val="center"/>
            <w:hideMark/>
          </w:tcPr>
          <w:p w14:paraId="794F3B1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6F9AB0C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1C7CB0D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ул. Рабоче-Крестьянская, 25</w:t>
            </w:r>
          </w:p>
        </w:tc>
        <w:tc>
          <w:tcPr>
            <w:tcW w:w="250" w:type="pct"/>
            <w:shd w:val="clear" w:color="auto" w:fill="auto"/>
            <w:noWrap/>
            <w:vAlign w:val="center"/>
            <w:hideMark/>
          </w:tcPr>
          <w:p w14:paraId="7697F26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К-609</w:t>
            </w:r>
          </w:p>
        </w:tc>
        <w:tc>
          <w:tcPr>
            <w:tcW w:w="310" w:type="pct"/>
            <w:shd w:val="clear" w:color="auto" w:fill="auto"/>
            <w:vAlign w:val="center"/>
            <w:hideMark/>
          </w:tcPr>
          <w:p w14:paraId="3E3B474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Рабоче-Крестьянская, 25</w:t>
            </w:r>
          </w:p>
        </w:tc>
        <w:tc>
          <w:tcPr>
            <w:tcW w:w="146" w:type="pct"/>
            <w:shd w:val="clear" w:color="auto" w:fill="auto"/>
            <w:noWrap/>
            <w:vAlign w:val="center"/>
            <w:hideMark/>
          </w:tcPr>
          <w:p w14:paraId="0329BA4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156,12</w:t>
            </w:r>
          </w:p>
        </w:tc>
        <w:tc>
          <w:tcPr>
            <w:tcW w:w="201" w:type="pct"/>
            <w:shd w:val="clear" w:color="auto" w:fill="auto"/>
            <w:vAlign w:val="center"/>
            <w:hideMark/>
          </w:tcPr>
          <w:p w14:paraId="72DBB63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156</w:t>
            </w:r>
          </w:p>
        </w:tc>
        <w:tc>
          <w:tcPr>
            <w:tcW w:w="375" w:type="pct"/>
            <w:shd w:val="clear" w:color="auto" w:fill="auto"/>
            <w:vAlign w:val="center"/>
            <w:hideMark/>
          </w:tcPr>
          <w:p w14:paraId="71EB45C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59:01:4410281:1057</w:t>
            </w:r>
          </w:p>
        </w:tc>
        <w:tc>
          <w:tcPr>
            <w:tcW w:w="282" w:type="pct"/>
            <w:shd w:val="clear" w:color="auto" w:fill="auto"/>
            <w:vAlign w:val="center"/>
            <w:hideMark/>
          </w:tcPr>
          <w:p w14:paraId="69E20C8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2006D03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406F750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0EEA32B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49A94D4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К-357</w:t>
            </w:r>
          </w:p>
        </w:tc>
        <w:tc>
          <w:tcPr>
            <w:tcW w:w="376" w:type="pct"/>
            <w:shd w:val="clear" w:color="auto" w:fill="auto"/>
            <w:noWrap/>
            <w:vAlign w:val="center"/>
            <w:hideMark/>
          </w:tcPr>
          <w:p w14:paraId="7F06AE1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Рабоче-Крестьянская, 25</w:t>
            </w:r>
          </w:p>
        </w:tc>
        <w:tc>
          <w:tcPr>
            <w:tcW w:w="208" w:type="pct"/>
            <w:shd w:val="clear" w:color="auto" w:fill="auto"/>
            <w:noWrap/>
            <w:vAlign w:val="center"/>
            <w:hideMark/>
          </w:tcPr>
          <w:p w14:paraId="3E5116D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124379</w:t>
            </w:r>
          </w:p>
        </w:tc>
        <w:tc>
          <w:tcPr>
            <w:tcW w:w="276" w:type="pct"/>
            <w:vMerge/>
            <w:shd w:val="clear" w:color="auto" w:fill="auto"/>
            <w:vAlign w:val="center"/>
            <w:hideMark/>
          </w:tcPr>
          <w:p w14:paraId="47E5634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4AA8A00" w14:textId="77777777" w:rsidTr="009D63A0">
        <w:trPr>
          <w:trHeight w:val="20"/>
        </w:trPr>
        <w:tc>
          <w:tcPr>
            <w:tcW w:w="124" w:type="pct"/>
            <w:shd w:val="clear" w:color="auto" w:fill="auto"/>
            <w:noWrap/>
            <w:vAlign w:val="center"/>
            <w:hideMark/>
          </w:tcPr>
          <w:p w14:paraId="4911B7C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64</w:t>
            </w:r>
          </w:p>
        </w:tc>
        <w:tc>
          <w:tcPr>
            <w:tcW w:w="349" w:type="pct"/>
            <w:shd w:val="clear" w:color="auto" w:fill="auto"/>
            <w:noWrap/>
            <w:vAlign w:val="center"/>
            <w:hideMark/>
          </w:tcPr>
          <w:p w14:paraId="47C4C82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633F5F1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1130479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Мотовиллинский р-н, к ЖД ул.Макаренко</w:t>
            </w:r>
          </w:p>
        </w:tc>
        <w:tc>
          <w:tcPr>
            <w:tcW w:w="250" w:type="pct"/>
            <w:shd w:val="clear" w:color="auto" w:fill="auto"/>
            <w:noWrap/>
            <w:vAlign w:val="center"/>
            <w:hideMark/>
          </w:tcPr>
          <w:p w14:paraId="0437D30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К-22</w:t>
            </w:r>
          </w:p>
        </w:tc>
        <w:tc>
          <w:tcPr>
            <w:tcW w:w="310" w:type="pct"/>
            <w:shd w:val="clear" w:color="auto" w:fill="auto"/>
            <w:vAlign w:val="center"/>
            <w:hideMark/>
          </w:tcPr>
          <w:p w14:paraId="6CA6DB6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К-22-7</w:t>
            </w:r>
          </w:p>
        </w:tc>
        <w:tc>
          <w:tcPr>
            <w:tcW w:w="146" w:type="pct"/>
            <w:shd w:val="clear" w:color="auto" w:fill="auto"/>
            <w:noWrap/>
            <w:vAlign w:val="center"/>
            <w:hideMark/>
          </w:tcPr>
          <w:p w14:paraId="583CCD6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347,91</w:t>
            </w:r>
          </w:p>
        </w:tc>
        <w:tc>
          <w:tcPr>
            <w:tcW w:w="201" w:type="pct"/>
            <w:shd w:val="clear" w:color="auto" w:fill="auto"/>
            <w:vAlign w:val="center"/>
            <w:hideMark/>
          </w:tcPr>
          <w:p w14:paraId="2FA1869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407</w:t>
            </w:r>
          </w:p>
        </w:tc>
        <w:tc>
          <w:tcPr>
            <w:tcW w:w="375" w:type="pct"/>
            <w:shd w:val="clear" w:color="auto" w:fill="auto"/>
            <w:vAlign w:val="center"/>
            <w:hideMark/>
          </w:tcPr>
          <w:p w14:paraId="62B45CD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59:01:4311782:123</w:t>
            </w:r>
          </w:p>
        </w:tc>
        <w:tc>
          <w:tcPr>
            <w:tcW w:w="282" w:type="pct"/>
            <w:shd w:val="clear" w:color="auto" w:fill="auto"/>
            <w:vAlign w:val="center"/>
            <w:hideMark/>
          </w:tcPr>
          <w:p w14:paraId="3C59863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517F6A2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20179F5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454902F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1D04355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К-22</w:t>
            </w:r>
          </w:p>
        </w:tc>
        <w:tc>
          <w:tcPr>
            <w:tcW w:w="376" w:type="pct"/>
            <w:shd w:val="clear" w:color="auto" w:fill="auto"/>
            <w:noWrap/>
            <w:vAlign w:val="center"/>
            <w:hideMark/>
          </w:tcPr>
          <w:p w14:paraId="45803D5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К-22-7</w:t>
            </w:r>
          </w:p>
        </w:tc>
        <w:tc>
          <w:tcPr>
            <w:tcW w:w="208" w:type="pct"/>
            <w:shd w:val="clear" w:color="auto" w:fill="auto"/>
            <w:vAlign w:val="center"/>
            <w:hideMark/>
          </w:tcPr>
          <w:p w14:paraId="63BE763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47003, 47007</w:t>
            </w:r>
          </w:p>
        </w:tc>
        <w:tc>
          <w:tcPr>
            <w:tcW w:w="276" w:type="pct"/>
            <w:vMerge/>
            <w:shd w:val="clear" w:color="auto" w:fill="auto"/>
            <w:vAlign w:val="center"/>
            <w:hideMark/>
          </w:tcPr>
          <w:p w14:paraId="1CCB0C7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40A9CA3" w14:textId="77777777" w:rsidTr="009D63A0">
        <w:trPr>
          <w:trHeight w:val="20"/>
        </w:trPr>
        <w:tc>
          <w:tcPr>
            <w:tcW w:w="124" w:type="pct"/>
            <w:shd w:val="clear" w:color="auto" w:fill="auto"/>
            <w:noWrap/>
            <w:vAlign w:val="center"/>
            <w:hideMark/>
          </w:tcPr>
          <w:p w14:paraId="0D7CE82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65</w:t>
            </w:r>
          </w:p>
        </w:tc>
        <w:tc>
          <w:tcPr>
            <w:tcW w:w="349" w:type="pct"/>
            <w:shd w:val="clear" w:color="auto" w:fill="auto"/>
            <w:noWrap/>
            <w:vAlign w:val="center"/>
            <w:hideMark/>
          </w:tcPr>
          <w:p w14:paraId="0BE23AC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00F63A7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012CB97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Мотовилихинский р-н, к ЖД от ул.Макаренко 1 Оа до ЖД ул.Макаренко 18</w:t>
            </w:r>
          </w:p>
        </w:tc>
        <w:tc>
          <w:tcPr>
            <w:tcW w:w="250" w:type="pct"/>
            <w:shd w:val="clear" w:color="auto" w:fill="auto"/>
            <w:noWrap/>
            <w:vAlign w:val="center"/>
            <w:hideMark/>
          </w:tcPr>
          <w:p w14:paraId="2BD4282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К-22-7</w:t>
            </w:r>
          </w:p>
        </w:tc>
        <w:tc>
          <w:tcPr>
            <w:tcW w:w="310" w:type="pct"/>
            <w:shd w:val="clear" w:color="auto" w:fill="auto"/>
            <w:vAlign w:val="center"/>
            <w:hideMark/>
          </w:tcPr>
          <w:p w14:paraId="05164E2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Макаренко, 18</w:t>
            </w:r>
          </w:p>
        </w:tc>
        <w:tc>
          <w:tcPr>
            <w:tcW w:w="146" w:type="pct"/>
            <w:shd w:val="clear" w:color="auto" w:fill="auto"/>
            <w:noWrap/>
            <w:vAlign w:val="center"/>
            <w:hideMark/>
          </w:tcPr>
          <w:p w14:paraId="43C10CC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436</w:t>
            </w:r>
          </w:p>
        </w:tc>
        <w:tc>
          <w:tcPr>
            <w:tcW w:w="201" w:type="pct"/>
            <w:shd w:val="clear" w:color="auto" w:fill="auto"/>
            <w:vAlign w:val="center"/>
            <w:hideMark/>
          </w:tcPr>
          <w:p w14:paraId="60138E2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435</w:t>
            </w:r>
          </w:p>
        </w:tc>
        <w:tc>
          <w:tcPr>
            <w:tcW w:w="375" w:type="pct"/>
            <w:shd w:val="clear" w:color="auto" w:fill="auto"/>
            <w:vAlign w:val="center"/>
            <w:hideMark/>
          </w:tcPr>
          <w:p w14:paraId="6942947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59:01:4311782:5416</w:t>
            </w:r>
          </w:p>
        </w:tc>
        <w:tc>
          <w:tcPr>
            <w:tcW w:w="282" w:type="pct"/>
            <w:shd w:val="clear" w:color="auto" w:fill="auto"/>
            <w:vAlign w:val="center"/>
            <w:hideMark/>
          </w:tcPr>
          <w:p w14:paraId="3A46689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3A26DD5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0005475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658DAE9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076EB6B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К-22-7</w:t>
            </w:r>
          </w:p>
        </w:tc>
        <w:tc>
          <w:tcPr>
            <w:tcW w:w="376" w:type="pct"/>
            <w:shd w:val="clear" w:color="auto" w:fill="auto"/>
            <w:noWrap/>
            <w:vAlign w:val="center"/>
            <w:hideMark/>
          </w:tcPr>
          <w:p w14:paraId="3D652BA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Макаренко, 18</w:t>
            </w:r>
          </w:p>
        </w:tc>
        <w:tc>
          <w:tcPr>
            <w:tcW w:w="208" w:type="pct"/>
            <w:shd w:val="clear" w:color="auto" w:fill="auto"/>
            <w:noWrap/>
            <w:vAlign w:val="center"/>
            <w:hideMark/>
          </w:tcPr>
          <w:p w14:paraId="6D47977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6E8A206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DFF465D" w14:textId="77777777" w:rsidTr="009D63A0">
        <w:trPr>
          <w:trHeight w:val="20"/>
        </w:trPr>
        <w:tc>
          <w:tcPr>
            <w:tcW w:w="124" w:type="pct"/>
            <w:shd w:val="clear" w:color="auto" w:fill="auto"/>
            <w:noWrap/>
            <w:vAlign w:val="center"/>
            <w:hideMark/>
          </w:tcPr>
          <w:p w14:paraId="6627E51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66</w:t>
            </w:r>
          </w:p>
        </w:tc>
        <w:tc>
          <w:tcPr>
            <w:tcW w:w="349" w:type="pct"/>
            <w:shd w:val="clear" w:color="auto" w:fill="auto"/>
            <w:noWrap/>
            <w:vAlign w:val="center"/>
            <w:hideMark/>
          </w:tcPr>
          <w:p w14:paraId="238D89D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07ECC93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21EFA52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г.Пермь, Свердловский р-н, ул 25 Октября,25</w:t>
            </w:r>
          </w:p>
        </w:tc>
        <w:tc>
          <w:tcPr>
            <w:tcW w:w="250" w:type="pct"/>
            <w:shd w:val="clear" w:color="auto" w:fill="auto"/>
            <w:noWrap/>
            <w:vAlign w:val="center"/>
            <w:hideMark/>
          </w:tcPr>
          <w:p w14:paraId="019FE48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К-49-12-5-2</w:t>
            </w:r>
          </w:p>
        </w:tc>
        <w:tc>
          <w:tcPr>
            <w:tcW w:w="310" w:type="pct"/>
            <w:shd w:val="clear" w:color="auto" w:fill="auto"/>
            <w:vAlign w:val="center"/>
            <w:hideMark/>
          </w:tcPr>
          <w:p w14:paraId="6E0DA45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ул 25 Октября,25</w:t>
            </w:r>
          </w:p>
        </w:tc>
        <w:tc>
          <w:tcPr>
            <w:tcW w:w="146" w:type="pct"/>
            <w:shd w:val="clear" w:color="auto" w:fill="auto"/>
            <w:noWrap/>
            <w:vAlign w:val="center"/>
            <w:hideMark/>
          </w:tcPr>
          <w:p w14:paraId="1C6787E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65,2</w:t>
            </w:r>
          </w:p>
        </w:tc>
        <w:tc>
          <w:tcPr>
            <w:tcW w:w="201" w:type="pct"/>
            <w:shd w:val="clear" w:color="auto" w:fill="auto"/>
            <w:vAlign w:val="center"/>
            <w:hideMark/>
          </w:tcPr>
          <w:p w14:paraId="4AD4D77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37</w:t>
            </w:r>
          </w:p>
        </w:tc>
        <w:tc>
          <w:tcPr>
            <w:tcW w:w="375" w:type="pct"/>
            <w:shd w:val="clear" w:color="auto" w:fill="auto"/>
            <w:vAlign w:val="center"/>
            <w:hideMark/>
          </w:tcPr>
          <w:p w14:paraId="625B05C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59:01:4410267:463</w:t>
            </w:r>
          </w:p>
        </w:tc>
        <w:tc>
          <w:tcPr>
            <w:tcW w:w="282" w:type="pct"/>
            <w:shd w:val="clear" w:color="auto" w:fill="auto"/>
            <w:vAlign w:val="center"/>
            <w:hideMark/>
          </w:tcPr>
          <w:p w14:paraId="58F9DF2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04F229D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593CEF8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11BF067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8688C1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К-49-12-5-2</w:t>
            </w:r>
          </w:p>
        </w:tc>
        <w:tc>
          <w:tcPr>
            <w:tcW w:w="376" w:type="pct"/>
            <w:shd w:val="clear" w:color="auto" w:fill="auto"/>
            <w:vAlign w:val="center"/>
            <w:hideMark/>
          </w:tcPr>
          <w:p w14:paraId="0DD39F1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ул 25 Октября,25</w:t>
            </w:r>
          </w:p>
        </w:tc>
        <w:tc>
          <w:tcPr>
            <w:tcW w:w="208" w:type="pct"/>
            <w:shd w:val="clear" w:color="auto" w:fill="auto"/>
            <w:vAlign w:val="center"/>
            <w:hideMark/>
          </w:tcPr>
          <w:p w14:paraId="0A8BAA9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118818                       118820</w:t>
            </w:r>
          </w:p>
        </w:tc>
        <w:tc>
          <w:tcPr>
            <w:tcW w:w="276" w:type="pct"/>
            <w:vMerge/>
            <w:shd w:val="clear" w:color="auto" w:fill="auto"/>
            <w:vAlign w:val="center"/>
            <w:hideMark/>
          </w:tcPr>
          <w:p w14:paraId="2B1C769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7C8741C4" w14:textId="77777777" w:rsidTr="009D63A0">
        <w:trPr>
          <w:trHeight w:val="20"/>
        </w:trPr>
        <w:tc>
          <w:tcPr>
            <w:tcW w:w="124" w:type="pct"/>
            <w:vMerge w:val="restart"/>
            <w:shd w:val="clear" w:color="auto" w:fill="auto"/>
            <w:noWrap/>
            <w:vAlign w:val="center"/>
            <w:hideMark/>
          </w:tcPr>
          <w:p w14:paraId="453B5C1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67</w:t>
            </w:r>
          </w:p>
        </w:tc>
        <w:tc>
          <w:tcPr>
            <w:tcW w:w="349" w:type="pct"/>
            <w:vMerge w:val="restart"/>
            <w:shd w:val="clear" w:color="auto" w:fill="auto"/>
            <w:vAlign w:val="center"/>
            <w:hideMark/>
          </w:tcPr>
          <w:p w14:paraId="1149A7F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vMerge w:val="restart"/>
            <w:shd w:val="clear" w:color="auto" w:fill="auto"/>
            <w:noWrap/>
            <w:vAlign w:val="center"/>
            <w:hideMark/>
          </w:tcPr>
          <w:p w14:paraId="51BD89F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vMerge w:val="restart"/>
            <w:shd w:val="clear" w:color="auto" w:fill="auto"/>
            <w:vAlign w:val="center"/>
            <w:hideMark/>
          </w:tcPr>
          <w:p w14:paraId="6F63B84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ул.Строителей, 10, начало здание ЦТП</w:t>
            </w:r>
          </w:p>
        </w:tc>
        <w:tc>
          <w:tcPr>
            <w:tcW w:w="250" w:type="pct"/>
            <w:vMerge w:val="restart"/>
            <w:shd w:val="clear" w:color="auto" w:fill="auto"/>
            <w:noWrap/>
            <w:vAlign w:val="center"/>
            <w:hideMark/>
          </w:tcPr>
          <w:p w14:paraId="5FA06D6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К-872-33-3</w:t>
            </w:r>
          </w:p>
        </w:tc>
        <w:tc>
          <w:tcPr>
            <w:tcW w:w="310" w:type="pct"/>
            <w:vMerge w:val="restart"/>
            <w:shd w:val="clear" w:color="auto" w:fill="auto"/>
            <w:vAlign w:val="center"/>
            <w:hideMark/>
          </w:tcPr>
          <w:p w14:paraId="2892EA4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Строителей, 10</w:t>
            </w:r>
          </w:p>
        </w:tc>
        <w:tc>
          <w:tcPr>
            <w:tcW w:w="146" w:type="pct"/>
            <w:shd w:val="clear" w:color="auto" w:fill="auto"/>
            <w:noWrap/>
            <w:vAlign w:val="center"/>
            <w:hideMark/>
          </w:tcPr>
          <w:p w14:paraId="273387E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149</w:t>
            </w:r>
          </w:p>
        </w:tc>
        <w:tc>
          <w:tcPr>
            <w:tcW w:w="201" w:type="pct"/>
            <w:vMerge w:val="restart"/>
            <w:shd w:val="clear" w:color="auto" w:fill="auto"/>
            <w:vAlign w:val="center"/>
            <w:hideMark/>
          </w:tcPr>
          <w:p w14:paraId="7EF1936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241,5</w:t>
            </w:r>
          </w:p>
        </w:tc>
        <w:tc>
          <w:tcPr>
            <w:tcW w:w="375" w:type="pct"/>
            <w:vMerge w:val="restart"/>
            <w:shd w:val="clear" w:color="auto" w:fill="auto"/>
            <w:vAlign w:val="center"/>
            <w:hideMark/>
          </w:tcPr>
          <w:p w14:paraId="14B0417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59:01:0000000:18893</w:t>
            </w:r>
          </w:p>
        </w:tc>
        <w:tc>
          <w:tcPr>
            <w:tcW w:w="282" w:type="pct"/>
            <w:shd w:val="clear" w:color="auto" w:fill="auto"/>
            <w:vAlign w:val="center"/>
            <w:hideMark/>
          </w:tcPr>
          <w:p w14:paraId="48CB44E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vMerge w:val="restart"/>
            <w:shd w:val="clear" w:color="auto" w:fill="auto"/>
            <w:vAlign w:val="center"/>
            <w:hideMark/>
          </w:tcPr>
          <w:p w14:paraId="391FE66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17D6E10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vMerge w:val="restart"/>
            <w:shd w:val="clear" w:color="auto" w:fill="auto"/>
            <w:vAlign w:val="center"/>
            <w:hideMark/>
          </w:tcPr>
          <w:p w14:paraId="29827FD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vMerge w:val="restart"/>
            <w:shd w:val="clear" w:color="auto" w:fill="auto"/>
            <w:noWrap/>
            <w:vAlign w:val="center"/>
            <w:hideMark/>
          </w:tcPr>
          <w:p w14:paraId="0E6F0F7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К-872-33-3</w:t>
            </w:r>
          </w:p>
        </w:tc>
        <w:tc>
          <w:tcPr>
            <w:tcW w:w="376" w:type="pct"/>
            <w:vMerge w:val="restart"/>
            <w:shd w:val="clear" w:color="auto" w:fill="auto"/>
            <w:noWrap/>
            <w:vAlign w:val="center"/>
            <w:hideMark/>
          </w:tcPr>
          <w:p w14:paraId="55B1BA3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Строителей, 10</w:t>
            </w:r>
          </w:p>
        </w:tc>
        <w:tc>
          <w:tcPr>
            <w:tcW w:w="208" w:type="pct"/>
            <w:vMerge w:val="restart"/>
            <w:shd w:val="clear" w:color="auto" w:fill="auto"/>
            <w:vAlign w:val="center"/>
            <w:hideMark/>
          </w:tcPr>
          <w:p w14:paraId="1E42F78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105745                               105749                                  105753</w:t>
            </w:r>
          </w:p>
        </w:tc>
        <w:tc>
          <w:tcPr>
            <w:tcW w:w="276" w:type="pct"/>
            <w:vMerge/>
            <w:shd w:val="clear" w:color="auto" w:fill="auto"/>
            <w:vAlign w:val="center"/>
            <w:hideMark/>
          </w:tcPr>
          <w:p w14:paraId="0A1FAEF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B124850" w14:textId="77777777" w:rsidTr="009D63A0">
        <w:trPr>
          <w:trHeight w:val="20"/>
        </w:trPr>
        <w:tc>
          <w:tcPr>
            <w:tcW w:w="124" w:type="pct"/>
            <w:vMerge/>
            <w:shd w:val="clear" w:color="auto" w:fill="auto"/>
            <w:vAlign w:val="center"/>
            <w:hideMark/>
          </w:tcPr>
          <w:p w14:paraId="6BF303D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64E686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7ACE358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53E8215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0B548B9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457B9FB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32AAAEA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92,5</w:t>
            </w:r>
          </w:p>
        </w:tc>
        <w:tc>
          <w:tcPr>
            <w:tcW w:w="201" w:type="pct"/>
            <w:vMerge/>
            <w:shd w:val="clear" w:color="auto" w:fill="auto"/>
            <w:vAlign w:val="center"/>
            <w:hideMark/>
          </w:tcPr>
          <w:p w14:paraId="58FB3CF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395DE88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62AF64D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vMerge/>
            <w:shd w:val="clear" w:color="auto" w:fill="auto"/>
            <w:vAlign w:val="center"/>
            <w:hideMark/>
          </w:tcPr>
          <w:p w14:paraId="7DBCF42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noWrap/>
            <w:vAlign w:val="center"/>
            <w:hideMark/>
          </w:tcPr>
          <w:p w14:paraId="54EF912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vMerge/>
            <w:shd w:val="clear" w:color="auto" w:fill="auto"/>
            <w:vAlign w:val="center"/>
            <w:hideMark/>
          </w:tcPr>
          <w:p w14:paraId="059F565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4CC0EA2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1FE4A9A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224C1A7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5CA0420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303B04D" w14:textId="77777777" w:rsidTr="009D63A0">
        <w:trPr>
          <w:trHeight w:val="20"/>
        </w:trPr>
        <w:tc>
          <w:tcPr>
            <w:tcW w:w="124" w:type="pct"/>
            <w:vMerge w:val="restart"/>
            <w:shd w:val="clear" w:color="auto" w:fill="auto"/>
            <w:noWrap/>
            <w:vAlign w:val="center"/>
            <w:hideMark/>
          </w:tcPr>
          <w:p w14:paraId="576CCDE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68</w:t>
            </w:r>
          </w:p>
        </w:tc>
        <w:tc>
          <w:tcPr>
            <w:tcW w:w="349" w:type="pct"/>
            <w:vMerge w:val="restart"/>
            <w:shd w:val="clear" w:color="auto" w:fill="auto"/>
            <w:vAlign w:val="center"/>
            <w:hideMark/>
          </w:tcPr>
          <w:p w14:paraId="0423CA2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vMerge w:val="restart"/>
            <w:shd w:val="clear" w:color="auto" w:fill="auto"/>
            <w:noWrap/>
            <w:vAlign w:val="center"/>
            <w:hideMark/>
          </w:tcPr>
          <w:p w14:paraId="6C0FB6C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vMerge w:val="restart"/>
            <w:shd w:val="clear" w:color="auto" w:fill="auto"/>
            <w:vAlign w:val="center"/>
            <w:hideMark/>
          </w:tcPr>
          <w:p w14:paraId="31E2C98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ул.Строителей, 10, начало здание ЦТП сеть гв</w:t>
            </w:r>
          </w:p>
        </w:tc>
        <w:tc>
          <w:tcPr>
            <w:tcW w:w="250" w:type="pct"/>
            <w:vMerge w:val="restart"/>
            <w:shd w:val="clear" w:color="auto" w:fill="auto"/>
            <w:noWrap/>
            <w:vAlign w:val="center"/>
            <w:hideMark/>
          </w:tcPr>
          <w:p w14:paraId="6459271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К-872-33-3</w:t>
            </w:r>
          </w:p>
        </w:tc>
        <w:tc>
          <w:tcPr>
            <w:tcW w:w="310" w:type="pct"/>
            <w:vMerge w:val="restart"/>
            <w:shd w:val="clear" w:color="auto" w:fill="auto"/>
            <w:vAlign w:val="center"/>
            <w:hideMark/>
          </w:tcPr>
          <w:p w14:paraId="4B3E67C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Строителей, 10</w:t>
            </w:r>
          </w:p>
        </w:tc>
        <w:tc>
          <w:tcPr>
            <w:tcW w:w="146" w:type="pct"/>
            <w:shd w:val="clear" w:color="auto" w:fill="auto"/>
            <w:noWrap/>
            <w:vAlign w:val="center"/>
            <w:hideMark/>
          </w:tcPr>
          <w:p w14:paraId="34208B9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149</w:t>
            </w:r>
          </w:p>
        </w:tc>
        <w:tc>
          <w:tcPr>
            <w:tcW w:w="201" w:type="pct"/>
            <w:vMerge w:val="restart"/>
            <w:shd w:val="clear" w:color="auto" w:fill="auto"/>
            <w:vAlign w:val="center"/>
            <w:hideMark/>
          </w:tcPr>
          <w:p w14:paraId="5F973C0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241,5</w:t>
            </w:r>
          </w:p>
        </w:tc>
        <w:tc>
          <w:tcPr>
            <w:tcW w:w="375" w:type="pct"/>
            <w:vMerge w:val="restart"/>
            <w:shd w:val="clear" w:color="auto" w:fill="auto"/>
            <w:vAlign w:val="center"/>
            <w:hideMark/>
          </w:tcPr>
          <w:p w14:paraId="47E79AA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59:01:0000000:18896</w:t>
            </w:r>
          </w:p>
        </w:tc>
        <w:tc>
          <w:tcPr>
            <w:tcW w:w="282" w:type="pct"/>
            <w:vMerge w:val="restart"/>
            <w:shd w:val="clear" w:color="auto" w:fill="auto"/>
            <w:vAlign w:val="center"/>
            <w:hideMark/>
          </w:tcPr>
          <w:p w14:paraId="1B251A5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0,82/0,05; 0,073/0,042</w:t>
            </w:r>
          </w:p>
        </w:tc>
        <w:tc>
          <w:tcPr>
            <w:tcW w:w="326" w:type="pct"/>
            <w:vMerge w:val="restart"/>
            <w:shd w:val="clear" w:color="auto" w:fill="auto"/>
            <w:vAlign w:val="center"/>
            <w:hideMark/>
          </w:tcPr>
          <w:p w14:paraId="79713AD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07EC7C1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vMerge w:val="restart"/>
            <w:shd w:val="clear" w:color="auto" w:fill="auto"/>
            <w:vAlign w:val="center"/>
            <w:hideMark/>
          </w:tcPr>
          <w:p w14:paraId="16615A9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vMerge w:val="restart"/>
            <w:shd w:val="clear" w:color="auto" w:fill="auto"/>
            <w:noWrap/>
            <w:vAlign w:val="center"/>
            <w:hideMark/>
          </w:tcPr>
          <w:p w14:paraId="2FDD43B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К-872-33-3</w:t>
            </w:r>
          </w:p>
        </w:tc>
        <w:tc>
          <w:tcPr>
            <w:tcW w:w="376" w:type="pct"/>
            <w:vMerge w:val="restart"/>
            <w:shd w:val="clear" w:color="auto" w:fill="auto"/>
            <w:noWrap/>
            <w:vAlign w:val="center"/>
            <w:hideMark/>
          </w:tcPr>
          <w:p w14:paraId="567AF2A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Строителей, 10</w:t>
            </w:r>
          </w:p>
        </w:tc>
        <w:tc>
          <w:tcPr>
            <w:tcW w:w="208" w:type="pct"/>
            <w:vMerge w:val="restart"/>
            <w:shd w:val="clear" w:color="auto" w:fill="auto"/>
            <w:vAlign w:val="center"/>
            <w:hideMark/>
          </w:tcPr>
          <w:p w14:paraId="45BB0B1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90638                 90648                          90652</w:t>
            </w:r>
          </w:p>
        </w:tc>
        <w:tc>
          <w:tcPr>
            <w:tcW w:w="276" w:type="pct"/>
            <w:vMerge/>
            <w:shd w:val="clear" w:color="auto" w:fill="auto"/>
            <w:vAlign w:val="center"/>
            <w:hideMark/>
          </w:tcPr>
          <w:p w14:paraId="33A4595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9EAC460" w14:textId="77777777" w:rsidTr="009D63A0">
        <w:trPr>
          <w:trHeight w:val="20"/>
        </w:trPr>
        <w:tc>
          <w:tcPr>
            <w:tcW w:w="124" w:type="pct"/>
            <w:vMerge/>
            <w:shd w:val="clear" w:color="auto" w:fill="auto"/>
            <w:vAlign w:val="center"/>
            <w:hideMark/>
          </w:tcPr>
          <w:p w14:paraId="7F8F4A1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3719750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66AC256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7523A44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73630D8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3A0B52C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5F74836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92,5</w:t>
            </w:r>
          </w:p>
        </w:tc>
        <w:tc>
          <w:tcPr>
            <w:tcW w:w="201" w:type="pct"/>
            <w:vMerge/>
            <w:shd w:val="clear" w:color="auto" w:fill="auto"/>
            <w:vAlign w:val="center"/>
            <w:hideMark/>
          </w:tcPr>
          <w:p w14:paraId="13E2B73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5" w:type="pct"/>
            <w:vMerge/>
            <w:shd w:val="clear" w:color="auto" w:fill="auto"/>
            <w:vAlign w:val="center"/>
            <w:hideMark/>
          </w:tcPr>
          <w:p w14:paraId="7B9C029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vMerge/>
            <w:shd w:val="clear" w:color="auto" w:fill="auto"/>
            <w:vAlign w:val="center"/>
            <w:hideMark/>
          </w:tcPr>
          <w:p w14:paraId="2B1D130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26" w:type="pct"/>
            <w:vMerge/>
            <w:shd w:val="clear" w:color="auto" w:fill="auto"/>
            <w:vAlign w:val="center"/>
            <w:hideMark/>
          </w:tcPr>
          <w:p w14:paraId="156F02C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vAlign w:val="center"/>
            <w:hideMark/>
          </w:tcPr>
          <w:p w14:paraId="5ECA57F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vMerge/>
            <w:shd w:val="clear" w:color="auto" w:fill="auto"/>
            <w:vAlign w:val="center"/>
            <w:hideMark/>
          </w:tcPr>
          <w:p w14:paraId="139DB07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2387AA3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269A93F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132A5DB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5B5A152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5F752946" w14:textId="77777777" w:rsidTr="009D63A0">
        <w:trPr>
          <w:trHeight w:val="20"/>
        </w:trPr>
        <w:tc>
          <w:tcPr>
            <w:tcW w:w="124" w:type="pct"/>
            <w:shd w:val="clear" w:color="auto" w:fill="auto"/>
            <w:noWrap/>
            <w:vAlign w:val="center"/>
            <w:hideMark/>
          </w:tcPr>
          <w:p w14:paraId="2E7C61B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69</w:t>
            </w:r>
          </w:p>
        </w:tc>
        <w:tc>
          <w:tcPr>
            <w:tcW w:w="349" w:type="pct"/>
            <w:shd w:val="clear" w:color="auto" w:fill="auto"/>
            <w:noWrap/>
            <w:vAlign w:val="center"/>
            <w:hideMark/>
          </w:tcPr>
          <w:p w14:paraId="74BE080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39466D6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5DE0BEB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начало зд.ЦТП -39 конец ТК-1 пр.Парковый, 1а</w:t>
            </w:r>
          </w:p>
        </w:tc>
        <w:tc>
          <w:tcPr>
            <w:tcW w:w="250" w:type="pct"/>
            <w:shd w:val="clear" w:color="auto" w:fill="auto"/>
            <w:noWrap/>
            <w:vAlign w:val="center"/>
            <w:hideMark/>
          </w:tcPr>
          <w:p w14:paraId="1200932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10" w:type="pct"/>
            <w:shd w:val="clear" w:color="auto" w:fill="auto"/>
            <w:vAlign w:val="center"/>
            <w:hideMark/>
          </w:tcPr>
          <w:p w14:paraId="3B1AD70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К-872-33-3</w:t>
            </w:r>
          </w:p>
        </w:tc>
        <w:tc>
          <w:tcPr>
            <w:tcW w:w="146" w:type="pct"/>
            <w:shd w:val="clear" w:color="auto" w:fill="auto"/>
            <w:noWrap/>
            <w:vAlign w:val="center"/>
            <w:hideMark/>
          </w:tcPr>
          <w:p w14:paraId="0FB7EB6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86,28</w:t>
            </w:r>
          </w:p>
        </w:tc>
        <w:tc>
          <w:tcPr>
            <w:tcW w:w="201" w:type="pct"/>
            <w:shd w:val="clear" w:color="auto" w:fill="auto"/>
            <w:vAlign w:val="center"/>
            <w:hideMark/>
          </w:tcPr>
          <w:p w14:paraId="1DCFA42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84</w:t>
            </w:r>
          </w:p>
        </w:tc>
        <w:tc>
          <w:tcPr>
            <w:tcW w:w="375" w:type="pct"/>
            <w:shd w:val="clear" w:color="auto" w:fill="auto"/>
            <w:vAlign w:val="center"/>
            <w:hideMark/>
          </w:tcPr>
          <w:p w14:paraId="41D9CAD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59:01:0000000:51509</w:t>
            </w:r>
          </w:p>
        </w:tc>
        <w:tc>
          <w:tcPr>
            <w:tcW w:w="282" w:type="pct"/>
            <w:shd w:val="clear" w:color="auto" w:fill="auto"/>
            <w:vAlign w:val="center"/>
            <w:hideMark/>
          </w:tcPr>
          <w:p w14:paraId="5B48071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75455E9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014AA12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2714DDA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6877DD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76" w:type="pct"/>
            <w:shd w:val="clear" w:color="auto" w:fill="auto"/>
            <w:noWrap/>
            <w:vAlign w:val="center"/>
            <w:hideMark/>
          </w:tcPr>
          <w:p w14:paraId="76F3C5A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К-872-33-3</w:t>
            </w:r>
          </w:p>
        </w:tc>
        <w:tc>
          <w:tcPr>
            <w:tcW w:w="208" w:type="pct"/>
            <w:shd w:val="clear" w:color="auto" w:fill="auto"/>
            <w:noWrap/>
            <w:vAlign w:val="center"/>
            <w:hideMark/>
          </w:tcPr>
          <w:p w14:paraId="00F3B6A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20B1C8E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A3FCC0A" w14:textId="77777777" w:rsidTr="009D63A0">
        <w:trPr>
          <w:trHeight w:val="20"/>
        </w:trPr>
        <w:tc>
          <w:tcPr>
            <w:tcW w:w="124" w:type="pct"/>
            <w:shd w:val="clear" w:color="auto" w:fill="auto"/>
            <w:noWrap/>
            <w:vAlign w:val="center"/>
            <w:hideMark/>
          </w:tcPr>
          <w:p w14:paraId="2CBD423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70</w:t>
            </w:r>
          </w:p>
        </w:tc>
        <w:tc>
          <w:tcPr>
            <w:tcW w:w="349" w:type="pct"/>
            <w:shd w:val="clear" w:color="auto" w:fill="auto"/>
            <w:noWrap/>
            <w:vAlign w:val="center"/>
            <w:hideMark/>
          </w:tcPr>
          <w:p w14:paraId="73A27A7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3B42224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732A6E1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начало ТК-2 пр.Парковый, la</w:t>
            </w:r>
          </w:p>
        </w:tc>
        <w:tc>
          <w:tcPr>
            <w:tcW w:w="250" w:type="pct"/>
            <w:shd w:val="clear" w:color="auto" w:fill="auto"/>
            <w:noWrap/>
            <w:vAlign w:val="center"/>
            <w:hideMark/>
          </w:tcPr>
          <w:p w14:paraId="3DCE2FD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10" w:type="pct"/>
            <w:shd w:val="clear" w:color="auto" w:fill="auto"/>
            <w:vAlign w:val="center"/>
            <w:hideMark/>
          </w:tcPr>
          <w:p w14:paraId="2A0E09A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Парковый, 1а</w:t>
            </w:r>
          </w:p>
        </w:tc>
        <w:tc>
          <w:tcPr>
            <w:tcW w:w="146" w:type="pct"/>
            <w:shd w:val="clear" w:color="auto" w:fill="auto"/>
            <w:noWrap/>
            <w:vAlign w:val="center"/>
            <w:hideMark/>
          </w:tcPr>
          <w:p w14:paraId="7795D8A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w:t>
            </w:r>
          </w:p>
        </w:tc>
        <w:tc>
          <w:tcPr>
            <w:tcW w:w="201" w:type="pct"/>
            <w:shd w:val="clear" w:color="auto" w:fill="auto"/>
            <w:vAlign w:val="center"/>
            <w:hideMark/>
          </w:tcPr>
          <w:p w14:paraId="4AA5A8A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26</w:t>
            </w:r>
          </w:p>
        </w:tc>
        <w:tc>
          <w:tcPr>
            <w:tcW w:w="375" w:type="pct"/>
            <w:shd w:val="clear" w:color="auto" w:fill="auto"/>
            <w:vAlign w:val="center"/>
            <w:hideMark/>
          </w:tcPr>
          <w:p w14:paraId="5044FA9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59:01:0000000:49528</w:t>
            </w:r>
          </w:p>
        </w:tc>
        <w:tc>
          <w:tcPr>
            <w:tcW w:w="282" w:type="pct"/>
            <w:shd w:val="clear" w:color="auto" w:fill="auto"/>
            <w:vAlign w:val="center"/>
            <w:hideMark/>
          </w:tcPr>
          <w:p w14:paraId="014E7BD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3AF128F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50BE5BD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31D6E61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1C45815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76" w:type="pct"/>
            <w:shd w:val="clear" w:color="auto" w:fill="auto"/>
            <w:noWrap/>
            <w:vAlign w:val="center"/>
            <w:hideMark/>
          </w:tcPr>
          <w:p w14:paraId="317F5B3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Парковый, 1а</w:t>
            </w:r>
          </w:p>
        </w:tc>
        <w:tc>
          <w:tcPr>
            <w:tcW w:w="208" w:type="pct"/>
            <w:shd w:val="clear" w:color="auto" w:fill="auto"/>
            <w:noWrap/>
            <w:vAlign w:val="center"/>
            <w:hideMark/>
          </w:tcPr>
          <w:p w14:paraId="7DDB35C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5DABFE1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21971B6C" w14:textId="77777777" w:rsidTr="009D63A0">
        <w:trPr>
          <w:trHeight w:val="20"/>
        </w:trPr>
        <w:tc>
          <w:tcPr>
            <w:tcW w:w="124" w:type="pct"/>
            <w:shd w:val="clear" w:color="auto" w:fill="auto"/>
            <w:noWrap/>
            <w:vAlign w:val="center"/>
            <w:hideMark/>
          </w:tcPr>
          <w:p w14:paraId="6C8375F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71</w:t>
            </w:r>
          </w:p>
        </w:tc>
        <w:tc>
          <w:tcPr>
            <w:tcW w:w="349" w:type="pct"/>
            <w:shd w:val="clear" w:color="auto" w:fill="auto"/>
            <w:noWrap/>
            <w:vAlign w:val="center"/>
            <w:hideMark/>
          </w:tcPr>
          <w:p w14:paraId="0A5293B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1CFA033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3E59204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от ТК-1 до ТК-2 у жилого дома пр.Парковый, 1а</w:t>
            </w:r>
          </w:p>
        </w:tc>
        <w:tc>
          <w:tcPr>
            <w:tcW w:w="250" w:type="pct"/>
            <w:shd w:val="clear" w:color="auto" w:fill="auto"/>
            <w:noWrap/>
            <w:vAlign w:val="center"/>
            <w:hideMark/>
          </w:tcPr>
          <w:p w14:paraId="7C3732F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К-872-33-2</w:t>
            </w:r>
          </w:p>
        </w:tc>
        <w:tc>
          <w:tcPr>
            <w:tcW w:w="310" w:type="pct"/>
            <w:shd w:val="clear" w:color="auto" w:fill="auto"/>
            <w:vAlign w:val="center"/>
            <w:hideMark/>
          </w:tcPr>
          <w:p w14:paraId="6CAAB69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Парковый, 1а</w:t>
            </w:r>
          </w:p>
        </w:tc>
        <w:tc>
          <w:tcPr>
            <w:tcW w:w="146" w:type="pct"/>
            <w:shd w:val="clear" w:color="auto" w:fill="auto"/>
            <w:noWrap/>
            <w:vAlign w:val="center"/>
            <w:hideMark/>
          </w:tcPr>
          <w:p w14:paraId="6C2AE9A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24,5</w:t>
            </w:r>
          </w:p>
        </w:tc>
        <w:tc>
          <w:tcPr>
            <w:tcW w:w="201" w:type="pct"/>
            <w:shd w:val="clear" w:color="auto" w:fill="auto"/>
            <w:vAlign w:val="center"/>
            <w:hideMark/>
          </w:tcPr>
          <w:p w14:paraId="4552E48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54</w:t>
            </w:r>
          </w:p>
        </w:tc>
        <w:tc>
          <w:tcPr>
            <w:tcW w:w="375" w:type="pct"/>
            <w:shd w:val="clear" w:color="auto" w:fill="auto"/>
            <w:vAlign w:val="center"/>
            <w:hideMark/>
          </w:tcPr>
          <w:p w14:paraId="181579F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59:01:0000000:49475</w:t>
            </w:r>
          </w:p>
        </w:tc>
        <w:tc>
          <w:tcPr>
            <w:tcW w:w="282" w:type="pct"/>
            <w:shd w:val="clear" w:color="auto" w:fill="auto"/>
            <w:vAlign w:val="center"/>
            <w:hideMark/>
          </w:tcPr>
          <w:p w14:paraId="0AF5B72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shd w:val="clear" w:color="auto" w:fill="auto"/>
            <w:vAlign w:val="center"/>
            <w:hideMark/>
          </w:tcPr>
          <w:p w14:paraId="0F81122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65A1ABE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shd w:val="clear" w:color="auto" w:fill="auto"/>
            <w:vAlign w:val="center"/>
            <w:hideMark/>
          </w:tcPr>
          <w:p w14:paraId="064D431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5D13B8B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К-872-33-2</w:t>
            </w:r>
          </w:p>
        </w:tc>
        <w:tc>
          <w:tcPr>
            <w:tcW w:w="376" w:type="pct"/>
            <w:shd w:val="clear" w:color="auto" w:fill="auto"/>
            <w:noWrap/>
            <w:vAlign w:val="center"/>
            <w:hideMark/>
          </w:tcPr>
          <w:p w14:paraId="58A181B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Парковый, 1а</w:t>
            </w:r>
          </w:p>
        </w:tc>
        <w:tc>
          <w:tcPr>
            <w:tcW w:w="208" w:type="pct"/>
            <w:shd w:val="clear" w:color="auto" w:fill="auto"/>
            <w:noWrap/>
            <w:vAlign w:val="center"/>
            <w:hideMark/>
          </w:tcPr>
          <w:p w14:paraId="46FA4FC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0BD265C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029A68A" w14:textId="77777777" w:rsidTr="009D63A0">
        <w:trPr>
          <w:trHeight w:val="20"/>
        </w:trPr>
        <w:tc>
          <w:tcPr>
            <w:tcW w:w="124" w:type="pct"/>
            <w:shd w:val="clear" w:color="auto" w:fill="auto"/>
            <w:noWrap/>
            <w:vAlign w:val="center"/>
            <w:hideMark/>
          </w:tcPr>
          <w:p w14:paraId="3D03C47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72</w:t>
            </w:r>
          </w:p>
        </w:tc>
        <w:tc>
          <w:tcPr>
            <w:tcW w:w="349" w:type="pct"/>
            <w:shd w:val="clear" w:color="auto" w:fill="auto"/>
            <w:noWrap/>
            <w:vAlign w:val="center"/>
            <w:hideMark/>
          </w:tcPr>
          <w:p w14:paraId="5494047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4D7BDB7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239E36D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от ТК (сущ.) до жилого дома по ул.Куфонина, 7</w:t>
            </w:r>
          </w:p>
        </w:tc>
        <w:tc>
          <w:tcPr>
            <w:tcW w:w="250" w:type="pct"/>
            <w:shd w:val="clear" w:color="auto" w:fill="auto"/>
            <w:noWrap/>
            <w:vAlign w:val="center"/>
            <w:hideMark/>
          </w:tcPr>
          <w:p w14:paraId="07AAF08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10" w:type="pct"/>
            <w:shd w:val="clear" w:color="auto" w:fill="auto"/>
            <w:vAlign w:val="center"/>
            <w:hideMark/>
          </w:tcPr>
          <w:p w14:paraId="43DA791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Куфонина, 7</w:t>
            </w:r>
          </w:p>
        </w:tc>
        <w:tc>
          <w:tcPr>
            <w:tcW w:w="146" w:type="pct"/>
            <w:shd w:val="clear" w:color="auto" w:fill="auto"/>
            <w:noWrap/>
            <w:vAlign w:val="center"/>
            <w:hideMark/>
          </w:tcPr>
          <w:p w14:paraId="2F64E9A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170,1</w:t>
            </w:r>
          </w:p>
        </w:tc>
        <w:tc>
          <w:tcPr>
            <w:tcW w:w="201" w:type="pct"/>
            <w:shd w:val="clear" w:color="auto" w:fill="auto"/>
            <w:vAlign w:val="center"/>
            <w:hideMark/>
          </w:tcPr>
          <w:p w14:paraId="4D63CA1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171</w:t>
            </w:r>
          </w:p>
        </w:tc>
        <w:tc>
          <w:tcPr>
            <w:tcW w:w="375" w:type="pct"/>
            <w:shd w:val="clear" w:color="auto" w:fill="auto"/>
            <w:vAlign w:val="center"/>
            <w:hideMark/>
          </w:tcPr>
          <w:p w14:paraId="084D815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59:01:0000000:49592</w:t>
            </w:r>
          </w:p>
        </w:tc>
        <w:tc>
          <w:tcPr>
            <w:tcW w:w="282" w:type="pct"/>
            <w:shd w:val="clear" w:color="auto" w:fill="auto"/>
            <w:vAlign w:val="center"/>
            <w:hideMark/>
          </w:tcPr>
          <w:p w14:paraId="2067D96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4B0BDC0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21048DF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46C7615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9EE6FA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76" w:type="pct"/>
            <w:shd w:val="clear" w:color="auto" w:fill="auto"/>
            <w:noWrap/>
            <w:vAlign w:val="center"/>
            <w:hideMark/>
          </w:tcPr>
          <w:p w14:paraId="7B3DDE6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Куфонина, 7</w:t>
            </w:r>
          </w:p>
        </w:tc>
        <w:tc>
          <w:tcPr>
            <w:tcW w:w="208" w:type="pct"/>
            <w:shd w:val="clear" w:color="auto" w:fill="auto"/>
            <w:noWrap/>
            <w:vAlign w:val="center"/>
            <w:hideMark/>
          </w:tcPr>
          <w:p w14:paraId="0F8966D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90644</w:t>
            </w:r>
          </w:p>
        </w:tc>
        <w:tc>
          <w:tcPr>
            <w:tcW w:w="276" w:type="pct"/>
            <w:vMerge/>
            <w:shd w:val="clear" w:color="auto" w:fill="auto"/>
            <w:vAlign w:val="center"/>
            <w:hideMark/>
          </w:tcPr>
          <w:p w14:paraId="253A144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F4291F5" w14:textId="77777777" w:rsidTr="009D63A0">
        <w:trPr>
          <w:trHeight w:val="20"/>
        </w:trPr>
        <w:tc>
          <w:tcPr>
            <w:tcW w:w="124" w:type="pct"/>
            <w:shd w:val="clear" w:color="auto" w:fill="auto"/>
            <w:noWrap/>
            <w:vAlign w:val="center"/>
            <w:hideMark/>
          </w:tcPr>
          <w:p w14:paraId="18E6CA7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73</w:t>
            </w:r>
          </w:p>
        </w:tc>
        <w:tc>
          <w:tcPr>
            <w:tcW w:w="349" w:type="pct"/>
            <w:shd w:val="clear" w:color="auto" w:fill="auto"/>
            <w:noWrap/>
            <w:vAlign w:val="center"/>
            <w:hideMark/>
          </w:tcPr>
          <w:p w14:paraId="68F0D70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7A76AF3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362CB23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от ТК (сущ.) до жилого дома по ул.Куфонина, 7 сеть гв</w:t>
            </w:r>
          </w:p>
        </w:tc>
        <w:tc>
          <w:tcPr>
            <w:tcW w:w="250" w:type="pct"/>
            <w:shd w:val="clear" w:color="auto" w:fill="auto"/>
            <w:noWrap/>
            <w:vAlign w:val="center"/>
            <w:hideMark/>
          </w:tcPr>
          <w:p w14:paraId="6BBE9F4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10" w:type="pct"/>
            <w:shd w:val="clear" w:color="auto" w:fill="auto"/>
            <w:vAlign w:val="center"/>
            <w:hideMark/>
          </w:tcPr>
          <w:p w14:paraId="0AF268A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Куфонина, 7</w:t>
            </w:r>
          </w:p>
        </w:tc>
        <w:tc>
          <w:tcPr>
            <w:tcW w:w="146" w:type="pct"/>
            <w:shd w:val="clear" w:color="auto" w:fill="auto"/>
            <w:noWrap/>
            <w:vAlign w:val="center"/>
            <w:hideMark/>
          </w:tcPr>
          <w:p w14:paraId="10A679B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170,1</w:t>
            </w:r>
          </w:p>
        </w:tc>
        <w:tc>
          <w:tcPr>
            <w:tcW w:w="201" w:type="pct"/>
            <w:shd w:val="clear" w:color="auto" w:fill="auto"/>
            <w:vAlign w:val="center"/>
            <w:hideMark/>
          </w:tcPr>
          <w:p w14:paraId="5D97EBD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171</w:t>
            </w:r>
          </w:p>
        </w:tc>
        <w:tc>
          <w:tcPr>
            <w:tcW w:w="375" w:type="pct"/>
            <w:shd w:val="clear" w:color="auto" w:fill="auto"/>
            <w:vAlign w:val="center"/>
            <w:hideMark/>
          </w:tcPr>
          <w:p w14:paraId="283EB3A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59:01:0000000:49593</w:t>
            </w:r>
          </w:p>
        </w:tc>
        <w:tc>
          <w:tcPr>
            <w:tcW w:w="282" w:type="pct"/>
            <w:shd w:val="clear" w:color="auto" w:fill="auto"/>
            <w:vAlign w:val="center"/>
            <w:hideMark/>
          </w:tcPr>
          <w:p w14:paraId="087FCC4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29CC0D1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141E202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62C3CC2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0C7D0F6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76" w:type="pct"/>
            <w:shd w:val="clear" w:color="auto" w:fill="auto"/>
            <w:noWrap/>
            <w:vAlign w:val="center"/>
            <w:hideMark/>
          </w:tcPr>
          <w:p w14:paraId="34C3A9B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Куфонина, 7</w:t>
            </w:r>
          </w:p>
        </w:tc>
        <w:tc>
          <w:tcPr>
            <w:tcW w:w="208" w:type="pct"/>
            <w:shd w:val="clear" w:color="auto" w:fill="auto"/>
            <w:vAlign w:val="center"/>
            <w:hideMark/>
          </w:tcPr>
          <w:p w14:paraId="5152DB7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105755                       105757                            105758</w:t>
            </w:r>
          </w:p>
        </w:tc>
        <w:tc>
          <w:tcPr>
            <w:tcW w:w="276" w:type="pct"/>
            <w:vMerge/>
            <w:shd w:val="clear" w:color="auto" w:fill="auto"/>
            <w:vAlign w:val="center"/>
            <w:hideMark/>
          </w:tcPr>
          <w:p w14:paraId="72BB874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4A6F298F" w14:textId="77777777" w:rsidTr="009D63A0">
        <w:trPr>
          <w:trHeight w:val="20"/>
        </w:trPr>
        <w:tc>
          <w:tcPr>
            <w:tcW w:w="124" w:type="pct"/>
            <w:shd w:val="clear" w:color="auto" w:fill="auto"/>
            <w:noWrap/>
            <w:vAlign w:val="center"/>
            <w:hideMark/>
          </w:tcPr>
          <w:p w14:paraId="57E6169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74</w:t>
            </w:r>
          </w:p>
        </w:tc>
        <w:tc>
          <w:tcPr>
            <w:tcW w:w="349" w:type="pct"/>
            <w:shd w:val="clear" w:color="auto" w:fill="auto"/>
            <w:noWrap/>
            <w:vAlign w:val="center"/>
            <w:hideMark/>
          </w:tcPr>
          <w:p w14:paraId="30FD1CE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794AD4C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46D1069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от ТК (сущ.) до жилого дома по ул.Куфонина, 9</w:t>
            </w:r>
          </w:p>
        </w:tc>
        <w:tc>
          <w:tcPr>
            <w:tcW w:w="250" w:type="pct"/>
            <w:shd w:val="clear" w:color="auto" w:fill="auto"/>
            <w:noWrap/>
            <w:vAlign w:val="center"/>
            <w:hideMark/>
          </w:tcPr>
          <w:p w14:paraId="5BF5DEB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10" w:type="pct"/>
            <w:shd w:val="clear" w:color="auto" w:fill="auto"/>
            <w:vAlign w:val="center"/>
            <w:hideMark/>
          </w:tcPr>
          <w:p w14:paraId="026CE30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Куфонина, 9</w:t>
            </w:r>
          </w:p>
        </w:tc>
        <w:tc>
          <w:tcPr>
            <w:tcW w:w="146" w:type="pct"/>
            <w:shd w:val="clear" w:color="auto" w:fill="auto"/>
            <w:noWrap/>
            <w:vAlign w:val="center"/>
            <w:hideMark/>
          </w:tcPr>
          <w:p w14:paraId="264D416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24</w:t>
            </w:r>
          </w:p>
        </w:tc>
        <w:tc>
          <w:tcPr>
            <w:tcW w:w="201" w:type="pct"/>
            <w:shd w:val="clear" w:color="auto" w:fill="auto"/>
            <w:vAlign w:val="center"/>
            <w:hideMark/>
          </w:tcPr>
          <w:p w14:paraId="7CD2F46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23</w:t>
            </w:r>
          </w:p>
        </w:tc>
        <w:tc>
          <w:tcPr>
            <w:tcW w:w="375" w:type="pct"/>
            <w:shd w:val="clear" w:color="auto" w:fill="auto"/>
            <w:vAlign w:val="center"/>
            <w:hideMark/>
          </w:tcPr>
          <w:p w14:paraId="43F7A23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59:01:0000000:49884</w:t>
            </w:r>
          </w:p>
        </w:tc>
        <w:tc>
          <w:tcPr>
            <w:tcW w:w="282" w:type="pct"/>
            <w:shd w:val="clear" w:color="auto" w:fill="auto"/>
            <w:vAlign w:val="center"/>
            <w:hideMark/>
          </w:tcPr>
          <w:p w14:paraId="0E16B67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18633D6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3236DB5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7D89E41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2E00ECE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76" w:type="pct"/>
            <w:shd w:val="clear" w:color="auto" w:fill="auto"/>
            <w:noWrap/>
            <w:vAlign w:val="center"/>
            <w:hideMark/>
          </w:tcPr>
          <w:p w14:paraId="748D0E9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Куфонина, 9</w:t>
            </w:r>
          </w:p>
        </w:tc>
        <w:tc>
          <w:tcPr>
            <w:tcW w:w="208" w:type="pct"/>
            <w:shd w:val="clear" w:color="auto" w:fill="auto"/>
            <w:noWrap/>
            <w:vAlign w:val="center"/>
            <w:hideMark/>
          </w:tcPr>
          <w:p w14:paraId="6275AB4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90640</w:t>
            </w:r>
          </w:p>
        </w:tc>
        <w:tc>
          <w:tcPr>
            <w:tcW w:w="276" w:type="pct"/>
            <w:vMerge/>
            <w:shd w:val="clear" w:color="auto" w:fill="auto"/>
            <w:vAlign w:val="center"/>
            <w:hideMark/>
          </w:tcPr>
          <w:p w14:paraId="5739409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381117AE" w14:textId="77777777" w:rsidTr="009D63A0">
        <w:trPr>
          <w:trHeight w:val="20"/>
        </w:trPr>
        <w:tc>
          <w:tcPr>
            <w:tcW w:w="124" w:type="pct"/>
            <w:shd w:val="clear" w:color="auto" w:fill="auto"/>
            <w:noWrap/>
            <w:vAlign w:val="center"/>
            <w:hideMark/>
          </w:tcPr>
          <w:p w14:paraId="259A2AD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75</w:t>
            </w:r>
          </w:p>
        </w:tc>
        <w:tc>
          <w:tcPr>
            <w:tcW w:w="349" w:type="pct"/>
            <w:shd w:val="clear" w:color="auto" w:fill="auto"/>
            <w:noWrap/>
            <w:vAlign w:val="center"/>
            <w:hideMark/>
          </w:tcPr>
          <w:p w14:paraId="266A566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5882185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11EBC64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от ТК (сущ.) до жилого дома по ул.Куфонина, 9 сеть гв</w:t>
            </w:r>
          </w:p>
        </w:tc>
        <w:tc>
          <w:tcPr>
            <w:tcW w:w="250" w:type="pct"/>
            <w:shd w:val="clear" w:color="auto" w:fill="auto"/>
            <w:noWrap/>
            <w:vAlign w:val="center"/>
            <w:hideMark/>
          </w:tcPr>
          <w:p w14:paraId="1D22460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10" w:type="pct"/>
            <w:shd w:val="clear" w:color="auto" w:fill="auto"/>
            <w:vAlign w:val="center"/>
            <w:hideMark/>
          </w:tcPr>
          <w:p w14:paraId="46E4F87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Куфонина, 9</w:t>
            </w:r>
          </w:p>
        </w:tc>
        <w:tc>
          <w:tcPr>
            <w:tcW w:w="146" w:type="pct"/>
            <w:shd w:val="clear" w:color="auto" w:fill="auto"/>
            <w:noWrap/>
            <w:vAlign w:val="center"/>
            <w:hideMark/>
          </w:tcPr>
          <w:p w14:paraId="591C03F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24</w:t>
            </w:r>
          </w:p>
        </w:tc>
        <w:tc>
          <w:tcPr>
            <w:tcW w:w="201" w:type="pct"/>
            <w:shd w:val="clear" w:color="auto" w:fill="auto"/>
            <w:vAlign w:val="center"/>
            <w:hideMark/>
          </w:tcPr>
          <w:p w14:paraId="22D09FF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23</w:t>
            </w:r>
          </w:p>
        </w:tc>
        <w:tc>
          <w:tcPr>
            <w:tcW w:w="375" w:type="pct"/>
            <w:shd w:val="clear" w:color="auto" w:fill="auto"/>
            <w:vAlign w:val="center"/>
            <w:hideMark/>
          </w:tcPr>
          <w:p w14:paraId="389608B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59:01:0000000:49883</w:t>
            </w:r>
          </w:p>
        </w:tc>
        <w:tc>
          <w:tcPr>
            <w:tcW w:w="282" w:type="pct"/>
            <w:shd w:val="clear" w:color="auto" w:fill="auto"/>
            <w:vAlign w:val="center"/>
            <w:hideMark/>
          </w:tcPr>
          <w:p w14:paraId="6ED95E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326" w:type="pct"/>
            <w:shd w:val="clear" w:color="auto" w:fill="auto"/>
            <w:vAlign w:val="center"/>
            <w:hideMark/>
          </w:tcPr>
          <w:p w14:paraId="241C5D8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6F3CE85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w:t>
            </w:r>
          </w:p>
        </w:tc>
        <w:tc>
          <w:tcPr>
            <w:tcW w:w="497" w:type="pct"/>
            <w:shd w:val="clear" w:color="auto" w:fill="auto"/>
            <w:vAlign w:val="center"/>
            <w:hideMark/>
          </w:tcPr>
          <w:p w14:paraId="0EAB66A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608E862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К-872-33-1</w:t>
            </w:r>
          </w:p>
        </w:tc>
        <w:tc>
          <w:tcPr>
            <w:tcW w:w="376" w:type="pct"/>
            <w:shd w:val="clear" w:color="auto" w:fill="auto"/>
            <w:noWrap/>
            <w:vAlign w:val="center"/>
            <w:hideMark/>
          </w:tcPr>
          <w:p w14:paraId="56BDBD2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Куфонина, 9</w:t>
            </w:r>
          </w:p>
        </w:tc>
        <w:tc>
          <w:tcPr>
            <w:tcW w:w="208" w:type="pct"/>
            <w:shd w:val="clear" w:color="auto" w:fill="auto"/>
            <w:noWrap/>
            <w:vAlign w:val="center"/>
            <w:hideMark/>
          </w:tcPr>
          <w:p w14:paraId="480DFDA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105747</w:t>
            </w:r>
          </w:p>
        </w:tc>
        <w:tc>
          <w:tcPr>
            <w:tcW w:w="276" w:type="pct"/>
            <w:vMerge/>
            <w:shd w:val="clear" w:color="auto" w:fill="auto"/>
            <w:vAlign w:val="center"/>
            <w:hideMark/>
          </w:tcPr>
          <w:p w14:paraId="5BC88E8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18D32BBD" w14:textId="77777777" w:rsidTr="009D63A0">
        <w:trPr>
          <w:trHeight w:val="20"/>
        </w:trPr>
        <w:tc>
          <w:tcPr>
            <w:tcW w:w="124" w:type="pct"/>
            <w:shd w:val="clear" w:color="auto" w:fill="auto"/>
            <w:noWrap/>
            <w:vAlign w:val="center"/>
            <w:hideMark/>
          </w:tcPr>
          <w:p w14:paraId="02C635F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76</w:t>
            </w:r>
          </w:p>
        </w:tc>
        <w:tc>
          <w:tcPr>
            <w:tcW w:w="349" w:type="pct"/>
            <w:shd w:val="clear" w:color="auto" w:fill="auto"/>
            <w:noWrap/>
            <w:vAlign w:val="center"/>
            <w:hideMark/>
          </w:tcPr>
          <w:p w14:paraId="09122B9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191E087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303661F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Маяковского, 41а</w:t>
            </w:r>
          </w:p>
        </w:tc>
        <w:tc>
          <w:tcPr>
            <w:tcW w:w="250" w:type="pct"/>
            <w:shd w:val="clear" w:color="auto" w:fill="auto"/>
            <w:noWrap/>
            <w:vAlign w:val="center"/>
            <w:hideMark/>
          </w:tcPr>
          <w:p w14:paraId="3159B8B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Т-11Б-2-1</w:t>
            </w:r>
          </w:p>
        </w:tc>
        <w:tc>
          <w:tcPr>
            <w:tcW w:w="310" w:type="pct"/>
            <w:shd w:val="clear" w:color="auto" w:fill="auto"/>
            <w:vAlign w:val="center"/>
            <w:hideMark/>
          </w:tcPr>
          <w:p w14:paraId="5A0FC3C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Маяковского, 41а</w:t>
            </w:r>
          </w:p>
        </w:tc>
        <w:tc>
          <w:tcPr>
            <w:tcW w:w="146" w:type="pct"/>
            <w:shd w:val="clear" w:color="auto" w:fill="auto"/>
            <w:noWrap/>
            <w:vAlign w:val="center"/>
            <w:hideMark/>
          </w:tcPr>
          <w:p w14:paraId="29D62DC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60</w:t>
            </w:r>
          </w:p>
        </w:tc>
        <w:tc>
          <w:tcPr>
            <w:tcW w:w="201" w:type="pct"/>
            <w:shd w:val="clear" w:color="auto" w:fill="auto"/>
            <w:vAlign w:val="center"/>
            <w:hideMark/>
          </w:tcPr>
          <w:p w14:paraId="18A604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57</w:t>
            </w:r>
          </w:p>
        </w:tc>
        <w:tc>
          <w:tcPr>
            <w:tcW w:w="375" w:type="pct"/>
            <w:shd w:val="clear" w:color="auto" w:fill="auto"/>
            <w:vAlign w:val="center"/>
            <w:hideMark/>
          </w:tcPr>
          <w:p w14:paraId="3401D63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59:01:4510610:2535</w:t>
            </w:r>
          </w:p>
        </w:tc>
        <w:tc>
          <w:tcPr>
            <w:tcW w:w="282" w:type="pct"/>
            <w:shd w:val="clear" w:color="auto" w:fill="auto"/>
            <w:vAlign w:val="center"/>
            <w:hideMark/>
          </w:tcPr>
          <w:p w14:paraId="4584274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79E33E6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1DDD17E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45EB051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642FD73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Т-11Б-2-1</w:t>
            </w:r>
          </w:p>
        </w:tc>
        <w:tc>
          <w:tcPr>
            <w:tcW w:w="376" w:type="pct"/>
            <w:shd w:val="clear" w:color="auto" w:fill="auto"/>
            <w:noWrap/>
            <w:vAlign w:val="center"/>
            <w:hideMark/>
          </w:tcPr>
          <w:p w14:paraId="1A6137B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Маяковского, 41а</w:t>
            </w:r>
          </w:p>
        </w:tc>
        <w:tc>
          <w:tcPr>
            <w:tcW w:w="208" w:type="pct"/>
            <w:shd w:val="clear" w:color="auto" w:fill="auto"/>
            <w:vAlign w:val="center"/>
            <w:hideMark/>
          </w:tcPr>
          <w:p w14:paraId="1EA371A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xml:space="preserve"> 99575                           61066</w:t>
            </w:r>
          </w:p>
        </w:tc>
        <w:tc>
          <w:tcPr>
            <w:tcW w:w="276" w:type="pct"/>
            <w:vMerge/>
            <w:shd w:val="clear" w:color="auto" w:fill="auto"/>
            <w:vAlign w:val="center"/>
            <w:hideMark/>
          </w:tcPr>
          <w:p w14:paraId="7F4BC50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E0DF331" w14:textId="77777777" w:rsidTr="009D63A0">
        <w:trPr>
          <w:trHeight w:val="20"/>
        </w:trPr>
        <w:tc>
          <w:tcPr>
            <w:tcW w:w="124" w:type="pct"/>
            <w:shd w:val="clear" w:color="auto" w:fill="auto"/>
            <w:noWrap/>
            <w:vAlign w:val="center"/>
            <w:hideMark/>
          </w:tcPr>
          <w:p w14:paraId="7841A52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77</w:t>
            </w:r>
          </w:p>
        </w:tc>
        <w:tc>
          <w:tcPr>
            <w:tcW w:w="349" w:type="pct"/>
            <w:shd w:val="clear" w:color="auto" w:fill="auto"/>
            <w:noWrap/>
            <w:vAlign w:val="center"/>
            <w:hideMark/>
          </w:tcPr>
          <w:p w14:paraId="0969016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403" w:type="pct"/>
            <w:shd w:val="clear" w:color="auto" w:fill="auto"/>
            <w:noWrap/>
            <w:vAlign w:val="center"/>
            <w:hideMark/>
          </w:tcPr>
          <w:p w14:paraId="1C670C8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"Урал Девелопмент"</w:t>
            </w:r>
          </w:p>
        </w:tc>
        <w:tc>
          <w:tcPr>
            <w:tcW w:w="530" w:type="pct"/>
            <w:shd w:val="clear" w:color="auto" w:fill="auto"/>
            <w:vAlign w:val="center"/>
            <w:hideMark/>
          </w:tcPr>
          <w:p w14:paraId="38578D0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г. Пермь, ул. Маяковского, 416</w:t>
            </w:r>
          </w:p>
        </w:tc>
        <w:tc>
          <w:tcPr>
            <w:tcW w:w="250" w:type="pct"/>
            <w:shd w:val="clear" w:color="auto" w:fill="auto"/>
            <w:noWrap/>
            <w:vAlign w:val="center"/>
            <w:hideMark/>
          </w:tcPr>
          <w:p w14:paraId="11CA090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Т-11Б</w:t>
            </w:r>
          </w:p>
        </w:tc>
        <w:tc>
          <w:tcPr>
            <w:tcW w:w="310" w:type="pct"/>
            <w:shd w:val="clear" w:color="auto" w:fill="auto"/>
            <w:vAlign w:val="center"/>
            <w:hideMark/>
          </w:tcPr>
          <w:p w14:paraId="0ECA2AD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Маяковского, 41б</w:t>
            </w:r>
          </w:p>
        </w:tc>
        <w:tc>
          <w:tcPr>
            <w:tcW w:w="146" w:type="pct"/>
            <w:shd w:val="clear" w:color="auto" w:fill="auto"/>
            <w:noWrap/>
            <w:vAlign w:val="center"/>
            <w:hideMark/>
          </w:tcPr>
          <w:p w14:paraId="7CD9476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285,9</w:t>
            </w:r>
          </w:p>
        </w:tc>
        <w:tc>
          <w:tcPr>
            <w:tcW w:w="201" w:type="pct"/>
            <w:shd w:val="clear" w:color="auto" w:fill="auto"/>
            <w:vAlign w:val="center"/>
            <w:hideMark/>
          </w:tcPr>
          <w:p w14:paraId="36950C1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279</w:t>
            </w:r>
          </w:p>
        </w:tc>
        <w:tc>
          <w:tcPr>
            <w:tcW w:w="375" w:type="pct"/>
            <w:shd w:val="clear" w:color="auto" w:fill="auto"/>
            <w:vAlign w:val="center"/>
            <w:hideMark/>
          </w:tcPr>
          <w:p w14:paraId="0EFDA7E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59:01:4510610:2650</w:t>
            </w:r>
          </w:p>
        </w:tc>
        <w:tc>
          <w:tcPr>
            <w:tcW w:w="282" w:type="pct"/>
            <w:shd w:val="clear" w:color="auto" w:fill="auto"/>
            <w:vAlign w:val="center"/>
            <w:hideMark/>
          </w:tcPr>
          <w:p w14:paraId="341ED8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1E5EDE9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noWrap/>
            <w:vAlign w:val="center"/>
            <w:hideMark/>
          </w:tcPr>
          <w:p w14:paraId="388D53C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20D3600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231" w:type="pct"/>
            <w:shd w:val="clear" w:color="auto" w:fill="auto"/>
            <w:noWrap/>
            <w:vAlign w:val="center"/>
            <w:hideMark/>
          </w:tcPr>
          <w:p w14:paraId="681857A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Т-11Б</w:t>
            </w:r>
          </w:p>
        </w:tc>
        <w:tc>
          <w:tcPr>
            <w:tcW w:w="376" w:type="pct"/>
            <w:shd w:val="clear" w:color="auto" w:fill="auto"/>
            <w:noWrap/>
            <w:vAlign w:val="center"/>
            <w:hideMark/>
          </w:tcPr>
          <w:p w14:paraId="08E8148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Маяковского, 41б</w:t>
            </w:r>
          </w:p>
        </w:tc>
        <w:tc>
          <w:tcPr>
            <w:tcW w:w="208" w:type="pct"/>
            <w:shd w:val="clear" w:color="auto" w:fill="auto"/>
            <w:noWrap/>
            <w:vAlign w:val="center"/>
            <w:hideMark/>
          </w:tcPr>
          <w:p w14:paraId="4A67B3D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61060</w:t>
            </w:r>
          </w:p>
        </w:tc>
        <w:tc>
          <w:tcPr>
            <w:tcW w:w="276" w:type="pct"/>
            <w:vMerge/>
            <w:shd w:val="clear" w:color="auto" w:fill="auto"/>
            <w:vAlign w:val="center"/>
            <w:hideMark/>
          </w:tcPr>
          <w:p w14:paraId="076A24A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93B0F13" w14:textId="77777777" w:rsidTr="009D63A0">
        <w:trPr>
          <w:trHeight w:val="20"/>
        </w:trPr>
        <w:tc>
          <w:tcPr>
            <w:tcW w:w="124" w:type="pct"/>
            <w:vMerge w:val="restart"/>
            <w:shd w:val="clear" w:color="auto" w:fill="auto"/>
            <w:noWrap/>
            <w:vAlign w:val="center"/>
            <w:hideMark/>
          </w:tcPr>
          <w:p w14:paraId="4837595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78</w:t>
            </w:r>
          </w:p>
        </w:tc>
        <w:tc>
          <w:tcPr>
            <w:tcW w:w="349" w:type="pct"/>
            <w:vMerge w:val="restart"/>
            <w:shd w:val="clear" w:color="auto" w:fill="auto"/>
            <w:vAlign w:val="center"/>
            <w:hideMark/>
          </w:tcPr>
          <w:p w14:paraId="0E6A735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ЖСК 43</w:t>
            </w:r>
          </w:p>
        </w:tc>
        <w:tc>
          <w:tcPr>
            <w:tcW w:w="403" w:type="pct"/>
            <w:vMerge w:val="restart"/>
            <w:shd w:val="clear" w:color="auto" w:fill="auto"/>
            <w:noWrap/>
            <w:vAlign w:val="center"/>
            <w:hideMark/>
          </w:tcPr>
          <w:p w14:paraId="24D6735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ЖСК 43</w:t>
            </w:r>
          </w:p>
        </w:tc>
        <w:tc>
          <w:tcPr>
            <w:tcW w:w="530" w:type="pct"/>
            <w:vMerge w:val="restart"/>
            <w:shd w:val="clear" w:color="auto" w:fill="auto"/>
            <w:vAlign w:val="center"/>
            <w:hideMark/>
          </w:tcPr>
          <w:p w14:paraId="5213C20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xml:space="preserve">г. Пермь, ул. Вильямса, 24;                                          ЦТП-85_ТСЖ: Qот-2,09Гкал/ч, Qгвс.ср.-0,26 Гкал/ч                  </w:t>
            </w:r>
          </w:p>
        </w:tc>
        <w:tc>
          <w:tcPr>
            <w:tcW w:w="250" w:type="pct"/>
            <w:vMerge w:val="restart"/>
            <w:shd w:val="clear" w:color="auto" w:fill="auto"/>
            <w:noWrap/>
            <w:vAlign w:val="center"/>
            <w:hideMark/>
          </w:tcPr>
          <w:p w14:paraId="5B08205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ЦТП-85</w:t>
            </w:r>
          </w:p>
        </w:tc>
        <w:tc>
          <w:tcPr>
            <w:tcW w:w="310" w:type="pct"/>
            <w:vMerge w:val="restart"/>
            <w:shd w:val="clear" w:color="auto" w:fill="auto"/>
            <w:vAlign w:val="center"/>
            <w:hideMark/>
          </w:tcPr>
          <w:p w14:paraId="61CDD5F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Вильямса, 24</w:t>
            </w:r>
          </w:p>
        </w:tc>
        <w:tc>
          <w:tcPr>
            <w:tcW w:w="146" w:type="pct"/>
            <w:shd w:val="clear" w:color="auto" w:fill="auto"/>
            <w:noWrap/>
            <w:vAlign w:val="center"/>
            <w:hideMark/>
          </w:tcPr>
          <w:p w14:paraId="30954FB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36</w:t>
            </w:r>
          </w:p>
        </w:tc>
        <w:tc>
          <w:tcPr>
            <w:tcW w:w="201" w:type="pct"/>
            <w:shd w:val="clear" w:color="auto" w:fill="auto"/>
            <w:vAlign w:val="center"/>
            <w:hideMark/>
          </w:tcPr>
          <w:p w14:paraId="6B1F550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36</w:t>
            </w:r>
          </w:p>
        </w:tc>
        <w:tc>
          <w:tcPr>
            <w:tcW w:w="375" w:type="pct"/>
            <w:vMerge w:val="restart"/>
            <w:shd w:val="clear" w:color="auto" w:fill="auto"/>
            <w:vAlign w:val="center"/>
            <w:hideMark/>
          </w:tcPr>
          <w:p w14:paraId="2C0CCC1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br/>
              <w:t>Сеть 59:01:2912608:342</w:t>
            </w:r>
          </w:p>
        </w:tc>
        <w:tc>
          <w:tcPr>
            <w:tcW w:w="282" w:type="pct"/>
            <w:shd w:val="clear" w:color="auto" w:fill="auto"/>
            <w:vAlign w:val="center"/>
            <w:hideMark/>
          </w:tcPr>
          <w:p w14:paraId="01FDBE1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326" w:type="pct"/>
            <w:vMerge w:val="restart"/>
            <w:shd w:val="clear" w:color="auto" w:fill="auto"/>
            <w:vAlign w:val="center"/>
            <w:hideMark/>
          </w:tcPr>
          <w:p w14:paraId="7E72FD6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noWrap/>
            <w:vAlign w:val="center"/>
            <w:hideMark/>
          </w:tcPr>
          <w:p w14:paraId="1C70525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0,2</w:t>
            </w:r>
          </w:p>
        </w:tc>
        <w:tc>
          <w:tcPr>
            <w:tcW w:w="497" w:type="pct"/>
            <w:vMerge w:val="restart"/>
            <w:shd w:val="clear" w:color="auto" w:fill="auto"/>
            <w:vAlign w:val="center"/>
            <w:hideMark/>
          </w:tcPr>
          <w:p w14:paraId="1C133F4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vMerge w:val="restart"/>
            <w:shd w:val="clear" w:color="auto" w:fill="auto"/>
            <w:noWrap/>
            <w:vAlign w:val="center"/>
            <w:hideMark/>
          </w:tcPr>
          <w:p w14:paraId="29703E3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ЦТП-85</w:t>
            </w:r>
          </w:p>
        </w:tc>
        <w:tc>
          <w:tcPr>
            <w:tcW w:w="376" w:type="pct"/>
            <w:vMerge w:val="restart"/>
            <w:shd w:val="clear" w:color="auto" w:fill="auto"/>
            <w:noWrap/>
            <w:vAlign w:val="center"/>
            <w:hideMark/>
          </w:tcPr>
          <w:p w14:paraId="520EDA1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Вильямса, 24</w:t>
            </w:r>
          </w:p>
        </w:tc>
        <w:tc>
          <w:tcPr>
            <w:tcW w:w="208" w:type="pct"/>
            <w:vMerge w:val="restart"/>
            <w:shd w:val="clear" w:color="auto" w:fill="auto"/>
            <w:noWrap/>
            <w:vAlign w:val="center"/>
            <w:hideMark/>
          </w:tcPr>
          <w:p w14:paraId="1ED224C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78981/83487</w:t>
            </w:r>
          </w:p>
        </w:tc>
        <w:tc>
          <w:tcPr>
            <w:tcW w:w="276" w:type="pct"/>
            <w:vMerge w:val="restart"/>
            <w:shd w:val="clear" w:color="auto" w:fill="auto"/>
            <w:vAlign w:val="center"/>
            <w:hideMark/>
          </w:tcPr>
          <w:p w14:paraId="7ED9165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xml:space="preserve">1 МКД,                2 объекта </w:t>
            </w:r>
            <w:r w:rsidRPr="00C7431A">
              <w:rPr>
                <w:rFonts w:ascii="Times New Roman" w:eastAsia="Times New Roman" w:hAnsi="Times New Roman" w:cs="Times New Roman"/>
                <w:sz w:val="16"/>
                <w:szCs w:val="16"/>
                <w:lang w:eastAsia="ru-RU"/>
              </w:rPr>
              <w:lastRenderedPageBreak/>
              <w:t>соц.назначения</w:t>
            </w:r>
          </w:p>
        </w:tc>
      </w:tr>
      <w:tr w:rsidR="00C7431A" w:rsidRPr="00C7431A" w14:paraId="4F7F7FF1" w14:textId="77777777" w:rsidTr="009D63A0">
        <w:trPr>
          <w:trHeight w:val="20"/>
        </w:trPr>
        <w:tc>
          <w:tcPr>
            <w:tcW w:w="124" w:type="pct"/>
            <w:vMerge/>
            <w:shd w:val="clear" w:color="auto" w:fill="auto"/>
            <w:vAlign w:val="center"/>
            <w:hideMark/>
          </w:tcPr>
          <w:p w14:paraId="19BE3554"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3110A0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65F57E4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15FB927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6F2F8D9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0E56CA7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32A1381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23</w:t>
            </w:r>
          </w:p>
        </w:tc>
        <w:tc>
          <w:tcPr>
            <w:tcW w:w="201" w:type="pct"/>
            <w:shd w:val="clear" w:color="auto" w:fill="auto"/>
            <w:vAlign w:val="center"/>
            <w:hideMark/>
          </w:tcPr>
          <w:p w14:paraId="6DF127B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23</w:t>
            </w:r>
          </w:p>
        </w:tc>
        <w:tc>
          <w:tcPr>
            <w:tcW w:w="375" w:type="pct"/>
            <w:vMerge/>
            <w:shd w:val="clear" w:color="auto" w:fill="auto"/>
            <w:vAlign w:val="center"/>
            <w:hideMark/>
          </w:tcPr>
          <w:p w14:paraId="578E5AA5"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82" w:type="pct"/>
            <w:shd w:val="clear" w:color="auto" w:fill="auto"/>
            <w:vAlign w:val="center"/>
            <w:hideMark/>
          </w:tcPr>
          <w:p w14:paraId="0B3855D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vMerge/>
            <w:shd w:val="clear" w:color="auto" w:fill="auto"/>
            <w:vAlign w:val="center"/>
            <w:hideMark/>
          </w:tcPr>
          <w:p w14:paraId="0B40FFA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16" w:type="pct"/>
            <w:shd w:val="clear" w:color="auto" w:fill="auto"/>
            <w:noWrap/>
            <w:vAlign w:val="center"/>
            <w:hideMark/>
          </w:tcPr>
          <w:p w14:paraId="579C838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vMerge/>
            <w:shd w:val="clear" w:color="auto" w:fill="auto"/>
            <w:vAlign w:val="center"/>
            <w:hideMark/>
          </w:tcPr>
          <w:p w14:paraId="2A6DE3E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31" w:type="pct"/>
            <w:vMerge/>
            <w:shd w:val="clear" w:color="auto" w:fill="auto"/>
            <w:vAlign w:val="center"/>
            <w:hideMark/>
          </w:tcPr>
          <w:p w14:paraId="54CCC7F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76" w:type="pct"/>
            <w:vMerge/>
            <w:shd w:val="clear" w:color="auto" w:fill="auto"/>
            <w:vAlign w:val="center"/>
            <w:hideMark/>
          </w:tcPr>
          <w:p w14:paraId="4F1F5D23"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08" w:type="pct"/>
            <w:vMerge/>
            <w:shd w:val="clear" w:color="auto" w:fill="auto"/>
            <w:vAlign w:val="center"/>
            <w:hideMark/>
          </w:tcPr>
          <w:p w14:paraId="0144F9D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76" w:type="pct"/>
            <w:vMerge/>
            <w:shd w:val="clear" w:color="auto" w:fill="auto"/>
            <w:vAlign w:val="center"/>
            <w:hideMark/>
          </w:tcPr>
          <w:p w14:paraId="4E312C5B"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63DC9D08" w14:textId="77777777" w:rsidTr="009D63A0">
        <w:trPr>
          <w:trHeight w:val="20"/>
        </w:trPr>
        <w:tc>
          <w:tcPr>
            <w:tcW w:w="124" w:type="pct"/>
            <w:vMerge/>
            <w:shd w:val="clear" w:color="auto" w:fill="auto"/>
            <w:vAlign w:val="center"/>
            <w:hideMark/>
          </w:tcPr>
          <w:p w14:paraId="695C208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49" w:type="pct"/>
            <w:vMerge/>
            <w:shd w:val="clear" w:color="auto" w:fill="auto"/>
            <w:vAlign w:val="center"/>
            <w:hideMark/>
          </w:tcPr>
          <w:p w14:paraId="0E58F566"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403" w:type="pct"/>
            <w:vMerge/>
            <w:shd w:val="clear" w:color="auto" w:fill="auto"/>
            <w:vAlign w:val="center"/>
            <w:hideMark/>
          </w:tcPr>
          <w:p w14:paraId="05CB046D"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530" w:type="pct"/>
            <w:vMerge/>
            <w:shd w:val="clear" w:color="auto" w:fill="auto"/>
            <w:vAlign w:val="center"/>
            <w:hideMark/>
          </w:tcPr>
          <w:p w14:paraId="5875902E"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250" w:type="pct"/>
            <w:vMerge/>
            <w:shd w:val="clear" w:color="auto" w:fill="auto"/>
            <w:vAlign w:val="center"/>
            <w:hideMark/>
          </w:tcPr>
          <w:p w14:paraId="31291299"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310" w:type="pct"/>
            <w:vMerge/>
            <w:shd w:val="clear" w:color="auto" w:fill="auto"/>
            <w:vAlign w:val="center"/>
            <w:hideMark/>
          </w:tcPr>
          <w:p w14:paraId="0FBB41E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hideMark/>
          </w:tcPr>
          <w:p w14:paraId="1DDC68A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01" w:type="pct"/>
            <w:shd w:val="clear" w:color="auto" w:fill="auto"/>
            <w:noWrap/>
            <w:vAlign w:val="center"/>
            <w:hideMark/>
          </w:tcPr>
          <w:p w14:paraId="2BA8974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375" w:type="pct"/>
            <w:shd w:val="clear" w:color="auto" w:fill="auto"/>
            <w:vAlign w:val="center"/>
            <w:hideMark/>
          </w:tcPr>
          <w:p w14:paraId="7DC158B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 59:01:2912608:277</w:t>
            </w:r>
          </w:p>
        </w:tc>
        <w:tc>
          <w:tcPr>
            <w:tcW w:w="282" w:type="pct"/>
            <w:shd w:val="clear" w:color="auto" w:fill="auto"/>
            <w:vAlign w:val="center"/>
            <w:hideMark/>
          </w:tcPr>
          <w:p w14:paraId="7D76167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326" w:type="pct"/>
            <w:shd w:val="clear" w:color="auto" w:fill="auto"/>
            <w:vAlign w:val="center"/>
            <w:hideMark/>
          </w:tcPr>
          <w:p w14:paraId="36498C5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116" w:type="pct"/>
            <w:shd w:val="clear" w:color="auto" w:fill="auto"/>
            <w:vAlign w:val="center"/>
            <w:hideMark/>
          </w:tcPr>
          <w:p w14:paraId="3E9A5BE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497" w:type="pct"/>
            <w:shd w:val="clear" w:color="auto" w:fill="auto"/>
            <w:vAlign w:val="center"/>
            <w:hideMark/>
          </w:tcPr>
          <w:p w14:paraId="42C43C0E"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31" w:type="pct"/>
            <w:shd w:val="clear" w:color="auto" w:fill="auto"/>
            <w:noWrap/>
            <w:vAlign w:val="center"/>
            <w:hideMark/>
          </w:tcPr>
          <w:p w14:paraId="7D40B31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376" w:type="pct"/>
            <w:shd w:val="clear" w:color="auto" w:fill="auto"/>
            <w:noWrap/>
            <w:vAlign w:val="center"/>
            <w:hideMark/>
          </w:tcPr>
          <w:p w14:paraId="3623303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08" w:type="pct"/>
            <w:shd w:val="clear" w:color="auto" w:fill="auto"/>
            <w:noWrap/>
            <w:vAlign w:val="center"/>
            <w:hideMark/>
          </w:tcPr>
          <w:p w14:paraId="7EFD133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76" w:type="pct"/>
            <w:vMerge/>
            <w:shd w:val="clear" w:color="auto" w:fill="auto"/>
            <w:vAlign w:val="center"/>
            <w:hideMark/>
          </w:tcPr>
          <w:p w14:paraId="4DD79E31"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p>
        </w:tc>
      </w:tr>
      <w:tr w:rsidR="00C7431A" w:rsidRPr="00C7431A" w14:paraId="0BD10D3D" w14:textId="77777777" w:rsidTr="009D63A0">
        <w:trPr>
          <w:trHeight w:val="20"/>
        </w:trPr>
        <w:tc>
          <w:tcPr>
            <w:tcW w:w="124" w:type="pct"/>
            <w:shd w:val="clear" w:color="auto" w:fill="auto"/>
            <w:noWrap/>
            <w:vAlign w:val="center"/>
            <w:hideMark/>
          </w:tcPr>
          <w:p w14:paraId="218136F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79</w:t>
            </w:r>
          </w:p>
        </w:tc>
        <w:tc>
          <w:tcPr>
            <w:tcW w:w="349" w:type="pct"/>
            <w:shd w:val="clear" w:color="auto" w:fill="auto"/>
            <w:noWrap/>
            <w:vAlign w:val="center"/>
            <w:hideMark/>
          </w:tcPr>
          <w:p w14:paraId="752578C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Микрюков А.Г.</w:t>
            </w:r>
          </w:p>
        </w:tc>
        <w:tc>
          <w:tcPr>
            <w:tcW w:w="403" w:type="pct"/>
            <w:shd w:val="clear" w:color="auto" w:fill="auto"/>
            <w:noWrap/>
            <w:vAlign w:val="center"/>
            <w:hideMark/>
          </w:tcPr>
          <w:p w14:paraId="3996E06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"Домен"</w:t>
            </w:r>
          </w:p>
        </w:tc>
        <w:tc>
          <w:tcPr>
            <w:tcW w:w="530" w:type="pct"/>
            <w:shd w:val="clear" w:color="auto" w:fill="auto"/>
            <w:vAlign w:val="center"/>
            <w:hideMark/>
          </w:tcPr>
          <w:p w14:paraId="6C2BAA27"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xml:space="preserve">г. Пермь, ЦТП по ул. Веры Засулич, 50 Qот-3,13Гкал/ч, Qгвс.ср.-1,67 Гкал/ч                                                 г. Пермь, ЦТП по ул. Подлесная, 13а.Qот-0,645Гкал/ч, Qгвс.ср.-0,09 Гкал/ч                  </w:t>
            </w:r>
          </w:p>
        </w:tc>
        <w:tc>
          <w:tcPr>
            <w:tcW w:w="250" w:type="pct"/>
            <w:shd w:val="clear" w:color="auto" w:fill="auto"/>
            <w:noWrap/>
            <w:vAlign w:val="center"/>
            <w:hideMark/>
          </w:tcPr>
          <w:p w14:paraId="622B991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310" w:type="pct"/>
            <w:shd w:val="clear" w:color="auto" w:fill="auto"/>
            <w:vAlign w:val="center"/>
            <w:hideMark/>
          </w:tcPr>
          <w:p w14:paraId="3D9D2288"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146" w:type="pct"/>
            <w:shd w:val="clear" w:color="auto" w:fill="auto"/>
            <w:noWrap/>
            <w:vAlign w:val="center"/>
            <w:hideMark/>
          </w:tcPr>
          <w:p w14:paraId="50429C1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01" w:type="pct"/>
            <w:shd w:val="clear" w:color="auto" w:fill="auto"/>
            <w:vAlign w:val="center"/>
            <w:hideMark/>
          </w:tcPr>
          <w:p w14:paraId="2669F7C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375" w:type="pct"/>
            <w:shd w:val="clear" w:color="auto" w:fill="auto"/>
            <w:vAlign w:val="center"/>
            <w:hideMark/>
          </w:tcPr>
          <w:p w14:paraId="4A53E26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59:01:4410825:443</w:t>
            </w:r>
            <w:r w:rsidRPr="00C7431A">
              <w:rPr>
                <w:rFonts w:ascii="Times New Roman" w:eastAsia="Times New Roman" w:hAnsi="Times New Roman" w:cs="Times New Roman"/>
                <w:sz w:val="16"/>
                <w:szCs w:val="16"/>
                <w:lang w:eastAsia="ru-RU"/>
              </w:rPr>
              <w:br/>
              <w:t>59:01:4419851:38</w:t>
            </w:r>
          </w:p>
        </w:tc>
        <w:tc>
          <w:tcPr>
            <w:tcW w:w="282" w:type="pct"/>
            <w:shd w:val="clear" w:color="auto" w:fill="auto"/>
            <w:vAlign w:val="center"/>
            <w:hideMark/>
          </w:tcPr>
          <w:p w14:paraId="0F20E04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326" w:type="pct"/>
            <w:shd w:val="clear" w:color="auto" w:fill="auto"/>
            <w:vAlign w:val="center"/>
            <w:hideMark/>
          </w:tcPr>
          <w:p w14:paraId="7B490EB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116" w:type="pct"/>
            <w:shd w:val="clear" w:color="auto" w:fill="auto"/>
            <w:noWrap/>
            <w:vAlign w:val="center"/>
            <w:hideMark/>
          </w:tcPr>
          <w:p w14:paraId="3CC62CD1"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497" w:type="pct"/>
            <w:shd w:val="clear" w:color="auto" w:fill="auto"/>
            <w:vAlign w:val="center"/>
            <w:hideMark/>
          </w:tcPr>
          <w:p w14:paraId="19B2198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31" w:type="pct"/>
            <w:shd w:val="clear" w:color="auto" w:fill="auto"/>
            <w:noWrap/>
            <w:vAlign w:val="center"/>
            <w:hideMark/>
          </w:tcPr>
          <w:p w14:paraId="608A347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376" w:type="pct"/>
            <w:shd w:val="clear" w:color="auto" w:fill="auto"/>
            <w:noWrap/>
            <w:vAlign w:val="center"/>
            <w:hideMark/>
          </w:tcPr>
          <w:p w14:paraId="310AE28A"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08" w:type="pct"/>
            <w:shd w:val="clear" w:color="auto" w:fill="auto"/>
            <w:noWrap/>
            <w:vAlign w:val="center"/>
            <w:hideMark/>
          </w:tcPr>
          <w:p w14:paraId="09A19BE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76" w:type="pct"/>
            <w:shd w:val="clear" w:color="auto" w:fill="auto"/>
            <w:vAlign w:val="center"/>
            <w:hideMark/>
          </w:tcPr>
          <w:p w14:paraId="17E6C99B"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10 МКД</w:t>
            </w:r>
          </w:p>
        </w:tc>
      </w:tr>
      <w:tr w:rsidR="00C7431A" w:rsidRPr="00C7431A" w14:paraId="41D36BFC" w14:textId="77777777" w:rsidTr="009D63A0">
        <w:trPr>
          <w:trHeight w:val="20"/>
        </w:trPr>
        <w:tc>
          <w:tcPr>
            <w:tcW w:w="124" w:type="pct"/>
            <w:shd w:val="clear" w:color="auto" w:fill="auto"/>
            <w:noWrap/>
            <w:vAlign w:val="center"/>
            <w:hideMark/>
          </w:tcPr>
          <w:p w14:paraId="6DF58D0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80</w:t>
            </w:r>
          </w:p>
        </w:tc>
        <w:tc>
          <w:tcPr>
            <w:tcW w:w="349" w:type="pct"/>
            <w:shd w:val="clear" w:color="auto" w:fill="auto"/>
            <w:noWrap/>
            <w:vAlign w:val="center"/>
            <w:hideMark/>
          </w:tcPr>
          <w:p w14:paraId="0030951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403" w:type="pct"/>
            <w:shd w:val="clear" w:color="auto" w:fill="auto"/>
            <w:noWrap/>
            <w:vAlign w:val="center"/>
            <w:hideMark/>
          </w:tcPr>
          <w:p w14:paraId="62D49940"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530" w:type="pct"/>
            <w:shd w:val="clear" w:color="auto" w:fill="auto"/>
            <w:vAlign w:val="center"/>
            <w:hideMark/>
          </w:tcPr>
          <w:p w14:paraId="11081CCC"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Куйбышева, 145</w:t>
            </w:r>
          </w:p>
        </w:tc>
        <w:tc>
          <w:tcPr>
            <w:tcW w:w="250" w:type="pct"/>
            <w:shd w:val="clear" w:color="auto" w:fill="auto"/>
            <w:vAlign w:val="center"/>
            <w:hideMark/>
          </w:tcPr>
          <w:p w14:paraId="7F457939"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ЦТП-5 (Емельяна Ярославского, 10Б)</w:t>
            </w:r>
          </w:p>
        </w:tc>
        <w:tc>
          <w:tcPr>
            <w:tcW w:w="310" w:type="pct"/>
            <w:shd w:val="clear" w:color="auto" w:fill="auto"/>
            <w:vAlign w:val="center"/>
            <w:hideMark/>
          </w:tcPr>
          <w:p w14:paraId="27488BFA"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Куйбышева 143</w:t>
            </w:r>
          </w:p>
        </w:tc>
        <w:tc>
          <w:tcPr>
            <w:tcW w:w="146" w:type="pct"/>
            <w:shd w:val="clear" w:color="auto" w:fill="auto"/>
            <w:noWrap/>
            <w:vAlign w:val="center"/>
            <w:hideMark/>
          </w:tcPr>
          <w:p w14:paraId="252EAA7F"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w:t>
            </w:r>
          </w:p>
        </w:tc>
        <w:tc>
          <w:tcPr>
            <w:tcW w:w="201" w:type="pct"/>
            <w:shd w:val="clear" w:color="auto" w:fill="auto"/>
            <w:vAlign w:val="center"/>
            <w:hideMark/>
          </w:tcPr>
          <w:p w14:paraId="0A4F983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20,6</w:t>
            </w:r>
          </w:p>
        </w:tc>
        <w:tc>
          <w:tcPr>
            <w:tcW w:w="375" w:type="pct"/>
            <w:shd w:val="clear" w:color="auto" w:fill="auto"/>
            <w:vAlign w:val="center"/>
            <w:hideMark/>
          </w:tcPr>
          <w:p w14:paraId="2A8F33C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82" w:type="pct"/>
            <w:shd w:val="clear" w:color="auto" w:fill="auto"/>
            <w:vAlign w:val="center"/>
            <w:hideMark/>
          </w:tcPr>
          <w:p w14:paraId="52C2ED5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1B178FA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hideMark/>
          </w:tcPr>
          <w:p w14:paraId="71EEAEDD"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6CB75323"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4FFD537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К-6К</w:t>
            </w:r>
          </w:p>
        </w:tc>
        <w:tc>
          <w:tcPr>
            <w:tcW w:w="376" w:type="pct"/>
            <w:shd w:val="clear" w:color="auto" w:fill="auto"/>
            <w:vAlign w:val="center"/>
            <w:hideMark/>
          </w:tcPr>
          <w:p w14:paraId="447899EF"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Куйбышева, 143-145 (середина)</w:t>
            </w:r>
          </w:p>
        </w:tc>
        <w:tc>
          <w:tcPr>
            <w:tcW w:w="208" w:type="pct"/>
            <w:shd w:val="clear" w:color="auto" w:fill="auto"/>
            <w:noWrap/>
            <w:vAlign w:val="center"/>
            <w:hideMark/>
          </w:tcPr>
          <w:p w14:paraId="61B6302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76" w:type="pct"/>
            <w:shd w:val="clear" w:color="auto" w:fill="auto"/>
            <w:vAlign w:val="center"/>
            <w:hideMark/>
          </w:tcPr>
          <w:p w14:paraId="2562293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 МКД</w:t>
            </w:r>
          </w:p>
        </w:tc>
      </w:tr>
      <w:tr w:rsidR="00C7431A" w:rsidRPr="00C7431A" w14:paraId="463D857A" w14:textId="77777777" w:rsidTr="009D63A0">
        <w:trPr>
          <w:trHeight w:val="20"/>
        </w:trPr>
        <w:tc>
          <w:tcPr>
            <w:tcW w:w="124" w:type="pct"/>
            <w:shd w:val="clear" w:color="auto" w:fill="auto"/>
            <w:noWrap/>
            <w:vAlign w:val="center"/>
            <w:hideMark/>
          </w:tcPr>
          <w:p w14:paraId="66E26F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81</w:t>
            </w:r>
          </w:p>
        </w:tc>
        <w:tc>
          <w:tcPr>
            <w:tcW w:w="349" w:type="pct"/>
            <w:shd w:val="clear" w:color="auto" w:fill="auto"/>
            <w:noWrap/>
            <w:vAlign w:val="center"/>
            <w:hideMark/>
          </w:tcPr>
          <w:p w14:paraId="17ED891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403" w:type="pct"/>
            <w:shd w:val="clear" w:color="auto" w:fill="auto"/>
            <w:noWrap/>
            <w:vAlign w:val="center"/>
            <w:hideMark/>
          </w:tcPr>
          <w:p w14:paraId="0EB1A3C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530" w:type="pct"/>
            <w:shd w:val="clear" w:color="auto" w:fill="auto"/>
            <w:vAlign w:val="center"/>
            <w:hideMark/>
          </w:tcPr>
          <w:p w14:paraId="4FE3FFE0" w14:textId="783C13D6"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Емельяна Ярославского, 10</w:t>
            </w:r>
            <w:r w:rsidR="00FA2414">
              <w:rPr>
                <w:rFonts w:ascii="Times New Roman" w:eastAsia="Times New Roman" w:hAnsi="Times New Roman" w:cs="Times New Roman"/>
                <w:sz w:val="16"/>
                <w:szCs w:val="16"/>
                <w:lang w:eastAsia="ru-RU"/>
              </w:rPr>
              <w:t>/1-8, 10а, 10б</w:t>
            </w:r>
          </w:p>
        </w:tc>
        <w:tc>
          <w:tcPr>
            <w:tcW w:w="250" w:type="pct"/>
            <w:shd w:val="clear" w:color="auto" w:fill="auto"/>
            <w:vAlign w:val="center"/>
            <w:hideMark/>
          </w:tcPr>
          <w:p w14:paraId="78DC0944"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ЦТП-5 (Емельяна Ярославского, 10Б)</w:t>
            </w:r>
          </w:p>
        </w:tc>
        <w:tc>
          <w:tcPr>
            <w:tcW w:w="310" w:type="pct"/>
            <w:shd w:val="clear" w:color="auto" w:fill="auto"/>
            <w:vAlign w:val="center"/>
            <w:hideMark/>
          </w:tcPr>
          <w:p w14:paraId="2C5C6E30"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Емельяна Ярославского, 10</w:t>
            </w:r>
          </w:p>
        </w:tc>
        <w:tc>
          <w:tcPr>
            <w:tcW w:w="146" w:type="pct"/>
            <w:shd w:val="clear" w:color="auto" w:fill="auto"/>
            <w:noWrap/>
            <w:vAlign w:val="center"/>
            <w:hideMark/>
          </w:tcPr>
          <w:p w14:paraId="70FC044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125</w:t>
            </w:r>
          </w:p>
        </w:tc>
        <w:tc>
          <w:tcPr>
            <w:tcW w:w="201" w:type="pct"/>
            <w:shd w:val="clear" w:color="auto" w:fill="auto"/>
            <w:vAlign w:val="center"/>
            <w:hideMark/>
          </w:tcPr>
          <w:p w14:paraId="0F3CCD4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259,35</w:t>
            </w:r>
          </w:p>
        </w:tc>
        <w:tc>
          <w:tcPr>
            <w:tcW w:w="375" w:type="pct"/>
            <w:shd w:val="clear" w:color="auto" w:fill="auto"/>
            <w:vAlign w:val="center"/>
            <w:hideMark/>
          </w:tcPr>
          <w:p w14:paraId="2A9C846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 </w:t>
            </w:r>
          </w:p>
        </w:tc>
        <w:tc>
          <w:tcPr>
            <w:tcW w:w="282" w:type="pct"/>
            <w:shd w:val="clear" w:color="auto" w:fill="auto"/>
            <w:vAlign w:val="center"/>
            <w:hideMark/>
          </w:tcPr>
          <w:p w14:paraId="519001D7"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326" w:type="pct"/>
            <w:shd w:val="clear" w:color="auto" w:fill="auto"/>
            <w:vAlign w:val="center"/>
            <w:hideMark/>
          </w:tcPr>
          <w:p w14:paraId="1CA36535"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Надземная</w:t>
            </w:r>
          </w:p>
        </w:tc>
        <w:tc>
          <w:tcPr>
            <w:tcW w:w="116" w:type="pct"/>
            <w:shd w:val="clear" w:color="auto" w:fill="auto"/>
            <w:vAlign w:val="center"/>
            <w:hideMark/>
          </w:tcPr>
          <w:p w14:paraId="436E5C66"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0,15</w:t>
            </w:r>
          </w:p>
        </w:tc>
        <w:tc>
          <w:tcPr>
            <w:tcW w:w="497" w:type="pct"/>
            <w:shd w:val="clear" w:color="auto" w:fill="auto"/>
            <w:vAlign w:val="center"/>
            <w:hideMark/>
          </w:tcPr>
          <w:p w14:paraId="7BDB8D1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hideMark/>
          </w:tcPr>
          <w:p w14:paraId="30C0BBF8"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от М1-10</w:t>
            </w:r>
          </w:p>
        </w:tc>
        <w:tc>
          <w:tcPr>
            <w:tcW w:w="376" w:type="pct"/>
            <w:shd w:val="clear" w:color="auto" w:fill="auto"/>
            <w:vAlign w:val="center"/>
            <w:hideMark/>
          </w:tcPr>
          <w:p w14:paraId="6CF7E272" w14:textId="77777777" w:rsidR="00751AD2" w:rsidRPr="00C7431A" w:rsidRDefault="00751AD2" w:rsidP="00751AD2">
            <w:pPr>
              <w:spacing w:after="0" w:line="240" w:lineRule="auto"/>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Емельяна Ярославского, 10</w:t>
            </w:r>
          </w:p>
        </w:tc>
        <w:tc>
          <w:tcPr>
            <w:tcW w:w="208" w:type="pct"/>
            <w:shd w:val="clear" w:color="auto" w:fill="auto"/>
            <w:noWrap/>
            <w:vAlign w:val="center"/>
            <w:hideMark/>
          </w:tcPr>
          <w:p w14:paraId="7CB728F2"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76" w:type="pct"/>
            <w:shd w:val="clear" w:color="auto" w:fill="auto"/>
            <w:vAlign w:val="center"/>
            <w:hideMark/>
          </w:tcPr>
          <w:p w14:paraId="19AABDBC" w14:textId="77777777" w:rsidR="00751AD2" w:rsidRPr="00C7431A" w:rsidRDefault="00751AD2" w:rsidP="00751AD2">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1 МКД</w:t>
            </w:r>
          </w:p>
        </w:tc>
      </w:tr>
      <w:tr w:rsidR="00C44146" w:rsidRPr="00C7431A" w14:paraId="051E5540" w14:textId="77777777" w:rsidTr="009D63A0">
        <w:trPr>
          <w:trHeight w:val="20"/>
        </w:trPr>
        <w:tc>
          <w:tcPr>
            <w:tcW w:w="124" w:type="pct"/>
            <w:shd w:val="clear" w:color="auto" w:fill="auto"/>
            <w:noWrap/>
            <w:vAlign w:val="center"/>
          </w:tcPr>
          <w:p w14:paraId="27364FA8" w14:textId="16E623B3"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82</w:t>
            </w:r>
          </w:p>
        </w:tc>
        <w:tc>
          <w:tcPr>
            <w:tcW w:w="349" w:type="pct"/>
            <w:shd w:val="clear" w:color="auto" w:fill="auto"/>
            <w:noWrap/>
            <w:vAlign w:val="center"/>
          </w:tcPr>
          <w:p w14:paraId="699AB0E0" w14:textId="265B7D8B"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403" w:type="pct"/>
            <w:shd w:val="clear" w:color="auto" w:fill="auto"/>
            <w:noWrap/>
            <w:vAlign w:val="center"/>
          </w:tcPr>
          <w:p w14:paraId="6E808133" w14:textId="1EEBFAA4"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530" w:type="pct"/>
            <w:shd w:val="clear" w:color="auto" w:fill="auto"/>
            <w:vAlign w:val="center"/>
          </w:tcPr>
          <w:p w14:paraId="52E97D15" w14:textId="4D6EA3A5" w:rsidR="00C44146" w:rsidRPr="00C7431A" w:rsidRDefault="00C44146" w:rsidP="00C44146">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ул. Лодыгина, 3, 3а</w:t>
            </w:r>
          </w:p>
        </w:tc>
        <w:tc>
          <w:tcPr>
            <w:tcW w:w="250" w:type="pct"/>
            <w:shd w:val="clear" w:color="auto" w:fill="auto"/>
            <w:vAlign w:val="center"/>
          </w:tcPr>
          <w:p w14:paraId="62707CB2" w14:textId="21C438BF"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Т-8К-2А</w:t>
            </w:r>
          </w:p>
        </w:tc>
        <w:tc>
          <w:tcPr>
            <w:tcW w:w="310" w:type="pct"/>
            <w:shd w:val="clear" w:color="auto" w:fill="auto"/>
            <w:vAlign w:val="center"/>
          </w:tcPr>
          <w:p w14:paraId="106CB25A" w14:textId="00B8EE6F" w:rsidR="00C44146" w:rsidRPr="00C7431A" w:rsidRDefault="00C44146" w:rsidP="00C44146">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ул. Лодыгина, 3, 3а</w:t>
            </w:r>
          </w:p>
        </w:tc>
        <w:tc>
          <w:tcPr>
            <w:tcW w:w="146" w:type="pct"/>
            <w:shd w:val="clear" w:color="auto" w:fill="auto"/>
            <w:noWrap/>
            <w:vAlign w:val="center"/>
          </w:tcPr>
          <w:p w14:paraId="3502D993" w14:textId="1ADEC687"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13</w:t>
            </w:r>
          </w:p>
        </w:tc>
        <w:tc>
          <w:tcPr>
            <w:tcW w:w="201" w:type="pct"/>
            <w:shd w:val="clear" w:color="auto" w:fill="auto"/>
            <w:vAlign w:val="center"/>
          </w:tcPr>
          <w:p w14:paraId="49619CB1" w14:textId="11832EE5"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375" w:type="pct"/>
            <w:shd w:val="clear" w:color="auto" w:fill="auto"/>
            <w:vAlign w:val="center"/>
          </w:tcPr>
          <w:p w14:paraId="40C5064C" w14:textId="77777777"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p>
        </w:tc>
        <w:tc>
          <w:tcPr>
            <w:tcW w:w="282" w:type="pct"/>
            <w:shd w:val="clear" w:color="auto" w:fill="auto"/>
            <w:vAlign w:val="center"/>
          </w:tcPr>
          <w:p w14:paraId="618F5CD6" w14:textId="18D624A7"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0,05</w:t>
            </w:r>
          </w:p>
        </w:tc>
        <w:tc>
          <w:tcPr>
            <w:tcW w:w="326" w:type="pct"/>
            <w:shd w:val="clear" w:color="auto" w:fill="auto"/>
            <w:vAlign w:val="center"/>
          </w:tcPr>
          <w:p w14:paraId="53E965AB" w14:textId="4945B6EB"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tcPr>
          <w:p w14:paraId="3BEE287D" w14:textId="484987C9"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0,05</w:t>
            </w:r>
          </w:p>
        </w:tc>
        <w:tc>
          <w:tcPr>
            <w:tcW w:w="497" w:type="pct"/>
            <w:shd w:val="clear" w:color="auto" w:fill="auto"/>
            <w:vAlign w:val="center"/>
          </w:tcPr>
          <w:p w14:paraId="3A94154F" w14:textId="47EAF64C"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Подземная канальная</w:t>
            </w:r>
          </w:p>
        </w:tc>
        <w:tc>
          <w:tcPr>
            <w:tcW w:w="231" w:type="pct"/>
            <w:shd w:val="clear" w:color="auto" w:fill="auto"/>
            <w:noWrap/>
            <w:vAlign w:val="center"/>
          </w:tcPr>
          <w:p w14:paraId="5E023FA1" w14:textId="2D0ED439"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Т-8К-2А</w:t>
            </w:r>
          </w:p>
        </w:tc>
        <w:tc>
          <w:tcPr>
            <w:tcW w:w="376" w:type="pct"/>
            <w:shd w:val="clear" w:color="auto" w:fill="auto"/>
            <w:vAlign w:val="center"/>
          </w:tcPr>
          <w:p w14:paraId="174FEBB7" w14:textId="417CCA00" w:rsidR="00C44146" w:rsidRPr="00C7431A" w:rsidRDefault="00C44146" w:rsidP="00C44146">
            <w:pPr>
              <w:spacing w:after="0" w:line="240" w:lineRule="auto"/>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ул. Лодыгина, 3, 3а</w:t>
            </w:r>
          </w:p>
        </w:tc>
        <w:tc>
          <w:tcPr>
            <w:tcW w:w="208" w:type="pct"/>
            <w:shd w:val="clear" w:color="auto" w:fill="auto"/>
            <w:noWrap/>
            <w:vAlign w:val="center"/>
          </w:tcPr>
          <w:p w14:paraId="7012985B" w14:textId="567E5BAF"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76" w:type="pct"/>
            <w:shd w:val="clear" w:color="auto" w:fill="auto"/>
            <w:vAlign w:val="center"/>
          </w:tcPr>
          <w:p w14:paraId="146BC2D6" w14:textId="707CD302"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МКД</w:t>
            </w:r>
          </w:p>
        </w:tc>
      </w:tr>
      <w:tr w:rsidR="00C44146" w:rsidRPr="00C7431A" w14:paraId="07E3738C" w14:textId="77777777" w:rsidTr="009D63A0">
        <w:trPr>
          <w:trHeight w:val="20"/>
        </w:trPr>
        <w:tc>
          <w:tcPr>
            <w:tcW w:w="124" w:type="pct"/>
            <w:shd w:val="clear" w:color="auto" w:fill="auto"/>
            <w:noWrap/>
            <w:vAlign w:val="center"/>
          </w:tcPr>
          <w:p w14:paraId="272C0680" w14:textId="5F53052C"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83</w:t>
            </w:r>
          </w:p>
        </w:tc>
        <w:tc>
          <w:tcPr>
            <w:tcW w:w="349" w:type="pct"/>
            <w:shd w:val="clear" w:color="auto" w:fill="auto"/>
            <w:noWrap/>
            <w:vAlign w:val="center"/>
          </w:tcPr>
          <w:p w14:paraId="5F022EC5" w14:textId="51912C7A"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403" w:type="pct"/>
            <w:shd w:val="clear" w:color="auto" w:fill="auto"/>
            <w:noWrap/>
            <w:vAlign w:val="center"/>
          </w:tcPr>
          <w:p w14:paraId="71C92656" w14:textId="496436F6"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530" w:type="pct"/>
            <w:shd w:val="clear" w:color="auto" w:fill="auto"/>
            <w:vAlign w:val="center"/>
          </w:tcPr>
          <w:p w14:paraId="4CD0AB3A" w14:textId="392FEDA0" w:rsidR="00C44146" w:rsidRDefault="00C44146" w:rsidP="00C44146">
            <w:pPr>
              <w:spacing w:after="0" w:line="240" w:lineRule="auto"/>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 xml:space="preserve">ул. </w:t>
            </w:r>
            <w:r>
              <w:rPr>
                <w:rFonts w:ascii="Times New Roman" w:eastAsia="Times New Roman" w:hAnsi="Times New Roman" w:cs="Times New Roman"/>
                <w:sz w:val="16"/>
                <w:szCs w:val="16"/>
                <w:lang w:eastAsia="ru-RU"/>
              </w:rPr>
              <w:t>Сергинская</w:t>
            </w:r>
            <w:r w:rsidRPr="00EF3DA8">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7</w:t>
            </w:r>
          </w:p>
        </w:tc>
        <w:tc>
          <w:tcPr>
            <w:tcW w:w="250" w:type="pct"/>
            <w:shd w:val="clear" w:color="auto" w:fill="auto"/>
            <w:vAlign w:val="center"/>
          </w:tcPr>
          <w:p w14:paraId="7C459ED1" w14:textId="18196F23" w:rsidR="00C44146" w:rsidRPr="00FA2414" w:rsidRDefault="00C44146" w:rsidP="00C44146">
            <w:pPr>
              <w:spacing w:after="0" w:line="240" w:lineRule="auto"/>
              <w:jc w:val="center"/>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К-12АК</w:t>
            </w:r>
          </w:p>
        </w:tc>
        <w:tc>
          <w:tcPr>
            <w:tcW w:w="310" w:type="pct"/>
            <w:shd w:val="clear" w:color="auto" w:fill="auto"/>
            <w:vAlign w:val="center"/>
          </w:tcPr>
          <w:p w14:paraId="15EAB476" w14:textId="5D31A76D" w:rsidR="00C44146" w:rsidRDefault="00C44146" w:rsidP="00C44146">
            <w:pPr>
              <w:spacing w:after="0" w:line="240" w:lineRule="auto"/>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ул. Сергинская, 7</w:t>
            </w:r>
          </w:p>
        </w:tc>
        <w:tc>
          <w:tcPr>
            <w:tcW w:w="146" w:type="pct"/>
            <w:shd w:val="clear" w:color="auto" w:fill="auto"/>
            <w:noWrap/>
            <w:vAlign w:val="center"/>
          </w:tcPr>
          <w:p w14:paraId="6819C225" w14:textId="35B3BE5B" w:rsidR="00C44146" w:rsidRPr="00FA2414"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63</w:t>
            </w:r>
          </w:p>
        </w:tc>
        <w:tc>
          <w:tcPr>
            <w:tcW w:w="201" w:type="pct"/>
            <w:shd w:val="clear" w:color="auto" w:fill="auto"/>
            <w:vAlign w:val="center"/>
          </w:tcPr>
          <w:p w14:paraId="3F39F6E2" w14:textId="7E88E6A9"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63</w:t>
            </w:r>
          </w:p>
        </w:tc>
        <w:tc>
          <w:tcPr>
            <w:tcW w:w="375" w:type="pct"/>
            <w:shd w:val="clear" w:color="auto" w:fill="auto"/>
            <w:vAlign w:val="center"/>
          </w:tcPr>
          <w:p w14:paraId="2DC11618" w14:textId="77777777"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p>
        </w:tc>
        <w:tc>
          <w:tcPr>
            <w:tcW w:w="282" w:type="pct"/>
            <w:shd w:val="clear" w:color="auto" w:fill="auto"/>
            <w:vAlign w:val="center"/>
          </w:tcPr>
          <w:p w14:paraId="63794FF6" w14:textId="22AED976"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0,15</w:t>
            </w:r>
          </w:p>
        </w:tc>
        <w:tc>
          <w:tcPr>
            <w:tcW w:w="326" w:type="pct"/>
            <w:shd w:val="clear" w:color="auto" w:fill="auto"/>
            <w:vAlign w:val="center"/>
          </w:tcPr>
          <w:p w14:paraId="3FFD87E1" w14:textId="60ABAFE4" w:rsidR="00C44146" w:rsidRPr="00FA2414" w:rsidRDefault="00C44146" w:rsidP="00C44146">
            <w:pPr>
              <w:spacing w:after="0" w:line="240" w:lineRule="auto"/>
              <w:jc w:val="center"/>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Надземная</w:t>
            </w:r>
          </w:p>
        </w:tc>
        <w:tc>
          <w:tcPr>
            <w:tcW w:w="116" w:type="pct"/>
            <w:shd w:val="clear" w:color="auto" w:fill="auto"/>
            <w:vAlign w:val="center"/>
          </w:tcPr>
          <w:p w14:paraId="7C5291B6" w14:textId="125C1DF0" w:rsidR="00C44146" w:rsidRDefault="00C44146" w:rsidP="00C44146">
            <w:pPr>
              <w:spacing w:after="0" w:line="240" w:lineRule="auto"/>
              <w:jc w:val="center"/>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0,15</w:t>
            </w:r>
          </w:p>
        </w:tc>
        <w:tc>
          <w:tcPr>
            <w:tcW w:w="497" w:type="pct"/>
            <w:shd w:val="clear" w:color="auto" w:fill="auto"/>
            <w:vAlign w:val="center"/>
          </w:tcPr>
          <w:p w14:paraId="06ACDE32" w14:textId="07DBBB48" w:rsidR="00C44146" w:rsidRPr="00FA2414" w:rsidRDefault="00C44146" w:rsidP="00C44146">
            <w:pPr>
              <w:spacing w:after="0" w:line="240" w:lineRule="auto"/>
              <w:jc w:val="center"/>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Надземная</w:t>
            </w:r>
          </w:p>
        </w:tc>
        <w:tc>
          <w:tcPr>
            <w:tcW w:w="231" w:type="pct"/>
            <w:shd w:val="clear" w:color="auto" w:fill="auto"/>
            <w:noWrap/>
            <w:vAlign w:val="center"/>
          </w:tcPr>
          <w:p w14:paraId="30D4C702" w14:textId="4FE627F9" w:rsidR="00C44146" w:rsidRPr="00FA2414" w:rsidRDefault="00C44146" w:rsidP="00C44146">
            <w:pPr>
              <w:spacing w:after="0" w:line="240" w:lineRule="auto"/>
              <w:jc w:val="center"/>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К-12АК</w:t>
            </w:r>
          </w:p>
        </w:tc>
        <w:tc>
          <w:tcPr>
            <w:tcW w:w="376" w:type="pct"/>
            <w:shd w:val="clear" w:color="auto" w:fill="auto"/>
            <w:vAlign w:val="center"/>
          </w:tcPr>
          <w:p w14:paraId="6DE35CF5" w14:textId="4B984B68" w:rsidR="00C44146" w:rsidRPr="00FA2414" w:rsidRDefault="00C44146" w:rsidP="00C44146">
            <w:pPr>
              <w:spacing w:after="0" w:line="240" w:lineRule="auto"/>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ул. Сергинская, 7</w:t>
            </w:r>
          </w:p>
        </w:tc>
        <w:tc>
          <w:tcPr>
            <w:tcW w:w="208" w:type="pct"/>
            <w:shd w:val="clear" w:color="auto" w:fill="auto"/>
            <w:noWrap/>
            <w:vAlign w:val="center"/>
          </w:tcPr>
          <w:p w14:paraId="46721CEA" w14:textId="48901F6B"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76" w:type="pct"/>
            <w:shd w:val="clear" w:color="auto" w:fill="auto"/>
            <w:vAlign w:val="center"/>
          </w:tcPr>
          <w:p w14:paraId="22CC04DE" w14:textId="652CDD9C" w:rsidR="00C44146" w:rsidRDefault="00C44146" w:rsidP="00C44146">
            <w:pPr>
              <w:spacing w:after="0" w:line="240" w:lineRule="auto"/>
              <w:jc w:val="center"/>
              <w:rPr>
                <w:rFonts w:ascii="Times New Roman" w:eastAsia="Times New Roman" w:hAnsi="Times New Roman" w:cs="Times New Roman"/>
                <w:sz w:val="16"/>
                <w:szCs w:val="16"/>
                <w:lang w:eastAsia="ru-RU"/>
              </w:rPr>
            </w:pPr>
            <w:r w:rsidRPr="00EF3DA8">
              <w:rPr>
                <w:rFonts w:ascii="Times New Roman" w:eastAsia="Times New Roman" w:hAnsi="Times New Roman" w:cs="Times New Roman"/>
                <w:sz w:val="16"/>
                <w:szCs w:val="16"/>
                <w:lang w:eastAsia="ru-RU"/>
              </w:rPr>
              <w:t>1 МКД</w:t>
            </w:r>
          </w:p>
        </w:tc>
      </w:tr>
      <w:tr w:rsidR="00C44146" w:rsidRPr="00C7431A" w14:paraId="56743862" w14:textId="77777777" w:rsidTr="009D63A0">
        <w:trPr>
          <w:trHeight w:val="20"/>
        </w:trPr>
        <w:tc>
          <w:tcPr>
            <w:tcW w:w="124" w:type="pct"/>
            <w:shd w:val="clear" w:color="auto" w:fill="auto"/>
            <w:noWrap/>
            <w:vAlign w:val="center"/>
          </w:tcPr>
          <w:p w14:paraId="7BEC8484" w14:textId="022ED0AA"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84</w:t>
            </w:r>
          </w:p>
        </w:tc>
        <w:tc>
          <w:tcPr>
            <w:tcW w:w="349" w:type="pct"/>
            <w:shd w:val="clear" w:color="auto" w:fill="auto"/>
            <w:noWrap/>
            <w:vAlign w:val="center"/>
          </w:tcPr>
          <w:p w14:paraId="3BA4BBA2" w14:textId="5D159239"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403" w:type="pct"/>
            <w:shd w:val="clear" w:color="auto" w:fill="auto"/>
            <w:noWrap/>
            <w:vAlign w:val="center"/>
          </w:tcPr>
          <w:p w14:paraId="39BEFD1C" w14:textId="1F97701F"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ООО "Энергия-М"</w:t>
            </w:r>
          </w:p>
        </w:tc>
        <w:tc>
          <w:tcPr>
            <w:tcW w:w="530" w:type="pct"/>
            <w:shd w:val="clear" w:color="auto" w:fill="auto"/>
            <w:vAlign w:val="center"/>
          </w:tcPr>
          <w:p w14:paraId="6F00EB0B" w14:textId="690436DA" w:rsidR="00C44146" w:rsidRPr="00EF3DA8" w:rsidRDefault="00C44146" w:rsidP="00C44146">
            <w:pPr>
              <w:spacing w:after="0" w:line="240" w:lineRule="auto"/>
              <w:rPr>
                <w:rFonts w:ascii="Times New Roman" w:eastAsia="Times New Roman" w:hAnsi="Times New Roman" w:cs="Times New Roman"/>
                <w:sz w:val="16"/>
                <w:szCs w:val="16"/>
                <w:lang w:eastAsia="ru-RU"/>
              </w:rPr>
            </w:pPr>
            <w:r w:rsidRPr="00C44146">
              <w:rPr>
                <w:rFonts w:ascii="Times New Roman" w:eastAsia="Times New Roman" w:hAnsi="Times New Roman" w:cs="Times New Roman"/>
                <w:sz w:val="16"/>
                <w:szCs w:val="16"/>
                <w:lang w:eastAsia="ru-RU"/>
              </w:rPr>
              <w:t>ул. Космонавта Леонова, 43</w:t>
            </w:r>
            <w:r>
              <w:rPr>
                <w:rFonts w:ascii="Times New Roman" w:eastAsia="Times New Roman" w:hAnsi="Times New Roman" w:cs="Times New Roman"/>
                <w:sz w:val="16"/>
                <w:szCs w:val="16"/>
                <w:lang w:eastAsia="ru-RU"/>
              </w:rPr>
              <w:t>А, 43</w:t>
            </w:r>
            <w:r w:rsidRPr="00C44146">
              <w:rPr>
                <w:rFonts w:ascii="Times New Roman" w:eastAsia="Times New Roman" w:hAnsi="Times New Roman" w:cs="Times New Roman"/>
                <w:sz w:val="16"/>
                <w:szCs w:val="16"/>
                <w:lang w:eastAsia="ru-RU"/>
              </w:rPr>
              <w:t>Б</w:t>
            </w:r>
          </w:p>
        </w:tc>
        <w:tc>
          <w:tcPr>
            <w:tcW w:w="250" w:type="pct"/>
            <w:shd w:val="clear" w:color="auto" w:fill="auto"/>
            <w:vAlign w:val="center"/>
          </w:tcPr>
          <w:p w14:paraId="1145F6F7" w14:textId="11AF51B2" w:rsidR="00C44146" w:rsidRPr="00EF3DA8" w:rsidRDefault="00C44146" w:rsidP="00C44146">
            <w:pPr>
              <w:spacing w:after="0" w:line="240" w:lineRule="auto"/>
              <w:jc w:val="center"/>
              <w:rPr>
                <w:rFonts w:ascii="Times New Roman" w:eastAsia="Times New Roman" w:hAnsi="Times New Roman" w:cs="Times New Roman"/>
                <w:sz w:val="16"/>
                <w:szCs w:val="16"/>
                <w:lang w:eastAsia="ru-RU"/>
              </w:rPr>
            </w:pPr>
            <w:r w:rsidRPr="00C44146">
              <w:rPr>
                <w:rFonts w:ascii="Times New Roman" w:eastAsia="Times New Roman" w:hAnsi="Times New Roman" w:cs="Times New Roman"/>
                <w:sz w:val="16"/>
                <w:szCs w:val="16"/>
                <w:lang w:eastAsia="ru-RU"/>
              </w:rPr>
              <w:t>К-474-5</w:t>
            </w:r>
          </w:p>
        </w:tc>
        <w:tc>
          <w:tcPr>
            <w:tcW w:w="310" w:type="pct"/>
            <w:shd w:val="clear" w:color="auto" w:fill="auto"/>
            <w:vAlign w:val="center"/>
          </w:tcPr>
          <w:p w14:paraId="44201FD9" w14:textId="163E2FC7" w:rsidR="00C44146" w:rsidRPr="00EF3DA8" w:rsidRDefault="00C44146" w:rsidP="00C44146">
            <w:pPr>
              <w:spacing w:after="0" w:line="240" w:lineRule="auto"/>
              <w:rPr>
                <w:rFonts w:ascii="Times New Roman" w:eastAsia="Times New Roman" w:hAnsi="Times New Roman" w:cs="Times New Roman"/>
                <w:sz w:val="16"/>
                <w:szCs w:val="16"/>
                <w:lang w:eastAsia="ru-RU"/>
              </w:rPr>
            </w:pPr>
            <w:r w:rsidRPr="00C44146">
              <w:rPr>
                <w:rFonts w:ascii="Times New Roman" w:eastAsia="Times New Roman" w:hAnsi="Times New Roman" w:cs="Times New Roman"/>
                <w:sz w:val="16"/>
                <w:szCs w:val="16"/>
                <w:lang w:eastAsia="ru-RU"/>
              </w:rPr>
              <w:t>ул. Космонавта Леонова, 43А, 43Б</w:t>
            </w:r>
          </w:p>
        </w:tc>
        <w:tc>
          <w:tcPr>
            <w:tcW w:w="146" w:type="pct"/>
            <w:shd w:val="clear" w:color="auto" w:fill="auto"/>
            <w:noWrap/>
            <w:vAlign w:val="center"/>
          </w:tcPr>
          <w:p w14:paraId="1F729190" w14:textId="3BF7372F"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95</w:t>
            </w:r>
          </w:p>
        </w:tc>
        <w:tc>
          <w:tcPr>
            <w:tcW w:w="201" w:type="pct"/>
            <w:shd w:val="clear" w:color="auto" w:fill="auto"/>
            <w:vAlign w:val="center"/>
          </w:tcPr>
          <w:p w14:paraId="094710F7" w14:textId="0702652B"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95</w:t>
            </w:r>
          </w:p>
        </w:tc>
        <w:tc>
          <w:tcPr>
            <w:tcW w:w="375" w:type="pct"/>
            <w:shd w:val="clear" w:color="auto" w:fill="auto"/>
            <w:vAlign w:val="center"/>
          </w:tcPr>
          <w:p w14:paraId="06628A6F" w14:textId="77777777"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p>
        </w:tc>
        <w:tc>
          <w:tcPr>
            <w:tcW w:w="282" w:type="pct"/>
            <w:shd w:val="clear" w:color="auto" w:fill="auto"/>
            <w:vAlign w:val="center"/>
          </w:tcPr>
          <w:p w14:paraId="055A7F04" w14:textId="77777777"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w:t>
            </w:r>
          </w:p>
          <w:p w14:paraId="0D65685E" w14:textId="48DB9FDB"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0,08</w:t>
            </w:r>
          </w:p>
        </w:tc>
        <w:tc>
          <w:tcPr>
            <w:tcW w:w="326" w:type="pct"/>
            <w:shd w:val="clear" w:color="auto" w:fill="auto"/>
            <w:vAlign w:val="center"/>
          </w:tcPr>
          <w:p w14:paraId="60A222EB" w14:textId="77777777"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Бесканальная</w:t>
            </w:r>
          </w:p>
          <w:p w14:paraId="06619FCA" w14:textId="6C1BE5CB" w:rsidR="00C44146" w:rsidRPr="00EF3DA8"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Подвальная</w:t>
            </w:r>
          </w:p>
        </w:tc>
        <w:tc>
          <w:tcPr>
            <w:tcW w:w="116" w:type="pct"/>
            <w:shd w:val="clear" w:color="auto" w:fill="auto"/>
            <w:vAlign w:val="center"/>
          </w:tcPr>
          <w:p w14:paraId="6A3BC05A" w14:textId="5D43BA41" w:rsidR="00C44146" w:rsidRPr="00EF3DA8"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0,08</w:t>
            </w:r>
          </w:p>
        </w:tc>
        <w:tc>
          <w:tcPr>
            <w:tcW w:w="497" w:type="pct"/>
            <w:shd w:val="clear" w:color="auto" w:fill="auto"/>
            <w:vAlign w:val="center"/>
          </w:tcPr>
          <w:p w14:paraId="0A4D270F" w14:textId="77777777" w:rsidR="00C44146"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Бесканальная</w:t>
            </w:r>
          </w:p>
          <w:p w14:paraId="114F30D6" w14:textId="4CE01CF3" w:rsidR="00C44146" w:rsidRPr="00EF3DA8"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Подвальная</w:t>
            </w:r>
          </w:p>
        </w:tc>
        <w:tc>
          <w:tcPr>
            <w:tcW w:w="231" w:type="pct"/>
            <w:shd w:val="clear" w:color="auto" w:fill="auto"/>
            <w:noWrap/>
            <w:vAlign w:val="center"/>
          </w:tcPr>
          <w:p w14:paraId="26114A0D" w14:textId="64351B78" w:rsidR="00C44146" w:rsidRPr="00EF3DA8" w:rsidRDefault="00C44146" w:rsidP="00C44146">
            <w:pPr>
              <w:spacing w:after="0" w:line="240" w:lineRule="auto"/>
              <w:jc w:val="center"/>
              <w:rPr>
                <w:rFonts w:ascii="Times New Roman" w:eastAsia="Times New Roman" w:hAnsi="Times New Roman" w:cs="Times New Roman"/>
                <w:sz w:val="16"/>
                <w:szCs w:val="16"/>
                <w:lang w:eastAsia="ru-RU"/>
              </w:rPr>
            </w:pPr>
            <w:r w:rsidRPr="00C44146">
              <w:rPr>
                <w:rFonts w:ascii="Times New Roman" w:eastAsia="Times New Roman" w:hAnsi="Times New Roman" w:cs="Times New Roman"/>
                <w:sz w:val="16"/>
                <w:szCs w:val="16"/>
                <w:lang w:eastAsia="ru-RU"/>
              </w:rPr>
              <w:t>К-474-5</w:t>
            </w:r>
          </w:p>
        </w:tc>
        <w:tc>
          <w:tcPr>
            <w:tcW w:w="376" w:type="pct"/>
            <w:shd w:val="clear" w:color="auto" w:fill="auto"/>
            <w:vAlign w:val="center"/>
          </w:tcPr>
          <w:p w14:paraId="00529311" w14:textId="646BB07F" w:rsidR="00C44146" w:rsidRPr="00EF3DA8" w:rsidRDefault="00C44146" w:rsidP="00C44146">
            <w:pPr>
              <w:spacing w:after="0" w:line="240" w:lineRule="auto"/>
              <w:rPr>
                <w:rFonts w:ascii="Times New Roman" w:eastAsia="Times New Roman" w:hAnsi="Times New Roman" w:cs="Times New Roman"/>
                <w:sz w:val="16"/>
                <w:szCs w:val="16"/>
                <w:lang w:eastAsia="ru-RU"/>
              </w:rPr>
            </w:pPr>
            <w:r w:rsidRPr="00C44146">
              <w:rPr>
                <w:rFonts w:ascii="Times New Roman" w:eastAsia="Times New Roman" w:hAnsi="Times New Roman" w:cs="Times New Roman"/>
                <w:sz w:val="16"/>
                <w:szCs w:val="16"/>
                <w:lang w:eastAsia="ru-RU"/>
              </w:rPr>
              <w:t>ул. Космонавта Леонова, 43А, 43Б</w:t>
            </w:r>
          </w:p>
        </w:tc>
        <w:tc>
          <w:tcPr>
            <w:tcW w:w="208" w:type="pct"/>
            <w:shd w:val="clear" w:color="auto" w:fill="auto"/>
            <w:noWrap/>
            <w:vAlign w:val="center"/>
          </w:tcPr>
          <w:p w14:paraId="7AE0AB72" w14:textId="5C122A5B" w:rsidR="00C44146" w:rsidRPr="00C7431A" w:rsidRDefault="00C44146" w:rsidP="00C44146">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w:t>
            </w:r>
          </w:p>
        </w:tc>
        <w:tc>
          <w:tcPr>
            <w:tcW w:w="276" w:type="pct"/>
            <w:shd w:val="clear" w:color="auto" w:fill="auto"/>
            <w:vAlign w:val="center"/>
          </w:tcPr>
          <w:p w14:paraId="181E1E11" w14:textId="3F4D6217" w:rsidR="00C44146" w:rsidRPr="00EF3DA8" w:rsidRDefault="00C44146" w:rsidP="00C44146">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МКД</w:t>
            </w:r>
          </w:p>
        </w:tc>
      </w:tr>
      <w:tr w:rsidR="00545A00" w:rsidRPr="00C7431A" w14:paraId="3F30EF9A" w14:textId="77777777" w:rsidTr="00545A00">
        <w:trPr>
          <w:trHeight w:val="20"/>
        </w:trPr>
        <w:tc>
          <w:tcPr>
            <w:tcW w:w="124" w:type="pct"/>
            <w:shd w:val="clear" w:color="auto" w:fill="auto"/>
            <w:noWrap/>
            <w:vAlign w:val="center"/>
          </w:tcPr>
          <w:p w14:paraId="00D09F06" w14:textId="5B596B5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c>
          <w:tcPr>
            <w:tcW w:w="349" w:type="pct"/>
            <w:shd w:val="clear" w:color="auto" w:fill="auto"/>
            <w:noWrap/>
            <w:vAlign w:val="center"/>
          </w:tcPr>
          <w:p w14:paraId="5E7155B0" w14:textId="10489385"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ООО «Сатурн-Р»</w:t>
            </w:r>
          </w:p>
        </w:tc>
        <w:tc>
          <w:tcPr>
            <w:tcW w:w="403" w:type="pct"/>
            <w:shd w:val="clear" w:color="auto" w:fill="auto"/>
            <w:noWrap/>
            <w:vAlign w:val="center"/>
          </w:tcPr>
          <w:p w14:paraId="3CF116BB" w14:textId="4B50215E"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103528">
              <w:rPr>
                <w:rFonts w:ascii="Times New Roman" w:eastAsia="Times New Roman" w:hAnsi="Times New Roman" w:cs="Times New Roman"/>
                <w:sz w:val="16"/>
                <w:szCs w:val="16"/>
                <w:lang w:eastAsia="ru-RU"/>
              </w:rPr>
              <w:t>ООО «Сатурн-Р»</w:t>
            </w:r>
          </w:p>
        </w:tc>
        <w:tc>
          <w:tcPr>
            <w:tcW w:w="530" w:type="pct"/>
            <w:shd w:val="clear" w:color="auto" w:fill="auto"/>
            <w:vAlign w:val="center"/>
          </w:tcPr>
          <w:p w14:paraId="0801E86B" w14:textId="5C1CFAFF"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103528">
              <w:rPr>
                <w:rFonts w:ascii="Times New Roman" w:eastAsia="Times New Roman" w:hAnsi="Times New Roman" w:cs="Times New Roman"/>
                <w:sz w:val="16"/>
                <w:szCs w:val="16"/>
                <w:lang w:eastAsia="ru-RU"/>
              </w:rPr>
              <w:t>по ул. Чернышевского, протяженностью 702п.м.</w:t>
            </w:r>
          </w:p>
        </w:tc>
        <w:tc>
          <w:tcPr>
            <w:tcW w:w="250" w:type="pct"/>
            <w:shd w:val="clear" w:color="auto" w:fill="auto"/>
            <w:vAlign w:val="center"/>
          </w:tcPr>
          <w:p w14:paraId="4C3DF43D" w14:textId="5ED5FF66"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К-125</w:t>
            </w:r>
          </w:p>
        </w:tc>
        <w:tc>
          <w:tcPr>
            <w:tcW w:w="310" w:type="pct"/>
            <w:shd w:val="clear" w:color="auto" w:fill="auto"/>
            <w:vAlign w:val="center"/>
          </w:tcPr>
          <w:p w14:paraId="7FCF97CE" w14:textId="52B3C212"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К-24-20</w:t>
            </w:r>
          </w:p>
        </w:tc>
        <w:tc>
          <w:tcPr>
            <w:tcW w:w="146" w:type="pct"/>
            <w:shd w:val="clear" w:color="auto" w:fill="auto"/>
            <w:noWrap/>
            <w:vAlign w:val="center"/>
          </w:tcPr>
          <w:p w14:paraId="59FFBD42"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430C7DE5" w14:textId="55291A75"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702</w:t>
            </w:r>
          </w:p>
        </w:tc>
        <w:tc>
          <w:tcPr>
            <w:tcW w:w="375" w:type="pct"/>
            <w:shd w:val="clear" w:color="auto" w:fill="auto"/>
            <w:vAlign w:val="center"/>
          </w:tcPr>
          <w:p w14:paraId="514689C4" w14:textId="24E8E641"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59:01:4410269:6123</w:t>
            </w:r>
          </w:p>
        </w:tc>
        <w:tc>
          <w:tcPr>
            <w:tcW w:w="282" w:type="pct"/>
            <w:shd w:val="clear" w:color="auto" w:fill="auto"/>
            <w:vAlign w:val="center"/>
          </w:tcPr>
          <w:p w14:paraId="1A1FFA4C" w14:textId="15D606BC"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0,4</w:t>
            </w:r>
          </w:p>
        </w:tc>
        <w:tc>
          <w:tcPr>
            <w:tcW w:w="326" w:type="pct"/>
            <w:shd w:val="clear" w:color="auto" w:fill="auto"/>
            <w:vAlign w:val="center"/>
          </w:tcPr>
          <w:p w14:paraId="57D20422" w14:textId="4ECD19D6"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2EF573FB"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196F1FAE"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571F123A"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5E0B27DD"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6D053F98"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val="restart"/>
            <w:shd w:val="clear" w:color="auto" w:fill="auto"/>
            <w:vAlign w:val="center"/>
          </w:tcPr>
          <w:p w14:paraId="7D65A326" w14:textId="5A93DBE9"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МКД, 1 соц. объект, 1 ТЦ</w:t>
            </w:r>
          </w:p>
        </w:tc>
      </w:tr>
      <w:tr w:rsidR="00545A00" w:rsidRPr="00C7431A" w14:paraId="76892F28" w14:textId="77777777" w:rsidTr="00545A00">
        <w:trPr>
          <w:trHeight w:val="20"/>
        </w:trPr>
        <w:tc>
          <w:tcPr>
            <w:tcW w:w="124" w:type="pct"/>
            <w:shd w:val="clear" w:color="auto" w:fill="auto"/>
            <w:noWrap/>
            <w:vAlign w:val="center"/>
          </w:tcPr>
          <w:p w14:paraId="6E4F22CA" w14:textId="601A622D"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w:t>
            </w:r>
          </w:p>
        </w:tc>
        <w:tc>
          <w:tcPr>
            <w:tcW w:w="349" w:type="pct"/>
            <w:shd w:val="clear" w:color="auto" w:fill="auto"/>
            <w:noWrap/>
            <w:vAlign w:val="center"/>
          </w:tcPr>
          <w:p w14:paraId="6CF685A8" w14:textId="2D6501C8"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ООО «СМУ №3 САТУРН-Р»</w:t>
            </w:r>
          </w:p>
        </w:tc>
        <w:tc>
          <w:tcPr>
            <w:tcW w:w="403" w:type="pct"/>
            <w:shd w:val="clear" w:color="auto" w:fill="auto"/>
            <w:noWrap/>
            <w:vAlign w:val="center"/>
          </w:tcPr>
          <w:p w14:paraId="48727BFC" w14:textId="170223BC"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ООО «СМУ №3 САТУРН-Р»</w:t>
            </w:r>
          </w:p>
        </w:tc>
        <w:tc>
          <w:tcPr>
            <w:tcW w:w="530" w:type="pct"/>
            <w:shd w:val="clear" w:color="auto" w:fill="auto"/>
            <w:vAlign w:val="center"/>
          </w:tcPr>
          <w:p w14:paraId="6B0B596C" w14:textId="4821A11D"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Свердловский р-н по ул. Василия Татищева,7</w:t>
            </w:r>
          </w:p>
        </w:tc>
        <w:tc>
          <w:tcPr>
            <w:tcW w:w="250" w:type="pct"/>
            <w:shd w:val="clear" w:color="auto" w:fill="auto"/>
            <w:vAlign w:val="center"/>
          </w:tcPr>
          <w:p w14:paraId="2D726D23" w14:textId="4D2EA9C1"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К-125-4</w:t>
            </w:r>
          </w:p>
        </w:tc>
        <w:tc>
          <w:tcPr>
            <w:tcW w:w="310" w:type="pct"/>
            <w:shd w:val="clear" w:color="auto" w:fill="auto"/>
            <w:vAlign w:val="center"/>
          </w:tcPr>
          <w:p w14:paraId="19D19695" w14:textId="12333140"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Татищева, 7</w:t>
            </w:r>
          </w:p>
        </w:tc>
        <w:tc>
          <w:tcPr>
            <w:tcW w:w="146" w:type="pct"/>
            <w:shd w:val="clear" w:color="auto" w:fill="auto"/>
            <w:noWrap/>
            <w:vAlign w:val="center"/>
          </w:tcPr>
          <w:p w14:paraId="188A94D1"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177BE2BB" w14:textId="50F51973"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345</w:t>
            </w:r>
          </w:p>
        </w:tc>
        <w:tc>
          <w:tcPr>
            <w:tcW w:w="375" w:type="pct"/>
            <w:shd w:val="clear" w:color="auto" w:fill="auto"/>
            <w:vAlign w:val="center"/>
          </w:tcPr>
          <w:p w14:paraId="06B5DA62" w14:textId="65DE2944"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59:01:4410269:13690</w:t>
            </w:r>
          </w:p>
        </w:tc>
        <w:tc>
          <w:tcPr>
            <w:tcW w:w="282" w:type="pct"/>
            <w:shd w:val="clear" w:color="auto" w:fill="auto"/>
            <w:vAlign w:val="center"/>
          </w:tcPr>
          <w:p w14:paraId="098788CB" w14:textId="16E2036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0,3/0,25/0,15</w:t>
            </w:r>
          </w:p>
        </w:tc>
        <w:tc>
          <w:tcPr>
            <w:tcW w:w="326" w:type="pct"/>
            <w:shd w:val="clear" w:color="auto" w:fill="auto"/>
            <w:vAlign w:val="center"/>
          </w:tcPr>
          <w:p w14:paraId="2F978726" w14:textId="77A936E5"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63288782"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24E363BD"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42761783"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4770CBDD"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4D49BDDE"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shd w:val="clear" w:color="auto" w:fill="auto"/>
            <w:vAlign w:val="center"/>
          </w:tcPr>
          <w:p w14:paraId="2105CCA9"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61D7E44F" w14:textId="77777777" w:rsidTr="00545A00">
        <w:trPr>
          <w:trHeight w:val="20"/>
        </w:trPr>
        <w:tc>
          <w:tcPr>
            <w:tcW w:w="124" w:type="pct"/>
            <w:shd w:val="clear" w:color="auto" w:fill="auto"/>
            <w:noWrap/>
            <w:vAlign w:val="center"/>
          </w:tcPr>
          <w:p w14:paraId="420A5579" w14:textId="68A1F849"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87</w:t>
            </w:r>
          </w:p>
        </w:tc>
        <w:tc>
          <w:tcPr>
            <w:tcW w:w="349" w:type="pct"/>
            <w:shd w:val="clear" w:color="auto" w:fill="auto"/>
            <w:noWrap/>
            <w:vAlign w:val="center"/>
          </w:tcPr>
          <w:p w14:paraId="217DD096" w14:textId="31ABDD0A"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ООО «СМУ №3 САТУРН-Р»</w:t>
            </w:r>
          </w:p>
        </w:tc>
        <w:tc>
          <w:tcPr>
            <w:tcW w:w="403" w:type="pct"/>
            <w:shd w:val="clear" w:color="auto" w:fill="auto"/>
            <w:noWrap/>
            <w:vAlign w:val="center"/>
          </w:tcPr>
          <w:p w14:paraId="72B7C4DC" w14:textId="294B8733"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ООО «СМУ №3 САТУРН-Р»</w:t>
            </w:r>
          </w:p>
        </w:tc>
        <w:tc>
          <w:tcPr>
            <w:tcW w:w="530" w:type="pct"/>
            <w:shd w:val="clear" w:color="auto" w:fill="auto"/>
            <w:vAlign w:val="center"/>
          </w:tcPr>
          <w:p w14:paraId="0F0818DF" w14:textId="518E7CB4"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Мотовилихинский р-н, ул. Фрезеровщиков,86</w:t>
            </w:r>
          </w:p>
        </w:tc>
        <w:tc>
          <w:tcPr>
            <w:tcW w:w="250" w:type="pct"/>
            <w:shd w:val="clear" w:color="auto" w:fill="auto"/>
            <w:vAlign w:val="center"/>
          </w:tcPr>
          <w:p w14:paraId="44AEDAAF" w14:textId="6252E2AD"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Фрезеровшиков, 86</w:t>
            </w:r>
          </w:p>
        </w:tc>
        <w:tc>
          <w:tcPr>
            <w:tcW w:w="310" w:type="pct"/>
            <w:shd w:val="clear" w:color="auto" w:fill="auto"/>
            <w:vAlign w:val="center"/>
          </w:tcPr>
          <w:p w14:paraId="030843D8" w14:textId="20CEE629"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Фрезеровшиков, 86</w:t>
            </w:r>
          </w:p>
        </w:tc>
        <w:tc>
          <w:tcPr>
            <w:tcW w:w="146" w:type="pct"/>
            <w:shd w:val="clear" w:color="auto" w:fill="auto"/>
            <w:noWrap/>
            <w:vAlign w:val="center"/>
          </w:tcPr>
          <w:p w14:paraId="6F1F67E5"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22E19F67"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375" w:type="pct"/>
            <w:shd w:val="clear" w:color="auto" w:fill="auto"/>
            <w:vAlign w:val="center"/>
          </w:tcPr>
          <w:p w14:paraId="44ACE97E" w14:textId="3C60682B"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59:01:4311021:722</w:t>
            </w:r>
          </w:p>
        </w:tc>
        <w:tc>
          <w:tcPr>
            <w:tcW w:w="282" w:type="pct"/>
            <w:shd w:val="clear" w:color="auto" w:fill="auto"/>
            <w:vAlign w:val="center"/>
          </w:tcPr>
          <w:p w14:paraId="38864DA8"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326" w:type="pct"/>
            <w:shd w:val="clear" w:color="auto" w:fill="auto"/>
            <w:vAlign w:val="center"/>
          </w:tcPr>
          <w:p w14:paraId="59891914"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Бесканальная</w:t>
            </w:r>
          </w:p>
          <w:p w14:paraId="135DF96E" w14:textId="7B93FDD6"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Подвальная</w:t>
            </w:r>
          </w:p>
        </w:tc>
        <w:tc>
          <w:tcPr>
            <w:tcW w:w="116" w:type="pct"/>
            <w:shd w:val="clear" w:color="auto" w:fill="auto"/>
            <w:vAlign w:val="center"/>
          </w:tcPr>
          <w:p w14:paraId="1736AACF"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2743835E"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64138184"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5B5C9305"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09812081"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val="restart"/>
            <w:shd w:val="clear" w:color="auto" w:fill="auto"/>
            <w:vAlign w:val="center"/>
          </w:tcPr>
          <w:p w14:paraId="39C8A7BE" w14:textId="75686FA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МКД</w:t>
            </w:r>
          </w:p>
        </w:tc>
      </w:tr>
      <w:tr w:rsidR="00545A00" w:rsidRPr="00C7431A" w14:paraId="5104A21E" w14:textId="77777777" w:rsidTr="00545A00">
        <w:trPr>
          <w:trHeight w:val="20"/>
        </w:trPr>
        <w:tc>
          <w:tcPr>
            <w:tcW w:w="124" w:type="pct"/>
            <w:shd w:val="clear" w:color="auto" w:fill="auto"/>
            <w:noWrap/>
            <w:vAlign w:val="center"/>
          </w:tcPr>
          <w:p w14:paraId="5646528C" w14:textId="41FE070E"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88</w:t>
            </w:r>
          </w:p>
        </w:tc>
        <w:tc>
          <w:tcPr>
            <w:tcW w:w="349" w:type="pct"/>
            <w:shd w:val="clear" w:color="auto" w:fill="auto"/>
            <w:noWrap/>
            <w:vAlign w:val="center"/>
          </w:tcPr>
          <w:p w14:paraId="62D99ABA" w14:textId="777DF852"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ООО «СМУ №3 САТУРН-Р»</w:t>
            </w:r>
          </w:p>
        </w:tc>
        <w:tc>
          <w:tcPr>
            <w:tcW w:w="403" w:type="pct"/>
            <w:shd w:val="clear" w:color="auto" w:fill="auto"/>
            <w:noWrap/>
            <w:vAlign w:val="center"/>
          </w:tcPr>
          <w:p w14:paraId="5111B18E" w14:textId="36AC4C1D"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ООО «СМУ №3 САТУРН-Р»</w:t>
            </w:r>
          </w:p>
        </w:tc>
        <w:tc>
          <w:tcPr>
            <w:tcW w:w="530" w:type="pct"/>
            <w:shd w:val="clear" w:color="auto" w:fill="auto"/>
            <w:vAlign w:val="center"/>
          </w:tcPr>
          <w:p w14:paraId="2ED56237" w14:textId="0AF0C4C9"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Мотовилихинский р-н, к жилому дому по ул. Фрезеровщиков,94 и ФОК с подземной автостоянкой по ул. Фрезеровщиков,67а</w:t>
            </w:r>
          </w:p>
        </w:tc>
        <w:tc>
          <w:tcPr>
            <w:tcW w:w="250" w:type="pct"/>
            <w:shd w:val="clear" w:color="auto" w:fill="auto"/>
            <w:vAlign w:val="center"/>
          </w:tcPr>
          <w:p w14:paraId="4B259259" w14:textId="51BA1B1A"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Фрезеровшиков, 86</w:t>
            </w:r>
          </w:p>
        </w:tc>
        <w:tc>
          <w:tcPr>
            <w:tcW w:w="310" w:type="pct"/>
            <w:shd w:val="clear" w:color="auto" w:fill="auto"/>
            <w:vAlign w:val="center"/>
          </w:tcPr>
          <w:p w14:paraId="7B6C4D46" w14:textId="6BAE843E"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Фрезеровшиков, 94</w:t>
            </w:r>
          </w:p>
        </w:tc>
        <w:tc>
          <w:tcPr>
            <w:tcW w:w="146" w:type="pct"/>
            <w:shd w:val="clear" w:color="auto" w:fill="auto"/>
            <w:noWrap/>
            <w:vAlign w:val="center"/>
          </w:tcPr>
          <w:p w14:paraId="04DD7AAF"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3FB82F9D" w14:textId="21142986"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120</w:t>
            </w:r>
          </w:p>
        </w:tc>
        <w:tc>
          <w:tcPr>
            <w:tcW w:w="375" w:type="pct"/>
            <w:shd w:val="clear" w:color="auto" w:fill="auto"/>
            <w:vAlign w:val="center"/>
          </w:tcPr>
          <w:p w14:paraId="1807820A" w14:textId="1D89BBD8"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59:01:0000000:82411</w:t>
            </w:r>
          </w:p>
        </w:tc>
        <w:tc>
          <w:tcPr>
            <w:tcW w:w="282" w:type="pct"/>
            <w:shd w:val="clear" w:color="auto" w:fill="auto"/>
            <w:vAlign w:val="center"/>
          </w:tcPr>
          <w:p w14:paraId="7314719A" w14:textId="47F80FDB"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0,13</w:t>
            </w:r>
          </w:p>
        </w:tc>
        <w:tc>
          <w:tcPr>
            <w:tcW w:w="326" w:type="pct"/>
            <w:shd w:val="clear" w:color="auto" w:fill="auto"/>
            <w:vAlign w:val="center"/>
          </w:tcPr>
          <w:p w14:paraId="72571515" w14:textId="12851BDA"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tcPr>
          <w:p w14:paraId="11D0B573"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0ECDC922"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07A9D45A"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1944409D"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6A6F7830"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shd w:val="clear" w:color="auto" w:fill="auto"/>
            <w:vAlign w:val="center"/>
          </w:tcPr>
          <w:p w14:paraId="5162A945"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57599193" w14:textId="77777777" w:rsidTr="00545A00">
        <w:trPr>
          <w:trHeight w:val="20"/>
        </w:trPr>
        <w:tc>
          <w:tcPr>
            <w:tcW w:w="124" w:type="pct"/>
            <w:shd w:val="clear" w:color="auto" w:fill="auto"/>
            <w:noWrap/>
            <w:vAlign w:val="center"/>
          </w:tcPr>
          <w:p w14:paraId="069D45DA" w14:textId="3AB30F95"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89</w:t>
            </w:r>
          </w:p>
        </w:tc>
        <w:tc>
          <w:tcPr>
            <w:tcW w:w="349" w:type="pct"/>
            <w:shd w:val="clear" w:color="auto" w:fill="auto"/>
            <w:noWrap/>
            <w:vAlign w:val="center"/>
          </w:tcPr>
          <w:p w14:paraId="5A8D8267" w14:textId="178A4520"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ООО «СМУ-11»</w:t>
            </w:r>
          </w:p>
        </w:tc>
        <w:tc>
          <w:tcPr>
            <w:tcW w:w="403" w:type="pct"/>
            <w:shd w:val="clear" w:color="auto" w:fill="auto"/>
            <w:noWrap/>
            <w:vAlign w:val="center"/>
          </w:tcPr>
          <w:p w14:paraId="01D0A1D3" w14:textId="2E8AA8AE"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B0140">
              <w:rPr>
                <w:rFonts w:ascii="Times New Roman" w:eastAsia="Times New Roman" w:hAnsi="Times New Roman" w:cs="Times New Roman"/>
                <w:sz w:val="16"/>
                <w:szCs w:val="16"/>
                <w:lang w:eastAsia="ru-RU"/>
              </w:rPr>
              <w:t>ООО «СМУ-11»</w:t>
            </w:r>
          </w:p>
        </w:tc>
        <w:tc>
          <w:tcPr>
            <w:tcW w:w="530" w:type="pct"/>
            <w:shd w:val="clear" w:color="auto" w:fill="auto"/>
            <w:vAlign w:val="center"/>
          </w:tcPr>
          <w:p w14:paraId="3BDCBBDF" w14:textId="1875DCB3"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Маяковского, протяженность 129м.</w:t>
            </w:r>
          </w:p>
        </w:tc>
        <w:tc>
          <w:tcPr>
            <w:tcW w:w="250" w:type="pct"/>
            <w:shd w:val="clear" w:color="auto" w:fill="auto"/>
            <w:vAlign w:val="center"/>
          </w:tcPr>
          <w:p w14:paraId="1E2037E7" w14:textId="7CA08F6C"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К-11-1-2</w:t>
            </w:r>
          </w:p>
        </w:tc>
        <w:tc>
          <w:tcPr>
            <w:tcW w:w="310" w:type="pct"/>
            <w:shd w:val="clear" w:color="auto" w:fill="auto"/>
            <w:vAlign w:val="center"/>
          </w:tcPr>
          <w:p w14:paraId="550D53E3" w14:textId="36AB1E9E"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Маяковского, 51</w:t>
            </w:r>
          </w:p>
        </w:tc>
        <w:tc>
          <w:tcPr>
            <w:tcW w:w="146" w:type="pct"/>
            <w:shd w:val="clear" w:color="auto" w:fill="auto"/>
            <w:noWrap/>
            <w:vAlign w:val="center"/>
          </w:tcPr>
          <w:p w14:paraId="7B58036D" w14:textId="5DC25AF4"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133,2</w:t>
            </w:r>
          </w:p>
        </w:tc>
        <w:tc>
          <w:tcPr>
            <w:tcW w:w="201" w:type="pct"/>
            <w:shd w:val="clear" w:color="auto" w:fill="auto"/>
            <w:vAlign w:val="center"/>
          </w:tcPr>
          <w:p w14:paraId="7A88763D" w14:textId="04282E64"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129</w:t>
            </w:r>
          </w:p>
        </w:tc>
        <w:tc>
          <w:tcPr>
            <w:tcW w:w="375" w:type="pct"/>
            <w:shd w:val="clear" w:color="auto" w:fill="auto"/>
            <w:vAlign w:val="center"/>
          </w:tcPr>
          <w:p w14:paraId="602CF5EC" w14:textId="14886D73"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F4198">
              <w:rPr>
                <w:rFonts w:ascii="Times New Roman" w:eastAsia="Times New Roman" w:hAnsi="Times New Roman" w:cs="Times New Roman"/>
                <w:sz w:val="16"/>
                <w:szCs w:val="16"/>
                <w:lang w:eastAsia="ru-RU"/>
              </w:rPr>
              <w:t>59:01:4510610:2970</w:t>
            </w:r>
          </w:p>
        </w:tc>
        <w:tc>
          <w:tcPr>
            <w:tcW w:w="282" w:type="pct"/>
            <w:shd w:val="clear" w:color="auto" w:fill="auto"/>
            <w:vAlign w:val="center"/>
          </w:tcPr>
          <w:p w14:paraId="37E35100" w14:textId="50DB9451"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0,15</w:t>
            </w:r>
          </w:p>
        </w:tc>
        <w:tc>
          <w:tcPr>
            <w:tcW w:w="326" w:type="pct"/>
            <w:shd w:val="clear" w:color="auto" w:fill="auto"/>
            <w:vAlign w:val="center"/>
          </w:tcPr>
          <w:p w14:paraId="26A746EA" w14:textId="12D5C277"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tcPr>
          <w:p w14:paraId="7A5857A5"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2A275093"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414AE627"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716C3C55"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605384BC"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val="restart"/>
            <w:shd w:val="clear" w:color="auto" w:fill="auto"/>
            <w:vAlign w:val="center"/>
          </w:tcPr>
          <w:p w14:paraId="7F1803E0" w14:textId="42905D18"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МКД</w:t>
            </w:r>
          </w:p>
        </w:tc>
      </w:tr>
      <w:tr w:rsidR="00545A00" w:rsidRPr="00C7431A" w14:paraId="50BAEA08" w14:textId="77777777" w:rsidTr="00545A00">
        <w:trPr>
          <w:trHeight w:val="20"/>
        </w:trPr>
        <w:tc>
          <w:tcPr>
            <w:tcW w:w="124" w:type="pct"/>
            <w:shd w:val="clear" w:color="auto" w:fill="auto"/>
            <w:noWrap/>
            <w:vAlign w:val="center"/>
          </w:tcPr>
          <w:p w14:paraId="7A23EF15" w14:textId="290C1EDF"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90</w:t>
            </w:r>
          </w:p>
        </w:tc>
        <w:tc>
          <w:tcPr>
            <w:tcW w:w="349" w:type="pct"/>
            <w:shd w:val="clear" w:color="auto" w:fill="auto"/>
            <w:noWrap/>
            <w:vAlign w:val="center"/>
          </w:tcPr>
          <w:p w14:paraId="4F97F84E" w14:textId="2D921D4F"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ООО «СМУ-11»</w:t>
            </w:r>
          </w:p>
        </w:tc>
        <w:tc>
          <w:tcPr>
            <w:tcW w:w="403" w:type="pct"/>
            <w:shd w:val="clear" w:color="auto" w:fill="auto"/>
            <w:noWrap/>
            <w:vAlign w:val="center"/>
          </w:tcPr>
          <w:p w14:paraId="141DB5F6" w14:textId="597B1D84"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B0140">
              <w:rPr>
                <w:rFonts w:ascii="Times New Roman" w:eastAsia="Times New Roman" w:hAnsi="Times New Roman" w:cs="Times New Roman"/>
                <w:sz w:val="16"/>
                <w:szCs w:val="16"/>
                <w:lang w:eastAsia="ru-RU"/>
              </w:rPr>
              <w:t>ООО «СМУ-11»</w:t>
            </w:r>
          </w:p>
        </w:tc>
        <w:tc>
          <w:tcPr>
            <w:tcW w:w="530" w:type="pct"/>
            <w:shd w:val="clear" w:color="auto" w:fill="auto"/>
            <w:vAlign w:val="center"/>
          </w:tcPr>
          <w:p w14:paraId="52DA47E0" w14:textId="6328252C"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Маяковского,53</w:t>
            </w:r>
          </w:p>
        </w:tc>
        <w:tc>
          <w:tcPr>
            <w:tcW w:w="250" w:type="pct"/>
            <w:shd w:val="clear" w:color="auto" w:fill="auto"/>
            <w:vAlign w:val="center"/>
          </w:tcPr>
          <w:p w14:paraId="1B044E58" w14:textId="1626E91F"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К-11-1</w:t>
            </w:r>
          </w:p>
        </w:tc>
        <w:tc>
          <w:tcPr>
            <w:tcW w:w="310" w:type="pct"/>
            <w:shd w:val="clear" w:color="auto" w:fill="auto"/>
            <w:vAlign w:val="center"/>
          </w:tcPr>
          <w:p w14:paraId="0F3E4403" w14:textId="6DC9FF75"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Маяковского, 53</w:t>
            </w:r>
          </w:p>
        </w:tc>
        <w:tc>
          <w:tcPr>
            <w:tcW w:w="146" w:type="pct"/>
            <w:shd w:val="clear" w:color="auto" w:fill="auto"/>
            <w:noWrap/>
            <w:vAlign w:val="center"/>
          </w:tcPr>
          <w:p w14:paraId="62C3E9D9" w14:textId="795A2A5B"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331</w:t>
            </w:r>
          </w:p>
        </w:tc>
        <w:tc>
          <w:tcPr>
            <w:tcW w:w="201" w:type="pct"/>
            <w:shd w:val="clear" w:color="auto" w:fill="auto"/>
            <w:vAlign w:val="center"/>
          </w:tcPr>
          <w:p w14:paraId="10EF23F8" w14:textId="1317D2D5"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324</w:t>
            </w:r>
          </w:p>
        </w:tc>
        <w:tc>
          <w:tcPr>
            <w:tcW w:w="375" w:type="pct"/>
            <w:shd w:val="clear" w:color="auto" w:fill="auto"/>
            <w:vAlign w:val="center"/>
          </w:tcPr>
          <w:p w14:paraId="4143976B" w14:textId="13FFECE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F4198">
              <w:rPr>
                <w:rFonts w:ascii="Times New Roman" w:eastAsia="Times New Roman" w:hAnsi="Times New Roman" w:cs="Times New Roman"/>
                <w:sz w:val="16"/>
                <w:szCs w:val="16"/>
                <w:lang w:eastAsia="ru-RU"/>
              </w:rPr>
              <w:t>59:01:4510610:2972</w:t>
            </w:r>
          </w:p>
        </w:tc>
        <w:tc>
          <w:tcPr>
            <w:tcW w:w="282" w:type="pct"/>
            <w:shd w:val="clear" w:color="auto" w:fill="auto"/>
            <w:vAlign w:val="center"/>
          </w:tcPr>
          <w:p w14:paraId="5914B1CC" w14:textId="5C30243F"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w:t>
            </w:r>
          </w:p>
        </w:tc>
        <w:tc>
          <w:tcPr>
            <w:tcW w:w="326" w:type="pct"/>
            <w:shd w:val="clear" w:color="auto" w:fill="auto"/>
            <w:vAlign w:val="center"/>
          </w:tcPr>
          <w:p w14:paraId="09F5B55B" w14:textId="3DEB65EB"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tcPr>
          <w:p w14:paraId="323B1A28"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20674FEB"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3671A69D"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4111B05F"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5EA81675"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shd w:val="clear" w:color="auto" w:fill="auto"/>
            <w:vAlign w:val="center"/>
          </w:tcPr>
          <w:p w14:paraId="7172808F"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327C7A49" w14:textId="77777777" w:rsidTr="00545A00">
        <w:trPr>
          <w:trHeight w:val="20"/>
        </w:trPr>
        <w:tc>
          <w:tcPr>
            <w:tcW w:w="124" w:type="pct"/>
            <w:shd w:val="clear" w:color="auto" w:fill="auto"/>
            <w:noWrap/>
            <w:vAlign w:val="center"/>
          </w:tcPr>
          <w:p w14:paraId="705CCDEC" w14:textId="653FB294"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91</w:t>
            </w:r>
          </w:p>
        </w:tc>
        <w:tc>
          <w:tcPr>
            <w:tcW w:w="349" w:type="pct"/>
            <w:shd w:val="clear" w:color="auto" w:fill="auto"/>
            <w:noWrap/>
            <w:vAlign w:val="center"/>
          </w:tcPr>
          <w:p w14:paraId="3354C076" w14:textId="0AB1CAD5"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E66C9">
              <w:rPr>
                <w:rFonts w:ascii="Times New Roman" w:eastAsia="Times New Roman" w:hAnsi="Times New Roman" w:cs="Times New Roman"/>
                <w:sz w:val="16"/>
                <w:szCs w:val="16"/>
                <w:lang w:eastAsia="ru-RU"/>
              </w:rPr>
              <w:t>ООО «СМУ-11»</w:t>
            </w:r>
          </w:p>
        </w:tc>
        <w:tc>
          <w:tcPr>
            <w:tcW w:w="403" w:type="pct"/>
            <w:shd w:val="clear" w:color="auto" w:fill="auto"/>
            <w:noWrap/>
            <w:vAlign w:val="center"/>
          </w:tcPr>
          <w:p w14:paraId="55682DBB" w14:textId="61BEF46A"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B0140">
              <w:rPr>
                <w:rFonts w:ascii="Times New Roman" w:eastAsia="Times New Roman" w:hAnsi="Times New Roman" w:cs="Times New Roman"/>
                <w:sz w:val="16"/>
                <w:szCs w:val="16"/>
                <w:lang w:eastAsia="ru-RU"/>
              </w:rPr>
              <w:t>ООО «СМУ-11»</w:t>
            </w:r>
          </w:p>
        </w:tc>
        <w:tc>
          <w:tcPr>
            <w:tcW w:w="530" w:type="pct"/>
            <w:shd w:val="clear" w:color="auto" w:fill="auto"/>
            <w:vAlign w:val="center"/>
          </w:tcPr>
          <w:p w14:paraId="18AF47FC" w14:textId="75B378B2"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Маяковского,45</w:t>
            </w:r>
          </w:p>
        </w:tc>
        <w:tc>
          <w:tcPr>
            <w:tcW w:w="250" w:type="pct"/>
            <w:shd w:val="clear" w:color="auto" w:fill="auto"/>
            <w:vAlign w:val="center"/>
          </w:tcPr>
          <w:p w14:paraId="17695B5A" w14:textId="012A3DFA"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Т-11</w:t>
            </w:r>
          </w:p>
        </w:tc>
        <w:tc>
          <w:tcPr>
            <w:tcW w:w="310" w:type="pct"/>
            <w:shd w:val="clear" w:color="auto" w:fill="auto"/>
            <w:vAlign w:val="center"/>
          </w:tcPr>
          <w:p w14:paraId="3FE24624" w14:textId="4C98564B"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Маяковского,45</w:t>
            </w:r>
          </w:p>
        </w:tc>
        <w:tc>
          <w:tcPr>
            <w:tcW w:w="146" w:type="pct"/>
            <w:shd w:val="clear" w:color="auto" w:fill="auto"/>
            <w:noWrap/>
            <w:vAlign w:val="center"/>
          </w:tcPr>
          <w:p w14:paraId="66A9A0A0" w14:textId="0B33571D"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125,8</w:t>
            </w:r>
          </w:p>
        </w:tc>
        <w:tc>
          <w:tcPr>
            <w:tcW w:w="201" w:type="pct"/>
            <w:shd w:val="clear" w:color="auto" w:fill="auto"/>
            <w:vAlign w:val="center"/>
          </w:tcPr>
          <w:p w14:paraId="14841A41" w14:textId="4BA1A6A3"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113</w:t>
            </w:r>
          </w:p>
        </w:tc>
        <w:tc>
          <w:tcPr>
            <w:tcW w:w="375" w:type="pct"/>
            <w:shd w:val="clear" w:color="auto" w:fill="auto"/>
            <w:vAlign w:val="center"/>
          </w:tcPr>
          <w:p w14:paraId="2AEFFA52" w14:textId="13829069"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F4198">
              <w:rPr>
                <w:rFonts w:ascii="Times New Roman" w:eastAsia="Times New Roman" w:hAnsi="Times New Roman" w:cs="Times New Roman"/>
                <w:sz w:val="16"/>
                <w:szCs w:val="16"/>
                <w:lang w:eastAsia="ru-RU"/>
              </w:rPr>
              <w:t>59:01:4510610:2971</w:t>
            </w:r>
          </w:p>
        </w:tc>
        <w:tc>
          <w:tcPr>
            <w:tcW w:w="282" w:type="pct"/>
            <w:shd w:val="clear" w:color="auto" w:fill="auto"/>
            <w:vAlign w:val="center"/>
          </w:tcPr>
          <w:p w14:paraId="5362D2EF" w14:textId="12EAD3C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0,25/0,15</w:t>
            </w:r>
          </w:p>
        </w:tc>
        <w:tc>
          <w:tcPr>
            <w:tcW w:w="326" w:type="pct"/>
            <w:shd w:val="clear" w:color="auto" w:fill="auto"/>
            <w:vAlign w:val="center"/>
          </w:tcPr>
          <w:p w14:paraId="11430F0B" w14:textId="55CB45A5"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FA2414">
              <w:rPr>
                <w:rFonts w:ascii="Times New Roman" w:eastAsia="Times New Roman" w:hAnsi="Times New Roman" w:cs="Times New Roman"/>
                <w:sz w:val="16"/>
                <w:szCs w:val="16"/>
                <w:lang w:eastAsia="ru-RU"/>
              </w:rPr>
              <w:t>Подземная канальная</w:t>
            </w:r>
          </w:p>
        </w:tc>
        <w:tc>
          <w:tcPr>
            <w:tcW w:w="116" w:type="pct"/>
            <w:shd w:val="clear" w:color="auto" w:fill="auto"/>
            <w:vAlign w:val="center"/>
          </w:tcPr>
          <w:p w14:paraId="54A4C1E8"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4FAFC1DD"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24AD1A4C"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1FD69560"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062D4D75"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shd w:val="clear" w:color="auto" w:fill="auto"/>
            <w:vAlign w:val="center"/>
          </w:tcPr>
          <w:p w14:paraId="13014338"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525FB8AF" w14:textId="77777777" w:rsidTr="00545A00">
        <w:trPr>
          <w:trHeight w:val="20"/>
        </w:trPr>
        <w:tc>
          <w:tcPr>
            <w:tcW w:w="124" w:type="pct"/>
            <w:shd w:val="clear" w:color="auto" w:fill="auto"/>
            <w:noWrap/>
            <w:vAlign w:val="center"/>
          </w:tcPr>
          <w:p w14:paraId="11D2A12B" w14:textId="00C6D148"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92</w:t>
            </w:r>
          </w:p>
        </w:tc>
        <w:tc>
          <w:tcPr>
            <w:tcW w:w="349" w:type="pct"/>
            <w:shd w:val="clear" w:color="auto" w:fill="auto"/>
            <w:noWrap/>
            <w:vAlign w:val="center"/>
          </w:tcPr>
          <w:p w14:paraId="587D9A4E" w14:textId="723BA84D"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E66C9">
              <w:rPr>
                <w:rFonts w:ascii="Times New Roman" w:eastAsia="Times New Roman" w:hAnsi="Times New Roman" w:cs="Times New Roman"/>
                <w:sz w:val="16"/>
                <w:szCs w:val="16"/>
                <w:lang w:eastAsia="ru-RU"/>
              </w:rPr>
              <w:t>ООО «СМУ-11»</w:t>
            </w:r>
          </w:p>
        </w:tc>
        <w:tc>
          <w:tcPr>
            <w:tcW w:w="403" w:type="pct"/>
            <w:shd w:val="clear" w:color="auto" w:fill="auto"/>
            <w:noWrap/>
            <w:vAlign w:val="center"/>
          </w:tcPr>
          <w:p w14:paraId="65957834" w14:textId="75B4783F"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B0140">
              <w:rPr>
                <w:rFonts w:ascii="Times New Roman" w:eastAsia="Times New Roman" w:hAnsi="Times New Roman" w:cs="Times New Roman"/>
                <w:sz w:val="16"/>
                <w:szCs w:val="16"/>
                <w:lang w:eastAsia="ru-RU"/>
              </w:rPr>
              <w:t>ООО «СМУ-11»</w:t>
            </w:r>
          </w:p>
        </w:tc>
        <w:tc>
          <w:tcPr>
            <w:tcW w:w="530" w:type="pct"/>
            <w:shd w:val="clear" w:color="auto" w:fill="auto"/>
            <w:vAlign w:val="center"/>
          </w:tcPr>
          <w:p w14:paraId="323142E0" w14:textId="277606D8"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Лизы Чайкиной (к жилому дому по Лизы Чайкиной,22)</w:t>
            </w:r>
          </w:p>
        </w:tc>
        <w:tc>
          <w:tcPr>
            <w:tcW w:w="250" w:type="pct"/>
            <w:shd w:val="clear" w:color="auto" w:fill="auto"/>
            <w:vAlign w:val="center"/>
          </w:tcPr>
          <w:p w14:paraId="26DF5901" w14:textId="75F14CFB"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sidRPr="00D41D87">
              <w:rPr>
                <w:rFonts w:ascii="Times New Roman" w:eastAsia="Times New Roman" w:hAnsi="Times New Roman" w:cs="Times New Roman"/>
                <w:sz w:val="16"/>
                <w:szCs w:val="16"/>
                <w:lang w:eastAsia="ru-RU"/>
              </w:rPr>
              <w:t>К-487-1а</w:t>
            </w:r>
          </w:p>
        </w:tc>
        <w:tc>
          <w:tcPr>
            <w:tcW w:w="310" w:type="pct"/>
            <w:shd w:val="clear" w:color="auto" w:fill="auto"/>
            <w:vAlign w:val="center"/>
          </w:tcPr>
          <w:p w14:paraId="616635BB" w14:textId="45232215"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Лизы Чайкиной,22</w:t>
            </w:r>
          </w:p>
        </w:tc>
        <w:tc>
          <w:tcPr>
            <w:tcW w:w="146" w:type="pct"/>
            <w:shd w:val="clear" w:color="auto" w:fill="auto"/>
            <w:noWrap/>
            <w:vAlign w:val="center"/>
          </w:tcPr>
          <w:p w14:paraId="292833E2"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065B1CA1" w14:textId="6FDF64DB"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487</w:t>
            </w:r>
          </w:p>
        </w:tc>
        <w:tc>
          <w:tcPr>
            <w:tcW w:w="375" w:type="pct"/>
            <w:shd w:val="clear" w:color="auto" w:fill="auto"/>
            <w:vAlign w:val="center"/>
          </w:tcPr>
          <w:p w14:paraId="7065F074" w14:textId="682D0E9B"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F4198">
              <w:rPr>
                <w:rFonts w:ascii="Times New Roman" w:eastAsia="Times New Roman" w:hAnsi="Times New Roman" w:cs="Times New Roman"/>
                <w:sz w:val="16"/>
                <w:szCs w:val="16"/>
                <w:lang w:eastAsia="ru-RU"/>
              </w:rPr>
              <w:t>59:01:0000000:78226</w:t>
            </w:r>
          </w:p>
        </w:tc>
        <w:tc>
          <w:tcPr>
            <w:tcW w:w="282" w:type="pct"/>
            <w:shd w:val="clear" w:color="auto" w:fill="auto"/>
            <w:vAlign w:val="center"/>
          </w:tcPr>
          <w:p w14:paraId="11C6732D" w14:textId="239643A0"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0,15/0,05</w:t>
            </w:r>
          </w:p>
        </w:tc>
        <w:tc>
          <w:tcPr>
            <w:tcW w:w="326" w:type="pct"/>
            <w:shd w:val="clear" w:color="auto" w:fill="auto"/>
            <w:vAlign w:val="center"/>
          </w:tcPr>
          <w:p w14:paraId="053D4185" w14:textId="56AD1981"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1A073953"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222EECDC"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7D41873D"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55EE2EC3"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2D84D591"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val="restart"/>
            <w:shd w:val="clear" w:color="auto" w:fill="auto"/>
            <w:vAlign w:val="center"/>
          </w:tcPr>
          <w:p w14:paraId="37502C46"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 МКД</w:t>
            </w:r>
          </w:p>
          <w:p w14:paraId="5C01F6A3"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49E39D24" w14:textId="77777777" w:rsidTr="00545A00">
        <w:trPr>
          <w:trHeight w:val="20"/>
        </w:trPr>
        <w:tc>
          <w:tcPr>
            <w:tcW w:w="124" w:type="pct"/>
            <w:shd w:val="clear" w:color="auto" w:fill="auto"/>
            <w:noWrap/>
            <w:vAlign w:val="center"/>
          </w:tcPr>
          <w:p w14:paraId="1930651C" w14:textId="42B0F9E1"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93</w:t>
            </w:r>
          </w:p>
        </w:tc>
        <w:tc>
          <w:tcPr>
            <w:tcW w:w="349" w:type="pct"/>
            <w:shd w:val="clear" w:color="auto" w:fill="auto"/>
            <w:noWrap/>
            <w:vAlign w:val="center"/>
          </w:tcPr>
          <w:p w14:paraId="70A39C90" w14:textId="49B85589"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E66C9">
              <w:rPr>
                <w:rFonts w:ascii="Times New Roman" w:eastAsia="Times New Roman" w:hAnsi="Times New Roman" w:cs="Times New Roman"/>
                <w:sz w:val="16"/>
                <w:szCs w:val="16"/>
                <w:lang w:eastAsia="ru-RU"/>
              </w:rPr>
              <w:t>ООО «СМУ-11»</w:t>
            </w:r>
          </w:p>
        </w:tc>
        <w:tc>
          <w:tcPr>
            <w:tcW w:w="403" w:type="pct"/>
            <w:shd w:val="clear" w:color="auto" w:fill="auto"/>
            <w:noWrap/>
            <w:vAlign w:val="center"/>
          </w:tcPr>
          <w:p w14:paraId="4FBA45C2" w14:textId="3FB64349"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B0140">
              <w:rPr>
                <w:rFonts w:ascii="Times New Roman" w:eastAsia="Times New Roman" w:hAnsi="Times New Roman" w:cs="Times New Roman"/>
                <w:sz w:val="16"/>
                <w:szCs w:val="16"/>
                <w:lang w:eastAsia="ru-RU"/>
              </w:rPr>
              <w:t>ООО «СМУ-11»</w:t>
            </w:r>
          </w:p>
        </w:tc>
        <w:tc>
          <w:tcPr>
            <w:tcW w:w="530" w:type="pct"/>
            <w:shd w:val="clear" w:color="auto" w:fill="auto"/>
            <w:vAlign w:val="center"/>
          </w:tcPr>
          <w:p w14:paraId="381310A6" w14:textId="4E400B2E"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Олега Кошевого (к жилому дому по Олега Кошевого,29)</w:t>
            </w:r>
          </w:p>
        </w:tc>
        <w:tc>
          <w:tcPr>
            <w:tcW w:w="250" w:type="pct"/>
            <w:shd w:val="clear" w:color="auto" w:fill="auto"/>
            <w:vAlign w:val="center"/>
          </w:tcPr>
          <w:p w14:paraId="4E727CBB"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10" w:type="pct"/>
            <w:shd w:val="clear" w:color="auto" w:fill="auto"/>
            <w:vAlign w:val="center"/>
          </w:tcPr>
          <w:p w14:paraId="1927F644" w14:textId="09F9BE61"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Олега Кошевого,29</w:t>
            </w:r>
          </w:p>
        </w:tc>
        <w:tc>
          <w:tcPr>
            <w:tcW w:w="146" w:type="pct"/>
            <w:shd w:val="clear" w:color="auto" w:fill="auto"/>
            <w:noWrap/>
            <w:vAlign w:val="center"/>
          </w:tcPr>
          <w:p w14:paraId="2D1F4A7F"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2479C208" w14:textId="4D093A79"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321</w:t>
            </w:r>
          </w:p>
        </w:tc>
        <w:tc>
          <w:tcPr>
            <w:tcW w:w="375" w:type="pct"/>
            <w:shd w:val="clear" w:color="auto" w:fill="auto"/>
            <w:vAlign w:val="center"/>
          </w:tcPr>
          <w:p w14:paraId="6E1562DA" w14:textId="76150660"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F4198">
              <w:rPr>
                <w:rFonts w:ascii="Times New Roman" w:eastAsia="Times New Roman" w:hAnsi="Times New Roman" w:cs="Times New Roman"/>
                <w:sz w:val="16"/>
                <w:szCs w:val="16"/>
                <w:lang w:eastAsia="ru-RU"/>
              </w:rPr>
              <w:t>59:01:0000000:81773</w:t>
            </w:r>
          </w:p>
        </w:tc>
        <w:tc>
          <w:tcPr>
            <w:tcW w:w="282" w:type="pct"/>
            <w:shd w:val="clear" w:color="auto" w:fill="auto"/>
            <w:vAlign w:val="center"/>
          </w:tcPr>
          <w:p w14:paraId="457E3D01" w14:textId="1FA28996"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0,08</w:t>
            </w:r>
          </w:p>
        </w:tc>
        <w:tc>
          <w:tcPr>
            <w:tcW w:w="326" w:type="pct"/>
            <w:shd w:val="clear" w:color="auto" w:fill="auto"/>
            <w:vAlign w:val="center"/>
          </w:tcPr>
          <w:p w14:paraId="16F73A4A" w14:textId="39850AF2"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2583E414"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4FD199C6"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370517D9"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5970AE48"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52DAE0D0"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shd w:val="clear" w:color="auto" w:fill="auto"/>
            <w:vAlign w:val="center"/>
          </w:tcPr>
          <w:p w14:paraId="31EF718B"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2937DD8A" w14:textId="77777777" w:rsidTr="00545A00">
        <w:trPr>
          <w:trHeight w:val="20"/>
        </w:trPr>
        <w:tc>
          <w:tcPr>
            <w:tcW w:w="124" w:type="pct"/>
            <w:shd w:val="clear" w:color="auto" w:fill="auto"/>
            <w:noWrap/>
            <w:vAlign w:val="center"/>
          </w:tcPr>
          <w:p w14:paraId="72CFB738" w14:textId="2EEC3DFE"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94</w:t>
            </w:r>
          </w:p>
        </w:tc>
        <w:tc>
          <w:tcPr>
            <w:tcW w:w="349" w:type="pct"/>
            <w:shd w:val="clear" w:color="auto" w:fill="auto"/>
            <w:noWrap/>
            <w:vAlign w:val="center"/>
          </w:tcPr>
          <w:p w14:paraId="25B4D7C1" w14:textId="4001BC62"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E66C9">
              <w:rPr>
                <w:rFonts w:ascii="Times New Roman" w:eastAsia="Times New Roman" w:hAnsi="Times New Roman" w:cs="Times New Roman"/>
                <w:sz w:val="16"/>
                <w:szCs w:val="16"/>
                <w:lang w:eastAsia="ru-RU"/>
              </w:rPr>
              <w:t>ООО «СМУ-11»</w:t>
            </w:r>
          </w:p>
        </w:tc>
        <w:tc>
          <w:tcPr>
            <w:tcW w:w="403" w:type="pct"/>
            <w:shd w:val="clear" w:color="auto" w:fill="auto"/>
            <w:noWrap/>
            <w:vAlign w:val="center"/>
          </w:tcPr>
          <w:p w14:paraId="25C5DD0F" w14:textId="1DA4C69B"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B0140">
              <w:rPr>
                <w:rFonts w:ascii="Times New Roman" w:eastAsia="Times New Roman" w:hAnsi="Times New Roman" w:cs="Times New Roman"/>
                <w:sz w:val="16"/>
                <w:szCs w:val="16"/>
                <w:lang w:eastAsia="ru-RU"/>
              </w:rPr>
              <w:t>ООО «СМУ-11»</w:t>
            </w:r>
          </w:p>
        </w:tc>
        <w:tc>
          <w:tcPr>
            <w:tcW w:w="530" w:type="pct"/>
            <w:shd w:val="clear" w:color="auto" w:fill="auto"/>
            <w:vAlign w:val="center"/>
          </w:tcPr>
          <w:p w14:paraId="32BE490A" w14:textId="5563FB54"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Олега Кошевого (к жилому дому по Олега Кошевого,34)</w:t>
            </w:r>
          </w:p>
        </w:tc>
        <w:tc>
          <w:tcPr>
            <w:tcW w:w="250" w:type="pct"/>
            <w:shd w:val="clear" w:color="auto" w:fill="auto"/>
            <w:vAlign w:val="center"/>
          </w:tcPr>
          <w:p w14:paraId="4904CE23" w14:textId="77ADA93E"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Олега Кошевого,29</w:t>
            </w:r>
          </w:p>
        </w:tc>
        <w:tc>
          <w:tcPr>
            <w:tcW w:w="310" w:type="pct"/>
            <w:shd w:val="clear" w:color="auto" w:fill="auto"/>
            <w:vAlign w:val="center"/>
          </w:tcPr>
          <w:p w14:paraId="5864F5D2" w14:textId="5C42A6A8"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Олега Кошевого,34</w:t>
            </w:r>
          </w:p>
        </w:tc>
        <w:tc>
          <w:tcPr>
            <w:tcW w:w="146" w:type="pct"/>
            <w:shd w:val="clear" w:color="auto" w:fill="auto"/>
            <w:noWrap/>
            <w:vAlign w:val="center"/>
          </w:tcPr>
          <w:p w14:paraId="343762B7" w14:textId="0400740B"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94</w:t>
            </w:r>
          </w:p>
        </w:tc>
        <w:tc>
          <w:tcPr>
            <w:tcW w:w="201" w:type="pct"/>
            <w:shd w:val="clear" w:color="auto" w:fill="auto"/>
            <w:vAlign w:val="center"/>
          </w:tcPr>
          <w:p w14:paraId="4BD2CFC3" w14:textId="20708AE3"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95</w:t>
            </w:r>
          </w:p>
        </w:tc>
        <w:tc>
          <w:tcPr>
            <w:tcW w:w="375" w:type="pct"/>
            <w:shd w:val="clear" w:color="auto" w:fill="auto"/>
            <w:vAlign w:val="center"/>
          </w:tcPr>
          <w:p w14:paraId="7179380A" w14:textId="188CE57B"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F4198">
              <w:rPr>
                <w:rFonts w:ascii="Times New Roman" w:eastAsia="Times New Roman" w:hAnsi="Times New Roman" w:cs="Times New Roman"/>
                <w:sz w:val="16"/>
                <w:szCs w:val="16"/>
                <w:lang w:eastAsia="ru-RU"/>
              </w:rPr>
              <w:t>59:01:0000000:81763</w:t>
            </w:r>
          </w:p>
        </w:tc>
        <w:tc>
          <w:tcPr>
            <w:tcW w:w="282" w:type="pct"/>
            <w:shd w:val="clear" w:color="auto" w:fill="auto"/>
            <w:vAlign w:val="center"/>
          </w:tcPr>
          <w:p w14:paraId="5267CD6B" w14:textId="704C704E"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0,05</w:t>
            </w:r>
          </w:p>
        </w:tc>
        <w:tc>
          <w:tcPr>
            <w:tcW w:w="326" w:type="pct"/>
            <w:shd w:val="clear" w:color="auto" w:fill="auto"/>
            <w:vAlign w:val="center"/>
          </w:tcPr>
          <w:p w14:paraId="73407063" w14:textId="3F7D4B42"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0A248319"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35C616BF"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0B636DDD"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007A6DE9"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73D74714"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shd w:val="clear" w:color="auto" w:fill="auto"/>
            <w:vAlign w:val="center"/>
          </w:tcPr>
          <w:p w14:paraId="24CEB664"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26254A8A" w14:textId="77777777" w:rsidTr="00545A00">
        <w:trPr>
          <w:trHeight w:val="20"/>
        </w:trPr>
        <w:tc>
          <w:tcPr>
            <w:tcW w:w="124" w:type="pct"/>
            <w:shd w:val="clear" w:color="auto" w:fill="auto"/>
            <w:noWrap/>
            <w:vAlign w:val="center"/>
          </w:tcPr>
          <w:p w14:paraId="5AEEF43B" w14:textId="4D4FE289"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95</w:t>
            </w:r>
          </w:p>
        </w:tc>
        <w:tc>
          <w:tcPr>
            <w:tcW w:w="349" w:type="pct"/>
            <w:shd w:val="clear" w:color="auto" w:fill="auto"/>
            <w:noWrap/>
            <w:vAlign w:val="center"/>
          </w:tcPr>
          <w:p w14:paraId="1C1C581F" w14:textId="44BD049C"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E66C9">
              <w:rPr>
                <w:rFonts w:ascii="Times New Roman" w:eastAsia="Times New Roman" w:hAnsi="Times New Roman" w:cs="Times New Roman"/>
                <w:sz w:val="16"/>
                <w:szCs w:val="16"/>
                <w:lang w:eastAsia="ru-RU"/>
              </w:rPr>
              <w:t>ООО «СМУ-11»</w:t>
            </w:r>
          </w:p>
        </w:tc>
        <w:tc>
          <w:tcPr>
            <w:tcW w:w="403" w:type="pct"/>
            <w:shd w:val="clear" w:color="auto" w:fill="auto"/>
            <w:noWrap/>
            <w:vAlign w:val="center"/>
          </w:tcPr>
          <w:p w14:paraId="066D6B31" w14:textId="2266A226"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B0140">
              <w:rPr>
                <w:rFonts w:ascii="Times New Roman" w:eastAsia="Times New Roman" w:hAnsi="Times New Roman" w:cs="Times New Roman"/>
                <w:sz w:val="16"/>
                <w:szCs w:val="16"/>
                <w:lang w:eastAsia="ru-RU"/>
              </w:rPr>
              <w:t>ООО «СМУ-11»</w:t>
            </w:r>
          </w:p>
        </w:tc>
        <w:tc>
          <w:tcPr>
            <w:tcW w:w="530" w:type="pct"/>
            <w:shd w:val="clear" w:color="auto" w:fill="auto"/>
            <w:vAlign w:val="center"/>
          </w:tcPr>
          <w:p w14:paraId="2EB5E6AE" w14:textId="56675E99"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3A42DC">
              <w:rPr>
                <w:rFonts w:ascii="Times New Roman" w:eastAsia="Times New Roman" w:hAnsi="Times New Roman" w:cs="Times New Roman"/>
                <w:sz w:val="16"/>
                <w:szCs w:val="16"/>
                <w:lang w:eastAsia="ru-RU"/>
              </w:rPr>
              <w:t>Лодыгина,44а начало - врезка в существующую сеть, конец - смотровая камера СК-2.</w:t>
            </w:r>
          </w:p>
        </w:tc>
        <w:tc>
          <w:tcPr>
            <w:tcW w:w="250" w:type="pct"/>
            <w:shd w:val="clear" w:color="auto" w:fill="auto"/>
            <w:vAlign w:val="center"/>
          </w:tcPr>
          <w:p w14:paraId="135F7DAD"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10" w:type="pct"/>
            <w:shd w:val="clear" w:color="auto" w:fill="auto"/>
            <w:vAlign w:val="center"/>
          </w:tcPr>
          <w:p w14:paraId="51650EDE"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146" w:type="pct"/>
            <w:shd w:val="clear" w:color="auto" w:fill="auto"/>
            <w:noWrap/>
            <w:vAlign w:val="center"/>
          </w:tcPr>
          <w:p w14:paraId="2CF83D41"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4A52C1F3" w14:textId="56A508C5"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315</w:t>
            </w:r>
          </w:p>
        </w:tc>
        <w:tc>
          <w:tcPr>
            <w:tcW w:w="375" w:type="pct"/>
            <w:shd w:val="clear" w:color="auto" w:fill="auto"/>
            <w:vAlign w:val="center"/>
          </w:tcPr>
          <w:p w14:paraId="63E77139"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82" w:type="pct"/>
            <w:shd w:val="clear" w:color="auto" w:fill="auto"/>
            <w:vAlign w:val="center"/>
          </w:tcPr>
          <w:p w14:paraId="40EF91C4" w14:textId="144E4AB5"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w:t>
            </w:r>
          </w:p>
        </w:tc>
        <w:tc>
          <w:tcPr>
            <w:tcW w:w="326" w:type="pct"/>
            <w:shd w:val="clear" w:color="auto" w:fill="auto"/>
            <w:vAlign w:val="center"/>
          </w:tcPr>
          <w:p w14:paraId="41B7E1EC" w14:textId="1A94ACC4"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C7431A">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4662ECC8"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5C228A86"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342916AA"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27574563"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5A0DA155"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shd w:val="clear" w:color="auto" w:fill="auto"/>
            <w:vAlign w:val="center"/>
          </w:tcPr>
          <w:p w14:paraId="57F326D3"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29B6F0C5" w14:textId="77777777" w:rsidTr="00545A00">
        <w:trPr>
          <w:trHeight w:val="20"/>
        </w:trPr>
        <w:tc>
          <w:tcPr>
            <w:tcW w:w="124" w:type="pct"/>
            <w:shd w:val="clear" w:color="auto" w:fill="auto"/>
            <w:noWrap/>
            <w:vAlign w:val="center"/>
          </w:tcPr>
          <w:p w14:paraId="2EF28831" w14:textId="387047FF"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96</w:t>
            </w:r>
          </w:p>
        </w:tc>
        <w:tc>
          <w:tcPr>
            <w:tcW w:w="349" w:type="pct"/>
            <w:shd w:val="clear" w:color="auto" w:fill="auto"/>
            <w:noWrap/>
            <w:vAlign w:val="center"/>
          </w:tcPr>
          <w:p w14:paraId="295F8077" w14:textId="54B498B8"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66AD9">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tcPr>
          <w:p w14:paraId="4FD025B4" w14:textId="2F53A98E"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EB0317">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tcPr>
          <w:p w14:paraId="7F434760" w14:textId="379C76D7"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866AD9">
              <w:rPr>
                <w:rFonts w:ascii="Times New Roman" w:eastAsia="Times New Roman" w:hAnsi="Times New Roman" w:cs="Times New Roman"/>
                <w:sz w:val="16"/>
                <w:szCs w:val="16"/>
                <w:lang w:eastAsia="ru-RU"/>
              </w:rPr>
              <w:t>г. Пермь, ул.Советская,32</w:t>
            </w:r>
          </w:p>
        </w:tc>
        <w:tc>
          <w:tcPr>
            <w:tcW w:w="250" w:type="pct"/>
            <w:shd w:val="clear" w:color="auto" w:fill="auto"/>
            <w:vAlign w:val="center"/>
          </w:tcPr>
          <w:p w14:paraId="531617AC" w14:textId="0887F02C"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К-62-2-2</w:t>
            </w:r>
          </w:p>
        </w:tc>
        <w:tc>
          <w:tcPr>
            <w:tcW w:w="310" w:type="pct"/>
            <w:shd w:val="clear" w:color="auto" w:fill="auto"/>
            <w:vAlign w:val="center"/>
          </w:tcPr>
          <w:p w14:paraId="11970D9C" w14:textId="62158832"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ул. Советская, 32</w:t>
            </w:r>
          </w:p>
        </w:tc>
        <w:tc>
          <w:tcPr>
            <w:tcW w:w="146" w:type="pct"/>
            <w:shd w:val="clear" w:color="auto" w:fill="auto"/>
            <w:noWrap/>
            <w:vAlign w:val="center"/>
          </w:tcPr>
          <w:p w14:paraId="6AF1D144" w14:textId="6F16D98D"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13,56</w:t>
            </w:r>
          </w:p>
        </w:tc>
        <w:tc>
          <w:tcPr>
            <w:tcW w:w="201" w:type="pct"/>
            <w:shd w:val="clear" w:color="auto" w:fill="auto"/>
            <w:vAlign w:val="center"/>
          </w:tcPr>
          <w:p w14:paraId="59F6155D" w14:textId="5AA4EBEF"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375" w:type="pct"/>
            <w:shd w:val="clear" w:color="auto" w:fill="auto"/>
            <w:vAlign w:val="center"/>
          </w:tcPr>
          <w:p w14:paraId="509E6DC5" w14:textId="03FC1774"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866AD9">
              <w:rPr>
                <w:rFonts w:ascii="Times New Roman" w:eastAsia="Times New Roman" w:hAnsi="Times New Roman" w:cs="Times New Roman"/>
                <w:sz w:val="16"/>
                <w:szCs w:val="16"/>
                <w:lang w:eastAsia="ru-RU"/>
              </w:rPr>
              <w:t>59:01:4410037:701</w:t>
            </w:r>
          </w:p>
        </w:tc>
        <w:tc>
          <w:tcPr>
            <w:tcW w:w="282" w:type="pct"/>
            <w:shd w:val="clear" w:color="auto" w:fill="auto"/>
            <w:vAlign w:val="center"/>
          </w:tcPr>
          <w:p w14:paraId="68E6085D" w14:textId="791C78A1"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0</w:t>
            </w:r>
            <w:r>
              <w:rPr>
                <w:rFonts w:ascii="Times New Roman" w:eastAsia="Times New Roman" w:hAnsi="Times New Roman" w:cs="Times New Roman"/>
                <w:sz w:val="16"/>
                <w:szCs w:val="16"/>
                <w:lang w:eastAsia="ru-RU"/>
              </w:rPr>
              <w:t>,</w:t>
            </w:r>
            <w:r w:rsidRPr="008A27B9">
              <w:rPr>
                <w:rFonts w:ascii="Times New Roman" w:eastAsia="Times New Roman" w:hAnsi="Times New Roman" w:cs="Times New Roman"/>
                <w:sz w:val="16"/>
                <w:szCs w:val="16"/>
                <w:lang w:eastAsia="ru-RU"/>
              </w:rPr>
              <w:t>05</w:t>
            </w:r>
          </w:p>
        </w:tc>
        <w:tc>
          <w:tcPr>
            <w:tcW w:w="326" w:type="pct"/>
            <w:shd w:val="clear" w:color="auto" w:fill="auto"/>
            <w:vAlign w:val="center"/>
          </w:tcPr>
          <w:p w14:paraId="5BDBC3E8" w14:textId="544CC13B"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18F7793E"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68F310D2"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4FD92533"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5874F85B"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1A68AB4E"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shd w:val="clear" w:color="auto" w:fill="auto"/>
            <w:vAlign w:val="center"/>
          </w:tcPr>
          <w:p w14:paraId="3C80868F" w14:textId="19BF4902"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нежилое</w:t>
            </w:r>
          </w:p>
        </w:tc>
      </w:tr>
      <w:tr w:rsidR="00545A00" w:rsidRPr="00C7431A" w14:paraId="53CFD1BE" w14:textId="77777777" w:rsidTr="00545A00">
        <w:trPr>
          <w:trHeight w:val="20"/>
        </w:trPr>
        <w:tc>
          <w:tcPr>
            <w:tcW w:w="124" w:type="pct"/>
            <w:shd w:val="clear" w:color="auto" w:fill="auto"/>
            <w:noWrap/>
            <w:vAlign w:val="center"/>
          </w:tcPr>
          <w:p w14:paraId="7DE3D268" w14:textId="3E3CED64"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97</w:t>
            </w:r>
          </w:p>
        </w:tc>
        <w:tc>
          <w:tcPr>
            <w:tcW w:w="349" w:type="pct"/>
            <w:shd w:val="clear" w:color="auto" w:fill="auto"/>
            <w:noWrap/>
            <w:vAlign w:val="center"/>
          </w:tcPr>
          <w:p w14:paraId="280BE6A7" w14:textId="1F9DE14F"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D3932">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tcPr>
          <w:p w14:paraId="6B9C6CB5" w14:textId="06D94442"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EB0317">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tcPr>
          <w:p w14:paraId="6B034600" w14:textId="581C4010"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866AD9">
              <w:rPr>
                <w:rFonts w:ascii="Times New Roman" w:eastAsia="Times New Roman" w:hAnsi="Times New Roman" w:cs="Times New Roman"/>
                <w:sz w:val="16"/>
                <w:szCs w:val="16"/>
                <w:lang w:eastAsia="ru-RU"/>
              </w:rPr>
              <w:t>г. Пермь, ул. Карпинского,108</w:t>
            </w:r>
          </w:p>
        </w:tc>
        <w:tc>
          <w:tcPr>
            <w:tcW w:w="250" w:type="pct"/>
            <w:shd w:val="clear" w:color="auto" w:fill="auto"/>
            <w:vAlign w:val="center"/>
          </w:tcPr>
          <w:p w14:paraId="77A15DB7" w14:textId="4ED28678"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К-487-4-18</w:t>
            </w:r>
          </w:p>
        </w:tc>
        <w:tc>
          <w:tcPr>
            <w:tcW w:w="310" w:type="pct"/>
            <w:shd w:val="clear" w:color="auto" w:fill="auto"/>
            <w:vAlign w:val="center"/>
          </w:tcPr>
          <w:p w14:paraId="04952F18" w14:textId="7D7D8F91"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866AD9">
              <w:rPr>
                <w:rFonts w:ascii="Times New Roman" w:eastAsia="Times New Roman" w:hAnsi="Times New Roman" w:cs="Times New Roman"/>
                <w:sz w:val="16"/>
                <w:szCs w:val="16"/>
                <w:lang w:eastAsia="ru-RU"/>
              </w:rPr>
              <w:t>Карпинского,108</w:t>
            </w:r>
          </w:p>
        </w:tc>
        <w:tc>
          <w:tcPr>
            <w:tcW w:w="146" w:type="pct"/>
            <w:shd w:val="clear" w:color="auto" w:fill="auto"/>
            <w:noWrap/>
            <w:vAlign w:val="center"/>
          </w:tcPr>
          <w:p w14:paraId="6A3C57B3"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27FD5FC5" w14:textId="54F9B60B"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129</w:t>
            </w:r>
          </w:p>
        </w:tc>
        <w:tc>
          <w:tcPr>
            <w:tcW w:w="375" w:type="pct"/>
            <w:shd w:val="clear" w:color="auto" w:fill="auto"/>
            <w:vAlign w:val="center"/>
          </w:tcPr>
          <w:p w14:paraId="3E4FD811" w14:textId="0AC9B451"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262537">
              <w:rPr>
                <w:rFonts w:ascii="Times New Roman" w:eastAsia="Times New Roman" w:hAnsi="Times New Roman" w:cs="Times New Roman"/>
                <w:sz w:val="16"/>
                <w:szCs w:val="16"/>
                <w:lang w:eastAsia="ru-RU"/>
              </w:rPr>
              <w:t>59:01:4410825:1548</w:t>
            </w:r>
          </w:p>
        </w:tc>
        <w:tc>
          <w:tcPr>
            <w:tcW w:w="282" w:type="pct"/>
            <w:shd w:val="clear" w:color="auto" w:fill="auto"/>
            <w:vAlign w:val="center"/>
          </w:tcPr>
          <w:p w14:paraId="1820D34E" w14:textId="7717459D"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0</w:t>
            </w:r>
            <w:r>
              <w:rPr>
                <w:rFonts w:ascii="Times New Roman" w:eastAsia="Times New Roman" w:hAnsi="Times New Roman" w:cs="Times New Roman"/>
                <w:sz w:val="16"/>
                <w:szCs w:val="16"/>
                <w:lang w:eastAsia="ru-RU"/>
              </w:rPr>
              <w:t>,</w:t>
            </w:r>
            <w:r w:rsidRPr="008A27B9">
              <w:rPr>
                <w:rFonts w:ascii="Times New Roman" w:eastAsia="Times New Roman" w:hAnsi="Times New Roman" w:cs="Times New Roman"/>
                <w:sz w:val="16"/>
                <w:szCs w:val="16"/>
                <w:lang w:eastAsia="ru-RU"/>
              </w:rPr>
              <w:t>125</w:t>
            </w:r>
          </w:p>
        </w:tc>
        <w:tc>
          <w:tcPr>
            <w:tcW w:w="326" w:type="pct"/>
            <w:shd w:val="clear" w:color="auto" w:fill="auto"/>
            <w:vAlign w:val="center"/>
          </w:tcPr>
          <w:p w14:paraId="3E57039E" w14:textId="52D68F18"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2B32ABA7"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51EFE4AF"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7B24DE32"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506D0F16"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02E8A0A1"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val="restart"/>
            <w:shd w:val="clear" w:color="auto" w:fill="auto"/>
            <w:vAlign w:val="center"/>
          </w:tcPr>
          <w:p w14:paraId="3166E79A" w14:textId="5A608174"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МКД</w:t>
            </w:r>
          </w:p>
        </w:tc>
      </w:tr>
      <w:tr w:rsidR="00545A00" w:rsidRPr="00C7431A" w14:paraId="1FA2FD1E" w14:textId="77777777" w:rsidTr="00545A00">
        <w:trPr>
          <w:trHeight w:val="20"/>
        </w:trPr>
        <w:tc>
          <w:tcPr>
            <w:tcW w:w="124" w:type="pct"/>
            <w:shd w:val="clear" w:color="auto" w:fill="auto"/>
            <w:noWrap/>
            <w:vAlign w:val="center"/>
          </w:tcPr>
          <w:p w14:paraId="7D632A4E" w14:textId="3FB22E1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349" w:type="pct"/>
            <w:shd w:val="clear" w:color="auto" w:fill="auto"/>
            <w:noWrap/>
            <w:vAlign w:val="center"/>
          </w:tcPr>
          <w:p w14:paraId="605AE44D" w14:textId="0C3C7DB0"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D3932">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tcPr>
          <w:p w14:paraId="19F54274" w14:textId="07AE86FB"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EB0317">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tcPr>
          <w:p w14:paraId="710325DE" w14:textId="4D7D0DF2"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866AD9">
              <w:rPr>
                <w:rFonts w:ascii="Times New Roman" w:eastAsia="Times New Roman" w:hAnsi="Times New Roman" w:cs="Times New Roman"/>
                <w:sz w:val="16"/>
                <w:szCs w:val="16"/>
                <w:lang w:eastAsia="ru-RU"/>
              </w:rPr>
              <w:t>г. Пермь, ул. Карпинского,108</w:t>
            </w:r>
          </w:p>
        </w:tc>
        <w:tc>
          <w:tcPr>
            <w:tcW w:w="250" w:type="pct"/>
            <w:shd w:val="clear" w:color="auto" w:fill="auto"/>
            <w:vAlign w:val="center"/>
          </w:tcPr>
          <w:p w14:paraId="20D0ABAA" w14:textId="518CD0AF"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К-487-4-16</w:t>
            </w:r>
          </w:p>
        </w:tc>
        <w:tc>
          <w:tcPr>
            <w:tcW w:w="310" w:type="pct"/>
            <w:shd w:val="clear" w:color="auto" w:fill="auto"/>
            <w:vAlign w:val="center"/>
          </w:tcPr>
          <w:p w14:paraId="00564F89" w14:textId="222EA643"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Карпинского,112</w:t>
            </w:r>
          </w:p>
        </w:tc>
        <w:tc>
          <w:tcPr>
            <w:tcW w:w="146" w:type="pct"/>
            <w:shd w:val="clear" w:color="auto" w:fill="auto"/>
            <w:noWrap/>
            <w:vAlign w:val="center"/>
          </w:tcPr>
          <w:p w14:paraId="0A35E5C8"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50BCE72C" w14:textId="72AD2643"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236</w:t>
            </w:r>
          </w:p>
        </w:tc>
        <w:tc>
          <w:tcPr>
            <w:tcW w:w="375" w:type="pct"/>
            <w:shd w:val="clear" w:color="auto" w:fill="auto"/>
            <w:vAlign w:val="center"/>
          </w:tcPr>
          <w:p w14:paraId="79FD7011" w14:textId="77A1D4F1"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262537">
              <w:rPr>
                <w:rFonts w:ascii="Times New Roman" w:eastAsia="Times New Roman" w:hAnsi="Times New Roman" w:cs="Times New Roman"/>
                <w:sz w:val="16"/>
                <w:szCs w:val="16"/>
                <w:lang w:eastAsia="ru-RU"/>
              </w:rPr>
              <w:t>59:01:4410825:592</w:t>
            </w:r>
          </w:p>
        </w:tc>
        <w:tc>
          <w:tcPr>
            <w:tcW w:w="282" w:type="pct"/>
            <w:shd w:val="clear" w:color="auto" w:fill="auto"/>
            <w:vAlign w:val="center"/>
          </w:tcPr>
          <w:p w14:paraId="16732474"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w:t>
            </w:r>
          </w:p>
          <w:p w14:paraId="5A4A3634"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p w14:paraId="0AC13F14" w14:textId="6C0E4E57"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0,125</w:t>
            </w:r>
          </w:p>
        </w:tc>
        <w:tc>
          <w:tcPr>
            <w:tcW w:w="326" w:type="pct"/>
            <w:shd w:val="clear" w:color="auto" w:fill="auto"/>
            <w:vAlign w:val="center"/>
          </w:tcPr>
          <w:p w14:paraId="7BE05D8E"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Подземная канальная</w:t>
            </w:r>
          </w:p>
          <w:p w14:paraId="329DA255" w14:textId="69721DD3"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646955F7"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3813E2B0"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6DEC3A60"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1A8856CF"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7B770642"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shd w:val="clear" w:color="auto" w:fill="auto"/>
            <w:vAlign w:val="center"/>
          </w:tcPr>
          <w:p w14:paraId="2038019F"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r w:rsidR="00545A00" w:rsidRPr="00C7431A" w14:paraId="193EBFCE" w14:textId="77777777" w:rsidTr="00545A00">
        <w:trPr>
          <w:trHeight w:val="20"/>
        </w:trPr>
        <w:tc>
          <w:tcPr>
            <w:tcW w:w="124" w:type="pct"/>
            <w:shd w:val="clear" w:color="auto" w:fill="auto"/>
            <w:noWrap/>
            <w:vAlign w:val="center"/>
          </w:tcPr>
          <w:p w14:paraId="58850C3C" w14:textId="3AB9DA22"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99</w:t>
            </w:r>
          </w:p>
        </w:tc>
        <w:tc>
          <w:tcPr>
            <w:tcW w:w="349" w:type="pct"/>
            <w:shd w:val="clear" w:color="auto" w:fill="auto"/>
            <w:noWrap/>
            <w:vAlign w:val="center"/>
          </w:tcPr>
          <w:p w14:paraId="0333416D" w14:textId="59EF10A0"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6D3932">
              <w:rPr>
                <w:rFonts w:ascii="Times New Roman" w:eastAsia="Times New Roman" w:hAnsi="Times New Roman" w:cs="Times New Roman"/>
                <w:sz w:val="16"/>
                <w:szCs w:val="16"/>
                <w:lang w:eastAsia="ru-RU"/>
              </w:rPr>
              <w:t>ИП Швецова А.В</w:t>
            </w:r>
          </w:p>
        </w:tc>
        <w:tc>
          <w:tcPr>
            <w:tcW w:w="403" w:type="pct"/>
            <w:shd w:val="clear" w:color="auto" w:fill="auto"/>
            <w:noWrap/>
            <w:vAlign w:val="center"/>
          </w:tcPr>
          <w:p w14:paraId="6061AE17" w14:textId="435DB652"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EB0317">
              <w:rPr>
                <w:rFonts w:ascii="Times New Roman" w:eastAsia="Times New Roman" w:hAnsi="Times New Roman" w:cs="Times New Roman"/>
                <w:sz w:val="16"/>
                <w:szCs w:val="16"/>
                <w:lang w:eastAsia="ru-RU"/>
              </w:rPr>
              <w:t>ООО "РесурсЭнергоТранс"</w:t>
            </w:r>
          </w:p>
        </w:tc>
        <w:tc>
          <w:tcPr>
            <w:tcW w:w="530" w:type="pct"/>
            <w:shd w:val="clear" w:color="auto" w:fill="auto"/>
            <w:vAlign w:val="center"/>
          </w:tcPr>
          <w:p w14:paraId="1E608ABE" w14:textId="7D284CB7" w:rsidR="00545A00" w:rsidRPr="00C44146" w:rsidRDefault="00545A00" w:rsidP="00545A00">
            <w:pPr>
              <w:spacing w:after="0" w:line="240" w:lineRule="auto"/>
              <w:rPr>
                <w:rFonts w:ascii="Times New Roman" w:eastAsia="Times New Roman" w:hAnsi="Times New Roman" w:cs="Times New Roman"/>
                <w:sz w:val="16"/>
                <w:szCs w:val="16"/>
                <w:lang w:eastAsia="ru-RU"/>
              </w:rPr>
            </w:pPr>
            <w:r w:rsidRPr="00866AD9">
              <w:rPr>
                <w:rFonts w:ascii="Times New Roman" w:eastAsia="Times New Roman" w:hAnsi="Times New Roman" w:cs="Times New Roman"/>
                <w:sz w:val="16"/>
                <w:szCs w:val="16"/>
                <w:lang w:eastAsia="ru-RU"/>
              </w:rPr>
              <w:t>г. Пермь, ул. Карпинского,110</w:t>
            </w:r>
          </w:p>
        </w:tc>
        <w:tc>
          <w:tcPr>
            <w:tcW w:w="250" w:type="pct"/>
            <w:shd w:val="clear" w:color="auto" w:fill="auto"/>
            <w:vAlign w:val="center"/>
          </w:tcPr>
          <w:p w14:paraId="78B75218" w14:textId="0E13FC06"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r w:rsidRPr="00C0461B">
              <w:rPr>
                <w:rFonts w:ascii="Times New Roman" w:eastAsia="Times New Roman" w:hAnsi="Times New Roman" w:cs="Times New Roman"/>
                <w:sz w:val="16"/>
                <w:szCs w:val="16"/>
                <w:lang w:eastAsia="ru-RU"/>
              </w:rPr>
              <w:t>К-487-4-18</w:t>
            </w:r>
          </w:p>
        </w:tc>
        <w:tc>
          <w:tcPr>
            <w:tcW w:w="310" w:type="pct"/>
            <w:shd w:val="clear" w:color="auto" w:fill="auto"/>
            <w:vAlign w:val="center"/>
          </w:tcPr>
          <w:p w14:paraId="2BD54FF7" w14:textId="2FB82941" w:rsidR="00545A00" w:rsidRPr="00C44146" w:rsidRDefault="00545A00" w:rsidP="00545A0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Карпинского,110</w:t>
            </w:r>
          </w:p>
        </w:tc>
        <w:tc>
          <w:tcPr>
            <w:tcW w:w="146" w:type="pct"/>
            <w:shd w:val="clear" w:color="auto" w:fill="auto"/>
            <w:noWrap/>
            <w:vAlign w:val="center"/>
          </w:tcPr>
          <w:p w14:paraId="31698A47"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01" w:type="pct"/>
            <w:shd w:val="clear" w:color="auto" w:fill="auto"/>
            <w:vAlign w:val="center"/>
          </w:tcPr>
          <w:p w14:paraId="38EA8D93" w14:textId="4713697F" w:rsidR="00545A00" w:rsidRDefault="00545A00" w:rsidP="00545A0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137</w:t>
            </w:r>
          </w:p>
        </w:tc>
        <w:tc>
          <w:tcPr>
            <w:tcW w:w="375" w:type="pct"/>
            <w:shd w:val="clear" w:color="auto" w:fill="auto"/>
            <w:vAlign w:val="center"/>
          </w:tcPr>
          <w:p w14:paraId="19461AB2" w14:textId="4EC30088"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r w:rsidRPr="00262537">
              <w:rPr>
                <w:rFonts w:ascii="Times New Roman" w:eastAsia="Times New Roman" w:hAnsi="Times New Roman" w:cs="Times New Roman"/>
                <w:sz w:val="16"/>
                <w:szCs w:val="16"/>
                <w:lang w:eastAsia="ru-RU"/>
              </w:rPr>
              <w:t>59:01:4410825:1547</w:t>
            </w:r>
          </w:p>
        </w:tc>
        <w:tc>
          <w:tcPr>
            <w:tcW w:w="282" w:type="pct"/>
            <w:shd w:val="clear" w:color="auto" w:fill="auto"/>
            <w:vAlign w:val="center"/>
          </w:tcPr>
          <w:p w14:paraId="317ACD6C" w14:textId="29F8419E"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0</w:t>
            </w:r>
            <w:r>
              <w:rPr>
                <w:rFonts w:ascii="Times New Roman" w:eastAsia="Times New Roman" w:hAnsi="Times New Roman" w:cs="Times New Roman"/>
                <w:sz w:val="16"/>
                <w:szCs w:val="16"/>
                <w:lang w:eastAsia="ru-RU"/>
              </w:rPr>
              <w:t>,</w:t>
            </w:r>
            <w:r w:rsidRPr="008A27B9">
              <w:rPr>
                <w:rFonts w:ascii="Times New Roman" w:eastAsia="Times New Roman" w:hAnsi="Times New Roman" w:cs="Times New Roman"/>
                <w:sz w:val="16"/>
                <w:szCs w:val="16"/>
                <w:lang w:eastAsia="ru-RU"/>
              </w:rPr>
              <w:t>125</w:t>
            </w:r>
          </w:p>
        </w:tc>
        <w:tc>
          <w:tcPr>
            <w:tcW w:w="326" w:type="pct"/>
            <w:shd w:val="clear" w:color="auto" w:fill="auto"/>
            <w:vAlign w:val="center"/>
          </w:tcPr>
          <w:p w14:paraId="4F2768E6" w14:textId="33FA0691" w:rsidR="00545A00" w:rsidRDefault="00545A00" w:rsidP="00545A00">
            <w:pPr>
              <w:spacing w:after="0" w:line="240" w:lineRule="auto"/>
              <w:jc w:val="center"/>
              <w:rPr>
                <w:rFonts w:ascii="Times New Roman" w:eastAsia="Times New Roman" w:hAnsi="Times New Roman" w:cs="Times New Roman"/>
                <w:sz w:val="16"/>
                <w:szCs w:val="16"/>
                <w:lang w:eastAsia="ru-RU"/>
              </w:rPr>
            </w:pPr>
            <w:r w:rsidRPr="008A27B9">
              <w:rPr>
                <w:rFonts w:ascii="Times New Roman" w:eastAsia="Times New Roman" w:hAnsi="Times New Roman" w:cs="Times New Roman"/>
                <w:sz w:val="16"/>
                <w:szCs w:val="16"/>
                <w:lang w:eastAsia="ru-RU"/>
              </w:rPr>
              <w:t>Подземная бесканальная</w:t>
            </w:r>
          </w:p>
        </w:tc>
        <w:tc>
          <w:tcPr>
            <w:tcW w:w="116" w:type="pct"/>
            <w:shd w:val="clear" w:color="auto" w:fill="auto"/>
            <w:vAlign w:val="center"/>
          </w:tcPr>
          <w:p w14:paraId="35F01007"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497" w:type="pct"/>
            <w:shd w:val="clear" w:color="auto" w:fill="auto"/>
            <w:vAlign w:val="center"/>
          </w:tcPr>
          <w:p w14:paraId="55A3B987"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c>
          <w:tcPr>
            <w:tcW w:w="231" w:type="pct"/>
            <w:shd w:val="clear" w:color="auto" w:fill="auto"/>
            <w:noWrap/>
            <w:vAlign w:val="center"/>
          </w:tcPr>
          <w:p w14:paraId="051159D8" w14:textId="77777777" w:rsidR="00545A00" w:rsidRPr="00C44146" w:rsidRDefault="00545A00" w:rsidP="00545A00">
            <w:pPr>
              <w:spacing w:after="0" w:line="240" w:lineRule="auto"/>
              <w:jc w:val="center"/>
              <w:rPr>
                <w:rFonts w:ascii="Times New Roman" w:eastAsia="Times New Roman" w:hAnsi="Times New Roman" w:cs="Times New Roman"/>
                <w:sz w:val="16"/>
                <w:szCs w:val="16"/>
                <w:lang w:eastAsia="ru-RU"/>
              </w:rPr>
            </w:pPr>
          </w:p>
        </w:tc>
        <w:tc>
          <w:tcPr>
            <w:tcW w:w="376" w:type="pct"/>
            <w:shd w:val="clear" w:color="auto" w:fill="auto"/>
            <w:vAlign w:val="center"/>
          </w:tcPr>
          <w:p w14:paraId="05B0793B" w14:textId="77777777" w:rsidR="00545A00" w:rsidRPr="00C44146" w:rsidRDefault="00545A00" w:rsidP="00545A00">
            <w:pPr>
              <w:spacing w:after="0" w:line="240" w:lineRule="auto"/>
              <w:rPr>
                <w:rFonts w:ascii="Times New Roman" w:eastAsia="Times New Roman" w:hAnsi="Times New Roman" w:cs="Times New Roman"/>
                <w:sz w:val="16"/>
                <w:szCs w:val="16"/>
                <w:lang w:eastAsia="ru-RU"/>
              </w:rPr>
            </w:pPr>
          </w:p>
        </w:tc>
        <w:tc>
          <w:tcPr>
            <w:tcW w:w="208" w:type="pct"/>
            <w:shd w:val="clear" w:color="auto" w:fill="auto"/>
            <w:noWrap/>
            <w:vAlign w:val="center"/>
          </w:tcPr>
          <w:p w14:paraId="5E278407" w14:textId="77777777" w:rsidR="00545A00" w:rsidRPr="00C7431A" w:rsidRDefault="00545A00" w:rsidP="00545A00">
            <w:pPr>
              <w:spacing w:after="0" w:line="240" w:lineRule="auto"/>
              <w:jc w:val="center"/>
              <w:rPr>
                <w:rFonts w:ascii="Times New Roman" w:eastAsia="Times New Roman" w:hAnsi="Times New Roman" w:cs="Times New Roman"/>
                <w:sz w:val="16"/>
                <w:szCs w:val="16"/>
                <w:lang w:eastAsia="ru-RU"/>
              </w:rPr>
            </w:pPr>
          </w:p>
        </w:tc>
        <w:tc>
          <w:tcPr>
            <w:tcW w:w="276" w:type="pct"/>
            <w:vMerge/>
            <w:shd w:val="clear" w:color="auto" w:fill="auto"/>
            <w:vAlign w:val="center"/>
          </w:tcPr>
          <w:p w14:paraId="2D00F834" w14:textId="77777777" w:rsidR="00545A00" w:rsidRDefault="00545A00" w:rsidP="00545A00">
            <w:pPr>
              <w:spacing w:after="0" w:line="240" w:lineRule="auto"/>
              <w:jc w:val="center"/>
              <w:rPr>
                <w:rFonts w:ascii="Times New Roman" w:eastAsia="Times New Roman" w:hAnsi="Times New Roman" w:cs="Times New Roman"/>
                <w:sz w:val="16"/>
                <w:szCs w:val="16"/>
                <w:lang w:eastAsia="ru-RU"/>
              </w:rPr>
            </w:pPr>
          </w:p>
        </w:tc>
      </w:tr>
    </w:tbl>
    <w:p w14:paraId="41366B4B" w14:textId="77777777" w:rsidR="00751AD2" w:rsidRPr="00751AD2" w:rsidRDefault="00751AD2" w:rsidP="00751AD2">
      <w:pPr>
        <w:spacing w:after="0" w:line="360" w:lineRule="auto"/>
        <w:ind w:firstLine="709"/>
        <w:jc w:val="both"/>
        <w:rPr>
          <w:rFonts w:ascii="Times New Roman" w:eastAsia="Calibri" w:hAnsi="Times New Roman" w:cs="Times New Roman"/>
          <w:sz w:val="24"/>
          <w:szCs w:val="24"/>
        </w:rPr>
      </w:pPr>
    </w:p>
    <w:p w14:paraId="5FBEEB25" w14:textId="77777777"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sectPr w:rsidR="00751AD2" w:rsidRPr="00751AD2" w:rsidSect="00751AD2">
          <w:pgSz w:w="23811" w:h="16838" w:orient="landscape" w:code="8"/>
          <w:pgMar w:top="851" w:right="567" w:bottom="567" w:left="567" w:header="284" w:footer="284" w:gutter="0"/>
          <w:cols w:space="708"/>
          <w:docGrid w:linePitch="360"/>
        </w:sectPr>
      </w:pPr>
    </w:p>
    <w:p w14:paraId="3A4FCE8C" w14:textId="407C1029" w:rsidR="00751AD2" w:rsidRPr="00751AD2" w:rsidRDefault="0035662A" w:rsidP="006B47F0">
      <w:pPr>
        <w:pStyle w:val="20"/>
      </w:pPr>
      <w:bookmarkStart w:id="57" w:name="_Toc206053768"/>
      <w:r w:rsidRPr="0035662A">
        <w:lastRenderedPageBreak/>
        <w:t>Технико-экономическое сравнение вариантов перспективного развития систем теплоснабжения</w:t>
      </w:r>
      <w:bookmarkEnd w:id="57"/>
    </w:p>
    <w:p w14:paraId="251D9431" w14:textId="1D1C167D" w:rsidR="0035662A" w:rsidRDefault="0035662A"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35662A">
        <w:rPr>
          <w:rFonts w:ascii="Times New Roman" w:eastAsia="Times New Roman" w:hAnsi="Times New Roman" w:cs="Times New Roman"/>
          <w:sz w:val="24"/>
          <w:szCs w:val="24"/>
        </w:rPr>
        <w:t>Выбранный при предыдущей актуализации вариант эксплуатации объектов теплоснабжения организаций, утративших статус ТСО, сохраняется, в связи с чем технико-экономическое сравнение вариантов при настоящей актуализации мастер-плана не приводится.</w:t>
      </w:r>
    </w:p>
    <w:p w14:paraId="56331247" w14:textId="77777777" w:rsidR="0035662A" w:rsidRDefault="0035662A"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2B16241B" w14:textId="153A658C" w:rsidR="0035662A" w:rsidRPr="00751AD2" w:rsidRDefault="0035662A" w:rsidP="0035662A">
      <w:pPr>
        <w:pStyle w:val="20"/>
      </w:pPr>
      <w:bookmarkStart w:id="58" w:name="_Toc206053769"/>
      <w:r w:rsidRPr="0035662A">
        <w:t>Обоснование выбора приоритетного варианта перспективного развития систем теплоснабжения</w:t>
      </w:r>
      <w:bookmarkEnd w:id="58"/>
    </w:p>
    <w:p w14:paraId="3F81E4D1" w14:textId="77777777" w:rsidR="0035662A" w:rsidRDefault="0035662A"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p>
    <w:p w14:paraId="22B39E1D" w14:textId="2013E03C"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Поскольку принятие решения о выборе реализуемого варианта зависит от договоренностей между организациями-собственниками объектов ЕТО и администрацией г. Перми, предложенные варианты имеют следующую приоритетность: наибольший приоритет имеет Вариант №1; если Вариант №1 не будет принят, реализуется Вариант №2; если Вариант №2 не будет принят, реализуется Вариант №3.</w:t>
      </w:r>
    </w:p>
    <w:p w14:paraId="5FC57C6D" w14:textId="22A8F77A" w:rsidR="00751AD2" w:rsidRPr="00751AD2" w:rsidRDefault="00751AD2" w:rsidP="00751AD2">
      <w:pPr>
        <w:widowControl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751AD2">
        <w:rPr>
          <w:rFonts w:ascii="Times New Roman" w:eastAsia="Times New Roman" w:hAnsi="Times New Roman" w:cs="Times New Roman"/>
          <w:sz w:val="24"/>
          <w:szCs w:val="24"/>
        </w:rPr>
        <w:t xml:space="preserve">На данном этапе </w:t>
      </w:r>
      <w:r w:rsidR="0035662A">
        <w:rPr>
          <w:rFonts w:ascii="Times New Roman" w:eastAsia="Times New Roman" w:hAnsi="Times New Roman" w:cs="Times New Roman"/>
          <w:sz w:val="24"/>
          <w:szCs w:val="24"/>
        </w:rPr>
        <w:t>для</w:t>
      </w:r>
      <w:r w:rsidRPr="00751AD2">
        <w:rPr>
          <w:rFonts w:ascii="Times New Roman" w:eastAsia="Times New Roman" w:hAnsi="Times New Roman" w:cs="Times New Roman"/>
          <w:sz w:val="24"/>
          <w:szCs w:val="24"/>
        </w:rPr>
        <w:t xml:space="preserve"> реализации в схеме теплоснабжения </w:t>
      </w:r>
      <w:r w:rsidR="0035662A">
        <w:rPr>
          <w:rFonts w:ascii="Times New Roman" w:eastAsia="Times New Roman" w:hAnsi="Times New Roman" w:cs="Times New Roman"/>
          <w:sz w:val="24"/>
          <w:szCs w:val="24"/>
        </w:rPr>
        <w:t>сохраняется</w:t>
      </w:r>
      <w:r w:rsidRPr="00751AD2">
        <w:rPr>
          <w:rFonts w:ascii="Times New Roman" w:eastAsia="Times New Roman" w:hAnsi="Times New Roman" w:cs="Times New Roman"/>
          <w:sz w:val="24"/>
          <w:szCs w:val="24"/>
        </w:rPr>
        <w:t xml:space="preserve"> Вариант №3.</w:t>
      </w:r>
    </w:p>
    <w:p w14:paraId="36433CC9" w14:textId="77777777" w:rsidR="00751AD2" w:rsidRPr="00751AD2" w:rsidRDefault="00751AD2" w:rsidP="00751AD2">
      <w:pPr>
        <w:widowControl w:val="0"/>
        <w:autoSpaceDE w:val="0"/>
        <w:autoSpaceDN w:val="0"/>
        <w:adjustRightInd w:val="0"/>
        <w:spacing w:before="120" w:after="120" w:line="360" w:lineRule="auto"/>
        <w:ind w:firstLine="709"/>
        <w:jc w:val="both"/>
        <w:textAlignment w:val="baseline"/>
        <w:rPr>
          <w:rFonts w:ascii="Times New Roman" w:eastAsia="Times New Roman" w:hAnsi="Times New Roman" w:cs="Times New Roman"/>
          <w:sz w:val="24"/>
          <w:szCs w:val="24"/>
        </w:rPr>
      </w:pPr>
    </w:p>
    <w:p w14:paraId="4C7FC708" w14:textId="77777777"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14:paraId="5D0359D8" w14:textId="77777777"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14:paraId="649A886F" w14:textId="77777777"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14:paraId="177109C8" w14:textId="77777777"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14:paraId="6690F002" w14:textId="77777777"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14:paraId="615458F6" w14:textId="77777777"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14:paraId="7BE5C635" w14:textId="77777777" w:rsidR="00751AD2" w:rsidRPr="00751AD2" w:rsidRDefault="00751AD2" w:rsidP="00751AD2">
      <w:pPr>
        <w:spacing w:after="0" w:line="360" w:lineRule="auto"/>
        <w:ind w:firstLine="680"/>
        <w:jc w:val="both"/>
        <w:rPr>
          <w:rFonts w:ascii="Times New Roman" w:eastAsia="Times New Roman" w:hAnsi="Times New Roman" w:cs="Times New Roman"/>
          <w:sz w:val="24"/>
          <w:lang w:bidi="en-US"/>
        </w:rPr>
      </w:pPr>
    </w:p>
    <w:p w14:paraId="38F1CE39" w14:textId="10227695" w:rsidR="00751AD2" w:rsidRDefault="00751AD2"/>
    <w:sectPr w:rsidR="00751AD2" w:rsidSect="00751AD2">
      <w:pgSz w:w="11906" w:h="16838"/>
      <w:pgMar w:top="1134" w:right="567"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4036D" w14:textId="77777777" w:rsidR="006D7A78" w:rsidRDefault="006D7A78" w:rsidP="00751AD2">
      <w:pPr>
        <w:spacing w:after="0" w:line="240" w:lineRule="auto"/>
      </w:pPr>
      <w:r>
        <w:separator/>
      </w:r>
    </w:p>
  </w:endnote>
  <w:endnote w:type="continuationSeparator" w:id="0">
    <w:p w14:paraId="6626B55D" w14:textId="77777777" w:rsidR="006D7A78" w:rsidRDefault="006D7A78" w:rsidP="00751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panose1 w:val="00000000000000000000"/>
    <w:charset w:val="00"/>
    <w:family w:val="auto"/>
    <w:notTrueType/>
    <w:pitch w:val="variable"/>
    <w:sig w:usb0="00000003" w:usb1="00000000" w:usb2="00000000" w:usb3="00000000" w:csb0="00000001" w:csb1="00000000"/>
  </w:font>
  <w:font w:name="Consultant">
    <w:altName w:val="Times New Roman"/>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NTTimes/Cyrillic">
    <w:altName w:val="Arial Narrow"/>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hnschrift Light">
    <w:charset w:val="00"/>
    <w:family w:val="swiss"/>
    <w:pitch w:val="variable"/>
    <w:sig w:usb0="A00002C7" w:usb1="00000002" w:usb2="00000000" w:usb3="00000000" w:csb0="0000019F" w:csb1="00000000"/>
  </w:font>
  <w:font w:name="Bahnschrift SemiCondensed">
    <w:charset w:val="00"/>
    <w:family w:val="swiss"/>
    <w:pitch w:val="variable"/>
    <w:sig w:usb0="A00002C7" w:usb1="00000002"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AD90" w14:textId="77777777" w:rsidR="00317381" w:rsidRPr="00D12A9A" w:rsidRDefault="00317381" w:rsidP="00317381">
    <w:pPr>
      <w:pBdr>
        <w:bottom w:val="single" w:sz="12" w:space="1" w:color="auto"/>
      </w:pBdr>
      <w:tabs>
        <w:tab w:val="center" w:pos="4677"/>
        <w:tab w:val="right" w:pos="9355"/>
      </w:tabs>
      <w:rPr>
        <w:rFonts w:eastAsia="Calibri"/>
        <w:sz w:val="24"/>
        <w:szCs w:val="24"/>
        <w:lang w:eastAsia="ru-RU"/>
      </w:rPr>
    </w:pPr>
  </w:p>
  <w:p w14:paraId="4CEE60B4" w14:textId="77777777" w:rsidR="00317381" w:rsidRPr="00D12A9A" w:rsidRDefault="00317381" w:rsidP="00317381">
    <w:pPr>
      <w:tabs>
        <w:tab w:val="center" w:pos="4677"/>
        <w:tab w:val="right" w:pos="9355"/>
      </w:tabs>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Pr>
        <w:rFonts w:eastAsia="Calibri"/>
        <w:noProof/>
        <w:sz w:val="24"/>
        <w:szCs w:val="24"/>
        <w:lang w:eastAsia="ru-RU"/>
      </w:rPr>
      <w:t>4</w:t>
    </w:r>
    <w:r w:rsidRPr="00D12A9A">
      <w:rPr>
        <w:rFonts w:eastAsia="Calibri"/>
        <w:sz w:val="24"/>
        <w:szCs w:val="24"/>
        <w:lang w:eastAsia="ru-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B71B" w14:textId="534D0A2F" w:rsidR="00317381" w:rsidRPr="00FA5F1E" w:rsidRDefault="00317381" w:rsidP="00317381">
    <w:pPr>
      <w:spacing w:after="0" w:line="240" w:lineRule="auto"/>
      <w:ind w:right="-108"/>
      <w:jc w:val="center"/>
      <w:rPr>
        <w:rFonts w:ascii="Times New Roman" w:eastAsia="Calibri" w:hAnsi="Times New Roman" w:cs="Times New Roman"/>
        <w:b/>
        <w:szCs w:val="20"/>
      </w:rPr>
    </w:pPr>
    <w:r w:rsidRPr="00317381">
      <w:rPr>
        <w:rFonts w:ascii="Times New Roman" w:eastAsia="Calibri" w:hAnsi="Times New Roman" w:cs="Times New Roman"/>
        <w:b/>
        <w:szCs w:val="20"/>
      </w:rPr>
      <w:t>Пермь, 20</w:t>
    </w:r>
    <w:r w:rsidRPr="00317381">
      <w:rPr>
        <w:rFonts w:ascii="Times New Roman" w:eastAsia="Calibri" w:hAnsi="Times New Roman" w:cs="Times New Roman"/>
        <w:b/>
        <w:szCs w:val="20"/>
        <w:lang w:val="en-US"/>
      </w:rPr>
      <w:t>2</w:t>
    </w:r>
    <w:r w:rsidR="00FA5F1E">
      <w:rPr>
        <w:rFonts w:ascii="Times New Roman" w:eastAsia="Calibri" w:hAnsi="Times New Roman" w:cs="Times New Roman"/>
        <w:b/>
        <w:szCs w:val="2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4021" w14:textId="77777777" w:rsidR="00317381" w:rsidRPr="00317381" w:rsidRDefault="00317381" w:rsidP="00317381">
    <w:pPr>
      <w:pBdr>
        <w:bottom w:val="single" w:sz="12" w:space="1" w:color="auto"/>
      </w:pBdr>
      <w:tabs>
        <w:tab w:val="center" w:pos="4677"/>
        <w:tab w:val="right" w:pos="9355"/>
      </w:tabs>
      <w:rPr>
        <w:rFonts w:ascii="Times New Roman" w:eastAsia="Calibri" w:hAnsi="Times New Roman" w:cs="Times New Roman"/>
        <w:sz w:val="24"/>
        <w:szCs w:val="24"/>
      </w:rPr>
    </w:pPr>
    <w:r w:rsidRPr="00317381">
      <w:rPr>
        <w:rFonts w:ascii="Times New Roman" w:hAnsi="Times New Roman" w:cs="Times New Roman"/>
        <w:b/>
        <w:sz w:val="24"/>
        <w:szCs w:val="24"/>
      </w:rPr>
      <w:t xml:space="preserve"> </w:t>
    </w:r>
  </w:p>
  <w:p w14:paraId="0D141220" w14:textId="77777777" w:rsidR="00317381" w:rsidRPr="00317381" w:rsidRDefault="00317381" w:rsidP="00317381">
    <w:pPr>
      <w:tabs>
        <w:tab w:val="center" w:pos="4677"/>
        <w:tab w:val="right" w:pos="9355"/>
      </w:tabs>
      <w:jc w:val="right"/>
      <w:rPr>
        <w:rFonts w:ascii="Times New Roman" w:eastAsia="Calibri" w:hAnsi="Times New Roman" w:cs="Times New Roman"/>
        <w:sz w:val="24"/>
        <w:szCs w:val="24"/>
      </w:rPr>
    </w:pPr>
    <w:r w:rsidRPr="00317381">
      <w:rPr>
        <w:rFonts w:ascii="Times New Roman" w:eastAsia="Calibri" w:hAnsi="Times New Roman" w:cs="Times New Roman"/>
        <w:sz w:val="24"/>
        <w:szCs w:val="24"/>
      </w:rPr>
      <w:fldChar w:fldCharType="begin"/>
    </w:r>
    <w:r w:rsidRPr="00317381">
      <w:rPr>
        <w:rFonts w:ascii="Times New Roman" w:eastAsia="Calibri" w:hAnsi="Times New Roman" w:cs="Times New Roman"/>
        <w:sz w:val="24"/>
        <w:szCs w:val="24"/>
      </w:rPr>
      <w:instrText>PAGE   \* MERGEFORMAT</w:instrText>
    </w:r>
    <w:r w:rsidRPr="00317381">
      <w:rPr>
        <w:rFonts w:ascii="Times New Roman" w:eastAsia="Calibri" w:hAnsi="Times New Roman" w:cs="Times New Roman"/>
        <w:sz w:val="24"/>
        <w:szCs w:val="24"/>
      </w:rPr>
      <w:fldChar w:fldCharType="separate"/>
    </w:r>
    <w:r w:rsidR="004D073C">
      <w:rPr>
        <w:rFonts w:ascii="Times New Roman" w:eastAsia="Calibri" w:hAnsi="Times New Roman" w:cs="Times New Roman"/>
        <w:noProof/>
        <w:sz w:val="24"/>
        <w:szCs w:val="24"/>
      </w:rPr>
      <w:t>3</w:t>
    </w:r>
    <w:r w:rsidRPr="00317381">
      <w:rPr>
        <w:rFonts w:ascii="Times New Roman" w:eastAsia="Calibri" w:hAnsi="Times New Roman" w:cs="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8C69" w14:textId="77777777" w:rsidR="00706ED0" w:rsidRPr="00751AD2" w:rsidRDefault="00706ED0" w:rsidP="00706ED0">
    <w:pPr>
      <w:pBdr>
        <w:bottom w:val="single" w:sz="12" w:space="1" w:color="auto"/>
      </w:pBdr>
      <w:tabs>
        <w:tab w:val="center" w:pos="4677"/>
        <w:tab w:val="right" w:pos="9355"/>
      </w:tabs>
      <w:spacing w:after="0" w:line="240" w:lineRule="auto"/>
      <w:ind w:firstLine="709"/>
      <w:jc w:val="center"/>
      <w:rPr>
        <w:rFonts w:ascii="Times New Roman" w:eastAsia="Calibri" w:hAnsi="Times New Roman" w:cs="Times New Roman"/>
        <w:sz w:val="24"/>
        <w:szCs w:val="24"/>
      </w:rPr>
    </w:pPr>
  </w:p>
  <w:p w14:paraId="34577CED" w14:textId="77777777" w:rsidR="00706ED0" w:rsidRPr="00751AD2" w:rsidRDefault="00706ED0" w:rsidP="00706ED0">
    <w:pPr>
      <w:tabs>
        <w:tab w:val="center" w:pos="4677"/>
        <w:tab w:val="right" w:pos="9355"/>
      </w:tabs>
      <w:spacing w:after="0" w:line="240" w:lineRule="auto"/>
      <w:ind w:firstLine="709"/>
      <w:jc w:val="right"/>
      <w:rPr>
        <w:rFonts w:ascii="Times New Roman" w:eastAsia="Calibri" w:hAnsi="Times New Roman" w:cs="Times New Roman"/>
        <w:sz w:val="24"/>
        <w:szCs w:val="24"/>
      </w:rPr>
    </w:pPr>
    <w:r w:rsidRPr="00751AD2">
      <w:rPr>
        <w:rFonts w:ascii="Times New Roman" w:eastAsia="Calibri" w:hAnsi="Times New Roman" w:cs="Times New Roman"/>
        <w:sz w:val="24"/>
        <w:szCs w:val="24"/>
      </w:rPr>
      <w:fldChar w:fldCharType="begin"/>
    </w:r>
    <w:r w:rsidRPr="00751AD2">
      <w:rPr>
        <w:rFonts w:ascii="Times New Roman" w:eastAsia="Calibri" w:hAnsi="Times New Roman" w:cs="Times New Roman"/>
        <w:sz w:val="24"/>
        <w:szCs w:val="24"/>
      </w:rPr>
      <w:instrText>PAGE   \* MERGEFORMAT</w:instrText>
    </w:r>
    <w:r w:rsidRPr="00751AD2">
      <w:rPr>
        <w:rFonts w:ascii="Times New Roman" w:eastAsia="Calibri" w:hAnsi="Times New Roman" w:cs="Times New Roman"/>
        <w:sz w:val="24"/>
        <w:szCs w:val="24"/>
      </w:rPr>
      <w:fldChar w:fldCharType="separate"/>
    </w:r>
    <w:r w:rsidR="004D073C">
      <w:rPr>
        <w:rFonts w:ascii="Times New Roman" w:eastAsia="Calibri" w:hAnsi="Times New Roman" w:cs="Times New Roman"/>
        <w:noProof/>
        <w:sz w:val="24"/>
        <w:szCs w:val="24"/>
      </w:rPr>
      <w:t>2</w:t>
    </w:r>
    <w:r w:rsidRPr="00751AD2">
      <w:rPr>
        <w:rFonts w:ascii="Times New Roman" w:eastAsia="Calibri" w:hAnsi="Times New Roman" w:cs="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B3A4" w14:textId="77777777" w:rsidR="00317381" w:rsidRPr="00751AD2" w:rsidRDefault="00317381" w:rsidP="00751AD2">
    <w:pPr>
      <w:pBdr>
        <w:bottom w:val="single" w:sz="12" w:space="1" w:color="auto"/>
      </w:pBdr>
      <w:tabs>
        <w:tab w:val="center" w:pos="4677"/>
        <w:tab w:val="right" w:pos="9355"/>
      </w:tabs>
      <w:spacing w:after="0" w:line="240" w:lineRule="auto"/>
      <w:ind w:firstLine="709"/>
      <w:jc w:val="center"/>
      <w:rPr>
        <w:rFonts w:ascii="Times New Roman" w:eastAsia="Calibri" w:hAnsi="Times New Roman" w:cs="Times New Roman"/>
        <w:sz w:val="24"/>
        <w:szCs w:val="24"/>
      </w:rPr>
    </w:pPr>
  </w:p>
  <w:p w14:paraId="0EBB8069" w14:textId="77777777" w:rsidR="00317381" w:rsidRPr="00751AD2" w:rsidRDefault="00317381" w:rsidP="00751AD2">
    <w:pPr>
      <w:tabs>
        <w:tab w:val="center" w:pos="4677"/>
        <w:tab w:val="right" w:pos="9355"/>
      </w:tabs>
      <w:spacing w:after="0" w:line="240" w:lineRule="auto"/>
      <w:ind w:firstLine="709"/>
      <w:jc w:val="right"/>
      <w:rPr>
        <w:rFonts w:ascii="Times New Roman" w:eastAsia="Calibri" w:hAnsi="Times New Roman" w:cs="Times New Roman"/>
        <w:sz w:val="24"/>
        <w:szCs w:val="24"/>
      </w:rPr>
    </w:pPr>
    <w:r w:rsidRPr="00751AD2">
      <w:rPr>
        <w:rFonts w:ascii="Times New Roman" w:eastAsia="Calibri" w:hAnsi="Times New Roman" w:cs="Times New Roman"/>
        <w:sz w:val="24"/>
        <w:szCs w:val="24"/>
      </w:rPr>
      <w:fldChar w:fldCharType="begin"/>
    </w:r>
    <w:r w:rsidRPr="00751AD2">
      <w:rPr>
        <w:rFonts w:ascii="Times New Roman" w:eastAsia="Calibri" w:hAnsi="Times New Roman" w:cs="Times New Roman"/>
        <w:sz w:val="24"/>
        <w:szCs w:val="24"/>
      </w:rPr>
      <w:instrText>PAGE   \* MERGEFORMAT</w:instrText>
    </w:r>
    <w:r w:rsidRPr="00751AD2">
      <w:rPr>
        <w:rFonts w:ascii="Times New Roman" w:eastAsia="Calibri" w:hAnsi="Times New Roman" w:cs="Times New Roman"/>
        <w:sz w:val="24"/>
        <w:szCs w:val="24"/>
      </w:rPr>
      <w:fldChar w:fldCharType="separate"/>
    </w:r>
    <w:r w:rsidR="00FD1D86">
      <w:rPr>
        <w:rFonts w:ascii="Times New Roman" w:eastAsia="Calibri" w:hAnsi="Times New Roman" w:cs="Times New Roman"/>
        <w:noProof/>
        <w:sz w:val="24"/>
        <w:szCs w:val="24"/>
      </w:rPr>
      <w:t>7</w:t>
    </w:r>
    <w:r w:rsidRPr="00751AD2">
      <w:rPr>
        <w:rFonts w:ascii="Times New Roman" w:eastAsia="Calibri" w:hAnsi="Times New Roman" w:cs="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0219" w14:textId="77777777" w:rsidR="00317381" w:rsidRPr="00751AD2" w:rsidRDefault="00317381" w:rsidP="00751AD2">
    <w:pPr>
      <w:spacing w:line="240" w:lineRule="auto"/>
      <w:jc w:val="center"/>
      <w:rPr>
        <w:rFonts w:ascii="Times New Roman" w:hAnsi="Times New Roman" w:cs="Times New Roman"/>
        <w:b/>
        <w:sz w:val="24"/>
        <w:szCs w:val="24"/>
      </w:rPr>
    </w:pPr>
    <w:r w:rsidRPr="00751AD2">
      <w:rPr>
        <w:rFonts w:ascii="Times New Roman" w:hAnsi="Times New Roman" w:cs="Times New Roman"/>
        <w:b/>
        <w:sz w:val="24"/>
        <w:szCs w:val="24"/>
      </w:rPr>
      <w:t>Пермь,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BE341" w14:textId="77777777" w:rsidR="006D7A78" w:rsidRDefault="006D7A78" w:rsidP="00751AD2">
      <w:pPr>
        <w:spacing w:after="0" w:line="240" w:lineRule="auto"/>
      </w:pPr>
      <w:r>
        <w:separator/>
      </w:r>
    </w:p>
  </w:footnote>
  <w:footnote w:type="continuationSeparator" w:id="0">
    <w:p w14:paraId="3DFD5E81" w14:textId="77777777" w:rsidR="006D7A78" w:rsidRDefault="006D7A78" w:rsidP="00751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8DD4" w14:textId="77777777" w:rsidR="00317381" w:rsidRPr="00751AD2" w:rsidRDefault="00317381" w:rsidP="00317381">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ОБОСНОВЫВАЮЩИЕ МАТЕРИАЛЫ К СХЕМЕ ТЕПЛОСНАБЖЕНИЯ МО ГО ГОРОД ПЕРМЬ НА ПЕРИОД ДО 2043 Г.</w:t>
    </w:r>
  </w:p>
  <w:p w14:paraId="5952C845" w14:textId="77777777" w:rsidR="00317381" w:rsidRPr="00751AD2" w:rsidRDefault="00317381" w:rsidP="00317381">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ГЛАВА 5. мастер план развития систем теплоснабжения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4236" w14:textId="77777777" w:rsidR="00317381" w:rsidRDefault="00317381" w:rsidP="00317381">
    <w:pPr>
      <w:pStyle w:val="affa"/>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1925" w14:textId="77777777" w:rsidR="00317381" w:rsidRPr="00751AD2" w:rsidRDefault="00317381" w:rsidP="00317381">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ОБОСНОВЫВАЮЩИЕ МАТЕРИАЛЫ К СХЕМЕ ТЕПЛОСНАБЖЕНИЯ МО ГО ГОРОД ПЕРМЬ НА ПЕРИОД ДО 2043 Г.</w:t>
    </w:r>
  </w:p>
  <w:p w14:paraId="059567C7" w14:textId="77777777" w:rsidR="00317381" w:rsidRPr="00751AD2" w:rsidRDefault="00317381" w:rsidP="00317381">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ГЛАВА 5. мастер план развития систем теплоснабжения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7BC5" w14:textId="77777777" w:rsidR="00317381" w:rsidRPr="00751AD2" w:rsidRDefault="00317381" w:rsidP="00751AD2">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ОБОСНОВЫВАЮЩИЕ МАТЕРИАЛЫ К СХЕМЕ ТЕПЛОСНАБЖЕНИЯ МО ГО ГОРОД ПЕРМЬ НА ПЕРИОД ДО 2043 Г.</w:t>
    </w:r>
  </w:p>
  <w:p w14:paraId="51291320" w14:textId="77777777" w:rsidR="00317381" w:rsidRPr="00751AD2" w:rsidRDefault="00317381" w:rsidP="00751AD2">
    <w:pPr>
      <w:pBdr>
        <w:bottom w:val="single" w:sz="4" w:space="1" w:color="auto"/>
      </w:pBdr>
      <w:tabs>
        <w:tab w:val="center" w:pos="4677"/>
        <w:tab w:val="right" w:pos="9355"/>
      </w:tabs>
      <w:spacing w:line="240" w:lineRule="auto"/>
      <w:contextualSpacing/>
      <w:jc w:val="center"/>
      <w:rPr>
        <w:rFonts w:ascii="Times New Roman" w:hAnsi="Times New Roman" w:cs="Times New Roman"/>
        <w:caps/>
        <w:sz w:val="16"/>
        <w:szCs w:val="16"/>
      </w:rPr>
    </w:pPr>
    <w:r w:rsidRPr="00751AD2">
      <w:rPr>
        <w:rFonts w:ascii="Times New Roman" w:hAnsi="Times New Roman" w:cs="Times New Roman"/>
        <w:caps/>
        <w:sz w:val="16"/>
        <w:szCs w:val="16"/>
      </w:rPr>
      <w:t>ГЛАВА 5. мастер план развития систем теплоснабжения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2265" w14:textId="77777777" w:rsidR="00317381" w:rsidRDefault="00317381" w:rsidP="00751AD2">
    <w:pPr>
      <w:pStyle w:val="affa"/>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2953171"/>
    <w:multiLevelType w:val="hybridMultilevel"/>
    <w:tmpl w:val="5268F374"/>
    <w:lvl w:ilvl="0" w:tplc="655021B4">
      <w:start w:val="1"/>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3916E96"/>
    <w:multiLevelType w:val="multilevel"/>
    <w:tmpl w:val="AA60D250"/>
    <w:styleLink w:val="3132"/>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4B2CDD"/>
    <w:multiLevelType w:val="multilevel"/>
    <w:tmpl w:val="3E9A0A34"/>
    <w:styleLink w:val="052111"/>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3" w15:restartNumberingAfterBreak="0">
    <w:nsid w:val="12C30576"/>
    <w:multiLevelType w:val="multilevel"/>
    <w:tmpl w:val="B7908256"/>
    <w:styleLink w:val="112"/>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5"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9BC6A35"/>
    <w:multiLevelType w:val="hybridMultilevel"/>
    <w:tmpl w:val="DC740680"/>
    <w:styleLink w:val="0512"/>
    <w:lvl w:ilvl="0" w:tplc="AFE6AEAC">
      <w:start w:val="1"/>
      <w:numFmt w:val="decimal"/>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17"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2" w15:restartNumberingAfterBreak="0">
    <w:nsid w:val="27202AB5"/>
    <w:multiLevelType w:val="hybridMultilevel"/>
    <w:tmpl w:val="8B4A1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7D1C4E"/>
    <w:multiLevelType w:val="multilevel"/>
    <w:tmpl w:val="1276AAD2"/>
    <w:lvl w:ilvl="0">
      <w:start w:val="2"/>
      <w:numFmt w:val="decimal"/>
      <w:pStyle w:val="113"/>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0141D02"/>
    <w:multiLevelType w:val="hybridMultilevel"/>
    <w:tmpl w:val="15222462"/>
    <w:styleLink w:val="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7E6D96"/>
    <w:multiLevelType w:val="hybridMultilevel"/>
    <w:tmpl w:val="2FDECE6C"/>
    <w:styleLink w:val="1130"/>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2"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start w:val="1"/>
      <w:numFmt w:val="lowerRoman"/>
      <w:pStyle w:val="a4"/>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5"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8"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9"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6003CC7"/>
    <w:multiLevelType w:val="multilevel"/>
    <w:tmpl w:val="02A4B2B2"/>
    <w:styleLink w:val="5"/>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47525CAA"/>
    <w:multiLevelType w:val="hybridMultilevel"/>
    <w:tmpl w:val="8EF4882C"/>
    <w:lvl w:ilvl="0" w:tplc="99304F0C">
      <w:start w:val="1"/>
      <w:numFmt w:val="bullet"/>
      <w:pStyle w:val="a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85829D4"/>
    <w:multiLevelType w:val="hybridMultilevel"/>
    <w:tmpl w:val="B98E2448"/>
    <w:lvl w:ilvl="0" w:tplc="C978B706">
      <w:start w:val="1"/>
      <w:numFmt w:val="decimal"/>
      <w:pStyle w:val="a7"/>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15:restartNumberingAfterBreak="0">
    <w:nsid w:val="49382695"/>
    <w:multiLevelType w:val="hybridMultilevel"/>
    <w:tmpl w:val="18A497D4"/>
    <w:lvl w:ilvl="0" w:tplc="24AEA242">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B170563"/>
    <w:multiLevelType w:val="singleLevel"/>
    <w:tmpl w:val="8A0C6168"/>
    <w:lvl w:ilvl="0">
      <w:start w:val="1"/>
      <w:numFmt w:val="bullet"/>
      <w:pStyle w:val="a9"/>
      <w:lvlText w:val=""/>
      <w:lvlJc w:val="left"/>
      <w:pPr>
        <w:tabs>
          <w:tab w:val="num" w:pos="786"/>
        </w:tabs>
        <w:ind w:left="786" w:hanging="360"/>
      </w:pPr>
      <w:rPr>
        <w:rFonts w:ascii="Wingdings" w:hAnsi="Wingdings" w:hint="default"/>
        <w:sz w:val="16"/>
      </w:rPr>
    </w:lvl>
  </w:abstractNum>
  <w:abstractNum w:abstractNumId="46"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1"/>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FDB5851"/>
    <w:multiLevelType w:val="hybridMultilevel"/>
    <w:tmpl w:val="6402FCA6"/>
    <w:lvl w:ilvl="0" w:tplc="18E46A1A">
      <w:start w:val="1"/>
      <w:numFmt w:val="bullet"/>
      <w:pStyle w:val="aa"/>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0284658"/>
    <w:multiLevelType w:val="hybridMultilevel"/>
    <w:tmpl w:val="E5769D32"/>
    <w:styleLink w:val="4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52722815"/>
    <w:multiLevelType w:val="hybridMultilevel"/>
    <w:tmpl w:val="CC509714"/>
    <w:lvl w:ilvl="0" w:tplc="6232B2EA">
      <w:start w:val="1"/>
      <w:numFmt w:val="decimal"/>
      <w:pStyle w:val="ab"/>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2"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3"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54"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5" w15:restartNumberingAfterBreak="0">
    <w:nsid w:val="58DF3BA8"/>
    <w:multiLevelType w:val="hybridMultilevel"/>
    <w:tmpl w:val="E3F0F3D6"/>
    <w:styleLink w:val="05111"/>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6"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CE32A3D"/>
    <w:multiLevelType w:val="multilevel"/>
    <w:tmpl w:val="EB524AD4"/>
    <w:styleLink w:val="316"/>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02D6445"/>
    <w:multiLevelType w:val="hybridMultilevel"/>
    <w:tmpl w:val="00947C92"/>
    <w:styleLink w:val="213"/>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0584B7E"/>
    <w:multiLevelType w:val="hybridMultilevel"/>
    <w:tmpl w:val="D062CB34"/>
    <w:lvl w:ilvl="0" w:tplc="7F2A0D3A">
      <w:start w:val="1"/>
      <w:numFmt w:val="decimal"/>
      <w:pStyle w:val="ac"/>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4" w15:restartNumberingAfterBreak="0">
    <w:nsid w:val="60C93F2B"/>
    <w:multiLevelType w:val="hybridMultilevel"/>
    <w:tmpl w:val="16D2C904"/>
    <w:lvl w:ilvl="0" w:tplc="6D048A0C">
      <w:start w:val="1"/>
      <w:numFmt w:val="decimal"/>
      <w:pStyle w:val="ad"/>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5" w15:restartNumberingAfterBreak="0">
    <w:nsid w:val="62226F37"/>
    <w:multiLevelType w:val="hybridMultilevel"/>
    <w:tmpl w:val="A73E8E9A"/>
    <w:lvl w:ilvl="0" w:tplc="1ABAB1EA">
      <w:start w:val="1"/>
      <w:numFmt w:val="decimal"/>
      <w:pStyle w:val="ae"/>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63686982"/>
    <w:multiLevelType w:val="hybridMultilevel"/>
    <w:tmpl w:val="84DC6940"/>
    <w:lvl w:ilvl="0" w:tplc="1758CB24">
      <w:start w:val="1"/>
      <w:numFmt w:val="decimal"/>
      <w:pStyle w:val="af"/>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6603F7E"/>
    <w:multiLevelType w:val="hybridMultilevel"/>
    <w:tmpl w:val="8B4A1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1"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2"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5" w15:restartNumberingAfterBreak="0">
    <w:nsid w:val="714701E0"/>
    <w:multiLevelType w:val="hybridMultilevel"/>
    <w:tmpl w:val="F802301A"/>
    <w:lvl w:ilvl="0" w:tplc="BEAC3BC2">
      <w:start w:val="1"/>
      <w:numFmt w:val="decimal"/>
      <w:pStyle w:val="af1"/>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1650B4C"/>
    <w:multiLevelType w:val="singleLevel"/>
    <w:tmpl w:val="70DE7A12"/>
    <w:styleLink w:val="311"/>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7"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75091FBA"/>
    <w:multiLevelType w:val="hybridMultilevel"/>
    <w:tmpl w:val="F0220C5A"/>
    <w:lvl w:ilvl="0" w:tplc="6BE811F2">
      <w:start w:val="1"/>
      <w:numFmt w:val="decimal"/>
      <w:pStyle w:val="af3"/>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79"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0"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772650E1"/>
    <w:multiLevelType w:val="multilevel"/>
    <w:tmpl w:val="6C00C8F2"/>
    <w:lvl w:ilvl="0">
      <w:start w:val="1"/>
      <w:numFmt w:val="decimal"/>
      <w:pStyle w:val="1e"/>
      <w:lvlText w:val="%1."/>
      <w:lvlJc w:val="left"/>
      <w:pPr>
        <w:ind w:left="0" w:firstLine="0"/>
      </w:pPr>
      <w:rPr>
        <w:rFonts w:ascii="Times New Roman" w:hAnsi="Times New Roman" w:hint="default"/>
        <w:b/>
        <w:i w:val="0"/>
        <w:caps/>
        <w:strike w:val="0"/>
        <w:dstrike w:val="0"/>
        <w:vanish w:val="0"/>
        <w:sz w:val="24"/>
        <w:vertAlign w:val="baseline"/>
      </w:rPr>
    </w:lvl>
    <w:lvl w:ilvl="1">
      <w:start w:val="1"/>
      <w:numFmt w:val="decimal"/>
      <w:pStyle w:val="20"/>
      <w:lvlText w:val="%1.%2."/>
      <w:lvlJc w:val="left"/>
      <w:pPr>
        <w:ind w:left="0" w:firstLine="709"/>
      </w:pPr>
      <w:rPr>
        <w:rFonts w:ascii="Times New Roman" w:hAnsi="Times New Roman" w:hint="default"/>
        <w:b/>
        <w:i w:val="0"/>
        <w:caps w:val="0"/>
        <w:strike w:val="0"/>
        <w:dstrike w:val="0"/>
        <w:sz w:val="24"/>
        <w:vertAlign w:val="baseline"/>
      </w:rPr>
    </w:lvl>
    <w:lvl w:ilvl="2">
      <w:start w:val="1"/>
      <w:numFmt w:val="decimal"/>
      <w:pStyle w:val="30"/>
      <w:lvlText w:val="%1.%2.%3."/>
      <w:lvlJc w:val="left"/>
      <w:pPr>
        <w:ind w:left="0" w:firstLine="1418"/>
      </w:pPr>
      <w:rPr>
        <w:rFonts w:ascii="Times New Roman" w:hAnsi="Times New Roman" w:hint="default"/>
        <w:b/>
        <w:i w:val="0"/>
        <w:caps w:val="0"/>
        <w:strike w:val="0"/>
        <w:dstrike w:val="0"/>
        <w:vanish w:val="0"/>
        <w:sz w:val="24"/>
        <w:vertAlign w:val="baseline"/>
      </w:rPr>
    </w:lvl>
    <w:lvl w:ilvl="3">
      <w:start w:val="1"/>
      <w:numFmt w:val="decimal"/>
      <w:pStyle w:val="40"/>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0"/>
      <w:lvlText w:val="%1.%2.%3.%4.%5.%6"/>
      <w:lvlJc w:val="left"/>
      <w:pPr>
        <w:ind w:left="1152" w:hanging="1152"/>
      </w:pPr>
      <w:rPr>
        <w:rFonts w:hint="default"/>
      </w:rPr>
    </w:lvl>
    <w:lvl w:ilvl="6">
      <w:start w:val="1"/>
      <w:numFmt w:val="decimal"/>
      <w:pStyle w:val="70"/>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2" w15:restartNumberingAfterBreak="0">
    <w:nsid w:val="779A31A7"/>
    <w:multiLevelType w:val="hybridMultilevel"/>
    <w:tmpl w:val="5CB62550"/>
    <w:lvl w:ilvl="0" w:tplc="BB820464">
      <w:start w:val="1"/>
      <w:numFmt w:val="bullet"/>
      <w:pStyle w:val="af4"/>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15:restartNumberingAfterBreak="0">
    <w:nsid w:val="7C6C7F8C"/>
    <w:multiLevelType w:val="hybridMultilevel"/>
    <w:tmpl w:val="33EE90B8"/>
    <w:styleLink w:val="0520"/>
    <w:lvl w:ilvl="0" w:tplc="808AAC10">
      <w:start w:val="1"/>
      <w:numFmt w:val="decimal"/>
      <w:pStyle w:val="af5"/>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4"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5"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4"/>
  </w:num>
  <w:num w:numId="4">
    <w:abstractNumId w:val="45"/>
  </w:num>
  <w:num w:numId="5">
    <w:abstractNumId w:val="30"/>
  </w:num>
  <w:num w:numId="6">
    <w:abstractNumId w:val="57"/>
  </w:num>
  <w:num w:numId="7">
    <w:abstractNumId w:val="37"/>
  </w:num>
  <w:num w:numId="8">
    <w:abstractNumId w:val="21"/>
  </w:num>
  <w:num w:numId="9">
    <w:abstractNumId w:val="19"/>
  </w:num>
  <w:num w:numId="10">
    <w:abstractNumId w:val="76"/>
  </w:num>
  <w:num w:numId="11">
    <w:abstractNumId w:val="77"/>
  </w:num>
  <w:num w:numId="12">
    <w:abstractNumId w:val="35"/>
  </w:num>
  <w:num w:numId="13">
    <w:abstractNumId w:val="63"/>
  </w:num>
  <w:num w:numId="14">
    <w:abstractNumId w:val="13"/>
  </w:num>
  <w:num w:numId="15">
    <w:abstractNumId w:val="51"/>
  </w:num>
  <w:num w:numId="16">
    <w:abstractNumId w:val="60"/>
  </w:num>
  <w:num w:numId="17">
    <w:abstractNumId w:val="80"/>
  </w:num>
  <w:num w:numId="18">
    <w:abstractNumId w:val="24"/>
  </w:num>
  <w:num w:numId="19">
    <w:abstractNumId w:val="78"/>
  </w:num>
  <w:num w:numId="20">
    <w:abstractNumId w:val="65"/>
  </w:num>
  <w:num w:numId="21">
    <w:abstractNumId w:val="82"/>
  </w:num>
  <w:num w:numId="22">
    <w:abstractNumId w:val="25"/>
  </w:num>
  <w:num w:numId="23">
    <w:abstractNumId w:val="56"/>
  </w:num>
  <w:num w:numId="24">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1"/>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79"/>
  </w:num>
  <w:num w:numId="26">
    <w:abstractNumId w:val="64"/>
  </w:num>
  <w:num w:numId="27">
    <w:abstractNumId w:val="83"/>
  </w:num>
  <w:num w:numId="28">
    <w:abstractNumId w:val="55"/>
  </w:num>
  <w:num w:numId="29">
    <w:abstractNumId w:val="9"/>
  </w:num>
  <w:num w:numId="30">
    <w:abstractNumId w:val="43"/>
  </w:num>
  <w:num w:numId="31">
    <w:abstractNumId w:val="40"/>
  </w:num>
  <w:num w:numId="32">
    <w:abstractNumId w:val="12"/>
  </w:num>
  <w:num w:numId="33">
    <w:abstractNumId w:val="8"/>
  </w:num>
  <w:num w:numId="34">
    <w:abstractNumId w:val="70"/>
  </w:num>
  <w:num w:numId="35">
    <w:abstractNumId w:val="7"/>
  </w:num>
  <w:num w:numId="36">
    <w:abstractNumId w:val="3"/>
  </w:num>
  <w:num w:numId="37">
    <w:abstractNumId w:val="38"/>
  </w:num>
  <w:num w:numId="38">
    <w:abstractNumId w:val="50"/>
  </w:num>
  <w:num w:numId="39">
    <w:abstractNumId w:val="62"/>
  </w:num>
  <w:num w:numId="40">
    <w:abstractNumId w:val="34"/>
  </w:num>
  <w:num w:numId="41">
    <w:abstractNumId w:val="20"/>
  </w:num>
  <w:num w:numId="42">
    <w:abstractNumId w:val="67"/>
  </w:num>
  <w:num w:numId="43">
    <w:abstractNumId w:val="66"/>
  </w:num>
  <w:num w:numId="44">
    <w:abstractNumId w:val="14"/>
  </w:num>
  <w:num w:numId="45">
    <w:abstractNumId w:val="10"/>
  </w:num>
  <w:num w:numId="46">
    <w:abstractNumId w:val="72"/>
  </w:num>
  <w:num w:numId="47">
    <w:abstractNumId w:val="36"/>
  </w:num>
  <w:num w:numId="48">
    <w:abstractNumId w:val="15"/>
  </w:num>
  <w:num w:numId="49">
    <w:abstractNumId w:val="26"/>
  </w:num>
  <w:num w:numId="50">
    <w:abstractNumId w:val="58"/>
  </w:num>
  <w:num w:numId="51">
    <w:abstractNumId w:val="52"/>
  </w:num>
  <w:num w:numId="52">
    <w:abstractNumId w:val="39"/>
  </w:num>
  <w:num w:numId="53">
    <w:abstractNumId w:val="75"/>
  </w:num>
  <w:num w:numId="54">
    <w:abstractNumId w:val="6"/>
  </w:num>
  <w:num w:numId="55">
    <w:abstractNumId w:val="85"/>
  </w:num>
  <w:num w:numId="56">
    <w:abstractNumId w:val="22"/>
  </w:num>
  <w:num w:numId="57">
    <w:abstractNumId w:val="69"/>
  </w:num>
  <w:num w:numId="58">
    <w:abstractNumId w:val="31"/>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num>
  <w:num w:numId="61">
    <w:abstractNumId w:val="29"/>
  </w:num>
  <w:num w:numId="62">
    <w:abstractNumId w:val="54"/>
  </w:num>
  <w:num w:numId="63">
    <w:abstractNumId w:val="27"/>
  </w:num>
  <w:num w:numId="64">
    <w:abstractNumId w:val="33"/>
  </w:num>
  <w:num w:numId="65">
    <w:abstractNumId w:val="4"/>
  </w:num>
  <w:num w:numId="66">
    <w:abstractNumId w:val="53"/>
  </w:num>
  <w:num w:numId="67">
    <w:abstractNumId w:val="68"/>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num>
  <w:num w:numId="70">
    <w:abstractNumId w:val="23"/>
  </w:num>
  <w:num w:numId="71">
    <w:abstractNumId w:val="42"/>
  </w:num>
  <w:num w:numId="72">
    <w:abstractNumId w:val="1"/>
  </w:num>
  <w:num w:numId="73">
    <w:abstractNumId w:val="44"/>
  </w:num>
  <w:num w:numId="74">
    <w:abstractNumId w:val="28"/>
  </w:num>
  <w:num w:numId="75">
    <w:abstractNumId w:val="5"/>
  </w:num>
  <w:num w:numId="76">
    <w:abstractNumId w:val="48"/>
  </w:num>
  <w:num w:numId="77">
    <w:abstractNumId w:val="73"/>
  </w:num>
  <w:num w:numId="78">
    <w:abstractNumId w:val="71"/>
  </w:num>
  <w:num w:numId="79">
    <w:abstractNumId w:val="17"/>
  </w:num>
  <w:num w:numId="80">
    <w:abstractNumId w:val="18"/>
  </w:num>
  <w:num w:numId="81">
    <w:abstractNumId w:val="74"/>
  </w:num>
  <w:num w:numId="82">
    <w:abstractNumId w:val="46"/>
  </w:num>
  <w:num w:numId="83">
    <w:abstractNumId w:val="59"/>
  </w:num>
  <w:num w:numId="84">
    <w:abstractNumId w:val="61"/>
  </w:num>
  <w:num w:numId="85">
    <w:abstractNumId w:val="81"/>
  </w:num>
  <w:num w:numId="86">
    <w:abstractNumId w:val="16"/>
  </w:num>
  <w:num w:numId="87">
    <w:abstractNumId w:val="2"/>
  </w:num>
  <w:num w:numId="8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787"/>
    <w:rsid w:val="00046542"/>
    <w:rsid w:val="00050C63"/>
    <w:rsid w:val="00053C69"/>
    <w:rsid w:val="00063690"/>
    <w:rsid w:val="000A152E"/>
    <w:rsid w:val="000A23C6"/>
    <w:rsid w:val="000A2E41"/>
    <w:rsid w:val="000B7ECC"/>
    <w:rsid w:val="00101C5C"/>
    <w:rsid w:val="001317D2"/>
    <w:rsid w:val="00165678"/>
    <w:rsid w:val="00181D2D"/>
    <w:rsid w:val="00194AE4"/>
    <w:rsid w:val="001A1A38"/>
    <w:rsid w:val="001A7AD5"/>
    <w:rsid w:val="001C4F0C"/>
    <w:rsid w:val="001D3EE6"/>
    <w:rsid w:val="00202054"/>
    <w:rsid w:val="00203779"/>
    <w:rsid w:val="00237A44"/>
    <w:rsid w:val="002521E0"/>
    <w:rsid w:val="00257660"/>
    <w:rsid w:val="00257AE5"/>
    <w:rsid w:val="00285330"/>
    <w:rsid w:val="002913E2"/>
    <w:rsid w:val="002F4BBA"/>
    <w:rsid w:val="002F7C1D"/>
    <w:rsid w:val="00317381"/>
    <w:rsid w:val="003353D4"/>
    <w:rsid w:val="00342526"/>
    <w:rsid w:val="0035662A"/>
    <w:rsid w:val="00374BC8"/>
    <w:rsid w:val="00386077"/>
    <w:rsid w:val="00386787"/>
    <w:rsid w:val="003876D5"/>
    <w:rsid w:val="003A2738"/>
    <w:rsid w:val="003B73F3"/>
    <w:rsid w:val="004026BC"/>
    <w:rsid w:val="004058BA"/>
    <w:rsid w:val="00435AAD"/>
    <w:rsid w:val="00437C0D"/>
    <w:rsid w:val="00493603"/>
    <w:rsid w:val="004B200D"/>
    <w:rsid w:val="004B4FCE"/>
    <w:rsid w:val="004B67B8"/>
    <w:rsid w:val="004B69D5"/>
    <w:rsid w:val="004B784C"/>
    <w:rsid w:val="004C6510"/>
    <w:rsid w:val="004D073C"/>
    <w:rsid w:val="004F0166"/>
    <w:rsid w:val="0051192D"/>
    <w:rsid w:val="00545A00"/>
    <w:rsid w:val="00552A7B"/>
    <w:rsid w:val="005860C1"/>
    <w:rsid w:val="00587D77"/>
    <w:rsid w:val="005A5882"/>
    <w:rsid w:val="005B51C6"/>
    <w:rsid w:val="005C4087"/>
    <w:rsid w:val="005D1DE3"/>
    <w:rsid w:val="005F134C"/>
    <w:rsid w:val="00623612"/>
    <w:rsid w:val="00624DB4"/>
    <w:rsid w:val="00643D7E"/>
    <w:rsid w:val="00655574"/>
    <w:rsid w:val="006567AA"/>
    <w:rsid w:val="00670FE0"/>
    <w:rsid w:val="006866F5"/>
    <w:rsid w:val="00690786"/>
    <w:rsid w:val="006B1E15"/>
    <w:rsid w:val="006B47F0"/>
    <w:rsid w:val="006C65C5"/>
    <w:rsid w:val="006D1A05"/>
    <w:rsid w:val="006D7A78"/>
    <w:rsid w:val="006E4B54"/>
    <w:rsid w:val="00706ED0"/>
    <w:rsid w:val="00716351"/>
    <w:rsid w:val="007248A8"/>
    <w:rsid w:val="00744BAC"/>
    <w:rsid w:val="00751AD2"/>
    <w:rsid w:val="00752DEE"/>
    <w:rsid w:val="007703EB"/>
    <w:rsid w:val="007A32F5"/>
    <w:rsid w:val="007B7FDD"/>
    <w:rsid w:val="007F5F0C"/>
    <w:rsid w:val="00815976"/>
    <w:rsid w:val="008229A3"/>
    <w:rsid w:val="00833098"/>
    <w:rsid w:val="00835675"/>
    <w:rsid w:val="00856061"/>
    <w:rsid w:val="008606DF"/>
    <w:rsid w:val="008614F3"/>
    <w:rsid w:val="0087363B"/>
    <w:rsid w:val="008911DF"/>
    <w:rsid w:val="00896867"/>
    <w:rsid w:val="008B0539"/>
    <w:rsid w:val="008D6BE1"/>
    <w:rsid w:val="00905717"/>
    <w:rsid w:val="0093676B"/>
    <w:rsid w:val="00942BFE"/>
    <w:rsid w:val="00945994"/>
    <w:rsid w:val="00951F43"/>
    <w:rsid w:val="00980C6F"/>
    <w:rsid w:val="00995DAF"/>
    <w:rsid w:val="009A33AC"/>
    <w:rsid w:val="009C5A48"/>
    <w:rsid w:val="009D63A0"/>
    <w:rsid w:val="00A03A8A"/>
    <w:rsid w:val="00A05323"/>
    <w:rsid w:val="00A21873"/>
    <w:rsid w:val="00A27FAF"/>
    <w:rsid w:val="00A94AAF"/>
    <w:rsid w:val="00AA4C27"/>
    <w:rsid w:val="00AA5BD7"/>
    <w:rsid w:val="00AA7FC5"/>
    <w:rsid w:val="00AC6400"/>
    <w:rsid w:val="00AE03CC"/>
    <w:rsid w:val="00AE19E2"/>
    <w:rsid w:val="00B525E4"/>
    <w:rsid w:val="00B70B4B"/>
    <w:rsid w:val="00B7481D"/>
    <w:rsid w:val="00B77753"/>
    <w:rsid w:val="00BA202F"/>
    <w:rsid w:val="00BA3675"/>
    <w:rsid w:val="00BB7530"/>
    <w:rsid w:val="00BE0557"/>
    <w:rsid w:val="00C135D5"/>
    <w:rsid w:val="00C44146"/>
    <w:rsid w:val="00C46491"/>
    <w:rsid w:val="00C70775"/>
    <w:rsid w:val="00C7431A"/>
    <w:rsid w:val="00CA3819"/>
    <w:rsid w:val="00D12D1F"/>
    <w:rsid w:val="00D32EAF"/>
    <w:rsid w:val="00D570F8"/>
    <w:rsid w:val="00D9408F"/>
    <w:rsid w:val="00DA1383"/>
    <w:rsid w:val="00DB55E1"/>
    <w:rsid w:val="00DB5894"/>
    <w:rsid w:val="00DC793B"/>
    <w:rsid w:val="00E04174"/>
    <w:rsid w:val="00E14090"/>
    <w:rsid w:val="00E970FC"/>
    <w:rsid w:val="00EB071B"/>
    <w:rsid w:val="00EB38DE"/>
    <w:rsid w:val="00EC5030"/>
    <w:rsid w:val="00EF3DA8"/>
    <w:rsid w:val="00F0329D"/>
    <w:rsid w:val="00F34691"/>
    <w:rsid w:val="00F70233"/>
    <w:rsid w:val="00F7265B"/>
    <w:rsid w:val="00F77E80"/>
    <w:rsid w:val="00FA2414"/>
    <w:rsid w:val="00FA5F1E"/>
    <w:rsid w:val="00FD1505"/>
    <w:rsid w:val="00FD1D86"/>
    <w:rsid w:val="00FD3221"/>
    <w:rsid w:val="00FD7DAE"/>
    <w:rsid w:val="00FE3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151AD1E2"/>
  <w15:chartTrackingRefBased/>
  <w15:docId w15:val="{685F3F86-68DF-47DC-B258-D565B730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6">
    <w:name w:val="Normal"/>
    <w:qFormat/>
    <w:rsid w:val="0051192D"/>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6"/>
    <w:next w:val="af6"/>
    <w:link w:val="1f"/>
    <w:qFormat/>
    <w:rsid w:val="00751AD2"/>
    <w:pPr>
      <w:pageBreakBefore/>
      <w:numPr>
        <w:numId w:val="85"/>
      </w:numPr>
      <w:tabs>
        <w:tab w:val="left" w:pos="425"/>
      </w:tabs>
      <w:suppressAutoHyphens/>
      <w:spacing w:before="120" w:after="240" w:line="240" w:lineRule="auto"/>
      <w:contextualSpacing/>
      <w:jc w:val="both"/>
      <w:outlineLvl w:val="0"/>
    </w:pPr>
    <w:rPr>
      <w:rFonts w:ascii="Times New Roman" w:eastAsiaTheme="majorEastAsia" w:hAnsi="Times New Roman" w:cstheme="majorBidi"/>
      <w:b/>
      <w:caps/>
      <w:spacing w:val="5"/>
      <w:sz w:val="24"/>
      <w:szCs w:val="36"/>
      <w:lang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6"/>
    <w:next w:val="af6"/>
    <w:link w:val="23"/>
    <w:uiPriority w:val="9"/>
    <w:unhideWhenUsed/>
    <w:qFormat/>
    <w:rsid w:val="006B47F0"/>
    <w:pPr>
      <w:keepNext/>
      <w:numPr>
        <w:ilvl w:val="1"/>
        <w:numId w:val="85"/>
      </w:numPr>
      <w:tabs>
        <w:tab w:val="left" w:pos="1134"/>
      </w:tabs>
      <w:suppressAutoHyphens/>
      <w:spacing w:before="240" w:after="240" w:line="240" w:lineRule="auto"/>
      <w:jc w:val="both"/>
      <w:outlineLvl w:val="1"/>
    </w:pPr>
    <w:rPr>
      <w:rFonts w:ascii="Times New Roman" w:eastAsiaTheme="majorEastAsia" w:hAnsi="Times New Roman" w:cs="Arial"/>
      <w:b/>
      <w:sz w:val="24"/>
      <w:szCs w:val="28"/>
      <w:lang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6"/>
    <w:next w:val="af6"/>
    <w:link w:val="34"/>
    <w:uiPriority w:val="9"/>
    <w:unhideWhenUsed/>
    <w:qFormat/>
    <w:rsid w:val="006B47F0"/>
    <w:pPr>
      <w:keepNext/>
      <w:numPr>
        <w:ilvl w:val="2"/>
        <w:numId w:val="85"/>
      </w:numPr>
      <w:suppressAutoHyphens/>
      <w:spacing w:before="240" w:after="240" w:line="240" w:lineRule="auto"/>
      <w:jc w:val="both"/>
      <w:outlineLvl w:val="2"/>
    </w:pPr>
    <w:rPr>
      <w:rFonts w:ascii="Times New Roman" w:eastAsiaTheme="majorEastAsia" w:hAnsi="Times New Roman" w:cs="Arial"/>
      <w:b/>
      <w:iCs/>
      <w:sz w:val="24"/>
      <w:szCs w:val="26"/>
      <w:lang w:bidi="en-US"/>
    </w:rPr>
  </w:style>
  <w:style w:type="paragraph" w:styleId="40">
    <w:name w:val="heading 4"/>
    <w:basedOn w:val="af6"/>
    <w:next w:val="af6"/>
    <w:link w:val="42"/>
    <w:uiPriority w:val="9"/>
    <w:unhideWhenUsed/>
    <w:qFormat/>
    <w:rsid w:val="00751AD2"/>
    <w:pPr>
      <w:numPr>
        <w:ilvl w:val="3"/>
        <w:numId w:val="85"/>
      </w:numPr>
      <w:spacing w:after="0" w:line="271" w:lineRule="auto"/>
      <w:jc w:val="both"/>
      <w:outlineLvl w:val="3"/>
    </w:pPr>
    <w:rPr>
      <w:rFonts w:asciiTheme="majorHAnsi" w:eastAsiaTheme="majorEastAsia" w:hAnsiTheme="majorHAnsi" w:cstheme="majorBidi"/>
      <w:b/>
      <w:bCs/>
      <w:spacing w:val="5"/>
      <w:sz w:val="24"/>
      <w:szCs w:val="24"/>
      <w:lang w:val="en-US" w:bidi="en-US"/>
    </w:rPr>
  </w:style>
  <w:style w:type="paragraph" w:styleId="51">
    <w:name w:val="heading 5"/>
    <w:basedOn w:val="af6"/>
    <w:next w:val="af6"/>
    <w:link w:val="52"/>
    <w:unhideWhenUsed/>
    <w:qFormat/>
    <w:rsid w:val="00751AD2"/>
    <w:pPr>
      <w:numPr>
        <w:ilvl w:val="4"/>
        <w:numId w:val="85"/>
      </w:numPr>
      <w:spacing w:after="0" w:line="271" w:lineRule="auto"/>
      <w:jc w:val="both"/>
      <w:outlineLvl w:val="4"/>
    </w:pPr>
    <w:rPr>
      <w:rFonts w:asciiTheme="majorHAnsi" w:eastAsiaTheme="majorEastAsia" w:hAnsiTheme="majorHAnsi" w:cstheme="majorBidi"/>
      <w:i/>
      <w:iCs/>
      <w:sz w:val="24"/>
      <w:szCs w:val="24"/>
      <w:lang w:val="en-US" w:bidi="en-US"/>
    </w:rPr>
  </w:style>
  <w:style w:type="paragraph" w:styleId="60">
    <w:name w:val="heading 6"/>
    <w:basedOn w:val="af6"/>
    <w:next w:val="af6"/>
    <w:link w:val="61"/>
    <w:unhideWhenUsed/>
    <w:qFormat/>
    <w:rsid w:val="00751AD2"/>
    <w:pPr>
      <w:numPr>
        <w:ilvl w:val="5"/>
        <w:numId w:val="85"/>
      </w:numPr>
      <w:shd w:val="clear" w:color="auto" w:fill="FFFFFF" w:themeFill="background1"/>
      <w:spacing w:after="0" w:line="271" w:lineRule="auto"/>
      <w:jc w:val="both"/>
      <w:outlineLvl w:val="5"/>
    </w:pPr>
    <w:rPr>
      <w:rFonts w:asciiTheme="majorHAnsi" w:eastAsiaTheme="majorEastAsia" w:hAnsiTheme="majorHAnsi" w:cstheme="majorBidi"/>
      <w:b/>
      <w:bCs/>
      <w:color w:val="595959" w:themeColor="text1" w:themeTint="A6"/>
      <w:spacing w:val="5"/>
      <w:sz w:val="24"/>
      <w:lang w:val="en-US" w:bidi="en-US"/>
    </w:rPr>
  </w:style>
  <w:style w:type="paragraph" w:styleId="70">
    <w:name w:val="heading 7"/>
    <w:basedOn w:val="af6"/>
    <w:next w:val="af6"/>
    <w:link w:val="71"/>
    <w:unhideWhenUsed/>
    <w:qFormat/>
    <w:rsid w:val="00751AD2"/>
    <w:pPr>
      <w:numPr>
        <w:ilvl w:val="6"/>
        <w:numId w:val="85"/>
      </w:numPr>
      <w:spacing w:after="0" w:line="360" w:lineRule="auto"/>
      <w:jc w:val="both"/>
      <w:outlineLvl w:val="6"/>
    </w:pPr>
    <w:rPr>
      <w:rFonts w:asciiTheme="majorHAnsi" w:eastAsiaTheme="majorEastAsia" w:hAnsiTheme="majorHAnsi" w:cstheme="majorBidi"/>
      <w:b/>
      <w:bCs/>
      <w:i/>
      <w:iCs/>
      <w:color w:val="5A5A5A" w:themeColor="text1" w:themeTint="A5"/>
      <w:sz w:val="20"/>
      <w:szCs w:val="20"/>
      <w:lang w:val="en-US" w:bidi="en-US"/>
    </w:rPr>
  </w:style>
  <w:style w:type="paragraph" w:styleId="8">
    <w:name w:val="heading 8"/>
    <w:basedOn w:val="af6"/>
    <w:next w:val="af6"/>
    <w:link w:val="80"/>
    <w:unhideWhenUsed/>
    <w:qFormat/>
    <w:rsid w:val="00751AD2"/>
    <w:pPr>
      <w:numPr>
        <w:ilvl w:val="7"/>
        <w:numId w:val="85"/>
      </w:numPr>
      <w:spacing w:after="0" w:line="360" w:lineRule="auto"/>
      <w:jc w:val="both"/>
      <w:outlineLvl w:val="7"/>
    </w:pPr>
    <w:rPr>
      <w:rFonts w:asciiTheme="majorHAnsi" w:eastAsiaTheme="majorEastAsia" w:hAnsiTheme="majorHAnsi" w:cstheme="majorBidi"/>
      <w:b/>
      <w:bCs/>
      <w:color w:val="7F7F7F" w:themeColor="text1" w:themeTint="80"/>
      <w:sz w:val="20"/>
      <w:szCs w:val="20"/>
      <w:lang w:val="en-US" w:bidi="en-US"/>
    </w:rPr>
  </w:style>
  <w:style w:type="paragraph" w:styleId="9">
    <w:name w:val="heading 9"/>
    <w:basedOn w:val="af6"/>
    <w:next w:val="af6"/>
    <w:link w:val="90"/>
    <w:unhideWhenUsed/>
    <w:qFormat/>
    <w:rsid w:val="00751AD2"/>
    <w:pPr>
      <w:numPr>
        <w:ilvl w:val="8"/>
        <w:numId w:val="85"/>
      </w:numPr>
      <w:spacing w:after="0" w:line="271" w:lineRule="auto"/>
      <w:jc w:val="both"/>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7"/>
    <w:link w:val="1e"/>
    <w:qFormat/>
    <w:rsid w:val="00751AD2"/>
    <w:rPr>
      <w:rFonts w:ascii="Times New Roman" w:eastAsiaTheme="majorEastAsia" w:hAnsi="Times New Roman" w:cstheme="majorBidi"/>
      <w:b/>
      <w:caps/>
      <w:spacing w:val="5"/>
      <w:sz w:val="24"/>
      <w:szCs w:val="36"/>
      <w:lang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7"/>
    <w:link w:val="20"/>
    <w:uiPriority w:val="9"/>
    <w:rsid w:val="006B47F0"/>
    <w:rPr>
      <w:rFonts w:ascii="Times New Roman" w:eastAsiaTheme="majorEastAsia" w:hAnsi="Times New Roman" w:cs="Arial"/>
      <w:b/>
      <w:sz w:val="24"/>
      <w:szCs w:val="28"/>
      <w:lang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7"/>
    <w:link w:val="30"/>
    <w:uiPriority w:val="9"/>
    <w:rsid w:val="006B47F0"/>
    <w:rPr>
      <w:rFonts w:ascii="Times New Roman" w:eastAsiaTheme="majorEastAsia" w:hAnsi="Times New Roman" w:cs="Arial"/>
      <w:b/>
      <w:iCs/>
      <w:sz w:val="24"/>
      <w:szCs w:val="26"/>
      <w:lang w:bidi="en-US"/>
    </w:rPr>
  </w:style>
  <w:style w:type="character" w:customStyle="1" w:styleId="42">
    <w:name w:val="Заголовок 4 Знак"/>
    <w:basedOn w:val="af7"/>
    <w:link w:val="40"/>
    <w:uiPriority w:val="9"/>
    <w:rsid w:val="00751AD2"/>
    <w:rPr>
      <w:rFonts w:asciiTheme="majorHAnsi" w:eastAsiaTheme="majorEastAsia" w:hAnsiTheme="majorHAnsi" w:cstheme="majorBidi"/>
      <w:b/>
      <w:bCs/>
      <w:spacing w:val="5"/>
      <w:sz w:val="24"/>
      <w:szCs w:val="24"/>
      <w:lang w:val="en-US" w:bidi="en-US"/>
    </w:rPr>
  </w:style>
  <w:style w:type="character" w:customStyle="1" w:styleId="52">
    <w:name w:val="Заголовок 5 Знак"/>
    <w:basedOn w:val="af7"/>
    <w:link w:val="51"/>
    <w:rsid w:val="00751AD2"/>
    <w:rPr>
      <w:rFonts w:asciiTheme="majorHAnsi" w:eastAsiaTheme="majorEastAsia" w:hAnsiTheme="majorHAnsi" w:cstheme="majorBidi"/>
      <w:i/>
      <w:iCs/>
      <w:sz w:val="24"/>
      <w:szCs w:val="24"/>
      <w:lang w:val="en-US" w:bidi="en-US"/>
    </w:rPr>
  </w:style>
  <w:style w:type="character" w:customStyle="1" w:styleId="61">
    <w:name w:val="Заголовок 6 Знак"/>
    <w:basedOn w:val="af7"/>
    <w:link w:val="60"/>
    <w:rsid w:val="00751AD2"/>
    <w:rPr>
      <w:rFonts w:asciiTheme="majorHAnsi" w:eastAsiaTheme="majorEastAsia" w:hAnsiTheme="majorHAnsi" w:cstheme="majorBidi"/>
      <w:b/>
      <w:bCs/>
      <w:color w:val="595959" w:themeColor="text1" w:themeTint="A6"/>
      <w:spacing w:val="5"/>
      <w:sz w:val="24"/>
      <w:shd w:val="clear" w:color="auto" w:fill="FFFFFF" w:themeFill="background1"/>
      <w:lang w:val="en-US" w:bidi="en-US"/>
    </w:rPr>
  </w:style>
  <w:style w:type="character" w:customStyle="1" w:styleId="71">
    <w:name w:val="Заголовок 7 Знак"/>
    <w:basedOn w:val="af7"/>
    <w:link w:val="70"/>
    <w:rsid w:val="00751AD2"/>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f7"/>
    <w:link w:val="8"/>
    <w:rsid w:val="00751AD2"/>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f7"/>
    <w:link w:val="9"/>
    <w:rsid w:val="00751AD2"/>
    <w:rPr>
      <w:rFonts w:asciiTheme="majorHAnsi" w:eastAsiaTheme="majorEastAsia" w:hAnsiTheme="majorHAnsi" w:cstheme="majorBidi"/>
      <w:b/>
      <w:bCs/>
      <w:i/>
      <w:iCs/>
      <w:color w:val="7F7F7F" w:themeColor="text1" w:themeTint="80"/>
      <w:sz w:val="18"/>
      <w:szCs w:val="18"/>
      <w:lang w:val="en-US" w:bidi="en-US"/>
    </w:rPr>
  </w:style>
  <w:style w:type="numbering" w:customStyle="1" w:styleId="1f0">
    <w:name w:val="Нет списка1"/>
    <w:next w:val="af9"/>
    <w:uiPriority w:val="99"/>
    <w:semiHidden/>
    <w:unhideWhenUsed/>
    <w:rsid w:val="00751AD2"/>
  </w:style>
  <w:style w:type="paragraph" w:styleId="afa">
    <w:name w:val="Balloon Text"/>
    <w:basedOn w:val="af6"/>
    <w:link w:val="afb"/>
    <w:uiPriority w:val="99"/>
    <w:rsid w:val="00751AD2"/>
    <w:pPr>
      <w:spacing w:after="0" w:line="360" w:lineRule="auto"/>
      <w:ind w:firstLine="680"/>
      <w:jc w:val="both"/>
    </w:pPr>
    <w:rPr>
      <w:rFonts w:ascii="Tahoma" w:eastAsiaTheme="majorEastAsia" w:hAnsi="Tahoma" w:cs="Tahoma"/>
      <w:sz w:val="16"/>
      <w:szCs w:val="16"/>
      <w:lang w:val="en-US" w:bidi="en-US"/>
    </w:rPr>
  </w:style>
  <w:style w:type="character" w:customStyle="1" w:styleId="afb">
    <w:name w:val="Текст выноски Знак"/>
    <w:basedOn w:val="af7"/>
    <w:link w:val="afa"/>
    <w:uiPriority w:val="99"/>
    <w:rsid w:val="00751AD2"/>
    <w:rPr>
      <w:rFonts w:ascii="Tahoma" w:eastAsiaTheme="majorEastAsia" w:hAnsi="Tahoma" w:cs="Tahoma"/>
      <w:sz w:val="16"/>
      <w:szCs w:val="16"/>
      <w:lang w:val="en-US" w:bidi="en-US"/>
    </w:rPr>
  </w:style>
  <w:style w:type="paragraph" w:customStyle="1" w:styleId="1f1">
    <w:name w:val="Для таблицы (приложения 1)"/>
    <w:basedOn w:val="af6"/>
    <w:qFormat/>
    <w:rsid w:val="00751AD2"/>
    <w:pPr>
      <w:spacing w:after="0" w:line="240" w:lineRule="atLeast"/>
      <w:ind w:firstLine="709"/>
      <w:jc w:val="both"/>
    </w:pPr>
    <w:rPr>
      <w:rFonts w:ascii="Arial" w:eastAsia="Times New Roman" w:hAnsi="Arial" w:cstheme="majorBidi"/>
      <w:bCs/>
      <w:color w:val="000000"/>
      <w:sz w:val="18"/>
      <w:lang w:val="en-US" w:bidi="en-US"/>
    </w:rPr>
  </w:style>
  <w:style w:type="paragraph" w:styleId="24">
    <w:name w:val="List 2"/>
    <w:basedOn w:val="af6"/>
    <w:link w:val="25"/>
    <w:rsid w:val="00751AD2"/>
    <w:pPr>
      <w:spacing w:after="0" w:line="360" w:lineRule="auto"/>
      <w:ind w:left="566" w:hanging="283"/>
      <w:contextualSpacing/>
      <w:jc w:val="both"/>
    </w:pPr>
    <w:rPr>
      <w:rFonts w:ascii="Arial" w:eastAsiaTheme="majorEastAsia" w:hAnsi="Arial" w:cstheme="majorBidi"/>
      <w:spacing w:val="-5"/>
      <w:sz w:val="24"/>
      <w:lang w:val="en-US" w:bidi="en-US"/>
    </w:rPr>
  </w:style>
  <w:style w:type="character" w:customStyle="1" w:styleId="25">
    <w:name w:val="Список 2 Знак"/>
    <w:basedOn w:val="afc"/>
    <w:link w:val="24"/>
    <w:rsid w:val="00751AD2"/>
    <w:rPr>
      <w:rFonts w:ascii="Arial" w:eastAsiaTheme="majorEastAsia" w:hAnsi="Arial" w:cstheme="majorBidi"/>
      <w:spacing w:val="-5"/>
      <w:sz w:val="24"/>
      <w:lang w:val="en-US" w:bidi="en-US"/>
    </w:rPr>
  </w:style>
  <w:style w:type="paragraph" w:styleId="afd">
    <w:name w:val="Title"/>
    <w:aliases w:val="Заголовок1"/>
    <w:basedOn w:val="af6"/>
    <w:next w:val="af6"/>
    <w:link w:val="afe"/>
    <w:qFormat/>
    <w:rsid w:val="00751AD2"/>
    <w:pPr>
      <w:suppressAutoHyphens/>
      <w:spacing w:after="300" w:line="240" w:lineRule="auto"/>
      <w:ind w:firstLine="680"/>
      <w:contextualSpacing/>
      <w:jc w:val="both"/>
    </w:pPr>
    <w:rPr>
      <w:rFonts w:ascii="Arial" w:eastAsiaTheme="majorEastAsia" w:hAnsi="Arial" w:cstheme="majorBidi"/>
      <w:b/>
      <w:caps/>
      <w:sz w:val="32"/>
      <w:szCs w:val="52"/>
      <w:lang w:val="en-US" w:bidi="en-US"/>
    </w:rPr>
  </w:style>
  <w:style w:type="character" w:customStyle="1" w:styleId="afe">
    <w:name w:val="Заголовок Знак"/>
    <w:aliases w:val="Заголовок1 Знак"/>
    <w:basedOn w:val="af7"/>
    <w:link w:val="afd"/>
    <w:rsid w:val="00751AD2"/>
    <w:rPr>
      <w:rFonts w:ascii="Arial" w:eastAsiaTheme="majorEastAsia" w:hAnsi="Arial" w:cstheme="majorBidi"/>
      <w:b/>
      <w:caps/>
      <w:sz w:val="32"/>
      <w:szCs w:val="52"/>
      <w:lang w:val="en-US" w:bidi="en-US"/>
    </w:rPr>
  </w:style>
  <w:style w:type="character" w:styleId="aff">
    <w:name w:val="annotation reference"/>
    <w:uiPriority w:val="99"/>
    <w:rsid w:val="00751AD2"/>
    <w:rPr>
      <w:rFonts w:ascii="Arial" w:hAnsi="Arial"/>
      <w:sz w:val="16"/>
    </w:rPr>
  </w:style>
  <w:style w:type="paragraph" w:styleId="aff0">
    <w:name w:val="annotation text"/>
    <w:basedOn w:val="af6"/>
    <w:link w:val="aff1"/>
    <w:uiPriority w:val="99"/>
    <w:rsid w:val="00751AD2"/>
    <w:pPr>
      <w:spacing w:after="0" w:line="360" w:lineRule="auto"/>
      <w:ind w:firstLine="680"/>
      <w:jc w:val="both"/>
    </w:pPr>
    <w:rPr>
      <w:rFonts w:ascii="Arial" w:eastAsiaTheme="majorEastAsia" w:hAnsi="Arial" w:cstheme="majorBidi"/>
      <w:sz w:val="24"/>
      <w:lang w:val="en-US" w:bidi="en-US"/>
    </w:rPr>
  </w:style>
  <w:style w:type="character" w:customStyle="1" w:styleId="aff1">
    <w:name w:val="Текст примечания Знак"/>
    <w:basedOn w:val="af7"/>
    <w:link w:val="aff0"/>
    <w:uiPriority w:val="99"/>
    <w:rsid w:val="00751AD2"/>
    <w:rPr>
      <w:rFonts w:ascii="Arial" w:eastAsiaTheme="majorEastAsia" w:hAnsi="Arial" w:cstheme="majorBidi"/>
      <w:sz w:val="24"/>
      <w:lang w:val="en-US" w:bidi="en-US"/>
    </w:rPr>
  </w:style>
  <w:style w:type="character" w:styleId="aff2">
    <w:name w:val="endnote reference"/>
    <w:uiPriority w:val="99"/>
    <w:rsid w:val="00751AD2"/>
    <w:rPr>
      <w:vertAlign w:val="superscript"/>
    </w:rPr>
  </w:style>
  <w:style w:type="paragraph" w:styleId="aff3">
    <w:name w:val="endnote text"/>
    <w:basedOn w:val="af6"/>
    <w:link w:val="aff4"/>
    <w:uiPriority w:val="99"/>
    <w:rsid w:val="00751AD2"/>
    <w:pPr>
      <w:spacing w:after="0" w:line="360" w:lineRule="auto"/>
      <w:ind w:firstLine="680"/>
      <w:jc w:val="both"/>
    </w:pPr>
    <w:rPr>
      <w:rFonts w:ascii="Arial" w:eastAsiaTheme="majorEastAsia" w:hAnsi="Arial" w:cstheme="majorBidi"/>
      <w:sz w:val="24"/>
      <w:lang w:val="en-US" w:bidi="en-US"/>
    </w:rPr>
  </w:style>
  <w:style w:type="character" w:customStyle="1" w:styleId="aff4">
    <w:name w:val="Текст концевой сноски Знак"/>
    <w:basedOn w:val="af7"/>
    <w:link w:val="aff3"/>
    <w:uiPriority w:val="99"/>
    <w:rsid w:val="00751AD2"/>
    <w:rPr>
      <w:rFonts w:ascii="Arial" w:eastAsiaTheme="majorEastAsia" w:hAnsi="Arial" w:cstheme="majorBidi"/>
      <w:sz w:val="24"/>
      <w:lang w:val="en-US" w:bidi="en-US"/>
    </w:rPr>
  </w:style>
  <w:style w:type="paragraph" w:styleId="aff5">
    <w:name w:val="footer"/>
    <w:aliases w:val=" Знак1"/>
    <w:basedOn w:val="af6"/>
    <w:link w:val="aff6"/>
    <w:uiPriority w:val="99"/>
    <w:qFormat/>
    <w:rsid w:val="00751AD2"/>
    <w:pPr>
      <w:keepLines/>
      <w:pBdr>
        <w:top w:val="thinThickSmallGap" w:sz="24" w:space="0" w:color="622423"/>
      </w:pBdr>
      <w:tabs>
        <w:tab w:val="left" w:pos="6379"/>
        <w:tab w:val="right" w:pos="14601"/>
      </w:tabs>
      <w:spacing w:after="0" w:line="190" w:lineRule="atLeast"/>
      <w:ind w:firstLine="709"/>
      <w:jc w:val="both"/>
    </w:pPr>
    <w:rPr>
      <w:rFonts w:ascii="Cambria" w:eastAsiaTheme="majorEastAsia" w:hAnsi="Cambria" w:cstheme="majorBidi"/>
      <w:caps/>
      <w:sz w:val="12"/>
      <w:szCs w:val="12"/>
      <w:lang w:val="en-US" w:bidi="en-US"/>
    </w:rPr>
  </w:style>
  <w:style w:type="character" w:customStyle="1" w:styleId="aff6">
    <w:name w:val="Нижний колонтитул Знак"/>
    <w:aliases w:val=" Знак1 Знак"/>
    <w:basedOn w:val="af7"/>
    <w:link w:val="aff5"/>
    <w:uiPriority w:val="99"/>
    <w:rsid w:val="00751AD2"/>
    <w:rPr>
      <w:rFonts w:ascii="Cambria" w:eastAsiaTheme="majorEastAsia" w:hAnsi="Cambria" w:cstheme="majorBidi"/>
      <w:caps/>
      <w:sz w:val="12"/>
      <w:szCs w:val="12"/>
      <w:lang w:val="en-US" w:bidi="en-US"/>
    </w:rPr>
  </w:style>
  <w:style w:type="character" w:styleId="aff7">
    <w:name w:val="footnote reference"/>
    <w:uiPriority w:val="99"/>
    <w:rsid w:val="00751AD2"/>
    <w:rPr>
      <w:vertAlign w:val="superscript"/>
    </w:rPr>
  </w:style>
  <w:style w:type="paragraph" w:styleId="aff8">
    <w:name w:val="footnote text"/>
    <w:basedOn w:val="af6"/>
    <w:link w:val="aff9"/>
    <w:uiPriority w:val="99"/>
    <w:rsid w:val="00751AD2"/>
    <w:pPr>
      <w:spacing w:after="0" w:line="360" w:lineRule="auto"/>
      <w:ind w:firstLine="680"/>
      <w:jc w:val="both"/>
    </w:pPr>
    <w:rPr>
      <w:rFonts w:ascii="Arial" w:eastAsiaTheme="majorEastAsia" w:hAnsi="Arial" w:cstheme="majorBidi"/>
      <w:sz w:val="24"/>
      <w:lang w:val="en-US" w:bidi="en-US"/>
    </w:rPr>
  </w:style>
  <w:style w:type="character" w:customStyle="1" w:styleId="aff9">
    <w:name w:val="Текст сноски Знак"/>
    <w:basedOn w:val="af7"/>
    <w:link w:val="aff8"/>
    <w:uiPriority w:val="99"/>
    <w:rsid w:val="00751AD2"/>
    <w:rPr>
      <w:rFonts w:ascii="Arial" w:eastAsiaTheme="majorEastAsia" w:hAnsi="Arial" w:cstheme="majorBidi"/>
      <w:sz w:val="24"/>
      <w:lang w:val="en-US" w:bidi="en-US"/>
    </w:rPr>
  </w:style>
  <w:style w:type="paragraph" w:styleId="affa">
    <w:name w:val="header"/>
    <w:aliases w:val=" Знак4,Знак4, Знак8,ВерхКолонтитул,Знак8"/>
    <w:basedOn w:val="1c"/>
    <w:link w:val="affb"/>
    <w:uiPriority w:val="99"/>
    <w:rsid w:val="00751AD2"/>
  </w:style>
  <w:style w:type="character" w:customStyle="1" w:styleId="affb">
    <w:name w:val="Верхний колонтитул Знак"/>
    <w:aliases w:val=" Знак4 Знак,Знак4 Знак, Знак8 Знак,ВерхКолонтитул Знак,Знак8 Знак"/>
    <w:basedOn w:val="af7"/>
    <w:link w:val="affa"/>
    <w:uiPriority w:val="99"/>
    <w:rsid w:val="00751AD2"/>
    <w:rPr>
      <w:rFonts w:ascii="Times New Roman" w:eastAsia="Times New Roman" w:hAnsi="Times New Roman" w:cstheme="majorBidi"/>
      <w:sz w:val="24"/>
      <w:szCs w:val="24"/>
      <w:lang w:val="en-US" w:eastAsia="ru-RU" w:bidi="en-US"/>
    </w:rPr>
  </w:style>
  <w:style w:type="paragraph" w:styleId="1f2">
    <w:name w:val="index 1"/>
    <w:basedOn w:val="af6"/>
    <w:autoRedefine/>
    <w:rsid w:val="00751AD2"/>
    <w:pPr>
      <w:spacing w:after="0" w:line="360" w:lineRule="auto"/>
      <w:ind w:firstLine="680"/>
      <w:jc w:val="both"/>
    </w:pPr>
    <w:rPr>
      <w:rFonts w:ascii="Arial" w:eastAsiaTheme="majorEastAsia" w:hAnsi="Arial" w:cstheme="majorBidi"/>
      <w:sz w:val="24"/>
      <w:lang w:val="en-US" w:bidi="en-US"/>
    </w:rPr>
  </w:style>
  <w:style w:type="paragraph" w:styleId="26">
    <w:name w:val="index 2"/>
    <w:basedOn w:val="af6"/>
    <w:autoRedefine/>
    <w:rsid w:val="00751AD2"/>
    <w:pPr>
      <w:spacing w:after="0" w:line="360" w:lineRule="auto"/>
      <w:ind w:left="720" w:firstLine="680"/>
      <w:jc w:val="both"/>
    </w:pPr>
    <w:rPr>
      <w:rFonts w:ascii="Arial" w:eastAsiaTheme="majorEastAsia" w:hAnsi="Arial" w:cstheme="majorBidi"/>
      <w:sz w:val="24"/>
      <w:lang w:val="en-US" w:bidi="en-US"/>
    </w:rPr>
  </w:style>
  <w:style w:type="paragraph" w:styleId="35">
    <w:name w:val="index 3"/>
    <w:basedOn w:val="af6"/>
    <w:autoRedefine/>
    <w:rsid w:val="00751AD2"/>
    <w:pPr>
      <w:spacing w:after="0" w:line="360" w:lineRule="auto"/>
      <w:ind w:firstLine="680"/>
      <w:jc w:val="both"/>
    </w:pPr>
    <w:rPr>
      <w:rFonts w:ascii="Arial" w:eastAsiaTheme="majorEastAsia" w:hAnsi="Arial" w:cstheme="majorBidi"/>
      <w:sz w:val="24"/>
      <w:lang w:val="en-US" w:bidi="en-US"/>
    </w:rPr>
  </w:style>
  <w:style w:type="paragraph" w:styleId="43">
    <w:name w:val="index 4"/>
    <w:basedOn w:val="af6"/>
    <w:autoRedefine/>
    <w:rsid w:val="00751AD2"/>
    <w:pPr>
      <w:spacing w:after="0" w:line="360" w:lineRule="auto"/>
      <w:ind w:left="1440" w:firstLine="680"/>
      <w:jc w:val="both"/>
    </w:pPr>
    <w:rPr>
      <w:rFonts w:ascii="Arial" w:eastAsiaTheme="majorEastAsia" w:hAnsi="Arial" w:cstheme="majorBidi"/>
      <w:sz w:val="24"/>
      <w:lang w:val="en-US" w:bidi="en-US"/>
    </w:rPr>
  </w:style>
  <w:style w:type="paragraph" w:styleId="53">
    <w:name w:val="index 5"/>
    <w:basedOn w:val="af6"/>
    <w:autoRedefine/>
    <w:rsid w:val="00751AD2"/>
    <w:pPr>
      <w:spacing w:after="0" w:line="360" w:lineRule="auto"/>
      <w:ind w:left="1800" w:firstLine="680"/>
      <w:jc w:val="both"/>
    </w:pPr>
    <w:rPr>
      <w:rFonts w:ascii="Arial" w:eastAsiaTheme="majorEastAsia" w:hAnsi="Arial" w:cstheme="majorBidi"/>
      <w:sz w:val="24"/>
      <w:lang w:val="en-US" w:bidi="en-US"/>
    </w:rPr>
  </w:style>
  <w:style w:type="paragraph" w:styleId="affc">
    <w:name w:val="index heading"/>
    <w:basedOn w:val="af6"/>
    <w:next w:val="1f2"/>
    <w:rsid w:val="00751AD2"/>
    <w:pPr>
      <w:spacing w:after="0" w:line="480" w:lineRule="atLeast"/>
      <w:ind w:firstLine="680"/>
      <w:jc w:val="both"/>
    </w:pPr>
    <w:rPr>
      <w:rFonts w:ascii="Arial Black" w:eastAsiaTheme="majorEastAsia" w:hAnsi="Arial Black" w:cstheme="majorBidi"/>
      <w:sz w:val="24"/>
      <w:lang w:val="en-US" w:bidi="en-US"/>
    </w:rPr>
  </w:style>
  <w:style w:type="character" w:styleId="affd">
    <w:name w:val="line number"/>
    <w:uiPriority w:val="99"/>
    <w:rsid w:val="00751AD2"/>
    <w:rPr>
      <w:sz w:val="18"/>
    </w:rPr>
  </w:style>
  <w:style w:type="paragraph" w:styleId="affe">
    <w:name w:val="List"/>
    <w:basedOn w:val="af6"/>
    <w:link w:val="afc"/>
    <w:uiPriority w:val="99"/>
    <w:rsid w:val="00751AD2"/>
    <w:pPr>
      <w:spacing w:after="0" w:line="360" w:lineRule="auto"/>
      <w:ind w:firstLine="709"/>
      <w:jc w:val="both"/>
    </w:pPr>
    <w:rPr>
      <w:rFonts w:ascii="Arial" w:eastAsiaTheme="majorEastAsia" w:hAnsi="Arial" w:cstheme="majorBidi"/>
      <w:sz w:val="20"/>
      <w:lang w:val="en-US" w:bidi="en-US"/>
    </w:rPr>
  </w:style>
  <w:style w:type="character" w:customStyle="1" w:styleId="afc">
    <w:name w:val="Список Знак"/>
    <w:basedOn w:val="af7"/>
    <w:link w:val="affe"/>
    <w:uiPriority w:val="99"/>
    <w:rsid w:val="00751AD2"/>
    <w:rPr>
      <w:rFonts w:ascii="Arial" w:eastAsiaTheme="majorEastAsia" w:hAnsi="Arial" w:cstheme="majorBidi"/>
      <w:sz w:val="20"/>
      <w:lang w:val="en-US" w:bidi="en-US"/>
    </w:rPr>
  </w:style>
  <w:style w:type="character" w:styleId="afff">
    <w:name w:val="page number"/>
    <w:rsid w:val="00751AD2"/>
    <w:rPr>
      <w:rFonts w:ascii="Arial Black" w:hAnsi="Arial Black"/>
      <w:spacing w:val="-10"/>
      <w:sz w:val="18"/>
    </w:rPr>
  </w:style>
  <w:style w:type="paragraph" w:styleId="afff0">
    <w:name w:val="table of authorities"/>
    <w:basedOn w:val="af6"/>
    <w:rsid w:val="00751AD2"/>
    <w:pPr>
      <w:tabs>
        <w:tab w:val="right" w:leader="dot" w:pos="7560"/>
      </w:tabs>
      <w:spacing w:after="0" w:line="360" w:lineRule="auto"/>
      <w:ind w:left="1440" w:hanging="360"/>
      <w:jc w:val="both"/>
    </w:pPr>
    <w:rPr>
      <w:rFonts w:ascii="Arial" w:eastAsiaTheme="majorEastAsia" w:hAnsi="Arial" w:cstheme="majorBidi"/>
      <w:sz w:val="24"/>
      <w:lang w:val="en-US" w:bidi="en-US"/>
    </w:rPr>
  </w:style>
  <w:style w:type="paragraph" w:styleId="afff1">
    <w:name w:val="toa heading"/>
    <w:basedOn w:val="af6"/>
    <w:next w:val="afff0"/>
    <w:rsid w:val="00751AD2"/>
    <w:pPr>
      <w:keepNext/>
      <w:spacing w:after="0" w:line="480" w:lineRule="atLeast"/>
      <w:ind w:firstLine="680"/>
      <w:jc w:val="both"/>
    </w:pPr>
    <w:rPr>
      <w:rFonts w:ascii="Arial Black" w:eastAsiaTheme="majorEastAsia" w:hAnsi="Arial Black" w:cstheme="majorBidi"/>
      <w:b/>
      <w:spacing w:val="-10"/>
      <w:kern w:val="28"/>
      <w:sz w:val="24"/>
      <w:lang w:val="en-US" w:bidi="en-US"/>
    </w:rPr>
  </w:style>
  <w:style w:type="paragraph" w:styleId="44">
    <w:name w:val="toc 4"/>
    <w:basedOn w:val="af6"/>
    <w:link w:val="45"/>
    <w:autoRedefine/>
    <w:uiPriority w:val="39"/>
    <w:rsid w:val="00751AD2"/>
    <w:pPr>
      <w:spacing w:after="0" w:line="360" w:lineRule="auto"/>
      <w:ind w:left="660" w:firstLine="680"/>
      <w:jc w:val="both"/>
    </w:pPr>
    <w:rPr>
      <w:rFonts w:ascii="Calibri" w:eastAsiaTheme="majorEastAsia" w:hAnsi="Calibri" w:cs="Calibri"/>
      <w:sz w:val="20"/>
      <w:szCs w:val="20"/>
      <w:lang w:val="en-US" w:bidi="en-US"/>
    </w:rPr>
  </w:style>
  <w:style w:type="paragraph" w:styleId="54">
    <w:name w:val="toc 5"/>
    <w:basedOn w:val="af6"/>
    <w:autoRedefine/>
    <w:uiPriority w:val="39"/>
    <w:rsid w:val="00751AD2"/>
    <w:pPr>
      <w:spacing w:after="0" w:line="360" w:lineRule="auto"/>
      <w:ind w:left="880" w:firstLine="680"/>
      <w:jc w:val="both"/>
    </w:pPr>
    <w:rPr>
      <w:rFonts w:ascii="Calibri" w:eastAsiaTheme="majorEastAsia" w:hAnsi="Calibri" w:cs="Calibri"/>
      <w:sz w:val="20"/>
      <w:szCs w:val="20"/>
      <w:lang w:val="en-US" w:bidi="en-US"/>
    </w:rPr>
  </w:style>
  <w:style w:type="paragraph" w:styleId="62">
    <w:name w:val="toc 6"/>
    <w:basedOn w:val="af6"/>
    <w:next w:val="af6"/>
    <w:autoRedefine/>
    <w:uiPriority w:val="39"/>
    <w:rsid w:val="00751AD2"/>
    <w:pPr>
      <w:spacing w:after="0" w:line="360" w:lineRule="auto"/>
      <w:ind w:left="1100" w:firstLine="680"/>
      <w:jc w:val="both"/>
    </w:pPr>
    <w:rPr>
      <w:rFonts w:ascii="Calibri" w:eastAsiaTheme="majorEastAsia" w:hAnsi="Calibri" w:cs="Calibri"/>
      <w:sz w:val="20"/>
      <w:szCs w:val="20"/>
      <w:lang w:val="en-US" w:bidi="en-US"/>
    </w:rPr>
  </w:style>
  <w:style w:type="paragraph" w:styleId="72">
    <w:name w:val="toc 7"/>
    <w:basedOn w:val="af6"/>
    <w:next w:val="af6"/>
    <w:autoRedefine/>
    <w:uiPriority w:val="39"/>
    <w:rsid w:val="00751AD2"/>
    <w:pPr>
      <w:spacing w:after="0" w:line="360" w:lineRule="auto"/>
      <w:ind w:left="1320" w:firstLine="680"/>
      <w:jc w:val="both"/>
    </w:pPr>
    <w:rPr>
      <w:rFonts w:ascii="Calibri" w:eastAsiaTheme="majorEastAsia" w:hAnsi="Calibri" w:cs="Calibri"/>
      <w:sz w:val="20"/>
      <w:szCs w:val="20"/>
      <w:lang w:val="en-US" w:bidi="en-US"/>
    </w:rPr>
  </w:style>
  <w:style w:type="paragraph" w:styleId="81">
    <w:name w:val="toc 8"/>
    <w:basedOn w:val="af6"/>
    <w:next w:val="af6"/>
    <w:autoRedefine/>
    <w:uiPriority w:val="39"/>
    <w:rsid w:val="00751AD2"/>
    <w:pPr>
      <w:spacing w:after="0" w:line="360" w:lineRule="auto"/>
      <w:ind w:left="1540" w:firstLine="680"/>
      <w:jc w:val="both"/>
    </w:pPr>
    <w:rPr>
      <w:rFonts w:ascii="Calibri" w:eastAsiaTheme="majorEastAsia" w:hAnsi="Calibri" w:cs="Calibri"/>
      <w:sz w:val="20"/>
      <w:szCs w:val="20"/>
      <w:lang w:val="en-US" w:bidi="en-US"/>
    </w:rPr>
  </w:style>
  <w:style w:type="paragraph" w:styleId="91">
    <w:name w:val="toc 9"/>
    <w:basedOn w:val="af6"/>
    <w:next w:val="af6"/>
    <w:autoRedefine/>
    <w:uiPriority w:val="39"/>
    <w:rsid w:val="00751AD2"/>
    <w:pPr>
      <w:spacing w:after="0" w:line="360" w:lineRule="auto"/>
      <w:ind w:left="1760" w:firstLine="680"/>
      <w:jc w:val="both"/>
    </w:pPr>
    <w:rPr>
      <w:rFonts w:ascii="Calibri" w:eastAsiaTheme="majorEastAsia" w:hAnsi="Calibri" w:cs="Calibri"/>
      <w:sz w:val="20"/>
      <w:szCs w:val="20"/>
      <w:lang w:val="en-US" w:bidi="en-US"/>
    </w:rPr>
  </w:style>
  <w:style w:type="paragraph" w:styleId="afff2">
    <w:name w:val="Document Map"/>
    <w:basedOn w:val="af6"/>
    <w:link w:val="afff3"/>
    <w:uiPriority w:val="99"/>
    <w:rsid w:val="00751AD2"/>
    <w:pPr>
      <w:shd w:val="clear" w:color="auto" w:fill="000080"/>
      <w:spacing w:after="0" w:line="360" w:lineRule="auto"/>
      <w:ind w:firstLine="680"/>
      <w:jc w:val="both"/>
    </w:pPr>
    <w:rPr>
      <w:rFonts w:ascii="Tahoma" w:eastAsiaTheme="majorEastAsia" w:hAnsi="Tahoma" w:cs="Tahoma"/>
      <w:sz w:val="24"/>
      <w:lang w:val="en-US" w:bidi="en-US"/>
    </w:rPr>
  </w:style>
  <w:style w:type="character" w:customStyle="1" w:styleId="afff3">
    <w:name w:val="Схема документа Знак"/>
    <w:basedOn w:val="af7"/>
    <w:link w:val="afff2"/>
    <w:uiPriority w:val="99"/>
    <w:rsid w:val="00751AD2"/>
    <w:rPr>
      <w:rFonts w:ascii="Tahoma" w:eastAsiaTheme="majorEastAsia" w:hAnsi="Tahoma" w:cs="Tahoma"/>
      <w:sz w:val="24"/>
      <w:shd w:val="clear" w:color="auto" w:fill="000080"/>
      <w:lang w:val="en-US" w:bidi="en-US"/>
    </w:rPr>
  </w:style>
  <w:style w:type="table" w:styleId="afff4">
    <w:name w:val="Table Grid"/>
    <w:aliases w:val="Table Grid Report"/>
    <w:basedOn w:val="af8"/>
    <w:uiPriority w:val="39"/>
    <w:rsid w:val="00751AD2"/>
    <w:pPr>
      <w:spacing w:after="200" w:line="276" w:lineRule="auto"/>
      <w:ind w:left="1080"/>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рисунок Знак"/>
    <w:basedOn w:val="af7"/>
    <w:link w:val="afff6"/>
    <w:rsid w:val="00751AD2"/>
    <w:rPr>
      <w:lang w:eastAsia="ru-RU"/>
    </w:rPr>
  </w:style>
  <w:style w:type="paragraph" w:customStyle="1" w:styleId="afff6">
    <w:name w:val="рисунок"/>
    <w:basedOn w:val="af6"/>
    <w:next w:val="af6"/>
    <w:link w:val="afff5"/>
    <w:rsid w:val="00751AD2"/>
    <w:pPr>
      <w:keepNext/>
      <w:spacing w:after="0" w:line="360" w:lineRule="auto"/>
      <w:ind w:firstLine="680"/>
      <w:jc w:val="center"/>
    </w:pPr>
    <w:rPr>
      <w:lang w:eastAsia="ru-RU"/>
    </w:rPr>
  </w:style>
  <w:style w:type="paragraph" w:customStyle="1" w:styleId="0">
    <w:name w:val="Заголовок 0"/>
    <w:basedOn w:val="1e"/>
    <w:rsid w:val="00751AD2"/>
    <w:pPr>
      <w:pageBreakBefore w:val="0"/>
      <w:spacing w:after="0"/>
    </w:pPr>
    <w:rPr>
      <w:spacing w:val="0"/>
      <w:lang w:eastAsia="ru-RU"/>
    </w:rPr>
  </w:style>
  <w:style w:type="table" w:styleId="55">
    <w:name w:val="Table Grid 5"/>
    <w:basedOn w:val="af8"/>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9"/>
    <w:rsid w:val="00751AD2"/>
    <w:pPr>
      <w:numPr>
        <w:numId w:val="1"/>
      </w:numPr>
    </w:pPr>
  </w:style>
  <w:style w:type="table" w:customStyle="1" w:styleId="TableGrid1">
    <w:name w:val="Table Grid1"/>
    <w:basedOn w:val="af8"/>
    <w:next w:val="afff4"/>
    <w:rsid w:val="00751AD2"/>
    <w:pPr>
      <w:spacing w:after="200" w:line="276" w:lineRule="auto"/>
    </w:pPr>
    <w:rPr>
      <w:rFonts w:asciiTheme="majorHAnsi" w:eastAsiaTheme="majorEastAsia" w:hAnsiTheme="majorHAnsi" w:cstheme="majorBidi"/>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7">
    <w:name w:val="Папушкин"/>
    <w:basedOn w:val="afff4"/>
    <w:rsid w:val="00751AD2"/>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8"/>
    <w:next w:val="55"/>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8">
    <w:name w:val="Заголовок таблицы"/>
    <w:basedOn w:val="af6"/>
    <w:next w:val="af6"/>
    <w:link w:val="afff9"/>
    <w:rsid w:val="00751AD2"/>
    <w:pPr>
      <w:keepNext/>
      <w:keepLines/>
      <w:spacing w:before="80" w:after="80" w:line="360" w:lineRule="auto"/>
      <w:ind w:firstLine="680"/>
      <w:jc w:val="both"/>
    </w:pPr>
    <w:rPr>
      <w:rFonts w:ascii="Arial" w:eastAsiaTheme="majorEastAsia" w:hAnsi="Arial" w:cstheme="majorBidi"/>
      <w:sz w:val="24"/>
      <w:lang w:val="en-US" w:eastAsia="ru-RU" w:bidi="en-US"/>
    </w:rPr>
  </w:style>
  <w:style w:type="character" w:customStyle="1" w:styleId="afff9">
    <w:name w:val="Заголовок таблицы Знак"/>
    <w:basedOn w:val="af7"/>
    <w:link w:val="afff8"/>
    <w:rsid w:val="00751AD2"/>
    <w:rPr>
      <w:rFonts w:ascii="Arial" w:eastAsiaTheme="majorEastAsia" w:hAnsi="Arial" w:cstheme="majorBidi"/>
      <w:sz w:val="24"/>
      <w:lang w:val="en-US" w:eastAsia="ru-RU" w:bidi="en-US"/>
    </w:rPr>
  </w:style>
  <w:style w:type="paragraph" w:styleId="afffa">
    <w:name w:val="TOC Heading"/>
    <w:basedOn w:val="1e"/>
    <w:next w:val="af6"/>
    <w:uiPriority w:val="39"/>
    <w:unhideWhenUsed/>
    <w:qFormat/>
    <w:rsid w:val="00751AD2"/>
    <w:pPr>
      <w:outlineLvl w:val="9"/>
    </w:pPr>
  </w:style>
  <w:style w:type="paragraph" w:styleId="a">
    <w:name w:val="List Number"/>
    <w:basedOn w:val="af6"/>
    <w:qFormat/>
    <w:rsid w:val="00751AD2"/>
    <w:pPr>
      <w:numPr>
        <w:numId w:val="2"/>
      </w:numPr>
      <w:spacing w:after="0" w:line="360" w:lineRule="auto"/>
      <w:contextualSpacing/>
      <w:jc w:val="both"/>
    </w:pPr>
    <w:rPr>
      <w:rFonts w:ascii="Arial" w:eastAsiaTheme="majorEastAsia" w:hAnsi="Arial" w:cstheme="majorBidi"/>
      <w:sz w:val="24"/>
      <w:lang w:val="en-US" w:bidi="en-US"/>
    </w:rPr>
  </w:style>
  <w:style w:type="character" w:customStyle="1" w:styleId="afff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7"/>
    <w:link w:val="afffc"/>
    <w:uiPriority w:val="35"/>
    <w:rsid w:val="00751AD2"/>
    <w:rPr>
      <w:rFonts w:ascii="Arial" w:hAnsi="Arial"/>
      <w:b/>
      <w:bCs/>
      <w:color w:val="5B9BD5" w:themeColor="accent1"/>
      <w:sz w:val="24"/>
      <w:szCs w:val="18"/>
    </w:rPr>
  </w:style>
  <w:style w:type="character" w:styleId="afffd">
    <w:name w:val="Emphasis"/>
    <w:uiPriority w:val="20"/>
    <w:qFormat/>
    <w:rsid w:val="00751AD2"/>
    <w:rPr>
      <w:b/>
      <w:bCs/>
      <w:i/>
      <w:iCs/>
      <w:spacing w:val="10"/>
    </w:rPr>
  </w:style>
  <w:style w:type="paragraph" w:styleId="36">
    <w:name w:val="List 3"/>
    <w:basedOn w:val="affe"/>
    <w:rsid w:val="00751AD2"/>
    <w:pPr>
      <w:ind w:left="2160"/>
    </w:pPr>
  </w:style>
  <w:style w:type="paragraph" w:styleId="46">
    <w:name w:val="List 4"/>
    <w:basedOn w:val="affe"/>
    <w:rsid w:val="00751AD2"/>
    <w:pPr>
      <w:ind w:left="2520"/>
    </w:pPr>
  </w:style>
  <w:style w:type="paragraph" w:styleId="56">
    <w:name w:val="List 5"/>
    <w:basedOn w:val="affe"/>
    <w:rsid w:val="00751AD2"/>
    <w:pPr>
      <w:ind w:left="2880"/>
    </w:pPr>
  </w:style>
  <w:style w:type="paragraph" w:styleId="32">
    <w:name w:val="List Bullet 3"/>
    <w:basedOn w:val="af6"/>
    <w:rsid w:val="00751AD2"/>
    <w:pPr>
      <w:numPr>
        <w:numId w:val="3"/>
      </w:numPr>
      <w:spacing w:after="0" w:line="360" w:lineRule="auto"/>
      <w:ind w:left="714" w:hanging="357"/>
      <w:jc w:val="both"/>
    </w:pPr>
    <w:rPr>
      <w:rFonts w:ascii="Arial" w:eastAsiaTheme="majorEastAsia" w:hAnsi="Arial" w:cstheme="majorBidi"/>
      <w:sz w:val="24"/>
      <w:lang w:val="en-US" w:bidi="en-US"/>
    </w:rPr>
  </w:style>
  <w:style w:type="paragraph" w:styleId="47">
    <w:name w:val="List Bullet 4"/>
    <w:basedOn w:val="af6"/>
    <w:autoRedefine/>
    <w:rsid w:val="00751AD2"/>
    <w:pPr>
      <w:spacing w:after="0" w:line="360" w:lineRule="auto"/>
      <w:ind w:firstLine="709"/>
      <w:jc w:val="both"/>
    </w:pPr>
    <w:rPr>
      <w:rFonts w:ascii="Arial" w:eastAsiaTheme="majorEastAsia" w:hAnsi="Arial" w:cstheme="majorBidi"/>
      <w:sz w:val="24"/>
      <w:lang w:val="en-US" w:bidi="en-US"/>
    </w:rPr>
  </w:style>
  <w:style w:type="paragraph" w:styleId="57">
    <w:name w:val="List Bullet 5"/>
    <w:basedOn w:val="af6"/>
    <w:autoRedefine/>
    <w:rsid w:val="00751AD2"/>
    <w:pPr>
      <w:spacing w:after="0" w:line="360" w:lineRule="auto"/>
      <w:ind w:firstLine="709"/>
      <w:jc w:val="both"/>
    </w:pPr>
    <w:rPr>
      <w:rFonts w:ascii="Arial" w:eastAsiaTheme="majorEastAsia" w:hAnsi="Arial" w:cstheme="majorBidi"/>
      <w:sz w:val="24"/>
      <w:lang w:val="en-US" w:bidi="en-US"/>
    </w:rPr>
  </w:style>
  <w:style w:type="paragraph" w:styleId="27">
    <w:name w:val="List Number 2"/>
    <w:aliases w:val="Нумерованный список1"/>
    <w:basedOn w:val="a"/>
    <w:rsid w:val="00751AD2"/>
    <w:pPr>
      <w:numPr>
        <w:numId w:val="0"/>
      </w:numPr>
      <w:contextualSpacing w:val="0"/>
    </w:pPr>
  </w:style>
  <w:style w:type="paragraph" w:styleId="37">
    <w:name w:val="List Number 3"/>
    <w:basedOn w:val="a"/>
    <w:rsid w:val="00751AD2"/>
    <w:pPr>
      <w:numPr>
        <w:numId w:val="0"/>
      </w:numPr>
      <w:contextualSpacing w:val="0"/>
    </w:pPr>
  </w:style>
  <w:style w:type="paragraph" w:styleId="48">
    <w:name w:val="List Number 4"/>
    <w:basedOn w:val="a"/>
    <w:rsid w:val="00751AD2"/>
    <w:pPr>
      <w:numPr>
        <w:numId w:val="0"/>
      </w:numPr>
      <w:contextualSpacing w:val="0"/>
    </w:pPr>
  </w:style>
  <w:style w:type="paragraph" w:styleId="58">
    <w:name w:val="List Number 5"/>
    <w:basedOn w:val="a"/>
    <w:rsid w:val="00751AD2"/>
    <w:pPr>
      <w:numPr>
        <w:numId w:val="0"/>
      </w:numPr>
      <w:contextualSpacing w:val="0"/>
    </w:pPr>
  </w:style>
  <w:style w:type="paragraph" w:customStyle="1" w:styleId="afffe">
    <w:name w:val="Нормальный"/>
    <w:rsid w:val="00751AD2"/>
    <w:pPr>
      <w:tabs>
        <w:tab w:val="left" w:pos="567"/>
        <w:tab w:val="left" w:pos="2268"/>
        <w:tab w:val="left" w:pos="3118"/>
        <w:tab w:val="left" w:pos="4039"/>
        <w:tab w:val="left" w:pos="4819"/>
        <w:tab w:val="left" w:pos="5670"/>
        <w:tab w:val="left" w:pos="6520"/>
      </w:tabs>
      <w:spacing w:after="200" w:line="360" w:lineRule="auto"/>
    </w:pPr>
    <w:rPr>
      <w:rFonts w:ascii="Courier New" w:eastAsiaTheme="majorEastAsia" w:hAnsi="Courier New" w:cstheme="majorBidi"/>
      <w:b/>
      <w:sz w:val="24"/>
      <w:lang w:val="en-US" w:bidi="en-US"/>
    </w:rPr>
  </w:style>
  <w:style w:type="table" w:styleId="38">
    <w:name w:val="Table Columns 3"/>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6"/>
    <w:next w:val="af6"/>
    <w:link w:val="afffb"/>
    <w:uiPriority w:val="35"/>
    <w:unhideWhenUsed/>
    <w:qFormat/>
    <w:rsid w:val="00751AD2"/>
    <w:pPr>
      <w:suppressAutoHyphens/>
      <w:spacing w:after="0" w:line="240" w:lineRule="auto"/>
      <w:ind w:firstLine="709"/>
      <w:jc w:val="center"/>
    </w:pPr>
    <w:rPr>
      <w:rFonts w:ascii="Arial" w:hAnsi="Arial"/>
      <w:b/>
      <w:bCs/>
      <w:color w:val="5B9BD5" w:themeColor="accent1"/>
      <w:sz w:val="24"/>
      <w:szCs w:val="18"/>
    </w:rPr>
  </w:style>
  <w:style w:type="table" w:styleId="28">
    <w:name w:val="Table Columns 2"/>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Contemporary"/>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
    <w:name w:val="Средний список 1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0">
    <w:name w:val="Table Professional"/>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9">
    <w:name w:val="List Bullet"/>
    <w:basedOn w:val="affe"/>
    <w:link w:val="affff1"/>
    <w:rsid w:val="00751AD2"/>
    <w:pPr>
      <w:numPr>
        <w:numId w:val="4"/>
      </w:numPr>
      <w:tabs>
        <w:tab w:val="num" w:pos="993"/>
      </w:tabs>
      <w:ind w:left="567" w:firstLine="0"/>
    </w:pPr>
    <w:rPr>
      <w:rFonts w:eastAsia="Times New Roman"/>
      <w:sz w:val="22"/>
    </w:rPr>
  </w:style>
  <w:style w:type="paragraph" w:styleId="2">
    <w:name w:val="List Bullet 2"/>
    <w:basedOn w:val="a9"/>
    <w:autoRedefine/>
    <w:rsid w:val="00751AD2"/>
    <w:pPr>
      <w:numPr>
        <w:numId w:val="5"/>
      </w:numPr>
    </w:pPr>
  </w:style>
  <w:style w:type="paragraph" w:styleId="affff2">
    <w:name w:val="table of figures"/>
    <w:aliases w:val="Перечень таблиц"/>
    <w:basedOn w:val="af6"/>
    <w:uiPriority w:val="99"/>
    <w:qFormat/>
    <w:rsid w:val="0093676B"/>
    <w:pPr>
      <w:spacing w:after="0" w:line="240" w:lineRule="auto"/>
      <w:jc w:val="both"/>
    </w:pPr>
    <w:rPr>
      <w:rFonts w:ascii="Times New Roman" w:eastAsiaTheme="majorEastAsia" w:hAnsi="Times New Roman" w:cstheme="majorBidi"/>
      <w:i/>
      <w:sz w:val="24"/>
      <w:szCs w:val="20"/>
      <w:lang w:val="en-US" w:bidi="en-US"/>
    </w:rPr>
  </w:style>
  <w:style w:type="table" w:styleId="1f3">
    <w:name w:val="Table Classic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3">
    <w:name w:val="Table Elegant"/>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4">
    <w:name w:val="List Paragraph"/>
    <w:aliases w:val="Введение,3_Абзац списка,СПИСКИ"/>
    <w:basedOn w:val="af6"/>
    <w:link w:val="affff5"/>
    <w:uiPriority w:val="34"/>
    <w:qFormat/>
    <w:rsid w:val="00751AD2"/>
    <w:pPr>
      <w:spacing w:after="0" w:line="360" w:lineRule="auto"/>
      <w:ind w:left="720" w:firstLine="680"/>
      <w:contextualSpacing/>
      <w:jc w:val="both"/>
    </w:pPr>
    <w:rPr>
      <w:rFonts w:ascii="Arial" w:eastAsiaTheme="majorEastAsia" w:hAnsi="Arial" w:cstheme="majorBidi"/>
      <w:sz w:val="24"/>
      <w:lang w:val="en-US" w:bidi="en-US"/>
    </w:rPr>
  </w:style>
  <w:style w:type="paragraph" w:styleId="1f6">
    <w:name w:val="toc 1"/>
    <w:basedOn w:val="af6"/>
    <w:next w:val="af6"/>
    <w:link w:val="1f7"/>
    <w:autoRedefine/>
    <w:uiPriority w:val="39"/>
    <w:qFormat/>
    <w:rsid w:val="0087363B"/>
    <w:pPr>
      <w:tabs>
        <w:tab w:val="left" w:pos="425"/>
        <w:tab w:val="right" w:leader="dot" w:pos="9356"/>
      </w:tabs>
      <w:spacing w:after="0" w:line="240" w:lineRule="auto"/>
      <w:contextualSpacing/>
      <w:jc w:val="both"/>
    </w:pPr>
    <w:rPr>
      <w:rFonts w:ascii="Times New Roman" w:eastAsiaTheme="majorEastAsia" w:hAnsi="Times New Roman" w:cs="Calibri"/>
      <w:bCs/>
      <w:iCs/>
      <w:noProof/>
      <w:sz w:val="24"/>
      <w:szCs w:val="24"/>
      <w:lang w:val="en-US" w:bidi="en-US"/>
    </w:rPr>
  </w:style>
  <w:style w:type="paragraph" w:styleId="2b">
    <w:name w:val="toc 2"/>
    <w:basedOn w:val="af6"/>
    <w:next w:val="af6"/>
    <w:link w:val="2c"/>
    <w:autoRedefine/>
    <w:uiPriority w:val="39"/>
    <w:qFormat/>
    <w:rsid w:val="006B47F0"/>
    <w:pPr>
      <w:tabs>
        <w:tab w:val="left" w:pos="1134"/>
        <w:tab w:val="right" w:leader="dot" w:pos="9355"/>
      </w:tabs>
      <w:spacing w:after="0" w:line="240" w:lineRule="auto"/>
      <w:ind w:firstLine="709"/>
      <w:jc w:val="both"/>
    </w:pPr>
    <w:rPr>
      <w:rFonts w:ascii="Times New Roman" w:eastAsiaTheme="majorEastAsia" w:hAnsi="Times New Roman" w:cs="Arial"/>
      <w:bCs/>
      <w:noProof/>
      <w:sz w:val="24"/>
      <w:lang w:val="en-US" w:bidi="en-US"/>
    </w:rPr>
  </w:style>
  <w:style w:type="paragraph" w:styleId="39">
    <w:name w:val="toc 3"/>
    <w:basedOn w:val="af6"/>
    <w:next w:val="af6"/>
    <w:link w:val="3a"/>
    <w:autoRedefine/>
    <w:uiPriority w:val="39"/>
    <w:qFormat/>
    <w:rsid w:val="006B47F0"/>
    <w:pPr>
      <w:tabs>
        <w:tab w:val="left" w:pos="2126"/>
        <w:tab w:val="right" w:leader="dot" w:pos="9356"/>
      </w:tabs>
      <w:spacing w:after="0" w:line="240" w:lineRule="auto"/>
      <w:ind w:firstLine="1418"/>
      <w:jc w:val="both"/>
    </w:pPr>
    <w:rPr>
      <w:rFonts w:ascii="Times New Roman" w:eastAsiaTheme="majorEastAsia" w:hAnsi="Times New Roman" w:cs="Calibri"/>
      <w:sz w:val="24"/>
      <w:szCs w:val="20"/>
      <w:lang w:val="en-US" w:bidi="en-US"/>
    </w:rPr>
  </w:style>
  <w:style w:type="character" w:styleId="affff6">
    <w:name w:val="Hyperlink"/>
    <w:basedOn w:val="af7"/>
    <w:uiPriority w:val="99"/>
    <w:unhideWhenUsed/>
    <w:rsid w:val="00751AD2"/>
    <w:rPr>
      <w:color w:val="0000FF"/>
      <w:u w:val="single"/>
    </w:rPr>
  </w:style>
  <w:style w:type="character" w:styleId="affff7">
    <w:name w:val="FollowedHyperlink"/>
    <w:basedOn w:val="af7"/>
    <w:uiPriority w:val="99"/>
    <w:unhideWhenUsed/>
    <w:rsid w:val="00751AD2"/>
    <w:rPr>
      <w:color w:val="800080"/>
      <w:u w:val="single"/>
    </w:rPr>
  </w:style>
  <w:style w:type="table" w:styleId="2d">
    <w:name w:val="Table Classic 2"/>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8"/>
    <w:next w:val="afff4"/>
    <w:uiPriority w:val="59"/>
    <w:rsid w:val="00751AD2"/>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6"/>
    <w:semiHidden/>
    <w:rsid w:val="00751AD2"/>
    <w:pPr>
      <w:spacing w:after="0" w:line="360" w:lineRule="auto"/>
      <w:ind w:firstLine="709"/>
      <w:jc w:val="both"/>
    </w:pPr>
    <w:rPr>
      <w:rFonts w:ascii="Arial" w:eastAsia="Times New Roman" w:hAnsi="Arial" w:cstheme="majorBidi"/>
      <w:sz w:val="24"/>
      <w:szCs w:val="20"/>
      <w:lang w:val="en-US" w:eastAsia="ru-RU" w:bidi="en-US"/>
    </w:rPr>
  </w:style>
  <w:style w:type="table" w:customStyle="1" w:styleId="2e">
    <w:name w:val="Сетка таблицы2"/>
    <w:basedOn w:val="af8"/>
    <w:next w:val="afff4"/>
    <w:rsid w:val="00751AD2"/>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1">
    <w:name w:val="Маркированный список Знак"/>
    <w:basedOn w:val="af7"/>
    <w:link w:val="a9"/>
    <w:rsid w:val="00751AD2"/>
    <w:rPr>
      <w:rFonts w:ascii="Arial" w:eastAsia="Times New Roman" w:hAnsi="Arial" w:cstheme="majorBidi"/>
      <w:lang w:val="en-US" w:bidi="en-US"/>
    </w:rPr>
  </w:style>
  <w:style w:type="paragraph" w:styleId="HTML">
    <w:name w:val="HTML Preformatted"/>
    <w:basedOn w:val="af6"/>
    <w:link w:val="HTML0"/>
    <w:unhideWhenUsed/>
    <w:rsid w:val="00751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Courier New" w:eastAsia="Times New Roman" w:hAnsi="Courier New" w:cs="Courier New"/>
      <w:sz w:val="20"/>
      <w:szCs w:val="20"/>
      <w:lang w:val="en-US" w:eastAsia="ru-RU" w:bidi="en-US"/>
    </w:rPr>
  </w:style>
  <w:style w:type="character" w:customStyle="1" w:styleId="HTML0">
    <w:name w:val="Стандартный HTML Знак"/>
    <w:basedOn w:val="af7"/>
    <w:link w:val="HTML"/>
    <w:rsid w:val="00751AD2"/>
    <w:rPr>
      <w:rFonts w:ascii="Courier New" w:eastAsia="Times New Roman" w:hAnsi="Courier New" w:cs="Courier New"/>
      <w:sz w:val="20"/>
      <w:szCs w:val="20"/>
      <w:lang w:val="en-US" w:eastAsia="ru-RU" w:bidi="en-US"/>
    </w:rPr>
  </w:style>
  <w:style w:type="paragraph" w:styleId="affff8">
    <w:name w:val="Normal (Web)"/>
    <w:aliases w:val="Обычный (Web)"/>
    <w:basedOn w:val="af6"/>
    <w:uiPriority w:val="99"/>
    <w:qFormat/>
    <w:rsid w:val="00751AD2"/>
    <w:pPr>
      <w:spacing w:before="100" w:beforeAutospacing="1" w:after="100" w:afterAutospacing="1" w:line="360" w:lineRule="auto"/>
      <w:ind w:firstLine="709"/>
      <w:jc w:val="both"/>
    </w:pPr>
    <w:rPr>
      <w:rFonts w:ascii="Tahoma" w:eastAsia="Times New Roman" w:hAnsi="Tahoma" w:cs="Tahoma"/>
      <w:color w:val="636363"/>
      <w:sz w:val="17"/>
      <w:szCs w:val="17"/>
      <w:lang w:val="en-US" w:eastAsia="ru-RU" w:bidi="en-US"/>
    </w:rPr>
  </w:style>
  <w:style w:type="paragraph" w:styleId="affff9">
    <w:name w:val="Body Text Indent"/>
    <w:basedOn w:val="af6"/>
    <w:link w:val="affffa"/>
    <w:unhideWhenUsed/>
    <w:qFormat/>
    <w:rsid w:val="00751AD2"/>
    <w:pPr>
      <w:spacing w:after="0" w:line="276" w:lineRule="auto"/>
      <w:ind w:left="283" w:firstLine="709"/>
      <w:jc w:val="both"/>
    </w:pPr>
    <w:rPr>
      <w:rFonts w:ascii="Calibri" w:eastAsia="Calibri" w:hAnsi="Calibri" w:cstheme="majorBidi"/>
      <w:sz w:val="24"/>
      <w:lang w:val="en-US" w:bidi="en-US"/>
    </w:rPr>
  </w:style>
  <w:style w:type="character" w:customStyle="1" w:styleId="affffa">
    <w:name w:val="Основной текст с отступом Знак"/>
    <w:basedOn w:val="af7"/>
    <w:link w:val="affff9"/>
    <w:rsid w:val="00751AD2"/>
    <w:rPr>
      <w:rFonts w:ascii="Calibri" w:eastAsia="Calibri" w:hAnsi="Calibri" w:cstheme="majorBidi"/>
      <w:sz w:val="24"/>
      <w:lang w:val="en-US" w:bidi="en-US"/>
    </w:rPr>
  </w:style>
  <w:style w:type="table" w:styleId="82">
    <w:name w:val="Table Grid 8"/>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b">
    <w:name w:val="Подрисуночный текст"/>
    <w:basedOn w:val="af6"/>
    <w:next w:val="af6"/>
    <w:link w:val="affffc"/>
    <w:rsid w:val="00751AD2"/>
    <w:pPr>
      <w:keepNext/>
      <w:spacing w:after="0" w:line="360" w:lineRule="auto"/>
      <w:ind w:firstLine="680"/>
      <w:jc w:val="center"/>
    </w:pPr>
    <w:rPr>
      <w:rFonts w:ascii="Arial" w:eastAsiaTheme="majorEastAsia" w:hAnsi="Arial" w:cstheme="majorBidi"/>
      <w:sz w:val="24"/>
      <w:lang w:val="en-US" w:eastAsia="ru-RU" w:bidi="en-US"/>
    </w:rPr>
  </w:style>
  <w:style w:type="character" w:customStyle="1" w:styleId="affffc">
    <w:name w:val="Подрисуночный текст Знак"/>
    <w:basedOn w:val="af7"/>
    <w:link w:val="affffb"/>
    <w:rsid w:val="00751AD2"/>
    <w:rPr>
      <w:rFonts w:ascii="Arial" w:eastAsiaTheme="majorEastAsia" w:hAnsi="Arial" w:cstheme="majorBidi"/>
      <w:sz w:val="24"/>
      <w:lang w:val="en-US" w:eastAsia="ru-RU" w:bidi="en-US"/>
    </w:rPr>
  </w:style>
  <w:style w:type="paragraph" w:styleId="affffd">
    <w:name w:val="List Continue"/>
    <w:basedOn w:val="affe"/>
    <w:rsid w:val="00751AD2"/>
  </w:style>
  <w:style w:type="paragraph" w:styleId="2f">
    <w:name w:val="List Continue 2"/>
    <w:basedOn w:val="affffd"/>
    <w:rsid w:val="00751AD2"/>
    <w:pPr>
      <w:ind w:left="2160"/>
    </w:pPr>
  </w:style>
  <w:style w:type="paragraph" w:styleId="3b">
    <w:name w:val="List Continue 3"/>
    <w:basedOn w:val="affffd"/>
    <w:rsid w:val="00751AD2"/>
    <w:pPr>
      <w:ind w:left="2520"/>
    </w:pPr>
  </w:style>
  <w:style w:type="paragraph" w:styleId="4a">
    <w:name w:val="List Continue 4"/>
    <w:basedOn w:val="affffd"/>
    <w:rsid w:val="00751AD2"/>
    <w:pPr>
      <w:ind w:left="2880"/>
    </w:pPr>
  </w:style>
  <w:style w:type="paragraph" w:styleId="5a">
    <w:name w:val="List Continue 5"/>
    <w:basedOn w:val="affffd"/>
    <w:rsid w:val="00751AD2"/>
    <w:pPr>
      <w:ind w:left="3240"/>
    </w:pPr>
  </w:style>
  <w:style w:type="paragraph" w:styleId="2f0">
    <w:name w:val="Body Text Indent 2"/>
    <w:basedOn w:val="af6"/>
    <w:link w:val="2f1"/>
    <w:uiPriority w:val="99"/>
    <w:rsid w:val="00751AD2"/>
    <w:pPr>
      <w:spacing w:after="0" w:line="480" w:lineRule="auto"/>
      <w:ind w:left="283" w:firstLine="709"/>
      <w:jc w:val="both"/>
    </w:pPr>
    <w:rPr>
      <w:rFonts w:ascii="Arial" w:eastAsia="Times New Roman" w:hAnsi="Arial" w:cstheme="majorBidi"/>
      <w:sz w:val="20"/>
      <w:szCs w:val="20"/>
      <w:lang w:val="en-US" w:bidi="en-US"/>
    </w:rPr>
  </w:style>
  <w:style w:type="character" w:customStyle="1" w:styleId="2f1">
    <w:name w:val="Основной текст с отступом 2 Знак"/>
    <w:basedOn w:val="af7"/>
    <w:link w:val="2f0"/>
    <w:uiPriority w:val="99"/>
    <w:rsid w:val="00751AD2"/>
    <w:rPr>
      <w:rFonts w:ascii="Arial" w:eastAsia="Times New Roman" w:hAnsi="Arial" w:cstheme="majorBidi"/>
      <w:sz w:val="20"/>
      <w:szCs w:val="20"/>
      <w:lang w:val="en-US" w:bidi="en-US"/>
    </w:rPr>
  </w:style>
  <w:style w:type="paragraph" w:styleId="3c">
    <w:name w:val="Body Text Indent 3"/>
    <w:basedOn w:val="af6"/>
    <w:link w:val="3d"/>
    <w:rsid w:val="00751AD2"/>
    <w:pPr>
      <w:spacing w:after="0" w:line="360" w:lineRule="auto"/>
      <w:ind w:firstLine="709"/>
      <w:jc w:val="both"/>
    </w:pPr>
    <w:rPr>
      <w:rFonts w:ascii="Times New Roman" w:eastAsia="Times New Roman" w:hAnsi="Times New Roman" w:cstheme="majorBidi"/>
      <w:color w:val="444444"/>
      <w:sz w:val="24"/>
      <w:szCs w:val="20"/>
      <w:lang w:val="en-US" w:eastAsia="ru-RU" w:bidi="en-US"/>
    </w:rPr>
  </w:style>
  <w:style w:type="character" w:customStyle="1" w:styleId="3d">
    <w:name w:val="Основной текст с отступом 3 Знак"/>
    <w:basedOn w:val="af7"/>
    <w:link w:val="3c"/>
    <w:rsid w:val="00751AD2"/>
    <w:rPr>
      <w:rFonts w:ascii="Times New Roman" w:eastAsia="Times New Roman" w:hAnsi="Times New Roman" w:cstheme="majorBidi"/>
      <w:color w:val="444444"/>
      <w:sz w:val="24"/>
      <w:szCs w:val="20"/>
      <w:lang w:val="en-US" w:eastAsia="ru-RU" w:bidi="en-US"/>
    </w:rPr>
  </w:style>
  <w:style w:type="table" w:styleId="2f2">
    <w:name w:val="Table Grid 2"/>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6"/>
    <w:link w:val="3f"/>
    <w:rsid w:val="00751AD2"/>
    <w:pPr>
      <w:spacing w:after="0" w:line="360" w:lineRule="auto"/>
      <w:ind w:firstLine="709"/>
      <w:jc w:val="both"/>
    </w:pPr>
    <w:rPr>
      <w:rFonts w:ascii="Times New Roman" w:eastAsia="Times New Roman" w:hAnsi="Times New Roman" w:cstheme="majorBidi"/>
      <w:sz w:val="16"/>
      <w:szCs w:val="16"/>
      <w:lang w:val="en-US" w:eastAsia="ru-RU" w:bidi="en-US"/>
    </w:rPr>
  </w:style>
  <w:style w:type="character" w:customStyle="1" w:styleId="3f">
    <w:name w:val="Основной текст 3 Знак"/>
    <w:basedOn w:val="af7"/>
    <w:link w:val="3e"/>
    <w:rsid w:val="00751AD2"/>
    <w:rPr>
      <w:rFonts w:ascii="Times New Roman" w:eastAsia="Times New Roman" w:hAnsi="Times New Roman" w:cstheme="majorBidi"/>
      <w:sz w:val="16"/>
      <w:szCs w:val="16"/>
      <w:lang w:val="en-US" w:eastAsia="ru-RU" w:bidi="en-US"/>
    </w:rPr>
  </w:style>
  <w:style w:type="paragraph" w:customStyle="1" w:styleId="affffe">
    <w:name w:val="Подпись рисунков/таблиц"/>
    <w:basedOn w:val="afffc"/>
    <w:uiPriority w:val="99"/>
    <w:qFormat/>
    <w:rsid w:val="00751AD2"/>
    <w:pPr>
      <w:keepNext/>
      <w:ind w:firstLine="426"/>
    </w:pPr>
    <w:rPr>
      <w:rFonts w:eastAsia="Times New Roman"/>
      <w:color w:val="8496B0" w:themeColor="text2" w:themeTint="99"/>
      <w:lang w:eastAsia="ru-RU"/>
    </w:rPr>
  </w:style>
  <w:style w:type="paragraph" w:customStyle="1" w:styleId="1c">
    <w:name w:val="Маркированный_1"/>
    <w:basedOn w:val="af6"/>
    <w:link w:val="1fa"/>
    <w:rsid w:val="00751AD2"/>
    <w:pPr>
      <w:numPr>
        <w:ilvl w:val="1"/>
        <w:numId w:val="6"/>
      </w:numPr>
      <w:tabs>
        <w:tab w:val="left" w:pos="900"/>
      </w:tabs>
      <w:spacing w:after="0" w:line="360" w:lineRule="auto"/>
      <w:ind w:left="0" w:firstLine="720"/>
      <w:jc w:val="both"/>
    </w:pPr>
    <w:rPr>
      <w:rFonts w:ascii="Times New Roman" w:eastAsia="Times New Roman" w:hAnsi="Times New Roman" w:cstheme="majorBidi"/>
      <w:sz w:val="24"/>
      <w:szCs w:val="24"/>
      <w:lang w:val="en-US" w:eastAsia="ru-RU" w:bidi="en-US"/>
    </w:rPr>
  </w:style>
  <w:style w:type="character" w:customStyle="1" w:styleId="1fa">
    <w:name w:val="Маркированный_1 Знак"/>
    <w:basedOn w:val="af7"/>
    <w:link w:val="1c"/>
    <w:rsid w:val="00751AD2"/>
    <w:rPr>
      <w:rFonts w:ascii="Times New Roman" w:eastAsia="Times New Roman" w:hAnsi="Times New Roman" w:cstheme="majorBidi"/>
      <w:sz w:val="24"/>
      <w:szCs w:val="24"/>
      <w:lang w:val="en-US" w:eastAsia="ru-RU" w:bidi="en-US"/>
    </w:rPr>
  </w:style>
  <w:style w:type="paragraph" w:styleId="afffff">
    <w:name w:val="Body Text"/>
    <w:aliases w:val="TabelTekst,text,Body Text2, Char,Body Text2 Char Char Char Char Char Char Char Char Char,Char,Main text,Body Text Char2 Char,Body Text Char1 Char Char,Body Text Char Char Char Char,TabelTekst Char Char Char Char"/>
    <w:basedOn w:val="af6"/>
    <w:link w:val="afffff0"/>
    <w:uiPriority w:val="1"/>
    <w:qFormat/>
    <w:rsid w:val="00751AD2"/>
    <w:pPr>
      <w:spacing w:after="0" w:line="360" w:lineRule="auto"/>
      <w:ind w:firstLine="680"/>
      <w:jc w:val="both"/>
    </w:pPr>
    <w:rPr>
      <w:rFonts w:ascii="Arial" w:eastAsiaTheme="majorEastAsia" w:hAnsi="Arial" w:cstheme="majorBidi"/>
      <w:sz w:val="24"/>
      <w:lang w:val="en-US" w:bidi="en-US"/>
    </w:rPr>
  </w:style>
  <w:style w:type="character" w:customStyle="1" w:styleId="affff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7"/>
    <w:link w:val="afffff"/>
    <w:uiPriority w:val="1"/>
    <w:rsid w:val="00751AD2"/>
    <w:rPr>
      <w:rFonts w:ascii="Arial" w:eastAsiaTheme="majorEastAsia" w:hAnsi="Arial" w:cstheme="majorBidi"/>
      <w:sz w:val="24"/>
      <w:lang w:val="en-US" w:bidi="en-US"/>
    </w:rPr>
  </w:style>
  <w:style w:type="paragraph" w:styleId="afffff1">
    <w:name w:val="annotation subject"/>
    <w:basedOn w:val="aff0"/>
    <w:next w:val="aff0"/>
    <w:link w:val="afffff2"/>
    <w:uiPriority w:val="99"/>
    <w:rsid w:val="00751AD2"/>
    <w:rPr>
      <w:b/>
      <w:bCs/>
      <w:sz w:val="20"/>
      <w:szCs w:val="20"/>
    </w:rPr>
  </w:style>
  <w:style w:type="character" w:customStyle="1" w:styleId="afffff2">
    <w:name w:val="Тема примечания Знак"/>
    <w:basedOn w:val="aff1"/>
    <w:link w:val="afffff1"/>
    <w:uiPriority w:val="99"/>
    <w:rsid w:val="00751AD2"/>
    <w:rPr>
      <w:rFonts w:ascii="Arial" w:eastAsiaTheme="majorEastAsia" w:hAnsi="Arial" w:cstheme="majorBidi"/>
      <w:b/>
      <w:bCs/>
      <w:sz w:val="20"/>
      <w:szCs w:val="20"/>
      <w:lang w:val="en-US" w:bidi="en-US"/>
    </w:rPr>
  </w:style>
  <w:style w:type="numbering" w:customStyle="1" w:styleId="117">
    <w:name w:val="Нет списка11"/>
    <w:next w:val="af9"/>
    <w:uiPriority w:val="99"/>
    <w:semiHidden/>
    <w:unhideWhenUsed/>
    <w:rsid w:val="00751AD2"/>
  </w:style>
  <w:style w:type="paragraph" w:customStyle="1" w:styleId="BodyTextKeep">
    <w:name w:val="Body Text Keep"/>
    <w:basedOn w:val="af6"/>
    <w:link w:val="BodyTextKeepChar"/>
    <w:rsid w:val="00751AD2"/>
    <w:pPr>
      <w:spacing w:after="0" w:line="360" w:lineRule="atLeast"/>
      <w:ind w:firstLine="680"/>
      <w:jc w:val="both"/>
    </w:pPr>
    <w:rPr>
      <w:rFonts w:ascii="Arial" w:eastAsia="Times New Roman" w:hAnsi="Arial" w:cstheme="majorBidi"/>
      <w:kern w:val="28"/>
      <w:sz w:val="24"/>
      <w:lang w:val="en-US" w:bidi="en-US"/>
    </w:rPr>
  </w:style>
  <w:style w:type="character" w:customStyle="1" w:styleId="BodyTextKeepChar">
    <w:name w:val="Body Text Keep Char"/>
    <w:link w:val="BodyTextKeep"/>
    <w:rsid w:val="00751AD2"/>
    <w:rPr>
      <w:rFonts w:ascii="Arial" w:eastAsia="Times New Roman" w:hAnsi="Arial" w:cstheme="majorBidi"/>
      <w:kern w:val="28"/>
      <w:sz w:val="24"/>
      <w:lang w:val="en-US" w:bidi="en-US"/>
    </w:rPr>
  </w:style>
  <w:style w:type="paragraph" w:customStyle="1" w:styleId="font5">
    <w:name w:val="font5"/>
    <w:basedOn w:val="af6"/>
    <w:rsid w:val="00751AD2"/>
    <w:pPr>
      <w:spacing w:before="100" w:beforeAutospacing="1" w:after="100" w:afterAutospacing="1" w:line="360" w:lineRule="auto"/>
      <w:ind w:firstLine="709"/>
      <w:jc w:val="both"/>
    </w:pPr>
    <w:rPr>
      <w:rFonts w:ascii="Tahoma" w:eastAsia="Times New Roman" w:hAnsi="Tahoma" w:cs="Tahoma"/>
      <w:color w:val="000000"/>
      <w:sz w:val="16"/>
      <w:szCs w:val="16"/>
      <w:lang w:val="en-US" w:eastAsia="ru-RU" w:bidi="en-US"/>
    </w:rPr>
  </w:style>
  <w:style w:type="paragraph" w:customStyle="1" w:styleId="font6">
    <w:name w:val="font6"/>
    <w:basedOn w:val="af6"/>
    <w:rsid w:val="00751AD2"/>
    <w:pPr>
      <w:spacing w:before="100" w:beforeAutospacing="1" w:after="100" w:afterAutospacing="1" w:line="360" w:lineRule="auto"/>
      <w:ind w:firstLine="709"/>
      <w:jc w:val="both"/>
    </w:pPr>
    <w:rPr>
      <w:rFonts w:ascii="Tahoma" w:eastAsia="Times New Roman" w:hAnsi="Tahoma" w:cs="Tahoma"/>
      <w:b/>
      <w:bCs/>
      <w:color w:val="000000"/>
      <w:sz w:val="16"/>
      <w:szCs w:val="16"/>
      <w:lang w:val="en-US" w:eastAsia="ru-RU" w:bidi="en-US"/>
    </w:rPr>
  </w:style>
  <w:style w:type="paragraph" w:customStyle="1" w:styleId="xl108">
    <w:name w:val="xl10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09">
    <w:name w:val="xl10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10">
    <w:name w:val="xl11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11">
    <w:name w:val="xl11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12">
    <w:name w:val="xl11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13">
    <w:name w:val="xl11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14">
    <w:name w:val="xl11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15">
    <w:name w:val="xl11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CYR" w:eastAsia="Times New Roman" w:hAnsi="Times New Roman CYR" w:cs="Times New Roman CYR"/>
      <w:b/>
      <w:bCs/>
      <w:sz w:val="24"/>
      <w:szCs w:val="24"/>
      <w:lang w:val="en-US" w:eastAsia="ru-RU" w:bidi="en-US"/>
    </w:rPr>
  </w:style>
  <w:style w:type="paragraph" w:customStyle="1" w:styleId="xl116">
    <w:name w:val="xl11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CYR" w:eastAsia="Times New Roman" w:hAnsi="Times New Roman CYR" w:cs="Times New Roman CYR"/>
      <w:sz w:val="24"/>
      <w:szCs w:val="24"/>
      <w:lang w:val="en-US" w:eastAsia="ru-RU" w:bidi="en-US"/>
    </w:rPr>
  </w:style>
  <w:style w:type="paragraph" w:customStyle="1" w:styleId="xl117">
    <w:name w:val="xl11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CYR" w:eastAsia="Times New Roman" w:hAnsi="Times New Roman CYR" w:cs="Times New Roman CYR"/>
      <w:sz w:val="24"/>
      <w:szCs w:val="24"/>
      <w:lang w:val="en-US" w:eastAsia="ru-RU" w:bidi="en-US"/>
    </w:rPr>
  </w:style>
  <w:style w:type="paragraph" w:customStyle="1" w:styleId="xl118">
    <w:name w:val="xl11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19">
    <w:name w:val="xl11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20">
    <w:name w:val="xl120"/>
    <w:basedOn w:val="af6"/>
    <w:rsid w:val="00751AD2"/>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21">
    <w:name w:val="xl12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2">
    <w:name w:val="xl12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3">
    <w:name w:val="xl12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124">
    <w:name w:val="xl12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125">
    <w:name w:val="xl12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26">
    <w:name w:val="xl12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7">
    <w:name w:val="xl12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8">
    <w:name w:val="xl12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16"/>
      <w:szCs w:val="16"/>
      <w:lang w:val="en-US" w:eastAsia="ru-RU" w:bidi="en-US"/>
    </w:rPr>
  </w:style>
  <w:style w:type="paragraph" w:customStyle="1" w:styleId="xl129">
    <w:name w:val="xl12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16"/>
      <w:szCs w:val="16"/>
      <w:lang w:val="en-US" w:eastAsia="ru-RU" w:bidi="en-US"/>
    </w:rPr>
  </w:style>
  <w:style w:type="paragraph" w:customStyle="1" w:styleId="xl130">
    <w:name w:val="xl13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16"/>
      <w:szCs w:val="16"/>
      <w:lang w:val="en-US" w:eastAsia="ru-RU" w:bidi="en-US"/>
    </w:rPr>
  </w:style>
  <w:style w:type="paragraph" w:customStyle="1" w:styleId="xl131">
    <w:name w:val="xl131"/>
    <w:basedOn w:val="af6"/>
    <w:rsid w:val="00751AD2"/>
    <w:pPr>
      <w:spacing w:before="100" w:beforeAutospacing="1" w:after="100" w:afterAutospacing="1" w:line="360" w:lineRule="auto"/>
      <w:ind w:firstLine="709"/>
      <w:jc w:val="center"/>
    </w:pPr>
    <w:rPr>
      <w:rFonts w:ascii="Times New Roman CYR" w:eastAsia="Times New Roman" w:hAnsi="Times New Roman CYR" w:cs="Times New Roman CYR"/>
      <w:sz w:val="16"/>
      <w:szCs w:val="16"/>
      <w:lang w:val="en-US" w:eastAsia="ru-RU" w:bidi="en-US"/>
    </w:rPr>
  </w:style>
  <w:style w:type="paragraph" w:customStyle="1" w:styleId="xl132">
    <w:name w:val="xl132"/>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33">
    <w:name w:val="xl133"/>
    <w:basedOn w:val="af6"/>
    <w:rsid w:val="00751AD2"/>
    <w:pP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34">
    <w:name w:val="xl13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color w:val="FFFFFF"/>
      <w:sz w:val="24"/>
      <w:szCs w:val="24"/>
      <w:lang w:val="en-US" w:eastAsia="ru-RU" w:bidi="en-US"/>
    </w:rPr>
  </w:style>
  <w:style w:type="paragraph" w:customStyle="1" w:styleId="xl135">
    <w:name w:val="xl13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color w:val="FFFFFF"/>
      <w:sz w:val="24"/>
      <w:szCs w:val="24"/>
      <w:lang w:val="en-US" w:eastAsia="ru-RU" w:bidi="en-US"/>
    </w:rPr>
  </w:style>
  <w:style w:type="paragraph" w:customStyle="1" w:styleId="xl136">
    <w:name w:val="xl13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7">
    <w:name w:val="xl13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8">
    <w:name w:val="xl13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9">
    <w:name w:val="xl13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0">
    <w:name w:val="xl14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1">
    <w:name w:val="xl14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2">
    <w:name w:val="xl14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3">
    <w:name w:val="xl143"/>
    <w:basedOn w:val="af6"/>
    <w:rsid w:val="00751AD2"/>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44">
    <w:name w:val="xl14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45">
    <w:name w:val="xl14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6">
    <w:name w:val="xl14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47">
    <w:name w:val="xl14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48">
    <w:name w:val="xl14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49">
    <w:name w:val="xl14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50">
    <w:name w:val="xl15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1">
    <w:name w:val="xl15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2">
    <w:name w:val="xl15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53">
    <w:name w:val="xl15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4">
    <w:name w:val="xl154"/>
    <w:basedOn w:val="af6"/>
    <w:rsid w:val="00751AD2"/>
    <w:pPr>
      <w:pBdr>
        <w:top w:val="single" w:sz="4" w:space="0" w:color="auto"/>
        <w:left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5">
    <w:name w:val="xl155"/>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6">
    <w:name w:val="xl156"/>
    <w:basedOn w:val="af6"/>
    <w:rsid w:val="00751AD2"/>
    <w:pPr>
      <w:pBdr>
        <w:top w:val="single" w:sz="4" w:space="0" w:color="auto"/>
        <w:bottom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7">
    <w:name w:val="xl157"/>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58">
    <w:name w:val="xl158"/>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59">
    <w:name w:val="xl159"/>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60">
    <w:name w:val="xl160"/>
    <w:basedOn w:val="af6"/>
    <w:rsid w:val="00751AD2"/>
    <w:pPr>
      <w:pBdr>
        <w:top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61">
    <w:name w:val="xl161"/>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2">
    <w:name w:val="xl16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63">
    <w:name w:val="xl16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4">
    <w:name w:val="xl16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color w:val="FFFFFF"/>
      <w:sz w:val="24"/>
      <w:szCs w:val="24"/>
      <w:lang w:val="en-US" w:eastAsia="ru-RU" w:bidi="en-US"/>
    </w:rPr>
  </w:style>
  <w:style w:type="paragraph" w:customStyle="1" w:styleId="xl165">
    <w:name w:val="xl16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color w:val="FF0000"/>
      <w:sz w:val="24"/>
      <w:szCs w:val="24"/>
      <w:lang w:val="en-US" w:eastAsia="ru-RU" w:bidi="en-US"/>
    </w:rPr>
  </w:style>
  <w:style w:type="paragraph" w:customStyle="1" w:styleId="xl166">
    <w:name w:val="xl166"/>
    <w:basedOn w:val="af6"/>
    <w:rsid w:val="00751AD2"/>
    <w:pPr>
      <w:pBdr>
        <w:top w:val="single" w:sz="4" w:space="0" w:color="auto"/>
        <w:left w:val="single" w:sz="8"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7">
    <w:name w:val="xl167"/>
    <w:basedOn w:val="af6"/>
    <w:rsid w:val="00751AD2"/>
    <w:pPr>
      <w:pBdr>
        <w:top w:val="single" w:sz="4" w:space="0" w:color="auto"/>
        <w:bottom w:val="single" w:sz="4" w:space="0" w:color="auto"/>
        <w:right w:val="single" w:sz="8"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8">
    <w:name w:val="xl168"/>
    <w:basedOn w:val="af6"/>
    <w:rsid w:val="00751AD2"/>
    <w:pPr>
      <w:pBdr>
        <w:top w:val="single" w:sz="4" w:space="0" w:color="auto"/>
        <w:left w:val="single" w:sz="4" w:space="0" w:color="auto"/>
        <w:bottom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69">
    <w:name w:val="xl169"/>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b/>
      <w:bCs/>
      <w:sz w:val="24"/>
      <w:szCs w:val="24"/>
      <w:lang w:val="en-US" w:eastAsia="ru-RU" w:bidi="en-US"/>
    </w:rPr>
  </w:style>
  <w:style w:type="paragraph" w:customStyle="1" w:styleId="xl170">
    <w:name w:val="xl17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CYR" w:eastAsia="Times New Roman" w:hAnsi="Times New Roman CYR" w:cs="Times New Roman CYR"/>
      <w:sz w:val="24"/>
      <w:szCs w:val="24"/>
      <w:lang w:val="en-US" w:eastAsia="ru-RU" w:bidi="en-US"/>
    </w:rPr>
  </w:style>
  <w:style w:type="paragraph" w:customStyle="1" w:styleId="xl171">
    <w:name w:val="xl17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CYR" w:eastAsia="Times New Roman" w:hAnsi="Times New Roman CYR" w:cs="Times New Roman CYR"/>
      <w:sz w:val="24"/>
      <w:szCs w:val="24"/>
      <w:lang w:val="en-US" w:eastAsia="ru-RU" w:bidi="en-US"/>
    </w:rPr>
  </w:style>
  <w:style w:type="character" w:styleId="afffff3">
    <w:name w:val="Placeholder Text"/>
    <w:basedOn w:val="af7"/>
    <w:uiPriority w:val="99"/>
    <w:semiHidden/>
    <w:rsid w:val="00751AD2"/>
    <w:rPr>
      <w:color w:val="808080"/>
    </w:rPr>
  </w:style>
  <w:style w:type="paragraph" w:styleId="afffff4">
    <w:name w:val="No Spacing"/>
    <w:aliases w:val="Основной"/>
    <w:link w:val="afffff5"/>
    <w:uiPriority w:val="1"/>
    <w:qFormat/>
    <w:rsid w:val="00751AD2"/>
    <w:pPr>
      <w:spacing w:after="200" w:line="276" w:lineRule="auto"/>
    </w:pPr>
    <w:rPr>
      <w:rFonts w:eastAsiaTheme="minorEastAsia"/>
      <w:lang w:val="en-US" w:bidi="en-US"/>
    </w:rPr>
  </w:style>
  <w:style w:type="character" w:customStyle="1" w:styleId="afffff5">
    <w:name w:val="Без интервала Знак"/>
    <w:aliases w:val="Основной Знак"/>
    <w:basedOn w:val="af7"/>
    <w:link w:val="afffff4"/>
    <w:uiPriority w:val="1"/>
    <w:rsid w:val="00751AD2"/>
    <w:rPr>
      <w:rFonts w:eastAsiaTheme="minorEastAsia"/>
      <w:lang w:val="en-US" w:bidi="en-US"/>
    </w:rPr>
  </w:style>
  <w:style w:type="paragraph" w:customStyle="1" w:styleId="HeadingBase">
    <w:name w:val="Heading Base"/>
    <w:basedOn w:val="af6"/>
    <w:next w:val="af6"/>
    <w:link w:val="HeadingBase0"/>
    <w:rsid w:val="00751AD2"/>
    <w:pPr>
      <w:keepNext/>
      <w:keepLines/>
      <w:spacing w:before="140" w:after="0" w:line="220" w:lineRule="atLeast"/>
      <w:ind w:left="1077" w:firstLine="709"/>
      <w:jc w:val="both"/>
    </w:pPr>
    <w:rPr>
      <w:rFonts w:ascii="Arial" w:eastAsia="Times New Roman" w:hAnsi="Arial" w:cstheme="majorBidi"/>
      <w:b/>
      <w:spacing w:val="-4"/>
      <w:kern w:val="28"/>
      <w:sz w:val="28"/>
      <w:szCs w:val="28"/>
      <w:lang w:val="en-US" w:bidi="en-US"/>
    </w:rPr>
  </w:style>
  <w:style w:type="character" w:customStyle="1" w:styleId="HeadingBase0">
    <w:name w:val="Heading Base Знак"/>
    <w:link w:val="HeadingBase"/>
    <w:rsid w:val="00751AD2"/>
    <w:rPr>
      <w:rFonts w:ascii="Arial" w:eastAsia="Times New Roman" w:hAnsi="Arial" w:cstheme="majorBidi"/>
      <w:b/>
      <w:spacing w:val="-4"/>
      <w:kern w:val="28"/>
      <w:sz w:val="28"/>
      <w:szCs w:val="28"/>
      <w:lang w:val="en-US" w:bidi="en-US"/>
    </w:rPr>
  </w:style>
  <w:style w:type="table" w:customStyle="1" w:styleId="1fb">
    <w:name w:val="Светлая заливка1"/>
    <w:basedOn w:val="af8"/>
    <w:uiPriority w:val="60"/>
    <w:rsid w:val="00751AD2"/>
    <w:pPr>
      <w:spacing w:after="200" w:line="276" w:lineRule="auto"/>
    </w:pPr>
    <w:rPr>
      <w:rFonts w:ascii="Arial" w:eastAsiaTheme="majorEastAsia" w:hAnsi="Arial"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8"/>
    <w:uiPriority w:val="65"/>
    <w:rsid w:val="00751AD2"/>
    <w:pPr>
      <w:spacing w:after="200" w:line="276"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3">
    <w:name w:val="Body Text 2"/>
    <w:basedOn w:val="af6"/>
    <w:link w:val="2f4"/>
    <w:rsid w:val="00751AD2"/>
    <w:pPr>
      <w:spacing w:after="0" w:line="480" w:lineRule="auto"/>
      <w:ind w:firstLine="709"/>
      <w:jc w:val="both"/>
    </w:pPr>
    <w:rPr>
      <w:rFonts w:ascii="Times New Roman" w:eastAsia="Times New Roman" w:hAnsi="Times New Roman" w:cstheme="majorBidi"/>
      <w:sz w:val="24"/>
      <w:szCs w:val="24"/>
      <w:lang w:val="en-US" w:eastAsia="ru-RU" w:bidi="en-US"/>
    </w:rPr>
  </w:style>
  <w:style w:type="character" w:customStyle="1" w:styleId="2f4">
    <w:name w:val="Основной текст 2 Знак"/>
    <w:basedOn w:val="af7"/>
    <w:link w:val="2f3"/>
    <w:rsid w:val="00751AD2"/>
    <w:rPr>
      <w:rFonts w:ascii="Times New Roman" w:eastAsia="Times New Roman" w:hAnsi="Times New Roman" w:cstheme="majorBidi"/>
      <w:sz w:val="24"/>
      <w:szCs w:val="24"/>
      <w:lang w:val="en-US" w:eastAsia="ru-RU" w:bidi="en-US"/>
    </w:rPr>
  </w:style>
  <w:style w:type="paragraph" w:customStyle="1" w:styleId="xl64">
    <w:name w:val="xl6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sz w:val="18"/>
      <w:szCs w:val="18"/>
      <w:lang w:val="en-US" w:eastAsia="ru-RU" w:bidi="en-US"/>
    </w:rPr>
  </w:style>
  <w:style w:type="paragraph" w:customStyle="1" w:styleId="xl65">
    <w:name w:val="xl6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sz w:val="18"/>
      <w:szCs w:val="18"/>
      <w:lang w:val="en-US" w:eastAsia="ru-RU" w:bidi="en-US"/>
    </w:rPr>
  </w:style>
  <w:style w:type="paragraph" w:customStyle="1" w:styleId="xl66">
    <w:name w:val="xl6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i/>
      <w:iCs/>
      <w:sz w:val="18"/>
      <w:szCs w:val="18"/>
      <w:lang w:val="en-US" w:eastAsia="ru-RU" w:bidi="en-US"/>
    </w:rPr>
  </w:style>
  <w:style w:type="paragraph" w:customStyle="1" w:styleId="xl67">
    <w:name w:val="xl6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i/>
      <w:iCs/>
      <w:sz w:val="18"/>
      <w:szCs w:val="18"/>
      <w:lang w:val="en-US" w:eastAsia="ru-RU" w:bidi="en-US"/>
    </w:rPr>
  </w:style>
  <w:style w:type="paragraph" w:customStyle="1" w:styleId="xl68">
    <w:name w:val="xl6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sz w:val="18"/>
      <w:szCs w:val="18"/>
      <w:lang w:val="en-US" w:eastAsia="ru-RU" w:bidi="en-US"/>
    </w:rPr>
  </w:style>
  <w:style w:type="paragraph" w:customStyle="1" w:styleId="xl69">
    <w:name w:val="xl6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sz w:val="18"/>
      <w:szCs w:val="18"/>
      <w:lang w:val="en-US" w:eastAsia="ru-RU" w:bidi="en-US"/>
    </w:rPr>
  </w:style>
  <w:style w:type="paragraph" w:customStyle="1" w:styleId="xl70">
    <w:name w:val="xl7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sz w:val="18"/>
      <w:szCs w:val="18"/>
      <w:lang w:val="en-US" w:eastAsia="ru-RU" w:bidi="en-US"/>
    </w:rPr>
  </w:style>
  <w:style w:type="paragraph" w:customStyle="1" w:styleId="xl71">
    <w:name w:val="xl7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sz w:val="18"/>
      <w:szCs w:val="18"/>
      <w:lang w:val="en-US" w:eastAsia="ru-RU" w:bidi="en-US"/>
    </w:rPr>
  </w:style>
  <w:style w:type="character" w:styleId="afffff6">
    <w:name w:val="Strong"/>
    <w:uiPriority w:val="22"/>
    <w:qFormat/>
    <w:rsid w:val="00751AD2"/>
    <w:rPr>
      <w:b/>
      <w:bCs/>
    </w:rPr>
  </w:style>
  <w:style w:type="table" w:customStyle="1" w:styleId="250">
    <w:name w:val="Сетка таблицы25"/>
    <w:basedOn w:val="af8"/>
    <w:next w:val="afff4"/>
    <w:rsid w:val="00751AD2"/>
    <w:pPr>
      <w:spacing w:after="200" w:line="276"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8"/>
    <w:uiPriority w:val="60"/>
    <w:rsid w:val="00751AD2"/>
    <w:pPr>
      <w:spacing w:after="200" w:line="276"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qFormat/>
    <w:rsid w:val="00751AD2"/>
    <w:pPr>
      <w:widowControl w:val="0"/>
      <w:autoSpaceDE w:val="0"/>
      <w:autoSpaceDN w:val="0"/>
      <w:adjustRightInd w:val="0"/>
      <w:spacing w:after="200" w:line="276" w:lineRule="auto"/>
      <w:ind w:firstLine="720"/>
    </w:pPr>
    <w:rPr>
      <w:rFonts w:ascii="Arial" w:eastAsiaTheme="minorEastAsia" w:hAnsi="Arial" w:cs="Arial"/>
      <w:lang w:val="en-US" w:bidi="en-US"/>
    </w:rPr>
  </w:style>
  <w:style w:type="paragraph" w:customStyle="1" w:styleId="xl63">
    <w:name w:val="xl63"/>
    <w:basedOn w:val="af6"/>
    <w:rsid w:val="00751AD2"/>
    <w:pP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2">
    <w:name w:val="xl7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Times New Roman" w:eastAsia="Times New Roman" w:hAnsi="Times New Roman" w:cstheme="majorBidi"/>
      <w:sz w:val="24"/>
      <w:szCs w:val="24"/>
      <w:lang w:val="en-US" w:eastAsia="ru-RU" w:bidi="en-US"/>
    </w:rPr>
  </w:style>
  <w:style w:type="paragraph" w:customStyle="1" w:styleId="xl73">
    <w:name w:val="xl7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Times New Roman" w:eastAsia="Times New Roman" w:hAnsi="Times New Roman" w:cstheme="majorBidi"/>
      <w:sz w:val="24"/>
      <w:szCs w:val="24"/>
      <w:lang w:val="en-US" w:eastAsia="ru-RU" w:bidi="en-US"/>
    </w:rPr>
  </w:style>
  <w:style w:type="paragraph" w:customStyle="1" w:styleId="xl74">
    <w:name w:val="xl74"/>
    <w:basedOn w:val="af6"/>
    <w:rsid w:val="00751AD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ind w:firstLine="709"/>
      <w:jc w:val="right"/>
      <w:textAlignment w:val="center"/>
    </w:pPr>
    <w:rPr>
      <w:rFonts w:ascii="Times New Roman" w:eastAsia="Times New Roman" w:hAnsi="Times New Roman" w:cstheme="majorBidi"/>
      <w:b/>
      <w:bCs/>
      <w:sz w:val="24"/>
      <w:szCs w:val="24"/>
      <w:lang w:val="en-US" w:eastAsia="ru-RU" w:bidi="en-US"/>
    </w:rPr>
  </w:style>
  <w:style w:type="paragraph" w:customStyle="1" w:styleId="xl75">
    <w:name w:val="xl7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709"/>
      <w:jc w:val="right"/>
      <w:textAlignment w:val="center"/>
    </w:pPr>
    <w:rPr>
      <w:rFonts w:ascii="Times New Roman" w:eastAsia="Times New Roman" w:hAnsi="Times New Roman" w:cstheme="majorBidi"/>
      <w:sz w:val="24"/>
      <w:szCs w:val="24"/>
      <w:lang w:val="en-US" w:eastAsia="ru-RU" w:bidi="en-US"/>
    </w:rPr>
  </w:style>
  <w:style w:type="paragraph" w:customStyle="1" w:styleId="xl76">
    <w:name w:val="xl76"/>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4"/>
      <w:szCs w:val="24"/>
      <w:lang w:val="en-US" w:eastAsia="ru-RU" w:bidi="en-US"/>
    </w:rPr>
  </w:style>
  <w:style w:type="paragraph" w:customStyle="1" w:styleId="xl77">
    <w:name w:val="xl77"/>
    <w:basedOn w:val="af6"/>
    <w:rsid w:val="00751AD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ind w:firstLine="709"/>
      <w:jc w:val="both"/>
      <w:textAlignment w:val="center"/>
    </w:pPr>
    <w:rPr>
      <w:rFonts w:ascii="Times New Roman" w:eastAsia="Times New Roman" w:hAnsi="Times New Roman" w:cstheme="majorBidi"/>
      <w:b/>
      <w:bCs/>
      <w:sz w:val="28"/>
      <w:szCs w:val="28"/>
      <w:lang w:val="en-US" w:eastAsia="ru-RU" w:bidi="en-US"/>
    </w:rPr>
  </w:style>
  <w:style w:type="paragraph" w:customStyle="1" w:styleId="xl78">
    <w:name w:val="xl78"/>
    <w:basedOn w:val="af6"/>
    <w:rsid w:val="00751AD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709"/>
      <w:jc w:val="both"/>
      <w:textAlignment w:val="center"/>
    </w:pPr>
    <w:rPr>
      <w:rFonts w:ascii="Times New Roman" w:eastAsia="Times New Roman" w:hAnsi="Times New Roman" w:cstheme="majorBidi"/>
      <w:sz w:val="24"/>
      <w:szCs w:val="24"/>
      <w:lang w:val="en-US" w:eastAsia="ru-RU" w:bidi="en-US"/>
    </w:rPr>
  </w:style>
  <w:style w:type="paragraph" w:customStyle="1" w:styleId="xl79">
    <w:name w:val="xl7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b/>
      <w:bCs/>
      <w:sz w:val="24"/>
      <w:szCs w:val="24"/>
      <w:lang w:val="en-US" w:eastAsia="ru-RU" w:bidi="en-US"/>
    </w:rPr>
  </w:style>
  <w:style w:type="paragraph" w:customStyle="1" w:styleId="xl80">
    <w:name w:val="xl80"/>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table" w:customStyle="1" w:styleId="3f0">
    <w:name w:val="Сетка таблицы3"/>
    <w:basedOn w:val="af8"/>
    <w:next w:val="afff4"/>
    <w:uiPriority w:val="5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sz w:val="20"/>
      <w:szCs w:val="20"/>
      <w:lang w:val="en-US" w:eastAsia="ru-RU" w:bidi="en-US"/>
    </w:rPr>
  </w:style>
  <w:style w:type="paragraph" w:customStyle="1" w:styleId="xl82">
    <w:name w:val="xl8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b/>
      <w:bCs/>
      <w:sz w:val="20"/>
      <w:szCs w:val="20"/>
      <w:lang w:val="en-US" w:eastAsia="ru-RU" w:bidi="en-US"/>
    </w:rPr>
  </w:style>
  <w:style w:type="paragraph" w:customStyle="1" w:styleId="xl83">
    <w:name w:val="xl8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4">
    <w:name w:val="xl8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5">
    <w:name w:val="xl8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b/>
      <w:bCs/>
      <w:sz w:val="20"/>
      <w:szCs w:val="20"/>
      <w:lang w:val="en-US" w:eastAsia="ru-RU" w:bidi="en-US"/>
    </w:rPr>
  </w:style>
  <w:style w:type="paragraph" w:customStyle="1" w:styleId="xl86">
    <w:name w:val="xl8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7">
    <w:name w:val="xl87"/>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8">
    <w:name w:val="xl8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89">
    <w:name w:val="xl89"/>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90">
    <w:name w:val="xl9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b/>
      <w:bCs/>
      <w:sz w:val="24"/>
      <w:szCs w:val="24"/>
      <w:lang w:val="en-US" w:eastAsia="ru-RU" w:bidi="en-US"/>
    </w:rPr>
  </w:style>
  <w:style w:type="paragraph" w:customStyle="1" w:styleId="xl91">
    <w:name w:val="xl9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b/>
      <w:bCs/>
      <w:sz w:val="20"/>
      <w:szCs w:val="20"/>
      <w:lang w:val="en-US" w:eastAsia="ru-RU" w:bidi="en-US"/>
    </w:rPr>
  </w:style>
  <w:style w:type="paragraph" w:customStyle="1" w:styleId="xl92">
    <w:name w:val="xl9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93">
    <w:name w:val="xl93"/>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sz w:val="20"/>
      <w:szCs w:val="20"/>
      <w:lang w:val="en-US" w:eastAsia="ru-RU" w:bidi="en-US"/>
    </w:rPr>
  </w:style>
  <w:style w:type="paragraph" w:customStyle="1" w:styleId="xl94">
    <w:name w:val="xl94"/>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95">
    <w:name w:val="xl9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96">
    <w:name w:val="xl96"/>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0"/>
      <w:szCs w:val="20"/>
      <w:lang w:val="en-US" w:eastAsia="ru-RU" w:bidi="en-US"/>
    </w:rPr>
  </w:style>
  <w:style w:type="paragraph" w:customStyle="1" w:styleId="xl97">
    <w:name w:val="xl9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b/>
      <w:bCs/>
      <w:sz w:val="20"/>
      <w:szCs w:val="20"/>
      <w:lang w:val="en-US" w:eastAsia="ru-RU" w:bidi="en-US"/>
    </w:rPr>
  </w:style>
  <w:style w:type="paragraph" w:customStyle="1" w:styleId="xl98">
    <w:name w:val="xl9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3f1">
    <w:name w:val="Заголовок 3 уровкнь"/>
    <w:basedOn w:val="1e"/>
    <w:link w:val="3f2"/>
    <w:autoRedefine/>
    <w:qFormat/>
    <w:rsid w:val="00751AD2"/>
    <w:pPr>
      <w:pageBreakBefore w:val="0"/>
      <w:spacing w:before="240"/>
      <w:mirrorIndents/>
      <w:outlineLvl w:val="9"/>
    </w:pPr>
    <w:rPr>
      <w:kern w:val="28"/>
    </w:rPr>
  </w:style>
  <w:style w:type="paragraph" w:customStyle="1" w:styleId="2f6">
    <w:name w:val="Заголовок 2 ур"/>
    <w:basedOn w:val="1e"/>
    <w:link w:val="2f7"/>
    <w:autoRedefine/>
    <w:qFormat/>
    <w:rsid w:val="00751AD2"/>
    <w:pPr>
      <w:pageBreakBefore w:val="0"/>
      <w:tabs>
        <w:tab w:val="num" w:pos="846"/>
        <w:tab w:val="left" w:pos="1080"/>
      </w:tabs>
      <w:spacing w:before="240"/>
      <w:mirrorIndents/>
      <w:outlineLvl w:val="9"/>
    </w:pPr>
    <w:rPr>
      <w:rFonts w:eastAsia="Times New Roman"/>
      <w:bCs/>
      <w:color w:val="1F497D"/>
      <w:lang w:eastAsia="ru-RU"/>
    </w:rPr>
  </w:style>
  <w:style w:type="character" w:customStyle="1" w:styleId="3f2">
    <w:name w:val="Заголовок 3 уровкнь Знак"/>
    <w:basedOn w:val="1f"/>
    <w:link w:val="3f1"/>
    <w:rsid w:val="00751AD2"/>
    <w:rPr>
      <w:rFonts w:ascii="Times New Roman" w:eastAsiaTheme="majorEastAsia" w:hAnsi="Times New Roman" w:cstheme="majorBidi"/>
      <w:b/>
      <w:caps/>
      <w:spacing w:val="5"/>
      <w:kern w:val="28"/>
      <w:sz w:val="24"/>
      <w:szCs w:val="36"/>
      <w:lang w:bidi="en-US"/>
    </w:rPr>
  </w:style>
  <w:style w:type="character" w:customStyle="1" w:styleId="312">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7"/>
    <w:rsid w:val="00751AD2"/>
    <w:rPr>
      <w:rFonts w:ascii="Arial" w:hAnsi="Arial" w:cs="Arial"/>
      <w:b/>
      <w:bCs/>
      <w:sz w:val="26"/>
      <w:szCs w:val="26"/>
      <w:lang w:val="ru-RU" w:eastAsia="ru-RU" w:bidi="ar-SA"/>
    </w:rPr>
  </w:style>
  <w:style w:type="paragraph" w:customStyle="1" w:styleId="afffff7">
    <w:name w:val="Основной с отступом и интервалом"/>
    <w:basedOn w:val="affff9"/>
    <w:qFormat/>
    <w:rsid w:val="00751AD2"/>
    <w:pPr>
      <w:tabs>
        <w:tab w:val="left" w:pos="709"/>
      </w:tabs>
      <w:spacing w:before="60" w:line="360" w:lineRule="auto"/>
      <w:ind w:left="0"/>
    </w:pPr>
    <w:rPr>
      <w:rFonts w:ascii="Times New Roman" w:eastAsia="Times New Roman" w:hAnsi="Times New Roman"/>
      <w:szCs w:val="24"/>
      <w:lang w:eastAsia="ru-RU"/>
    </w:rPr>
  </w:style>
  <w:style w:type="paragraph" w:styleId="afffff8">
    <w:name w:val="Subtitle"/>
    <w:basedOn w:val="af6"/>
    <w:next w:val="af6"/>
    <w:link w:val="afffff9"/>
    <w:uiPriority w:val="99"/>
    <w:qFormat/>
    <w:rsid w:val="00751AD2"/>
    <w:pPr>
      <w:spacing w:after="0" w:line="360" w:lineRule="auto"/>
      <w:ind w:firstLine="680"/>
      <w:jc w:val="both"/>
    </w:pPr>
    <w:rPr>
      <w:rFonts w:asciiTheme="majorHAnsi" w:eastAsiaTheme="majorEastAsia" w:hAnsiTheme="majorHAnsi" w:cstheme="majorBidi"/>
      <w:i/>
      <w:iCs/>
      <w:smallCaps/>
      <w:spacing w:val="10"/>
      <w:sz w:val="28"/>
      <w:szCs w:val="28"/>
      <w:lang w:val="en-US" w:bidi="en-US"/>
    </w:rPr>
  </w:style>
  <w:style w:type="character" w:customStyle="1" w:styleId="afffff9">
    <w:name w:val="Подзаголовок Знак"/>
    <w:basedOn w:val="af7"/>
    <w:link w:val="afffff8"/>
    <w:uiPriority w:val="99"/>
    <w:rsid w:val="00751AD2"/>
    <w:rPr>
      <w:rFonts w:asciiTheme="majorHAnsi" w:eastAsiaTheme="majorEastAsia" w:hAnsiTheme="majorHAnsi" w:cstheme="majorBidi"/>
      <w:i/>
      <w:iCs/>
      <w:smallCaps/>
      <w:spacing w:val="10"/>
      <w:sz w:val="28"/>
      <w:szCs w:val="28"/>
      <w:lang w:val="en-US" w:bidi="en-US"/>
    </w:rPr>
  </w:style>
  <w:style w:type="paragraph" w:customStyle="1" w:styleId="afffffa">
    <w:name w:val="Стиль полужирный все прописные"/>
    <w:basedOn w:val="af6"/>
    <w:link w:val="afffffb"/>
    <w:rsid w:val="00751AD2"/>
    <w:pPr>
      <w:tabs>
        <w:tab w:val="num" w:pos="0"/>
      </w:tabs>
      <w:spacing w:after="0" w:line="360" w:lineRule="auto"/>
      <w:ind w:firstLine="709"/>
      <w:jc w:val="both"/>
    </w:pPr>
    <w:rPr>
      <w:rFonts w:ascii="Times New Roman" w:eastAsia="Times New Roman" w:hAnsi="Times New Roman" w:cstheme="majorBidi"/>
      <w:sz w:val="26"/>
      <w:szCs w:val="26"/>
      <w:lang w:val="en-US" w:eastAsia="ru-RU" w:bidi="en-US"/>
    </w:rPr>
  </w:style>
  <w:style w:type="character" w:customStyle="1" w:styleId="afffffb">
    <w:name w:val="Стиль полужирный все прописные Знак"/>
    <w:basedOn w:val="af7"/>
    <w:link w:val="afffffa"/>
    <w:rsid w:val="00751AD2"/>
    <w:rPr>
      <w:rFonts w:ascii="Times New Roman" w:eastAsia="Times New Roman" w:hAnsi="Times New Roman" w:cstheme="majorBidi"/>
      <w:sz w:val="26"/>
      <w:szCs w:val="26"/>
      <w:lang w:val="en-US" w:eastAsia="ru-RU" w:bidi="en-US"/>
    </w:rPr>
  </w:style>
  <w:style w:type="paragraph" w:customStyle="1" w:styleId="afffffc">
    <w:name w:val="Ввод осн.текста"/>
    <w:basedOn w:val="af6"/>
    <w:link w:val="afffffd"/>
    <w:rsid w:val="00751AD2"/>
    <w:pPr>
      <w:tabs>
        <w:tab w:val="num" w:pos="343"/>
      </w:tabs>
      <w:spacing w:after="0" w:line="360" w:lineRule="auto"/>
      <w:ind w:left="343" w:firstLine="737"/>
      <w:jc w:val="both"/>
    </w:pPr>
    <w:rPr>
      <w:rFonts w:ascii="Times New Roman" w:eastAsia="Times New Roman" w:hAnsi="Times New Roman" w:cstheme="majorBidi"/>
      <w:sz w:val="26"/>
      <w:szCs w:val="26"/>
      <w:lang w:val="en-US" w:eastAsia="ru-RU" w:bidi="en-US"/>
    </w:rPr>
  </w:style>
  <w:style w:type="character" w:customStyle="1" w:styleId="afffffd">
    <w:name w:val="Ввод осн.текста Знак"/>
    <w:basedOn w:val="af7"/>
    <w:link w:val="afffffc"/>
    <w:locked/>
    <w:rsid w:val="00751AD2"/>
    <w:rPr>
      <w:rFonts w:ascii="Times New Roman" w:eastAsia="Times New Roman" w:hAnsi="Times New Roman" w:cstheme="majorBidi"/>
      <w:sz w:val="26"/>
      <w:szCs w:val="26"/>
      <w:lang w:val="en-US" w:eastAsia="ru-RU" w:bidi="en-US"/>
    </w:rPr>
  </w:style>
  <w:style w:type="paragraph" w:customStyle="1" w:styleId="12125">
    <w:name w:val="Стиль 12 пт По ширине Первая строка:  125 см Междустр.интервал:..."/>
    <w:basedOn w:val="af6"/>
    <w:rsid w:val="00751AD2"/>
    <w:pPr>
      <w:spacing w:after="0" w:line="360" w:lineRule="auto"/>
      <w:ind w:firstLine="709"/>
      <w:jc w:val="both"/>
    </w:pPr>
    <w:rPr>
      <w:rFonts w:ascii="Times New Roman" w:eastAsia="Times New Roman" w:hAnsi="Times New Roman" w:cstheme="majorBidi"/>
      <w:sz w:val="26"/>
      <w:szCs w:val="20"/>
      <w:lang w:val="en-US" w:eastAsia="ru-RU" w:bidi="en-US"/>
    </w:rPr>
  </w:style>
  <w:style w:type="paragraph" w:customStyle="1" w:styleId="xl184">
    <w:name w:val="xl184"/>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5">
    <w:name w:val="xl185"/>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6">
    <w:name w:val="xl186"/>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color w:val="000000"/>
      <w:sz w:val="26"/>
      <w:szCs w:val="26"/>
      <w:lang w:val="en-US" w:eastAsia="ru-RU" w:bidi="en-US"/>
    </w:rPr>
  </w:style>
  <w:style w:type="paragraph" w:customStyle="1" w:styleId="xl187">
    <w:name w:val="xl187"/>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i/>
      <w:iCs/>
      <w:sz w:val="26"/>
      <w:szCs w:val="26"/>
      <w:lang w:val="en-US" w:eastAsia="ru-RU" w:bidi="en-US"/>
    </w:rPr>
  </w:style>
  <w:style w:type="paragraph" w:customStyle="1" w:styleId="xl188">
    <w:name w:val="xl188"/>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lang w:val="en-US" w:eastAsia="ru-RU" w:bidi="en-US"/>
    </w:rPr>
  </w:style>
  <w:style w:type="paragraph" w:customStyle="1" w:styleId="xl189">
    <w:name w:val="xl189"/>
    <w:basedOn w:val="af6"/>
    <w:rsid w:val="00751AD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18"/>
      <w:szCs w:val="18"/>
      <w:lang w:val="en-US" w:eastAsia="ru-RU" w:bidi="en-US"/>
    </w:rPr>
  </w:style>
  <w:style w:type="paragraph" w:customStyle="1" w:styleId="xl190">
    <w:name w:val="xl190"/>
    <w:basedOn w:val="af6"/>
    <w:rsid w:val="00751AD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26"/>
      <w:szCs w:val="26"/>
      <w:lang w:val="en-US" w:eastAsia="ru-RU" w:bidi="en-US"/>
    </w:rPr>
  </w:style>
  <w:style w:type="paragraph" w:customStyle="1" w:styleId="xl191">
    <w:name w:val="xl191"/>
    <w:basedOn w:val="af6"/>
    <w:rsid w:val="00751AD2"/>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b/>
      <w:bCs/>
      <w:sz w:val="26"/>
      <w:szCs w:val="26"/>
      <w:lang w:val="en-US" w:eastAsia="ru-RU" w:bidi="en-US"/>
    </w:rPr>
  </w:style>
  <w:style w:type="paragraph" w:customStyle="1" w:styleId="xl192">
    <w:name w:val="xl192"/>
    <w:basedOn w:val="af6"/>
    <w:rsid w:val="00751AD2"/>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heme="majorBidi"/>
      <w:b/>
      <w:bCs/>
      <w:sz w:val="24"/>
      <w:lang w:val="en-US" w:eastAsia="ru-RU" w:bidi="en-US"/>
    </w:rPr>
  </w:style>
  <w:style w:type="paragraph" w:customStyle="1" w:styleId="xl193">
    <w:name w:val="xl193"/>
    <w:basedOn w:val="af6"/>
    <w:rsid w:val="00751AD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lang w:val="en-US" w:eastAsia="ru-RU" w:bidi="en-US"/>
    </w:rPr>
  </w:style>
  <w:style w:type="paragraph" w:customStyle="1" w:styleId="xl194">
    <w:name w:val="xl194"/>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b/>
      <w:bCs/>
      <w:sz w:val="18"/>
      <w:szCs w:val="18"/>
      <w:lang w:val="en-US" w:eastAsia="ru-RU" w:bidi="en-US"/>
    </w:rPr>
  </w:style>
  <w:style w:type="paragraph" w:customStyle="1" w:styleId="xl195">
    <w:name w:val="xl195"/>
    <w:basedOn w:val="af6"/>
    <w:rsid w:val="00751AD2"/>
    <w:pPr>
      <w:spacing w:before="100" w:beforeAutospacing="1" w:after="100" w:afterAutospacing="1" w:line="360" w:lineRule="auto"/>
      <w:ind w:firstLine="709"/>
      <w:jc w:val="center"/>
      <w:textAlignment w:val="center"/>
    </w:pPr>
    <w:rPr>
      <w:rFonts w:ascii="Times New Roman" w:eastAsia="Times New Roman" w:hAnsi="Times New Roman" w:cstheme="majorBidi"/>
      <w:b/>
      <w:bCs/>
      <w:sz w:val="18"/>
      <w:szCs w:val="18"/>
      <w:lang w:val="en-US" w:eastAsia="ru-RU" w:bidi="en-US"/>
    </w:rPr>
  </w:style>
  <w:style w:type="paragraph" w:customStyle="1" w:styleId="xl196">
    <w:name w:val="xl196"/>
    <w:basedOn w:val="af6"/>
    <w:rsid w:val="00751AD2"/>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heme="majorBidi"/>
      <w:b/>
      <w:bCs/>
      <w:sz w:val="24"/>
      <w:lang w:val="en-US" w:eastAsia="ru-RU" w:bidi="en-US"/>
    </w:rPr>
  </w:style>
  <w:style w:type="paragraph" w:customStyle="1" w:styleId="xl197">
    <w:name w:val="xl197"/>
    <w:basedOn w:val="af6"/>
    <w:rsid w:val="00751AD2"/>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lang w:val="en-US" w:eastAsia="ru-RU" w:bidi="en-US"/>
    </w:rPr>
  </w:style>
  <w:style w:type="paragraph" w:customStyle="1" w:styleId="xl198">
    <w:name w:val="xl198"/>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u w:val="single"/>
      <w:lang w:val="en-US" w:eastAsia="ru-RU" w:bidi="en-US"/>
    </w:rPr>
  </w:style>
  <w:style w:type="paragraph" w:customStyle="1" w:styleId="xl199">
    <w:name w:val="xl199"/>
    <w:basedOn w:val="af6"/>
    <w:rsid w:val="00751AD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u w:val="single"/>
      <w:lang w:val="en-US" w:eastAsia="ru-RU" w:bidi="en-US"/>
    </w:rPr>
  </w:style>
  <w:style w:type="paragraph" w:customStyle="1" w:styleId="xl200">
    <w:name w:val="xl200"/>
    <w:basedOn w:val="af6"/>
    <w:rsid w:val="00751AD2"/>
    <w:pPr>
      <w:spacing w:before="100" w:beforeAutospacing="1" w:after="100" w:afterAutospacing="1" w:line="360" w:lineRule="auto"/>
      <w:ind w:firstLine="709"/>
      <w:jc w:val="both"/>
      <w:textAlignment w:val="center"/>
    </w:pPr>
    <w:rPr>
      <w:rFonts w:ascii="Times New Roman" w:eastAsia="Times New Roman" w:hAnsi="Times New Roman" w:cstheme="majorBidi"/>
      <w:sz w:val="26"/>
      <w:szCs w:val="26"/>
      <w:u w:val="single"/>
      <w:lang w:val="en-US" w:eastAsia="ru-RU" w:bidi="en-US"/>
    </w:rPr>
  </w:style>
  <w:style w:type="paragraph" w:customStyle="1" w:styleId="xl201">
    <w:name w:val="xl201"/>
    <w:basedOn w:val="af6"/>
    <w:rsid w:val="00751AD2"/>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heme="majorBidi"/>
      <w:b/>
      <w:bCs/>
      <w:sz w:val="26"/>
      <w:szCs w:val="26"/>
      <w:u w:val="single"/>
      <w:lang w:val="en-US" w:eastAsia="ru-RU" w:bidi="en-US"/>
    </w:rPr>
  </w:style>
  <w:style w:type="paragraph" w:customStyle="1" w:styleId="xl202">
    <w:name w:val="xl202"/>
    <w:basedOn w:val="af6"/>
    <w:rsid w:val="00751AD2"/>
    <w:pPr>
      <w:spacing w:before="100" w:beforeAutospacing="1" w:after="100" w:afterAutospacing="1" w:line="360" w:lineRule="auto"/>
      <w:ind w:firstLine="709"/>
      <w:jc w:val="center"/>
      <w:textAlignment w:val="top"/>
    </w:pPr>
    <w:rPr>
      <w:rFonts w:ascii="Times New Roman" w:eastAsia="Times New Roman" w:hAnsi="Times New Roman" w:cstheme="majorBidi"/>
      <w:b/>
      <w:bCs/>
      <w:sz w:val="32"/>
      <w:szCs w:val="32"/>
      <w:lang w:val="en-US" w:eastAsia="ru-RU" w:bidi="en-US"/>
    </w:rPr>
  </w:style>
  <w:style w:type="paragraph" w:customStyle="1" w:styleId="afffffe">
    <w:name w:val="заг табл"/>
    <w:basedOn w:val="af6"/>
    <w:rsid w:val="00751AD2"/>
    <w:pPr>
      <w:spacing w:after="0" w:line="360" w:lineRule="auto"/>
      <w:ind w:firstLine="709"/>
      <w:jc w:val="center"/>
    </w:pPr>
    <w:rPr>
      <w:rFonts w:ascii="Times New Roman" w:eastAsia="Times New Roman" w:hAnsi="Times New Roman" w:cstheme="majorBidi"/>
      <w:sz w:val="26"/>
      <w:szCs w:val="20"/>
      <w:lang w:val="en-US" w:eastAsia="ru-RU" w:bidi="en-US"/>
    </w:rPr>
  </w:style>
  <w:style w:type="paragraph" w:customStyle="1" w:styleId="1fc">
    <w:name w:val="Обычный1"/>
    <w:rsid w:val="00751AD2"/>
    <w:pPr>
      <w:spacing w:after="200" w:line="276" w:lineRule="auto"/>
    </w:pPr>
    <w:rPr>
      <w:rFonts w:asciiTheme="majorHAnsi" w:eastAsiaTheme="majorEastAsia" w:hAnsiTheme="majorHAnsi" w:cstheme="majorBidi"/>
      <w:snapToGrid w:val="0"/>
      <w:lang w:val="en-US" w:bidi="en-US"/>
    </w:rPr>
  </w:style>
  <w:style w:type="paragraph" w:customStyle="1" w:styleId="affffff">
    <w:name w:val="Текст документа"/>
    <w:basedOn w:val="afffff"/>
    <w:rsid w:val="00751AD2"/>
    <w:pPr>
      <w:ind w:firstLine="720"/>
    </w:pPr>
    <w:rPr>
      <w:rFonts w:ascii="Times New Roman" w:eastAsia="Times New Roman" w:hAnsi="Times New Roman"/>
      <w:sz w:val="28"/>
      <w:szCs w:val="20"/>
      <w:lang w:eastAsia="ru-RU"/>
    </w:rPr>
  </w:style>
  <w:style w:type="paragraph" w:customStyle="1" w:styleId="affffff0">
    <w:name w:val="№ табл"/>
    <w:basedOn w:val="af6"/>
    <w:rsid w:val="00751AD2"/>
    <w:pPr>
      <w:spacing w:after="0" w:line="360" w:lineRule="auto"/>
      <w:ind w:firstLine="709"/>
      <w:jc w:val="right"/>
    </w:pPr>
    <w:rPr>
      <w:rFonts w:ascii="Times New Roman" w:eastAsia="Times New Roman" w:hAnsi="Times New Roman" w:cstheme="majorBidi"/>
      <w:sz w:val="26"/>
      <w:szCs w:val="20"/>
      <w:lang w:val="en-US" w:eastAsia="ru-RU" w:bidi="en-US"/>
    </w:rPr>
  </w:style>
  <w:style w:type="paragraph" w:customStyle="1" w:styleId="2f8">
    <w:name w:val="заголовок 2"/>
    <w:basedOn w:val="20"/>
    <w:next w:val="af6"/>
    <w:link w:val="210"/>
    <w:qFormat/>
    <w:rsid w:val="00751AD2"/>
    <w:p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1">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f6"/>
    <w:link w:val="affffff2"/>
    <w:rsid w:val="00751AD2"/>
    <w:pPr>
      <w:spacing w:after="0" w:line="360" w:lineRule="auto"/>
      <w:ind w:firstLine="709"/>
      <w:jc w:val="both"/>
    </w:pPr>
    <w:rPr>
      <w:rFonts w:ascii="Courier New" w:eastAsia="Times New Roman" w:hAnsi="Courier New" w:cstheme="majorBidi"/>
      <w:sz w:val="20"/>
      <w:szCs w:val="20"/>
      <w:lang w:val="en-US" w:eastAsia="ru-RU" w:bidi="en-US"/>
    </w:rPr>
  </w:style>
  <w:style w:type="character" w:customStyle="1" w:styleId="affffff2">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basedOn w:val="af7"/>
    <w:link w:val="affffff1"/>
    <w:rsid w:val="00751AD2"/>
    <w:rPr>
      <w:rFonts w:ascii="Courier New" w:eastAsia="Times New Roman" w:hAnsi="Courier New" w:cstheme="majorBidi"/>
      <w:sz w:val="20"/>
      <w:szCs w:val="20"/>
      <w:lang w:val="en-US" w:eastAsia="ru-RU" w:bidi="en-US"/>
    </w:rPr>
  </w:style>
  <w:style w:type="paragraph" w:customStyle="1" w:styleId="affffff3">
    <w:name w:val="ВАДИМ"/>
    <w:basedOn w:val="af6"/>
    <w:link w:val="affffff4"/>
    <w:autoRedefine/>
    <w:rsid w:val="00751AD2"/>
    <w:pPr>
      <w:spacing w:after="0" w:line="360" w:lineRule="auto"/>
      <w:ind w:firstLine="180"/>
      <w:jc w:val="both"/>
    </w:pPr>
    <w:rPr>
      <w:rFonts w:ascii="Times New Roman" w:eastAsia="Times New Roman" w:hAnsi="Times New Roman" w:cs="Verdana"/>
      <w:spacing w:val="-2"/>
      <w:sz w:val="28"/>
      <w:szCs w:val="28"/>
      <w:lang w:val="en-US" w:bidi="en-US"/>
    </w:rPr>
  </w:style>
  <w:style w:type="character" w:customStyle="1" w:styleId="affffff4">
    <w:name w:val="ВАДИМ Знак"/>
    <w:basedOn w:val="af7"/>
    <w:link w:val="affffff3"/>
    <w:rsid w:val="00751AD2"/>
    <w:rPr>
      <w:rFonts w:ascii="Times New Roman" w:eastAsia="Times New Roman" w:hAnsi="Times New Roman" w:cs="Verdana"/>
      <w:spacing w:val="-2"/>
      <w:sz w:val="28"/>
      <w:szCs w:val="28"/>
      <w:lang w:val="en-US" w:bidi="en-US"/>
    </w:rPr>
  </w:style>
  <w:style w:type="paragraph" w:customStyle="1" w:styleId="1fd">
    <w:name w:val="1 простой"/>
    <w:basedOn w:val="af6"/>
    <w:rsid w:val="00751AD2"/>
    <w:pPr>
      <w:tabs>
        <w:tab w:val="num" w:pos="360"/>
      </w:tabs>
      <w:spacing w:after="0" w:line="360" w:lineRule="auto"/>
      <w:ind w:firstLine="357"/>
      <w:jc w:val="both"/>
    </w:pPr>
    <w:rPr>
      <w:rFonts w:ascii="Times New Roman" w:eastAsia="Times New Roman" w:hAnsi="Times New Roman" w:cs="Verdana"/>
      <w:sz w:val="26"/>
      <w:szCs w:val="20"/>
      <w:lang w:val="en-US" w:bidi="en-US"/>
    </w:rPr>
  </w:style>
  <w:style w:type="character" w:customStyle="1" w:styleId="affffff5">
    <w:name w:val="Список марк. Знак"/>
    <w:basedOn w:val="af7"/>
    <w:link w:val="af2"/>
    <w:locked/>
    <w:rsid w:val="00751AD2"/>
    <w:rPr>
      <w:rFonts w:ascii="Times New Roman" w:eastAsia="Times New Roman" w:hAnsi="Times New Roman"/>
      <w:sz w:val="26"/>
      <w:szCs w:val="26"/>
      <w:lang w:eastAsia="ru-RU"/>
    </w:rPr>
  </w:style>
  <w:style w:type="paragraph" w:customStyle="1" w:styleId="af2">
    <w:name w:val="Список марк."/>
    <w:basedOn w:val="af6"/>
    <w:link w:val="affffff5"/>
    <w:rsid w:val="00751AD2"/>
    <w:pPr>
      <w:numPr>
        <w:numId w:val="10"/>
      </w:numPr>
      <w:spacing w:after="0" w:line="360" w:lineRule="auto"/>
      <w:jc w:val="both"/>
    </w:pPr>
    <w:rPr>
      <w:rFonts w:ascii="Times New Roman" w:eastAsia="Times New Roman" w:hAnsi="Times New Roman"/>
      <w:sz w:val="26"/>
      <w:szCs w:val="26"/>
      <w:lang w:eastAsia="ru-RU"/>
    </w:rPr>
  </w:style>
  <w:style w:type="numbering" w:customStyle="1" w:styleId="2f9">
    <w:name w:val="Заголовок 2 уровень"/>
    <w:basedOn w:val="af9"/>
    <w:uiPriority w:val="99"/>
    <w:rsid w:val="00751AD2"/>
  </w:style>
  <w:style w:type="numbering" w:customStyle="1" w:styleId="3f3">
    <w:name w:val="Заголовок 3 ур"/>
    <w:basedOn w:val="af9"/>
    <w:uiPriority w:val="99"/>
    <w:rsid w:val="00751AD2"/>
  </w:style>
  <w:style w:type="character" w:customStyle="1" w:styleId="2f7">
    <w:name w:val="Заголовок 2 ур Знак"/>
    <w:basedOn w:val="1f"/>
    <w:link w:val="2f6"/>
    <w:rsid w:val="00751AD2"/>
    <w:rPr>
      <w:rFonts w:ascii="Times New Roman" w:eastAsia="Times New Roman" w:hAnsi="Times New Roman" w:cstheme="majorBidi"/>
      <w:b/>
      <w:bCs/>
      <w:caps/>
      <w:color w:val="1F497D"/>
      <w:spacing w:val="5"/>
      <w:sz w:val="24"/>
      <w:szCs w:val="36"/>
      <w:lang w:eastAsia="ru-RU" w:bidi="en-US"/>
    </w:rPr>
  </w:style>
  <w:style w:type="character" w:customStyle="1" w:styleId="apple-style-span">
    <w:name w:val="apple-style-span"/>
    <w:basedOn w:val="af7"/>
    <w:rsid w:val="00751AD2"/>
  </w:style>
  <w:style w:type="paragraph" w:customStyle="1" w:styleId="xl99">
    <w:name w:val="xl99"/>
    <w:basedOn w:val="af6"/>
    <w:rsid w:val="00751AD2"/>
    <w:pPr>
      <w:pBdr>
        <w:top w:val="single" w:sz="8" w:space="0" w:color="auto"/>
        <w:left w:val="single" w:sz="4" w:space="0" w:color="auto"/>
        <w:bottom w:val="single" w:sz="8" w:space="0" w:color="auto"/>
        <w:righ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00">
    <w:name w:val="xl10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Calibri" w:eastAsia="Times New Roman" w:hAnsi="Calibri" w:cstheme="majorBidi"/>
      <w:sz w:val="24"/>
      <w:szCs w:val="24"/>
      <w:lang w:val="en-US" w:eastAsia="ru-RU" w:bidi="en-US"/>
    </w:rPr>
  </w:style>
  <w:style w:type="paragraph" w:customStyle="1" w:styleId="xl101">
    <w:name w:val="xl10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Calibri" w:eastAsia="Times New Roman" w:hAnsi="Calibri" w:cstheme="majorBidi"/>
      <w:sz w:val="24"/>
      <w:szCs w:val="24"/>
      <w:lang w:val="en-US" w:eastAsia="ru-RU" w:bidi="en-US"/>
    </w:rPr>
  </w:style>
  <w:style w:type="paragraph" w:customStyle="1" w:styleId="xl102">
    <w:name w:val="xl10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103">
    <w:name w:val="xl10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104">
    <w:name w:val="xl104"/>
    <w:basedOn w:val="af6"/>
    <w:rsid w:val="00751AD2"/>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05">
    <w:name w:val="xl105"/>
    <w:basedOn w:val="af6"/>
    <w:rsid w:val="00751AD2"/>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06">
    <w:name w:val="xl106"/>
    <w:basedOn w:val="af6"/>
    <w:rsid w:val="00751AD2"/>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07">
    <w:name w:val="xl107"/>
    <w:basedOn w:val="af6"/>
    <w:rsid w:val="00751AD2"/>
    <w:pPr>
      <w:pBdr>
        <w:top w:val="single" w:sz="4" w:space="0" w:color="auto"/>
        <w:left w:val="single" w:sz="8" w:space="0" w:color="auto"/>
        <w:right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172">
    <w:name w:val="xl172"/>
    <w:basedOn w:val="af6"/>
    <w:rsid w:val="00751AD2"/>
    <w:pPr>
      <w:pBdr>
        <w:top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3">
    <w:name w:val="xl17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4">
    <w:name w:val="xl17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5">
    <w:name w:val="xl175"/>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6">
    <w:name w:val="xl176"/>
    <w:basedOn w:val="af6"/>
    <w:rsid w:val="00751AD2"/>
    <w:pPr>
      <w:pBdr>
        <w:top w:val="single" w:sz="4" w:space="0" w:color="auto"/>
        <w:left w:val="single" w:sz="4"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177">
    <w:name w:val="xl177"/>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8">
    <w:name w:val="xl178"/>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79">
    <w:name w:val="xl179"/>
    <w:basedOn w:val="af6"/>
    <w:rsid w:val="00751AD2"/>
    <w:pPr>
      <w:pBdr>
        <w:top w:val="single" w:sz="4" w:space="0" w:color="auto"/>
        <w:left w:val="single" w:sz="4"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180">
    <w:name w:val="xl18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81">
    <w:name w:val="xl18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182">
    <w:name w:val="xl18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CYR" w:eastAsia="Times New Roman" w:hAnsi="Arial CYR" w:cs="Arial CYR"/>
      <w:sz w:val="24"/>
      <w:szCs w:val="24"/>
      <w:lang w:val="en-US" w:eastAsia="ru-RU" w:bidi="en-US"/>
    </w:rPr>
  </w:style>
  <w:style w:type="paragraph" w:customStyle="1" w:styleId="xl183">
    <w:name w:val="xl183"/>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03">
    <w:name w:val="xl203"/>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4">
    <w:name w:val="xl204"/>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5">
    <w:name w:val="xl205"/>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6">
    <w:name w:val="xl206"/>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7">
    <w:name w:val="xl207"/>
    <w:basedOn w:val="af6"/>
    <w:rsid w:val="00751AD2"/>
    <w:pPr>
      <w:pBdr>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8">
    <w:name w:val="xl208"/>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09">
    <w:name w:val="xl209"/>
    <w:basedOn w:val="af6"/>
    <w:rsid w:val="00751AD2"/>
    <w:pPr>
      <w:pBdr>
        <w:top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10">
    <w:name w:val="xl210"/>
    <w:basedOn w:val="af6"/>
    <w:rsid w:val="00751AD2"/>
    <w:pPr>
      <w:pBdr>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11">
    <w:name w:val="xl211"/>
    <w:basedOn w:val="af6"/>
    <w:rsid w:val="00751AD2"/>
    <w:pPr>
      <w:pBdr>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12">
    <w:name w:val="xl212"/>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13">
    <w:name w:val="xl213"/>
    <w:basedOn w:val="af6"/>
    <w:rsid w:val="00751AD2"/>
    <w:pP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14">
    <w:name w:val="xl214"/>
    <w:basedOn w:val="af6"/>
    <w:rsid w:val="00751AD2"/>
    <w:pPr>
      <w:pBdr>
        <w:top w:val="single" w:sz="4"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15">
    <w:name w:val="xl215"/>
    <w:basedOn w:val="af6"/>
    <w:rsid w:val="00751AD2"/>
    <w:pPr>
      <w:pBdr>
        <w:top w:val="single" w:sz="4"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b/>
      <w:bCs/>
      <w:sz w:val="24"/>
      <w:lang w:val="en-US" w:eastAsia="ru-RU" w:bidi="en-US"/>
    </w:rPr>
  </w:style>
  <w:style w:type="paragraph" w:customStyle="1" w:styleId="xl216">
    <w:name w:val="xl216"/>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17">
    <w:name w:val="xl217"/>
    <w:basedOn w:val="af6"/>
    <w:rsid w:val="00751AD2"/>
    <w:pPr>
      <w:pBdr>
        <w:top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18">
    <w:name w:val="xl218"/>
    <w:basedOn w:val="af6"/>
    <w:rsid w:val="00751AD2"/>
    <w:pPr>
      <w:pBdr>
        <w:top w:val="single" w:sz="8"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19">
    <w:name w:val="xl219"/>
    <w:basedOn w:val="af6"/>
    <w:rsid w:val="00751AD2"/>
    <w:pPr>
      <w:pBdr>
        <w:top w:val="single" w:sz="4" w:space="0" w:color="auto"/>
        <w:left w:val="single" w:sz="8" w:space="0" w:color="auto"/>
        <w:bottom w:val="single" w:sz="8" w:space="0" w:color="auto"/>
      </w:pBdr>
      <w:spacing w:before="100" w:beforeAutospacing="1" w:after="100" w:afterAutospacing="1" w:line="360" w:lineRule="auto"/>
      <w:ind w:firstLine="709"/>
      <w:jc w:val="center"/>
    </w:pPr>
    <w:rPr>
      <w:rFonts w:ascii="Calibri" w:eastAsia="Times New Roman" w:hAnsi="Calibri" w:cstheme="majorBidi"/>
      <w:sz w:val="24"/>
      <w:szCs w:val="24"/>
      <w:lang w:val="en-US" w:eastAsia="ru-RU" w:bidi="en-US"/>
    </w:rPr>
  </w:style>
  <w:style w:type="paragraph" w:customStyle="1" w:styleId="xl220">
    <w:name w:val="xl220"/>
    <w:basedOn w:val="af6"/>
    <w:rsid w:val="00751AD2"/>
    <w:pPr>
      <w:pBdr>
        <w:top w:val="single" w:sz="4"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b/>
      <w:bCs/>
      <w:sz w:val="24"/>
      <w:szCs w:val="24"/>
      <w:lang w:val="en-US" w:eastAsia="ru-RU" w:bidi="en-US"/>
    </w:rPr>
  </w:style>
  <w:style w:type="paragraph" w:customStyle="1" w:styleId="xl221">
    <w:name w:val="xl221"/>
    <w:basedOn w:val="af6"/>
    <w:rsid w:val="00751AD2"/>
    <w:pPr>
      <w:pBdr>
        <w:top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22">
    <w:name w:val="xl222"/>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223">
    <w:name w:val="xl223"/>
    <w:basedOn w:val="af6"/>
    <w:rsid w:val="00751AD2"/>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b/>
      <w:bCs/>
      <w:i/>
      <w:iCs/>
      <w:sz w:val="24"/>
      <w:szCs w:val="24"/>
      <w:lang w:val="en-US" w:eastAsia="ru-RU" w:bidi="en-US"/>
    </w:rPr>
  </w:style>
  <w:style w:type="paragraph" w:customStyle="1" w:styleId="xl224">
    <w:name w:val="xl224"/>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25">
    <w:name w:val="xl225"/>
    <w:basedOn w:val="af6"/>
    <w:rsid w:val="00751AD2"/>
    <w:pPr>
      <w:pBdr>
        <w:top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26">
    <w:name w:val="xl226"/>
    <w:basedOn w:val="af6"/>
    <w:rsid w:val="00751AD2"/>
    <w:pPr>
      <w:pBdr>
        <w:left w:val="single" w:sz="8" w:space="0" w:color="auto"/>
      </w:pBdr>
      <w:spacing w:before="100" w:beforeAutospacing="1" w:after="100" w:afterAutospacing="1" w:line="360" w:lineRule="auto"/>
      <w:ind w:firstLine="709"/>
      <w:jc w:val="center"/>
    </w:pPr>
    <w:rPr>
      <w:rFonts w:ascii="Calibri" w:eastAsia="Times New Roman" w:hAnsi="Calibri" w:cstheme="majorBidi"/>
      <w:sz w:val="24"/>
      <w:szCs w:val="24"/>
      <w:lang w:val="en-US" w:eastAsia="ru-RU" w:bidi="en-US"/>
    </w:rPr>
  </w:style>
  <w:style w:type="paragraph" w:customStyle="1" w:styleId="xl227">
    <w:name w:val="xl227"/>
    <w:basedOn w:val="af6"/>
    <w:rsid w:val="00751AD2"/>
    <w:pPr>
      <w:pBdr>
        <w:left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sz w:val="24"/>
      <w:szCs w:val="24"/>
      <w:lang w:val="en-US" w:eastAsia="ru-RU" w:bidi="en-US"/>
    </w:rPr>
  </w:style>
  <w:style w:type="paragraph" w:customStyle="1" w:styleId="xl228">
    <w:name w:val="xl228"/>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29">
    <w:name w:val="xl229"/>
    <w:basedOn w:val="af6"/>
    <w:rsid w:val="00751AD2"/>
    <w:pPr>
      <w:pBdr>
        <w:top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30">
    <w:name w:val="xl230"/>
    <w:basedOn w:val="af6"/>
    <w:rsid w:val="00751AD2"/>
    <w:pPr>
      <w:pBdr>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31">
    <w:name w:val="xl231"/>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32">
    <w:name w:val="xl232"/>
    <w:basedOn w:val="af6"/>
    <w:rsid w:val="00751AD2"/>
    <w:pPr>
      <w:pBdr>
        <w:top w:val="single" w:sz="8" w:space="0" w:color="auto"/>
        <w:left w:val="single" w:sz="8" w:space="0" w:color="auto"/>
      </w:pBdr>
      <w:spacing w:before="100" w:beforeAutospacing="1" w:after="100" w:afterAutospacing="1" w:line="360" w:lineRule="auto"/>
      <w:ind w:firstLine="709"/>
      <w:jc w:val="center"/>
    </w:pPr>
    <w:rPr>
      <w:rFonts w:ascii="Calibri" w:eastAsia="Times New Roman" w:hAnsi="Calibri" w:cstheme="majorBidi"/>
      <w:sz w:val="24"/>
      <w:szCs w:val="24"/>
      <w:lang w:val="en-US" w:eastAsia="ru-RU" w:bidi="en-US"/>
    </w:rPr>
  </w:style>
  <w:style w:type="paragraph" w:customStyle="1" w:styleId="xl233">
    <w:name w:val="xl233"/>
    <w:basedOn w:val="af6"/>
    <w:rsid w:val="00751AD2"/>
    <w:pPr>
      <w:pBdr>
        <w:top w:val="single" w:sz="8"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34">
    <w:name w:val="xl234"/>
    <w:basedOn w:val="af6"/>
    <w:rsid w:val="00751AD2"/>
    <w:pP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35">
    <w:name w:val="xl235"/>
    <w:basedOn w:val="af6"/>
    <w:rsid w:val="00751AD2"/>
    <w:pPr>
      <w:pBdr>
        <w:left w:val="single" w:sz="8" w:space="0" w:color="auto"/>
        <w:bottom w:val="single" w:sz="4" w:space="0" w:color="auto"/>
      </w:pBdr>
      <w:spacing w:before="100" w:beforeAutospacing="1" w:after="100" w:afterAutospacing="1" w:line="360" w:lineRule="auto"/>
      <w:ind w:firstLine="709"/>
      <w:jc w:val="center"/>
    </w:pPr>
    <w:rPr>
      <w:rFonts w:ascii="Calibri" w:eastAsia="Times New Roman" w:hAnsi="Calibri" w:cstheme="majorBidi"/>
      <w:sz w:val="24"/>
      <w:szCs w:val="24"/>
      <w:lang w:val="en-US" w:eastAsia="ru-RU" w:bidi="en-US"/>
    </w:rPr>
  </w:style>
  <w:style w:type="paragraph" w:customStyle="1" w:styleId="xl236">
    <w:name w:val="xl236"/>
    <w:basedOn w:val="af6"/>
    <w:rsid w:val="00751AD2"/>
    <w:pPr>
      <w:pBdr>
        <w:bottom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37">
    <w:name w:val="xl237"/>
    <w:basedOn w:val="af6"/>
    <w:rsid w:val="00751AD2"/>
    <w:pPr>
      <w:pBdr>
        <w:bottom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38">
    <w:name w:val="xl238"/>
    <w:basedOn w:val="af6"/>
    <w:rsid w:val="00751AD2"/>
    <w:pPr>
      <w:pBdr>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39">
    <w:name w:val="xl239"/>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40">
    <w:name w:val="xl240"/>
    <w:basedOn w:val="af6"/>
    <w:rsid w:val="00751AD2"/>
    <w:pPr>
      <w:pBdr>
        <w:top w:val="single" w:sz="8" w:space="0" w:color="auto"/>
        <w:lef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41">
    <w:name w:val="xl241"/>
    <w:basedOn w:val="af6"/>
    <w:rsid w:val="00751AD2"/>
    <w:pPr>
      <w:pBdr>
        <w:left w:val="single" w:sz="8" w:space="0" w:color="auto"/>
        <w:bottom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42">
    <w:name w:val="xl242"/>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16"/>
      <w:szCs w:val="16"/>
      <w:lang w:val="en-US" w:eastAsia="ru-RU" w:bidi="en-US"/>
    </w:rPr>
  </w:style>
  <w:style w:type="paragraph" w:customStyle="1" w:styleId="xl243">
    <w:name w:val="xl243"/>
    <w:basedOn w:val="af6"/>
    <w:rsid w:val="00751AD2"/>
    <w:pPr>
      <w:pBdr>
        <w:top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44">
    <w:name w:val="xl244"/>
    <w:basedOn w:val="af6"/>
    <w:rsid w:val="00751AD2"/>
    <w:pPr>
      <w:pBdr>
        <w:right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45">
    <w:name w:val="xl245"/>
    <w:basedOn w:val="af6"/>
    <w:rsid w:val="00751AD2"/>
    <w:pPr>
      <w:pBdr>
        <w:bottom w:val="single" w:sz="4" w:space="0" w:color="auto"/>
        <w:right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46">
    <w:name w:val="xl246"/>
    <w:basedOn w:val="af6"/>
    <w:rsid w:val="00751AD2"/>
    <w:pPr>
      <w:pBdr>
        <w:top w:val="single" w:sz="8" w:space="0" w:color="auto"/>
        <w:bottom w:val="single" w:sz="8" w:space="0" w:color="auto"/>
      </w:pBd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47">
    <w:name w:val="xl247"/>
    <w:basedOn w:val="af6"/>
    <w:rsid w:val="00751AD2"/>
    <w:pPr>
      <w:pBdr>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48">
    <w:name w:val="xl248"/>
    <w:basedOn w:val="af6"/>
    <w:rsid w:val="00751AD2"/>
    <w:pPr>
      <w:pBdr>
        <w:top w:val="single" w:sz="8"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49">
    <w:name w:val="xl249"/>
    <w:basedOn w:val="af6"/>
    <w:rsid w:val="00751AD2"/>
    <w:pPr>
      <w:pBdr>
        <w:top w:val="single" w:sz="8" w:space="0" w:color="auto"/>
        <w:bottom w:val="single" w:sz="8" w:space="0" w:color="auto"/>
        <w:righ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50">
    <w:name w:val="xl250"/>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b/>
      <w:bCs/>
      <w:sz w:val="24"/>
      <w:szCs w:val="24"/>
      <w:lang w:val="en-US" w:eastAsia="ru-RU" w:bidi="en-US"/>
    </w:rPr>
  </w:style>
  <w:style w:type="paragraph" w:customStyle="1" w:styleId="xl251">
    <w:name w:val="xl251"/>
    <w:basedOn w:val="af6"/>
    <w:rsid w:val="00751AD2"/>
    <w:pPr>
      <w:pBdr>
        <w:top w:val="single" w:sz="8"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52">
    <w:name w:val="xl252"/>
    <w:basedOn w:val="af6"/>
    <w:rsid w:val="00751AD2"/>
    <w:pPr>
      <w:pBdr>
        <w:top w:val="single" w:sz="8" w:space="0" w:color="auto"/>
        <w:left w:val="single" w:sz="8"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53">
    <w:name w:val="xl253"/>
    <w:basedOn w:val="af6"/>
    <w:rsid w:val="00751AD2"/>
    <w:pPr>
      <w:pBdr>
        <w:top w:val="single" w:sz="8"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54">
    <w:name w:val="xl254"/>
    <w:basedOn w:val="af6"/>
    <w:rsid w:val="00751AD2"/>
    <w:pPr>
      <w:pBdr>
        <w:top w:val="single" w:sz="8" w:space="0" w:color="auto"/>
        <w:bottom w:val="single" w:sz="8"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55">
    <w:name w:val="xl255"/>
    <w:basedOn w:val="af6"/>
    <w:rsid w:val="00751AD2"/>
    <w:pPr>
      <w:pBdr>
        <w:top w:val="single" w:sz="8" w:space="0" w:color="auto"/>
        <w:bottom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b/>
      <w:bCs/>
      <w:sz w:val="24"/>
      <w:szCs w:val="24"/>
      <w:lang w:val="en-US" w:eastAsia="ru-RU" w:bidi="en-US"/>
    </w:rPr>
  </w:style>
  <w:style w:type="paragraph" w:customStyle="1" w:styleId="xl256">
    <w:name w:val="xl256"/>
    <w:basedOn w:val="af6"/>
    <w:rsid w:val="00751AD2"/>
    <w:pPr>
      <w:pBdr>
        <w:top w:val="single" w:sz="8" w:space="0" w:color="auto"/>
        <w:bottom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b/>
      <w:bCs/>
      <w:sz w:val="18"/>
      <w:szCs w:val="18"/>
      <w:lang w:val="en-US" w:eastAsia="ru-RU" w:bidi="en-US"/>
    </w:rPr>
  </w:style>
  <w:style w:type="paragraph" w:customStyle="1" w:styleId="xl257">
    <w:name w:val="xl257"/>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58">
    <w:name w:val="xl258"/>
    <w:basedOn w:val="af6"/>
    <w:rsid w:val="00751AD2"/>
    <w:pPr>
      <w:pBdr>
        <w:right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59">
    <w:name w:val="xl259"/>
    <w:basedOn w:val="af6"/>
    <w:rsid w:val="00751AD2"/>
    <w:pPr>
      <w:pBdr>
        <w:left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60">
    <w:name w:val="xl260"/>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center"/>
      <w:textAlignment w:val="top"/>
    </w:pPr>
    <w:rPr>
      <w:rFonts w:ascii="Calibri" w:eastAsia="Times New Roman" w:hAnsi="Calibri" w:cstheme="majorBidi"/>
      <w:b/>
      <w:bCs/>
      <w:sz w:val="24"/>
      <w:szCs w:val="24"/>
      <w:lang w:val="en-US" w:eastAsia="ru-RU" w:bidi="en-US"/>
    </w:rPr>
  </w:style>
  <w:style w:type="paragraph" w:customStyle="1" w:styleId="xl261">
    <w:name w:val="xl261"/>
    <w:basedOn w:val="af6"/>
    <w:rsid w:val="00751AD2"/>
    <w:pPr>
      <w:pBdr>
        <w:top w:val="single" w:sz="4" w:space="0" w:color="auto"/>
        <w:left w:val="single" w:sz="8" w:space="0" w:color="auto"/>
        <w:bottom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262">
    <w:name w:val="xl262"/>
    <w:basedOn w:val="af6"/>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63">
    <w:name w:val="xl263"/>
    <w:basedOn w:val="af6"/>
    <w:rsid w:val="00751AD2"/>
    <w:pPr>
      <w:pBdr>
        <w:top w:val="single" w:sz="8" w:space="0" w:color="auto"/>
      </w:pBdr>
      <w:spacing w:before="100" w:beforeAutospacing="1" w:after="100" w:afterAutospacing="1" w:line="360" w:lineRule="auto"/>
      <w:ind w:firstLine="709"/>
      <w:jc w:val="both"/>
      <w:textAlignment w:val="center"/>
    </w:pPr>
    <w:rPr>
      <w:rFonts w:ascii="Calibri" w:eastAsia="Times New Roman" w:hAnsi="Calibri" w:cstheme="majorBidi"/>
      <w:b/>
      <w:bCs/>
      <w:sz w:val="24"/>
      <w:szCs w:val="24"/>
      <w:lang w:val="en-US" w:eastAsia="ru-RU" w:bidi="en-US"/>
    </w:rPr>
  </w:style>
  <w:style w:type="paragraph" w:customStyle="1" w:styleId="xl264">
    <w:name w:val="xl264"/>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65">
    <w:name w:val="xl265"/>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66">
    <w:name w:val="xl266"/>
    <w:basedOn w:val="af6"/>
    <w:rsid w:val="00751AD2"/>
    <w:pPr>
      <w:pBdr>
        <w:top w:val="single" w:sz="8" w:space="0" w:color="auto"/>
        <w:bottom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67">
    <w:name w:val="xl267"/>
    <w:basedOn w:val="af6"/>
    <w:rsid w:val="00751AD2"/>
    <w:pPr>
      <w:pBdr>
        <w:top w:val="single" w:sz="8" w:space="0" w:color="auto"/>
        <w:right w:val="single" w:sz="4"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268">
    <w:name w:val="xl268"/>
    <w:basedOn w:val="af6"/>
    <w:rsid w:val="00751AD2"/>
    <w:pPr>
      <w:pBdr>
        <w:top w:val="single" w:sz="8"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69">
    <w:name w:val="xl269"/>
    <w:basedOn w:val="af6"/>
    <w:rsid w:val="00751AD2"/>
    <w:pPr>
      <w:spacing w:before="100" w:beforeAutospacing="1" w:after="100" w:afterAutospacing="1" w:line="360" w:lineRule="auto"/>
      <w:ind w:firstLine="709"/>
      <w:jc w:val="both"/>
      <w:textAlignment w:val="top"/>
    </w:pPr>
    <w:rPr>
      <w:rFonts w:ascii="Calibri" w:eastAsia="Times New Roman" w:hAnsi="Calibri" w:cstheme="majorBidi"/>
      <w:b/>
      <w:bCs/>
      <w:sz w:val="24"/>
      <w:szCs w:val="24"/>
      <w:lang w:val="en-US" w:eastAsia="ru-RU" w:bidi="en-US"/>
    </w:rPr>
  </w:style>
  <w:style w:type="paragraph" w:customStyle="1" w:styleId="xl270">
    <w:name w:val="xl270"/>
    <w:basedOn w:val="af6"/>
    <w:rsid w:val="00751AD2"/>
    <w:pPr>
      <w:spacing w:before="100" w:beforeAutospacing="1" w:after="100" w:afterAutospacing="1" w:line="360" w:lineRule="auto"/>
      <w:ind w:firstLine="709"/>
      <w:jc w:val="both"/>
      <w:textAlignment w:val="top"/>
    </w:pPr>
    <w:rPr>
      <w:rFonts w:ascii="Calibri" w:eastAsia="Times New Roman" w:hAnsi="Calibri" w:cstheme="majorBidi"/>
      <w:b/>
      <w:bCs/>
      <w:sz w:val="24"/>
      <w:szCs w:val="24"/>
      <w:lang w:val="en-US" w:eastAsia="ru-RU" w:bidi="en-US"/>
    </w:rPr>
  </w:style>
  <w:style w:type="paragraph" w:customStyle="1" w:styleId="xl271">
    <w:name w:val="xl271"/>
    <w:basedOn w:val="af6"/>
    <w:rsid w:val="00751AD2"/>
    <w:pPr>
      <w:pBdr>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lang w:val="en-US" w:eastAsia="ru-RU" w:bidi="en-US"/>
    </w:rPr>
  </w:style>
  <w:style w:type="paragraph" w:customStyle="1" w:styleId="xl272">
    <w:name w:val="xl272"/>
    <w:basedOn w:val="af6"/>
    <w:rsid w:val="00751AD2"/>
    <w:pPr>
      <w:pBdr>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lang w:val="en-US" w:eastAsia="ru-RU" w:bidi="en-US"/>
    </w:rPr>
  </w:style>
  <w:style w:type="paragraph" w:customStyle="1" w:styleId="xl273">
    <w:name w:val="xl273"/>
    <w:basedOn w:val="af6"/>
    <w:rsid w:val="00751AD2"/>
    <w:pPr>
      <w:pBdr>
        <w:bottom w:val="single" w:sz="4"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274">
    <w:name w:val="xl274"/>
    <w:basedOn w:val="af6"/>
    <w:rsid w:val="00751AD2"/>
    <w:pPr>
      <w:pBdr>
        <w:top w:val="single" w:sz="8"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75">
    <w:name w:val="xl275"/>
    <w:basedOn w:val="af6"/>
    <w:rsid w:val="00751AD2"/>
    <w:pPr>
      <w:pBdr>
        <w:top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b/>
      <w:bCs/>
      <w:sz w:val="24"/>
      <w:szCs w:val="24"/>
      <w:lang w:val="en-US" w:eastAsia="ru-RU" w:bidi="en-US"/>
    </w:rPr>
  </w:style>
  <w:style w:type="paragraph" w:customStyle="1" w:styleId="xl276">
    <w:name w:val="xl276"/>
    <w:basedOn w:val="af6"/>
    <w:rsid w:val="00751AD2"/>
    <w:pPr>
      <w:pBdr>
        <w:top w:val="single" w:sz="8" w:space="0" w:color="auto"/>
        <w:right w:val="single" w:sz="4" w:space="0" w:color="auto"/>
      </w:pBdr>
      <w:spacing w:before="100" w:beforeAutospacing="1" w:after="100" w:afterAutospacing="1" w:line="360" w:lineRule="auto"/>
      <w:ind w:firstLine="709"/>
      <w:jc w:val="center"/>
      <w:textAlignment w:val="center"/>
    </w:pPr>
    <w:rPr>
      <w:rFonts w:ascii="Calibri" w:eastAsia="Times New Roman" w:hAnsi="Calibri" w:cstheme="majorBidi"/>
      <w:b/>
      <w:bCs/>
      <w:sz w:val="24"/>
      <w:szCs w:val="24"/>
      <w:lang w:val="en-US" w:eastAsia="ru-RU" w:bidi="en-US"/>
    </w:rPr>
  </w:style>
  <w:style w:type="paragraph" w:customStyle="1" w:styleId="xl277">
    <w:name w:val="xl277"/>
    <w:basedOn w:val="af6"/>
    <w:rsid w:val="00751AD2"/>
    <w:pPr>
      <w:spacing w:before="100" w:beforeAutospacing="1" w:after="100" w:afterAutospacing="1" w:line="360" w:lineRule="auto"/>
      <w:ind w:firstLine="709"/>
      <w:jc w:val="both"/>
    </w:pPr>
    <w:rPr>
      <w:rFonts w:ascii="Arial CYR" w:eastAsia="Times New Roman" w:hAnsi="Arial CYR" w:cs="Arial CYR"/>
      <w:b/>
      <w:bCs/>
      <w:i/>
      <w:iCs/>
      <w:sz w:val="16"/>
      <w:szCs w:val="16"/>
      <w:lang w:val="en-US" w:eastAsia="ru-RU" w:bidi="en-US"/>
    </w:rPr>
  </w:style>
  <w:style w:type="paragraph" w:customStyle="1" w:styleId="xl278">
    <w:name w:val="xl278"/>
    <w:basedOn w:val="af6"/>
    <w:rsid w:val="00751AD2"/>
    <w:pPr>
      <w:pBdr>
        <w:right w:val="single" w:sz="4" w:space="0" w:color="auto"/>
      </w:pBdr>
      <w:spacing w:before="100" w:beforeAutospacing="1" w:after="100" w:afterAutospacing="1" w:line="360" w:lineRule="auto"/>
      <w:ind w:firstLine="709"/>
      <w:jc w:val="both"/>
    </w:pPr>
    <w:rPr>
      <w:rFonts w:ascii="Arial CYR" w:eastAsia="Times New Roman" w:hAnsi="Arial CYR" w:cs="Arial CYR"/>
      <w:b/>
      <w:bCs/>
      <w:i/>
      <w:iCs/>
      <w:sz w:val="24"/>
      <w:szCs w:val="24"/>
      <w:lang w:val="en-US" w:eastAsia="ru-RU" w:bidi="en-US"/>
    </w:rPr>
  </w:style>
  <w:style w:type="paragraph" w:customStyle="1" w:styleId="xl279">
    <w:name w:val="xl279"/>
    <w:basedOn w:val="af6"/>
    <w:rsid w:val="00751AD2"/>
    <w:pPr>
      <w:pBdr>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80">
    <w:name w:val="xl280"/>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81">
    <w:name w:val="xl281"/>
    <w:basedOn w:val="af6"/>
    <w:rsid w:val="00751AD2"/>
    <w:pPr>
      <w:pBdr>
        <w:left w:val="single" w:sz="8" w:space="0" w:color="auto"/>
      </w:pBdr>
      <w:shd w:val="clear" w:color="000000" w:fill="00B0F0"/>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2">
    <w:name w:val="xl282"/>
    <w:basedOn w:val="af6"/>
    <w:rsid w:val="00751AD2"/>
    <w:pPr>
      <w:pBdr>
        <w:left w:val="single" w:sz="8" w:space="0" w:color="auto"/>
        <w:bottom w:val="single" w:sz="4"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3">
    <w:name w:val="xl283"/>
    <w:basedOn w:val="af6"/>
    <w:rsid w:val="00751AD2"/>
    <w:pPr>
      <w:pBdr>
        <w:top w:val="single" w:sz="8"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4">
    <w:name w:val="xl284"/>
    <w:basedOn w:val="af6"/>
    <w:rsid w:val="00751AD2"/>
    <w:pPr>
      <w:pBdr>
        <w:left w:val="single" w:sz="8"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5">
    <w:name w:val="xl285"/>
    <w:basedOn w:val="af6"/>
    <w:rsid w:val="00751AD2"/>
    <w:pPr>
      <w:pBdr>
        <w:left w:val="single" w:sz="4" w:space="0" w:color="auto"/>
        <w:bottom w:val="single" w:sz="8"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86">
    <w:name w:val="xl286"/>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87">
    <w:name w:val="xl287"/>
    <w:basedOn w:val="af6"/>
    <w:rsid w:val="00751AD2"/>
    <w:pPr>
      <w:pBdr>
        <w:top w:val="single" w:sz="4" w:space="0" w:color="auto"/>
        <w:left w:val="single" w:sz="8" w:space="0" w:color="auto"/>
        <w:bottom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288">
    <w:name w:val="xl288"/>
    <w:basedOn w:val="af6"/>
    <w:rsid w:val="00751AD2"/>
    <w:pPr>
      <w:pBdr>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89">
    <w:name w:val="xl289"/>
    <w:basedOn w:val="af6"/>
    <w:rsid w:val="00751AD2"/>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90">
    <w:name w:val="xl290"/>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1">
    <w:name w:val="xl291"/>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2">
    <w:name w:val="xl292"/>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3">
    <w:name w:val="xl293"/>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b/>
      <w:bCs/>
      <w:i/>
      <w:iCs/>
      <w:sz w:val="24"/>
      <w:szCs w:val="24"/>
      <w:lang w:val="en-US" w:eastAsia="ru-RU" w:bidi="en-US"/>
    </w:rPr>
  </w:style>
  <w:style w:type="paragraph" w:customStyle="1" w:styleId="xl294">
    <w:name w:val="xl294"/>
    <w:basedOn w:val="af6"/>
    <w:rsid w:val="00751AD2"/>
    <w:pPr>
      <w:pBdr>
        <w:top w:val="single" w:sz="8"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5">
    <w:name w:val="xl295"/>
    <w:basedOn w:val="af6"/>
    <w:rsid w:val="00751AD2"/>
    <w:pPr>
      <w:pBdr>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296">
    <w:name w:val="xl296"/>
    <w:basedOn w:val="af6"/>
    <w:rsid w:val="00751AD2"/>
    <w:pPr>
      <w:pBdr>
        <w:left w:val="single" w:sz="8" w:space="0" w:color="auto"/>
      </w:pBdr>
      <w:spacing w:before="100" w:beforeAutospacing="1" w:after="100" w:afterAutospacing="1" w:line="360" w:lineRule="auto"/>
      <w:ind w:firstLine="709"/>
      <w:jc w:val="center"/>
    </w:pPr>
    <w:rPr>
      <w:rFonts w:ascii="Calibri" w:eastAsia="Times New Roman" w:hAnsi="Calibri" w:cstheme="majorBidi"/>
      <w:sz w:val="24"/>
      <w:lang w:val="en-US" w:eastAsia="ru-RU" w:bidi="en-US"/>
    </w:rPr>
  </w:style>
  <w:style w:type="paragraph" w:customStyle="1" w:styleId="xl297">
    <w:name w:val="xl297"/>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right"/>
    </w:pPr>
    <w:rPr>
      <w:rFonts w:ascii="Calibri" w:eastAsia="Times New Roman" w:hAnsi="Calibri" w:cstheme="majorBidi"/>
      <w:sz w:val="24"/>
      <w:szCs w:val="24"/>
      <w:lang w:val="en-US" w:eastAsia="ru-RU" w:bidi="en-US"/>
    </w:rPr>
  </w:style>
  <w:style w:type="paragraph" w:customStyle="1" w:styleId="xl298">
    <w:name w:val="xl298"/>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pPr>
    <w:rPr>
      <w:rFonts w:ascii="Calibri" w:eastAsia="Times New Roman" w:hAnsi="Calibri" w:cstheme="majorBidi"/>
      <w:sz w:val="24"/>
      <w:szCs w:val="24"/>
      <w:lang w:val="en-US" w:eastAsia="ru-RU" w:bidi="en-US"/>
    </w:rPr>
  </w:style>
  <w:style w:type="paragraph" w:customStyle="1" w:styleId="xl299">
    <w:name w:val="xl299"/>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00">
    <w:name w:val="xl300"/>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01">
    <w:name w:val="xl301"/>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02">
    <w:name w:val="xl302"/>
    <w:basedOn w:val="af6"/>
    <w:rsid w:val="00751AD2"/>
    <w:pPr>
      <w:pBdr>
        <w:left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03">
    <w:name w:val="xl303"/>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04">
    <w:name w:val="xl304"/>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05">
    <w:name w:val="xl305"/>
    <w:basedOn w:val="af6"/>
    <w:rsid w:val="00751AD2"/>
    <w:pPr>
      <w:pBdr>
        <w:left w:val="single" w:sz="8" w:space="0" w:color="auto"/>
      </w:pBdr>
      <w:shd w:val="clear" w:color="000000" w:fill="FFFFFF"/>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306">
    <w:name w:val="xl306"/>
    <w:basedOn w:val="af6"/>
    <w:rsid w:val="00751AD2"/>
    <w:pPr>
      <w:pBdr>
        <w:left w:val="single" w:sz="8" w:space="0" w:color="auto"/>
      </w:pBdr>
      <w:spacing w:before="100" w:beforeAutospacing="1" w:after="100" w:afterAutospacing="1" w:line="360" w:lineRule="auto"/>
      <w:ind w:firstLine="709"/>
      <w:jc w:val="center"/>
      <w:textAlignment w:val="center"/>
    </w:pPr>
    <w:rPr>
      <w:rFonts w:ascii="Calibri" w:eastAsia="Times New Roman" w:hAnsi="Calibri" w:cstheme="majorBidi"/>
      <w:sz w:val="24"/>
      <w:lang w:val="en-US" w:eastAsia="ru-RU" w:bidi="en-US"/>
    </w:rPr>
  </w:style>
  <w:style w:type="paragraph" w:customStyle="1" w:styleId="xl307">
    <w:name w:val="xl307"/>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08">
    <w:name w:val="xl308"/>
    <w:basedOn w:val="af6"/>
    <w:rsid w:val="00751AD2"/>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b/>
      <w:bCs/>
      <w:i/>
      <w:iCs/>
      <w:sz w:val="24"/>
      <w:szCs w:val="24"/>
      <w:lang w:val="en-US" w:eastAsia="ru-RU" w:bidi="en-US"/>
    </w:rPr>
  </w:style>
  <w:style w:type="paragraph" w:customStyle="1" w:styleId="xl309">
    <w:name w:val="xl309"/>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0">
    <w:name w:val="xl310"/>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center"/>
      <w:textAlignment w:val="top"/>
    </w:pPr>
    <w:rPr>
      <w:rFonts w:ascii="Calibri" w:eastAsia="Times New Roman" w:hAnsi="Calibri" w:cstheme="majorBidi"/>
      <w:sz w:val="24"/>
      <w:szCs w:val="24"/>
      <w:lang w:val="en-US" w:eastAsia="ru-RU" w:bidi="en-US"/>
    </w:rPr>
  </w:style>
  <w:style w:type="paragraph" w:customStyle="1" w:styleId="xl311">
    <w:name w:val="xl311"/>
    <w:basedOn w:val="af6"/>
    <w:rsid w:val="00751AD2"/>
    <w:pP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312">
    <w:name w:val="xl312"/>
    <w:basedOn w:val="af6"/>
    <w:rsid w:val="00751AD2"/>
    <w:pPr>
      <w:pBdr>
        <w:right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313">
    <w:name w:val="xl313"/>
    <w:basedOn w:val="af6"/>
    <w:rsid w:val="00751AD2"/>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4">
    <w:name w:val="xl314"/>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5">
    <w:name w:val="xl315"/>
    <w:basedOn w:val="af6"/>
    <w:rsid w:val="00751AD2"/>
    <w:pPr>
      <w:pBdr>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6">
    <w:name w:val="xl316"/>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17">
    <w:name w:val="xl317"/>
    <w:basedOn w:val="af6"/>
    <w:rsid w:val="00751AD2"/>
    <w:pPr>
      <w:pBdr>
        <w:lef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8">
    <w:name w:val="xl318"/>
    <w:basedOn w:val="af6"/>
    <w:rsid w:val="00751AD2"/>
    <w:pPr>
      <w:pBdr>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19">
    <w:name w:val="xl319"/>
    <w:basedOn w:val="af6"/>
    <w:rsid w:val="00751AD2"/>
    <w:pPr>
      <w:pBdr>
        <w:top w:val="single" w:sz="8"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20">
    <w:name w:val="xl320"/>
    <w:basedOn w:val="af6"/>
    <w:rsid w:val="00751AD2"/>
    <w:pPr>
      <w:pBdr>
        <w:top w:val="single" w:sz="8" w:space="0" w:color="auto"/>
        <w:left w:val="single" w:sz="8" w:space="0" w:color="auto"/>
        <w:bottom w:val="single" w:sz="4"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321">
    <w:name w:val="xl321"/>
    <w:basedOn w:val="af6"/>
    <w:rsid w:val="00751AD2"/>
    <w:pPr>
      <w:pBdr>
        <w:bottom w:val="single" w:sz="8"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22">
    <w:name w:val="xl322"/>
    <w:basedOn w:val="af6"/>
    <w:rsid w:val="00751AD2"/>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3">
    <w:name w:val="xl323"/>
    <w:basedOn w:val="af6"/>
    <w:rsid w:val="00751AD2"/>
    <w:pPr>
      <w:pBdr>
        <w:top w:val="single" w:sz="4" w:space="0" w:color="auto"/>
        <w:lef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b/>
      <w:bCs/>
      <w:sz w:val="24"/>
      <w:lang w:val="en-US" w:eastAsia="ru-RU" w:bidi="en-US"/>
    </w:rPr>
  </w:style>
  <w:style w:type="paragraph" w:customStyle="1" w:styleId="xl324">
    <w:name w:val="xl324"/>
    <w:basedOn w:val="af6"/>
    <w:rsid w:val="00751AD2"/>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5">
    <w:name w:val="xl325"/>
    <w:basedOn w:val="af6"/>
    <w:rsid w:val="00751AD2"/>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6">
    <w:name w:val="xl326"/>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7">
    <w:name w:val="xl327"/>
    <w:basedOn w:val="af6"/>
    <w:rsid w:val="00751AD2"/>
    <w:pPr>
      <w:pBdr>
        <w:lef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8">
    <w:name w:val="xl328"/>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29">
    <w:name w:val="xl329"/>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0">
    <w:name w:val="xl330"/>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1">
    <w:name w:val="xl331"/>
    <w:basedOn w:val="af6"/>
    <w:rsid w:val="00751AD2"/>
    <w:pPr>
      <w:pBdr>
        <w:lef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b/>
      <w:bCs/>
      <w:sz w:val="24"/>
      <w:lang w:val="en-US" w:eastAsia="ru-RU" w:bidi="en-US"/>
    </w:rPr>
  </w:style>
  <w:style w:type="paragraph" w:customStyle="1" w:styleId="xl332">
    <w:name w:val="xl332"/>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3">
    <w:name w:val="xl333"/>
    <w:basedOn w:val="af6"/>
    <w:rsid w:val="00751AD2"/>
    <w:pPr>
      <w:pBdr>
        <w:left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4">
    <w:name w:val="xl334"/>
    <w:basedOn w:val="af6"/>
    <w:rsid w:val="00751AD2"/>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709"/>
      <w:jc w:val="center"/>
      <w:textAlignment w:val="top"/>
    </w:pPr>
    <w:rPr>
      <w:rFonts w:ascii="Calibri" w:eastAsia="Times New Roman" w:hAnsi="Calibri" w:cstheme="majorBidi"/>
      <w:sz w:val="24"/>
      <w:lang w:val="en-US" w:eastAsia="ru-RU" w:bidi="en-US"/>
    </w:rPr>
  </w:style>
  <w:style w:type="paragraph" w:customStyle="1" w:styleId="xl335">
    <w:name w:val="xl335"/>
    <w:basedOn w:val="af6"/>
    <w:rsid w:val="00751AD2"/>
    <w:pPr>
      <w:pBdr>
        <w:top w:val="single" w:sz="8"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36">
    <w:name w:val="xl336"/>
    <w:basedOn w:val="af6"/>
    <w:rsid w:val="00751AD2"/>
    <w:pPr>
      <w:pBdr>
        <w:bottom w:val="single" w:sz="8" w:space="0" w:color="auto"/>
        <w:right w:val="single" w:sz="4" w:space="0" w:color="auto"/>
      </w:pBdr>
      <w:spacing w:before="100" w:beforeAutospacing="1" w:after="100" w:afterAutospacing="1" w:line="360" w:lineRule="auto"/>
      <w:ind w:firstLine="709"/>
      <w:jc w:val="both"/>
      <w:textAlignment w:val="top"/>
    </w:pPr>
    <w:rPr>
      <w:rFonts w:ascii="Calibri" w:eastAsia="Times New Roman" w:hAnsi="Calibri" w:cstheme="majorBidi"/>
      <w:sz w:val="24"/>
      <w:szCs w:val="24"/>
      <w:lang w:val="en-US" w:eastAsia="ru-RU" w:bidi="en-US"/>
    </w:rPr>
  </w:style>
  <w:style w:type="paragraph" w:customStyle="1" w:styleId="xl337">
    <w:name w:val="xl337"/>
    <w:basedOn w:val="af6"/>
    <w:rsid w:val="00751AD2"/>
    <w:pPr>
      <w:pBdr>
        <w:left w:val="single" w:sz="4" w:space="0" w:color="auto"/>
        <w:bottom w:val="single" w:sz="8"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b/>
      <w:bCs/>
      <w:i/>
      <w:iCs/>
      <w:sz w:val="24"/>
      <w:szCs w:val="24"/>
      <w:lang w:val="en-US" w:eastAsia="ru-RU" w:bidi="en-US"/>
    </w:rPr>
  </w:style>
  <w:style w:type="paragraph" w:customStyle="1" w:styleId="xl338">
    <w:name w:val="xl338"/>
    <w:basedOn w:val="af6"/>
    <w:rsid w:val="00751AD2"/>
    <w:pPr>
      <w:pBdr>
        <w:left w:val="single" w:sz="4" w:space="0" w:color="auto"/>
        <w:bottom w:val="single" w:sz="8" w:space="0" w:color="auto"/>
        <w:right w:val="single" w:sz="8" w:space="0" w:color="auto"/>
      </w:pBdr>
      <w:spacing w:before="100" w:beforeAutospacing="1" w:after="100" w:afterAutospacing="1" w:line="360" w:lineRule="auto"/>
      <w:ind w:firstLine="709"/>
      <w:jc w:val="right"/>
      <w:textAlignment w:val="top"/>
    </w:pPr>
    <w:rPr>
      <w:rFonts w:ascii="Calibri" w:eastAsia="Times New Roman" w:hAnsi="Calibri" w:cstheme="majorBidi"/>
      <w:b/>
      <w:bCs/>
      <w:i/>
      <w:iCs/>
      <w:sz w:val="24"/>
      <w:szCs w:val="24"/>
      <w:lang w:val="en-US" w:eastAsia="ru-RU" w:bidi="en-US"/>
    </w:rPr>
  </w:style>
  <w:style w:type="paragraph" w:customStyle="1" w:styleId="xl339">
    <w:name w:val="xl339"/>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right"/>
      <w:textAlignment w:val="top"/>
    </w:pPr>
    <w:rPr>
      <w:rFonts w:ascii="Calibri" w:eastAsia="Times New Roman" w:hAnsi="Calibri" w:cstheme="majorBidi"/>
      <w:sz w:val="24"/>
      <w:szCs w:val="24"/>
      <w:lang w:val="en-US" w:eastAsia="ru-RU" w:bidi="en-US"/>
    </w:rPr>
  </w:style>
  <w:style w:type="paragraph" w:customStyle="1" w:styleId="xl340">
    <w:name w:val="xl340"/>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1">
    <w:name w:val="xl341"/>
    <w:basedOn w:val="af6"/>
    <w:rsid w:val="00751AD2"/>
    <w:pPr>
      <w:pBdr>
        <w:top w:val="single" w:sz="4" w:space="0" w:color="auto"/>
        <w:left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2">
    <w:name w:val="xl342"/>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3">
    <w:name w:val="xl343"/>
    <w:basedOn w:val="af6"/>
    <w:rsid w:val="00751AD2"/>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4">
    <w:name w:val="xl344"/>
    <w:basedOn w:val="af6"/>
    <w:rsid w:val="00751AD2"/>
    <w:pPr>
      <w:pBdr>
        <w:top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5">
    <w:name w:val="xl345"/>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6">
    <w:name w:val="xl346"/>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7">
    <w:name w:val="xl347"/>
    <w:basedOn w:val="af6"/>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theme="majorBidi"/>
      <w:sz w:val="24"/>
      <w:szCs w:val="24"/>
      <w:lang w:val="en-US" w:eastAsia="ru-RU" w:bidi="en-US"/>
    </w:rPr>
  </w:style>
  <w:style w:type="paragraph" w:customStyle="1" w:styleId="xl348">
    <w:name w:val="xl348"/>
    <w:basedOn w:val="af6"/>
    <w:rsid w:val="00751AD2"/>
    <w:pPr>
      <w:pBdr>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theme="majorBidi"/>
      <w:sz w:val="24"/>
      <w:lang w:val="en-US" w:eastAsia="ru-RU" w:bidi="en-US"/>
    </w:rPr>
  </w:style>
  <w:style w:type="paragraph" w:customStyle="1" w:styleId="xl349">
    <w:name w:val="xl349"/>
    <w:basedOn w:val="af6"/>
    <w:rsid w:val="00751AD2"/>
    <w:pPr>
      <w:pBdr>
        <w:bottom w:val="single" w:sz="4" w:space="0" w:color="auto"/>
        <w:right w:val="single" w:sz="8" w:space="0" w:color="auto"/>
      </w:pBdr>
      <w:spacing w:before="100" w:beforeAutospacing="1" w:after="100" w:afterAutospacing="1" w:line="360" w:lineRule="auto"/>
      <w:ind w:firstLine="709"/>
      <w:jc w:val="both"/>
      <w:textAlignment w:val="center"/>
    </w:pPr>
    <w:rPr>
      <w:rFonts w:ascii="Calibri" w:eastAsia="Times New Roman" w:hAnsi="Calibri" w:cstheme="majorBidi"/>
      <w:sz w:val="24"/>
      <w:lang w:val="en-US" w:eastAsia="ru-RU" w:bidi="en-US"/>
    </w:rPr>
  </w:style>
  <w:style w:type="paragraph" w:customStyle="1" w:styleId="xl350">
    <w:name w:val="xl350"/>
    <w:basedOn w:val="af6"/>
    <w:rsid w:val="00751AD2"/>
    <w:pPr>
      <w:pBdr>
        <w:left w:val="single" w:sz="8" w:space="0" w:color="auto"/>
        <w:bottom w:val="single" w:sz="4" w:space="0" w:color="auto"/>
      </w:pBdr>
      <w:spacing w:before="100" w:beforeAutospacing="1" w:after="100" w:afterAutospacing="1" w:line="360" w:lineRule="auto"/>
      <w:ind w:firstLine="709"/>
      <w:jc w:val="center"/>
      <w:textAlignment w:val="center"/>
    </w:pPr>
    <w:rPr>
      <w:rFonts w:ascii="Calibri" w:eastAsia="Times New Roman" w:hAnsi="Calibri" w:cstheme="majorBidi"/>
      <w:sz w:val="24"/>
      <w:szCs w:val="24"/>
      <w:lang w:val="en-US" w:eastAsia="ru-RU" w:bidi="en-US"/>
    </w:rPr>
  </w:style>
  <w:style w:type="paragraph" w:customStyle="1" w:styleId="ChapterSubtitle">
    <w:name w:val="Chapter Subtitle"/>
    <w:basedOn w:val="afffff8"/>
    <w:rsid w:val="00751AD2"/>
    <w:pPr>
      <w:keepNext/>
      <w:keepLines/>
      <w:spacing w:before="60" w:line="240" w:lineRule="auto"/>
      <w:ind w:firstLine="0"/>
      <w:jc w:val="left"/>
    </w:pPr>
    <w:rPr>
      <w:rFonts w:ascii="Arial" w:hAnsi="Arial"/>
      <w:spacing w:val="-16"/>
      <w:kern w:val="28"/>
      <w:sz w:val="32"/>
    </w:rPr>
  </w:style>
  <w:style w:type="character" w:customStyle="1" w:styleId="name">
    <w:name w:val="name"/>
    <w:basedOn w:val="af7"/>
    <w:rsid w:val="00751AD2"/>
  </w:style>
  <w:style w:type="paragraph" w:customStyle="1" w:styleId="A2list2">
    <w:name w:val="A2_list_2"/>
    <w:basedOn w:val="af6"/>
    <w:next w:val="af6"/>
    <w:autoRedefine/>
    <w:rsid w:val="00751AD2"/>
    <w:pPr>
      <w:numPr>
        <w:ilvl w:val="1"/>
        <w:numId w:val="13"/>
      </w:numPr>
      <w:pBdr>
        <w:right w:val="single" w:sz="4" w:space="4" w:color="auto"/>
      </w:pBdr>
      <w:tabs>
        <w:tab w:val="left" w:pos="2880"/>
      </w:tabs>
      <w:overflowPunct w:val="0"/>
      <w:autoSpaceDE w:val="0"/>
      <w:autoSpaceDN w:val="0"/>
      <w:spacing w:before="60" w:after="60" w:line="360" w:lineRule="auto"/>
      <w:jc w:val="both"/>
    </w:pPr>
    <w:rPr>
      <w:rFonts w:ascii="Times New Roman" w:eastAsia="Times New Roman" w:hAnsi="Times New Roman"/>
      <w:color w:val="000000"/>
      <w:sz w:val="24"/>
      <w:szCs w:val="24"/>
      <w:lang w:val="en-US" w:bidi="en-US"/>
    </w:rPr>
  </w:style>
  <w:style w:type="character" w:customStyle="1" w:styleId="ArialUnicodeMS115pt">
    <w:name w:val="Основной текст + Arial Unicode MS;11.5 pt"/>
    <w:basedOn w:val="af7"/>
    <w:rsid w:val="00751AD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6">
    <w:name w:val="Основной текст_"/>
    <w:basedOn w:val="af7"/>
    <w:link w:val="2fa"/>
    <w:locked/>
    <w:rsid w:val="00751AD2"/>
    <w:rPr>
      <w:rFonts w:ascii="Arial" w:eastAsia="Arial" w:hAnsi="Arial" w:cs="Arial"/>
      <w:shd w:val="clear" w:color="auto" w:fill="FFFFFF"/>
    </w:rPr>
  </w:style>
  <w:style w:type="paragraph" w:customStyle="1" w:styleId="2fa">
    <w:name w:val="Основной текст2"/>
    <w:basedOn w:val="af6"/>
    <w:link w:val="affffff6"/>
    <w:rsid w:val="00751AD2"/>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751AD2"/>
    <w:pPr>
      <w:pageBreakBefore w:val="0"/>
      <w:spacing w:before="480"/>
    </w:pPr>
    <w:rPr>
      <w:rFonts w:asciiTheme="majorHAnsi" w:hAnsiTheme="majorHAnsi"/>
      <w:b w:val="0"/>
      <w:bCs/>
      <w:lang w:eastAsia="ru-RU"/>
    </w:rPr>
  </w:style>
  <w:style w:type="character" w:customStyle="1" w:styleId="2fc">
    <w:name w:val="Стиль2 Знак"/>
    <w:basedOn w:val="1f"/>
    <w:link w:val="2fb"/>
    <w:rsid w:val="00751AD2"/>
    <w:rPr>
      <w:rFonts w:asciiTheme="majorHAnsi" w:eastAsiaTheme="majorEastAsia" w:hAnsiTheme="majorHAnsi" w:cstheme="majorBidi"/>
      <w:b w:val="0"/>
      <w:bCs/>
      <w:caps/>
      <w:spacing w:val="5"/>
      <w:sz w:val="24"/>
      <w:szCs w:val="36"/>
      <w:lang w:eastAsia="ru-RU" w:bidi="en-US"/>
    </w:rPr>
  </w:style>
  <w:style w:type="paragraph" w:customStyle="1" w:styleId="3">
    <w:name w:val="3 уровень Подзаголовок"/>
    <w:basedOn w:val="30"/>
    <w:uiPriority w:val="99"/>
    <w:qFormat/>
    <w:rsid w:val="00751AD2"/>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5">
    <w:name w:val="Абзац списка Знак"/>
    <w:aliases w:val="Введение Знак,3_Абзац списка Знак,СПИСКИ Знак"/>
    <w:basedOn w:val="af7"/>
    <w:link w:val="affff4"/>
    <w:uiPriority w:val="34"/>
    <w:rsid w:val="00751AD2"/>
    <w:rPr>
      <w:rFonts w:ascii="Arial" w:eastAsiaTheme="majorEastAsia" w:hAnsi="Arial" w:cstheme="majorBidi"/>
      <w:sz w:val="24"/>
      <w:lang w:val="en-US" w:bidi="en-US"/>
    </w:rPr>
  </w:style>
  <w:style w:type="paragraph" w:styleId="affffff7">
    <w:name w:val="Revision"/>
    <w:hidden/>
    <w:uiPriority w:val="99"/>
    <w:semiHidden/>
    <w:rsid w:val="00751AD2"/>
    <w:pPr>
      <w:spacing w:after="200" w:line="276" w:lineRule="auto"/>
    </w:pPr>
    <w:rPr>
      <w:rFonts w:eastAsiaTheme="minorEastAsia"/>
      <w:lang w:val="en-US" w:bidi="en-US"/>
    </w:rPr>
  </w:style>
  <w:style w:type="paragraph" w:customStyle="1" w:styleId="133">
    <w:name w:val="Обычный 13 Знак3"/>
    <w:basedOn w:val="af6"/>
    <w:autoRedefine/>
    <w:rsid w:val="00751AD2"/>
    <w:pPr>
      <w:keepNext/>
      <w:keepLines/>
      <w:suppressLineNumbers/>
      <w:tabs>
        <w:tab w:val="left" w:leader="dot" w:pos="9356"/>
      </w:tabs>
      <w:suppressAutoHyphens/>
      <w:spacing w:before="60" w:after="200" w:line="360" w:lineRule="auto"/>
      <w:ind w:firstLine="720"/>
      <w:jc w:val="both"/>
    </w:pPr>
    <w:rPr>
      <w:rFonts w:ascii="Times New Roman" w:eastAsia="Times New Roman" w:hAnsi="Times New Roman" w:cstheme="majorBidi"/>
      <w:sz w:val="26"/>
      <w:szCs w:val="26"/>
      <w:lang w:val="en-US" w:eastAsia="ru-RU" w:bidi="en-US"/>
    </w:rPr>
  </w:style>
  <w:style w:type="paragraph" w:customStyle="1" w:styleId="134">
    <w:name w:val="Обычный 13"/>
    <w:basedOn w:val="af6"/>
    <w:link w:val="135"/>
    <w:qFormat/>
    <w:rsid w:val="00751AD2"/>
    <w:pPr>
      <w:keepNext/>
      <w:suppressLineNumbers/>
      <w:tabs>
        <w:tab w:val="left" w:pos="6804"/>
        <w:tab w:val="left" w:pos="6946"/>
        <w:tab w:val="left" w:leader="dot" w:pos="9356"/>
      </w:tabs>
      <w:suppressAutoHyphens/>
      <w:spacing w:before="60" w:after="200" w:line="276" w:lineRule="auto"/>
      <w:ind w:firstLine="680"/>
      <w:jc w:val="both"/>
    </w:pPr>
    <w:rPr>
      <w:rFonts w:ascii="Times New Roman" w:eastAsia="Times New Roman" w:hAnsi="Times New Roman" w:cstheme="majorBidi"/>
      <w:sz w:val="26"/>
      <w:szCs w:val="26"/>
      <w:lang w:val="en-US" w:eastAsia="ru-RU" w:bidi="en-US"/>
    </w:rPr>
  </w:style>
  <w:style w:type="character" w:customStyle="1" w:styleId="135">
    <w:name w:val="Обычный 13 Знак5"/>
    <w:basedOn w:val="af7"/>
    <w:link w:val="134"/>
    <w:rsid w:val="00751AD2"/>
    <w:rPr>
      <w:rFonts w:ascii="Times New Roman" w:eastAsia="Times New Roman" w:hAnsi="Times New Roman" w:cstheme="majorBidi"/>
      <w:sz w:val="26"/>
      <w:szCs w:val="26"/>
      <w:lang w:val="en-US" w:eastAsia="ru-RU" w:bidi="en-US"/>
    </w:rPr>
  </w:style>
  <w:style w:type="paragraph" w:customStyle="1" w:styleId="1fe">
    <w:name w:val="Текст1"/>
    <w:basedOn w:val="af6"/>
    <w:rsid w:val="00751AD2"/>
    <w:pPr>
      <w:tabs>
        <w:tab w:val="left" w:pos="1701"/>
      </w:tabs>
      <w:suppressAutoHyphens/>
      <w:spacing w:before="80" w:after="200" w:line="252" w:lineRule="auto"/>
      <w:ind w:firstLine="852"/>
      <w:jc w:val="both"/>
    </w:pPr>
    <w:rPr>
      <w:rFonts w:ascii="Times New Roman" w:eastAsia="SimSun" w:hAnsi="Times New Roman" w:cstheme="majorBidi"/>
      <w:sz w:val="28"/>
      <w:szCs w:val="28"/>
      <w:lang w:val="en-US" w:eastAsia="ar-SA" w:bidi="en-US"/>
    </w:rPr>
  </w:style>
  <w:style w:type="character" w:customStyle="1" w:styleId="apple-converted-space">
    <w:name w:val="apple-converted-space"/>
    <w:basedOn w:val="af7"/>
    <w:rsid w:val="00751AD2"/>
  </w:style>
  <w:style w:type="character" w:customStyle="1" w:styleId="4b">
    <w:name w:val="заголовок 4 Знак"/>
    <w:rsid w:val="00751AD2"/>
    <w:rPr>
      <w:rFonts w:ascii="Arial" w:hAnsi="Arial"/>
      <w:i/>
      <w:sz w:val="24"/>
      <w:szCs w:val="24"/>
      <w:lang w:val="ru-RU" w:eastAsia="ru-RU" w:bidi="ar-SA"/>
    </w:rPr>
  </w:style>
  <w:style w:type="paragraph" w:customStyle="1" w:styleId="affffff8">
    <w:name w:val="основной"/>
    <w:basedOn w:val="af6"/>
    <w:rsid w:val="00751AD2"/>
    <w:pPr>
      <w:spacing w:after="200" w:line="276" w:lineRule="auto"/>
      <w:ind w:firstLine="720"/>
      <w:jc w:val="both"/>
    </w:pPr>
    <w:rPr>
      <w:rFonts w:ascii="Times New Roman" w:eastAsia="Times New Roman" w:hAnsi="Times New Roman" w:cstheme="majorBidi"/>
      <w:sz w:val="24"/>
      <w:szCs w:val="20"/>
      <w:lang w:val="en-US" w:eastAsia="ru-RU" w:bidi="en-US"/>
    </w:rPr>
  </w:style>
  <w:style w:type="character" w:customStyle="1" w:styleId="FontStyle23">
    <w:name w:val="Font Style23"/>
    <w:rsid w:val="00751AD2"/>
    <w:rPr>
      <w:rFonts w:ascii="Times New Roman" w:hAnsi="Times New Roman" w:cs="Times New Roman"/>
      <w:sz w:val="18"/>
      <w:szCs w:val="18"/>
    </w:rPr>
  </w:style>
  <w:style w:type="paragraph" w:customStyle="1" w:styleId="ConsPlusNonformat">
    <w:name w:val="ConsPlusNonformat"/>
    <w:uiPriority w:val="99"/>
    <w:rsid w:val="00751AD2"/>
    <w:pPr>
      <w:autoSpaceDE w:val="0"/>
      <w:autoSpaceDN w:val="0"/>
      <w:adjustRightInd w:val="0"/>
      <w:spacing w:after="200" w:line="276" w:lineRule="auto"/>
    </w:pPr>
    <w:rPr>
      <w:rFonts w:ascii="Courier New" w:eastAsiaTheme="minorEastAsia" w:hAnsi="Courier New" w:cs="Courier New"/>
      <w:lang w:val="en-US" w:bidi="en-US"/>
    </w:rPr>
  </w:style>
  <w:style w:type="paragraph" w:customStyle="1" w:styleId="ConsPlusTitle">
    <w:name w:val="ConsPlusTitle"/>
    <w:rsid w:val="00751AD2"/>
    <w:pPr>
      <w:widowControl w:val="0"/>
      <w:autoSpaceDE w:val="0"/>
      <w:autoSpaceDN w:val="0"/>
      <w:adjustRightInd w:val="0"/>
      <w:spacing w:after="200" w:line="276" w:lineRule="auto"/>
    </w:pPr>
    <w:rPr>
      <w:rFonts w:asciiTheme="majorHAnsi" w:eastAsiaTheme="majorEastAsia" w:hAnsiTheme="majorHAnsi" w:cstheme="majorBidi"/>
      <w:b/>
      <w:bCs/>
      <w:sz w:val="24"/>
      <w:szCs w:val="24"/>
      <w:lang w:val="en-US" w:eastAsia="ru-RU" w:bidi="en-US"/>
    </w:rPr>
  </w:style>
  <w:style w:type="paragraph" w:customStyle="1" w:styleId="affffff9">
    <w:name w:val="заголовок таблицы"/>
    <w:basedOn w:val="af6"/>
    <w:autoRedefine/>
    <w:uiPriority w:val="99"/>
    <w:rsid w:val="00751AD2"/>
    <w:pPr>
      <w:keepNext/>
      <w:keepLines/>
      <w:tabs>
        <w:tab w:val="left" w:pos="1134"/>
      </w:tabs>
      <w:spacing w:after="0" w:line="276" w:lineRule="auto"/>
      <w:ind w:firstLine="709"/>
      <w:jc w:val="both"/>
    </w:pPr>
    <w:rPr>
      <w:rFonts w:ascii="Arial" w:eastAsia="Times New Roman" w:hAnsi="Arial" w:cs="Arial"/>
      <w:b/>
      <w:sz w:val="24"/>
      <w:szCs w:val="24"/>
      <w:lang w:val="en-US" w:eastAsia="ru-RU" w:bidi="en-US"/>
    </w:rPr>
  </w:style>
  <w:style w:type="paragraph" w:customStyle="1" w:styleId="1ff">
    <w:name w:val="Знак Знак Знак1"/>
    <w:basedOn w:val="af6"/>
    <w:rsid w:val="00751AD2"/>
    <w:pPr>
      <w:tabs>
        <w:tab w:val="num" w:pos="360"/>
      </w:tabs>
      <w:spacing w:after="0" w:line="240" w:lineRule="exact"/>
      <w:ind w:firstLine="709"/>
      <w:jc w:val="both"/>
    </w:pPr>
    <w:rPr>
      <w:rFonts w:ascii="Verdana" w:eastAsia="Times New Roman" w:hAnsi="Verdana" w:cs="Verdana"/>
      <w:sz w:val="20"/>
      <w:szCs w:val="20"/>
      <w:lang w:val="en-US" w:bidi="en-US"/>
    </w:rPr>
  </w:style>
  <w:style w:type="paragraph" w:customStyle="1" w:styleId="e02">
    <w:name w:val="e02"/>
    <w:basedOn w:val="af6"/>
    <w:rsid w:val="00751AD2"/>
    <w:pPr>
      <w:spacing w:before="100" w:beforeAutospacing="1" w:after="100" w:afterAutospacing="1" w:line="276" w:lineRule="auto"/>
      <w:ind w:firstLine="709"/>
      <w:jc w:val="both"/>
    </w:pPr>
    <w:rPr>
      <w:rFonts w:ascii="Times New Roman" w:eastAsia="Times New Roman" w:hAnsi="Times New Roman" w:cstheme="majorBidi"/>
      <w:sz w:val="24"/>
      <w:szCs w:val="24"/>
      <w:lang w:val="en-US" w:eastAsia="ru-RU" w:bidi="en-US"/>
    </w:rPr>
  </w:style>
  <w:style w:type="paragraph" w:customStyle="1" w:styleId="Default">
    <w:name w:val="Default"/>
    <w:rsid w:val="00751AD2"/>
    <w:pPr>
      <w:autoSpaceDE w:val="0"/>
      <w:autoSpaceDN w:val="0"/>
      <w:adjustRightInd w:val="0"/>
      <w:spacing w:after="200" w:line="276" w:lineRule="auto"/>
    </w:pPr>
    <w:rPr>
      <w:rFonts w:asciiTheme="majorHAnsi" w:eastAsiaTheme="minorEastAsia" w:hAnsiTheme="majorHAnsi" w:cstheme="majorBidi"/>
      <w:color w:val="000000"/>
      <w:sz w:val="24"/>
      <w:szCs w:val="24"/>
      <w:lang w:val="en-US" w:bidi="en-US"/>
    </w:rPr>
  </w:style>
  <w:style w:type="paragraph" w:customStyle="1" w:styleId="ConsPlusCell">
    <w:name w:val="ConsPlusCell"/>
    <w:link w:val="ConsPlusCell0"/>
    <w:rsid w:val="00751AD2"/>
    <w:pPr>
      <w:widowControl w:val="0"/>
      <w:autoSpaceDE w:val="0"/>
      <w:autoSpaceDN w:val="0"/>
      <w:adjustRightInd w:val="0"/>
      <w:spacing w:after="200" w:line="276" w:lineRule="auto"/>
    </w:pPr>
    <w:rPr>
      <w:rFonts w:ascii="Arial" w:eastAsiaTheme="majorEastAsia" w:hAnsi="Arial" w:cs="Arial"/>
      <w:lang w:val="en-US" w:eastAsia="ru-RU" w:bidi="en-US"/>
    </w:rPr>
  </w:style>
  <w:style w:type="paragraph" w:customStyle="1" w:styleId="118">
    <w:name w:val="Знак Знак Знак11"/>
    <w:basedOn w:val="af6"/>
    <w:rsid w:val="00751AD2"/>
    <w:pPr>
      <w:tabs>
        <w:tab w:val="num" w:pos="360"/>
      </w:tabs>
      <w:spacing w:after="0" w:line="240" w:lineRule="exact"/>
      <w:ind w:firstLine="709"/>
      <w:jc w:val="both"/>
    </w:pPr>
    <w:rPr>
      <w:rFonts w:ascii="Verdana" w:eastAsia="Times New Roman" w:hAnsi="Verdana" w:cs="Verdana"/>
      <w:sz w:val="20"/>
      <w:szCs w:val="20"/>
      <w:lang w:val="en-US" w:bidi="en-US"/>
    </w:rPr>
  </w:style>
  <w:style w:type="paragraph" w:customStyle="1" w:styleId="affffffa">
    <w:name w:val="Абзац"/>
    <w:basedOn w:val="af6"/>
    <w:link w:val="affffffb"/>
    <w:qFormat/>
    <w:rsid w:val="00751AD2"/>
    <w:pPr>
      <w:spacing w:after="60" w:line="276" w:lineRule="auto"/>
      <w:ind w:firstLine="680"/>
      <w:jc w:val="both"/>
    </w:pPr>
    <w:rPr>
      <w:rFonts w:ascii="Times New Roman" w:eastAsia="Times New Roman" w:hAnsi="Times New Roman" w:cstheme="majorBidi"/>
      <w:sz w:val="24"/>
      <w:szCs w:val="24"/>
      <w:lang w:val="en-US" w:bidi="en-US"/>
    </w:rPr>
  </w:style>
  <w:style w:type="character" w:customStyle="1" w:styleId="affffffb">
    <w:name w:val="Абзац Знак"/>
    <w:link w:val="affffffa"/>
    <w:rsid w:val="00751AD2"/>
    <w:rPr>
      <w:rFonts w:ascii="Times New Roman" w:eastAsia="Times New Roman" w:hAnsi="Times New Roman" w:cstheme="majorBidi"/>
      <w:sz w:val="24"/>
      <w:szCs w:val="24"/>
      <w:lang w:val="en-US" w:bidi="en-US"/>
    </w:rPr>
  </w:style>
  <w:style w:type="paragraph" w:customStyle="1" w:styleId="affffffc">
    <w:name w:val="Название таблицы"/>
    <w:basedOn w:val="afffc"/>
    <w:qFormat/>
    <w:rsid w:val="0093676B"/>
    <w:pPr>
      <w:spacing w:before="240" w:after="120"/>
      <w:ind w:firstLine="0"/>
      <w:jc w:val="both"/>
    </w:pPr>
    <w:rPr>
      <w:rFonts w:ascii="Times New Roman" w:eastAsia="Times New Roman" w:hAnsi="Times New Roman"/>
      <w:color w:val="auto"/>
      <w:szCs w:val="22"/>
      <w:lang w:eastAsia="ru-RU"/>
    </w:rPr>
  </w:style>
  <w:style w:type="paragraph" w:customStyle="1" w:styleId="affffffd">
    <w:name w:val="Табличный_центр"/>
    <w:basedOn w:val="af6"/>
    <w:rsid w:val="00751AD2"/>
    <w:pPr>
      <w:spacing w:after="200" w:line="276" w:lineRule="auto"/>
      <w:ind w:firstLine="709"/>
      <w:jc w:val="both"/>
    </w:pPr>
    <w:rPr>
      <w:rFonts w:ascii="Times New Roman" w:eastAsia="Times New Roman" w:hAnsi="Times New Roman" w:cstheme="majorBidi"/>
      <w:sz w:val="24"/>
      <w:lang w:val="en-US" w:eastAsia="ru-RU" w:bidi="en-US"/>
    </w:rPr>
  </w:style>
  <w:style w:type="paragraph" w:customStyle="1" w:styleId="affffffe">
    <w:name w:val="Табличный_заголовки"/>
    <w:basedOn w:val="af6"/>
    <w:rsid w:val="00751AD2"/>
    <w:pPr>
      <w:keepNext/>
      <w:keepLines/>
      <w:spacing w:after="200" w:line="276" w:lineRule="auto"/>
      <w:ind w:firstLine="709"/>
      <w:jc w:val="both"/>
    </w:pPr>
    <w:rPr>
      <w:rFonts w:ascii="Times New Roman" w:eastAsia="Times New Roman" w:hAnsi="Times New Roman" w:cstheme="majorBidi"/>
      <w:b/>
      <w:sz w:val="24"/>
      <w:lang w:val="en-US" w:eastAsia="ru-RU" w:bidi="en-US"/>
    </w:rPr>
  </w:style>
  <w:style w:type="paragraph" w:customStyle="1" w:styleId="afffffff">
    <w:name w:val="Табличный_слева"/>
    <w:basedOn w:val="af6"/>
    <w:rsid w:val="00751AD2"/>
    <w:pPr>
      <w:spacing w:after="200" w:line="276" w:lineRule="auto"/>
      <w:ind w:firstLine="709"/>
      <w:jc w:val="both"/>
    </w:pPr>
    <w:rPr>
      <w:rFonts w:ascii="Times New Roman" w:eastAsia="Times New Roman" w:hAnsi="Times New Roman" w:cstheme="majorBidi"/>
      <w:sz w:val="24"/>
      <w:lang w:val="en-US" w:eastAsia="ru-RU" w:bidi="en-US"/>
    </w:rPr>
  </w:style>
  <w:style w:type="numbering" w:customStyle="1" w:styleId="1ff0">
    <w:name w:val="Стиль1"/>
    <w:uiPriority w:val="99"/>
    <w:rsid w:val="00751AD2"/>
  </w:style>
  <w:style w:type="paragraph" w:customStyle="1" w:styleId="1ff1">
    <w:name w:val="Основной текст1"/>
    <w:basedOn w:val="af6"/>
    <w:qFormat/>
    <w:rsid w:val="00751AD2"/>
    <w:pPr>
      <w:shd w:val="clear" w:color="auto" w:fill="FFFFFF"/>
      <w:spacing w:before="360" w:after="180" w:line="235" w:lineRule="exact"/>
      <w:ind w:hanging="320"/>
      <w:jc w:val="both"/>
    </w:pPr>
    <w:rPr>
      <w:rFonts w:ascii="Times New Roman" w:eastAsia="Times New Roman" w:hAnsi="Times New Roman" w:cstheme="majorBidi"/>
      <w:sz w:val="19"/>
      <w:szCs w:val="19"/>
      <w:lang w:val="en-US" w:bidi="en-US"/>
    </w:rPr>
  </w:style>
  <w:style w:type="character" w:customStyle="1" w:styleId="afffffff0">
    <w:name w:val="Основной текст + Полужирный"/>
    <w:basedOn w:val="affffff6"/>
    <w:rsid w:val="00751AD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7"/>
    <w:link w:val="2fe"/>
    <w:rsid w:val="00751AD2"/>
    <w:rPr>
      <w:b/>
      <w:bCs/>
      <w:sz w:val="18"/>
      <w:szCs w:val="18"/>
      <w:shd w:val="clear" w:color="auto" w:fill="FFFFFF"/>
    </w:rPr>
  </w:style>
  <w:style w:type="character" w:customStyle="1" w:styleId="2ff">
    <w:name w:val="Основной текст (2) + Не полужирный"/>
    <w:basedOn w:val="2fd"/>
    <w:rsid w:val="00751AD2"/>
    <w:rPr>
      <w:b/>
      <w:bCs/>
      <w:color w:val="000000"/>
      <w:spacing w:val="0"/>
      <w:w w:val="100"/>
      <w:position w:val="0"/>
      <w:sz w:val="18"/>
      <w:szCs w:val="18"/>
      <w:shd w:val="clear" w:color="auto" w:fill="FFFFFF"/>
      <w:lang w:val="ru-RU"/>
    </w:rPr>
  </w:style>
  <w:style w:type="paragraph" w:customStyle="1" w:styleId="2fe">
    <w:name w:val="Основной текст (2)"/>
    <w:basedOn w:val="af6"/>
    <w:link w:val="2fd"/>
    <w:rsid w:val="00751AD2"/>
    <w:pPr>
      <w:shd w:val="clear" w:color="auto" w:fill="FFFFFF"/>
      <w:spacing w:after="200" w:line="230" w:lineRule="exact"/>
      <w:ind w:firstLine="500"/>
      <w:jc w:val="both"/>
    </w:pPr>
    <w:rPr>
      <w:b/>
      <w:bCs/>
      <w:sz w:val="18"/>
      <w:szCs w:val="18"/>
    </w:rPr>
  </w:style>
  <w:style w:type="paragraph" w:styleId="2ff0">
    <w:name w:val="Quote"/>
    <w:basedOn w:val="af6"/>
    <w:next w:val="af6"/>
    <w:link w:val="2ff1"/>
    <w:uiPriority w:val="29"/>
    <w:qFormat/>
    <w:rsid w:val="00751AD2"/>
    <w:pPr>
      <w:spacing w:after="200" w:line="276" w:lineRule="auto"/>
      <w:ind w:firstLine="709"/>
      <w:jc w:val="both"/>
    </w:pPr>
    <w:rPr>
      <w:rFonts w:ascii="Times New Roman" w:eastAsiaTheme="minorEastAsia" w:hAnsi="Times New Roman"/>
      <w:i/>
      <w:iCs/>
      <w:color w:val="000000" w:themeColor="text1"/>
      <w:sz w:val="24"/>
      <w:lang w:val="en-US" w:bidi="en-US"/>
    </w:rPr>
  </w:style>
  <w:style w:type="character" w:customStyle="1" w:styleId="2ff1">
    <w:name w:val="Цитата 2 Знак"/>
    <w:basedOn w:val="af7"/>
    <w:link w:val="2ff0"/>
    <w:uiPriority w:val="29"/>
    <w:rsid w:val="00751AD2"/>
    <w:rPr>
      <w:rFonts w:ascii="Times New Roman" w:eastAsiaTheme="minorEastAsia" w:hAnsi="Times New Roman"/>
      <w:i/>
      <w:iCs/>
      <w:color w:val="000000" w:themeColor="text1"/>
      <w:sz w:val="24"/>
      <w:lang w:val="en-US" w:bidi="en-US"/>
    </w:rPr>
  </w:style>
  <w:style w:type="paragraph" w:styleId="afffffff1">
    <w:name w:val="Intense Quote"/>
    <w:basedOn w:val="af6"/>
    <w:next w:val="af6"/>
    <w:link w:val="afffffff2"/>
    <w:uiPriority w:val="30"/>
    <w:qFormat/>
    <w:rsid w:val="00751AD2"/>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sz w:val="24"/>
      <w:lang w:val="en-US" w:bidi="en-US"/>
    </w:rPr>
  </w:style>
  <w:style w:type="character" w:customStyle="1" w:styleId="afffffff2">
    <w:name w:val="Выделенная цитата Знак"/>
    <w:basedOn w:val="af7"/>
    <w:link w:val="afffffff1"/>
    <w:uiPriority w:val="30"/>
    <w:rsid w:val="00751AD2"/>
    <w:rPr>
      <w:rFonts w:asciiTheme="majorHAnsi" w:eastAsiaTheme="majorEastAsia" w:hAnsiTheme="majorHAnsi" w:cstheme="majorBidi"/>
      <w:i/>
      <w:iCs/>
      <w:sz w:val="24"/>
      <w:lang w:val="en-US" w:bidi="en-US"/>
    </w:rPr>
  </w:style>
  <w:style w:type="character" w:styleId="afffffff3">
    <w:name w:val="Subtle Emphasis"/>
    <w:qFormat/>
    <w:rsid w:val="00751AD2"/>
    <w:rPr>
      <w:i/>
      <w:iCs/>
    </w:rPr>
  </w:style>
  <w:style w:type="character" w:styleId="afffffff4">
    <w:name w:val="Intense Emphasis"/>
    <w:uiPriority w:val="21"/>
    <w:qFormat/>
    <w:rsid w:val="00751AD2"/>
    <w:rPr>
      <w:b/>
      <w:bCs/>
      <w:i/>
      <w:iCs/>
    </w:rPr>
  </w:style>
  <w:style w:type="character" w:styleId="afffffff5">
    <w:name w:val="Subtle Reference"/>
    <w:basedOn w:val="af7"/>
    <w:uiPriority w:val="31"/>
    <w:qFormat/>
    <w:rsid w:val="00751AD2"/>
    <w:rPr>
      <w:smallCaps/>
    </w:rPr>
  </w:style>
  <w:style w:type="character" w:styleId="afffffff6">
    <w:name w:val="Intense Reference"/>
    <w:uiPriority w:val="32"/>
    <w:qFormat/>
    <w:rsid w:val="00751AD2"/>
    <w:rPr>
      <w:b/>
      <w:bCs/>
      <w:smallCaps/>
    </w:rPr>
  </w:style>
  <w:style w:type="character" w:styleId="afffffff7">
    <w:name w:val="Book Title"/>
    <w:basedOn w:val="af7"/>
    <w:uiPriority w:val="33"/>
    <w:qFormat/>
    <w:rsid w:val="00751AD2"/>
    <w:rPr>
      <w:i/>
      <w:iCs/>
      <w:smallCaps/>
      <w:spacing w:val="5"/>
    </w:rPr>
  </w:style>
  <w:style w:type="paragraph" w:customStyle="1" w:styleId="1ff2">
    <w:name w:val="МОЙ Заголовок 1"/>
    <w:basedOn w:val="1e"/>
    <w:link w:val="1ff3"/>
    <w:qFormat/>
    <w:rsid w:val="00751AD2"/>
    <w:pPr>
      <w:pageBreakBefore w:val="0"/>
      <w:spacing w:before="480"/>
    </w:pPr>
    <w:rPr>
      <w:rFonts w:ascii="Arial Black" w:hAnsi="Arial Black"/>
      <w:b w:val="0"/>
      <w:bCs/>
      <w:szCs w:val="28"/>
    </w:rPr>
  </w:style>
  <w:style w:type="character" w:customStyle="1" w:styleId="1ff3">
    <w:name w:val="МОЙ Заголовок 1 Знак"/>
    <w:basedOn w:val="1f"/>
    <w:link w:val="1ff2"/>
    <w:rsid w:val="00751AD2"/>
    <w:rPr>
      <w:rFonts w:ascii="Arial Black" w:eastAsiaTheme="majorEastAsia" w:hAnsi="Arial Black" w:cstheme="majorBidi"/>
      <w:b w:val="0"/>
      <w:bCs/>
      <w:caps/>
      <w:spacing w:val="5"/>
      <w:sz w:val="24"/>
      <w:szCs w:val="28"/>
      <w:lang w:bidi="en-US"/>
    </w:rPr>
  </w:style>
  <w:style w:type="character" w:customStyle="1" w:styleId="1ff4">
    <w:name w:val="Стиль1 Знак"/>
    <w:basedOn w:val="23"/>
    <w:rsid w:val="00751AD2"/>
    <w:rPr>
      <w:rFonts w:ascii="Arial" w:eastAsiaTheme="majorEastAsia" w:hAnsi="Arial" w:cs="Arial"/>
      <w:b/>
      <w:bCs/>
      <w:color w:val="5B9BD5" w:themeColor="accent1"/>
      <w:spacing w:val="-10"/>
      <w:kern w:val="28"/>
      <w:sz w:val="28"/>
      <w:szCs w:val="28"/>
      <w:lang w:val="ru-RU" w:eastAsia="ru-RU" w:bidi="en-US"/>
    </w:rPr>
  </w:style>
  <w:style w:type="character" w:customStyle="1" w:styleId="3f4">
    <w:name w:val="Основной текст (3)_"/>
    <w:basedOn w:val="af7"/>
    <w:link w:val="3f5"/>
    <w:locked/>
    <w:rsid w:val="00751AD2"/>
    <w:rPr>
      <w:rFonts w:ascii="Arial" w:eastAsia="Arial" w:hAnsi="Arial" w:cs="Arial"/>
      <w:b/>
      <w:bCs/>
      <w:spacing w:val="-10"/>
      <w:shd w:val="clear" w:color="auto" w:fill="FFFFFF"/>
    </w:rPr>
  </w:style>
  <w:style w:type="paragraph" w:customStyle="1" w:styleId="3f5">
    <w:name w:val="Основной текст (3)"/>
    <w:basedOn w:val="af6"/>
    <w:link w:val="3f4"/>
    <w:rsid w:val="00751AD2"/>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basedOn w:val="af7"/>
    <w:link w:val="5c"/>
    <w:locked/>
    <w:rsid w:val="00751AD2"/>
    <w:rPr>
      <w:rFonts w:ascii="Arial" w:eastAsia="Arial" w:hAnsi="Arial" w:cs="Arial"/>
      <w:b/>
      <w:bCs/>
      <w:spacing w:val="-10"/>
      <w:sz w:val="21"/>
      <w:szCs w:val="21"/>
      <w:shd w:val="clear" w:color="auto" w:fill="FFFFFF"/>
    </w:rPr>
  </w:style>
  <w:style w:type="paragraph" w:customStyle="1" w:styleId="5c">
    <w:name w:val="Основной текст (5)"/>
    <w:basedOn w:val="af6"/>
    <w:link w:val="5b"/>
    <w:rsid w:val="00751AD2"/>
    <w:pPr>
      <w:shd w:val="clear" w:color="auto" w:fill="FFFFFF"/>
      <w:spacing w:before="600" w:after="600" w:line="0" w:lineRule="atLeast"/>
      <w:ind w:hanging="1120"/>
      <w:jc w:val="both"/>
    </w:pPr>
    <w:rPr>
      <w:rFonts w:ascii="Arial" w:eastAsia="Arial" w:hAnsi="Arial" w:cs="Arial"/>
      <w:b/>
      <w:bCs/>
      <w:spacing w:val="-10"/>
      <w:sz w:val="21"/>
      <w:szCs w:val="21"/>
    </w:rPr>
  </w:style>
  <w:style w:type="character" w:customStyle="1" w:styleId="ArialUnicodeMS">
    <w:name w:val="Основной текст + Arial Unicode MS"/>
    <w:aliases w:val="11.5 pt"/>
    <w:basedOn w:val="affffff6"/>
    <w:rsid w:val="00751AD2"/>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c">
    <w:name w:val="Основной текст (4)"/>
    <w:basedOn w:val="af7"/>
    <w:rsid w:val="00751AD2"/>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8">
    <w:name w:val="Колонтитул_"/>
    <w:basedOn w:val="af7"/>
    <w:link w:val="afffffff9"/>
    <w:rsid w:val="00751AD2"/>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8"/>
    <w:rsid w:val="00751AD2"/>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8"/>
    <w:rsid w:val="00751AD2"/>
    <w:rPr>
      <w:rFonts w:ascii="Arial" w:eastAsia="Arial" w:hAnsi="Arial" w:cs="Arial"/>
      <w:b/>
      <w:bCs/>
      <w:color w:val="000000"/>
      <w:spacing w:val="0"/>
      <w:w w:val="100"/>
      <w:position w:val="0"/>
      <w:sz w:val="17"/>
      <w:szCs w:val="17"/>
      <w:shd w:val="clear" w:color="auto" w:fill="FFFFFF"/>
      <w:lang w:val="ru-RU"/>
    </w:rPr>
  </w:style>
  <w:style w:type="paragraph" w:customStyle="1" w:styleId="afffffff9">
    <w:name w:val="Колонтитул"/>
    <w:basedOn w:val="af6"/>
    <w:link w:val="afffffff8"/>
    <w:rsid w:val="00751AD2"/>
    <w:pPr>
      <w:shd w:val="clear" w:color="auto" w:fill="FFFFFF"/>
      <w:spacing w:after="0" w:line="0" w:lineRule="atLeast"/>
      <w:ind w:firstLine="709"/>
      <w:jc w:val="both"/>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7"/>
    <w:rsid w:val="00751AD2"/>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d">
    <w:name w:val="Основной текст (4)_"/>
    <w:basedOn w:val="af7"/>
    <w:rsid w:val="00751AD2"/>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751AD2"/>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4"/>
    <w:rsid w:val="00751AD2"/>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d"/>
    <w:rsid w:val="00751AD2"/>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7"/>
    <w:rsid w:val="00751AD2"/>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51AD2"/>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styleId="3f6">
    <w:name w:val="Table Simple 3"/>
    <w:basedOn w:val="af8"/>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8"/>
    <w:uiPriority w:val="64"/>
    <w:rsid w:val="00751AD2"/>
    <w:pPr>
      <w:spacing w:after="200" w:line="276" w:lineRule="auto"/>
    </w:pPr>
    <w:rPr>
      <w:rFonts w:asciiTheme="majorHAnsi" w:eastAsiaTheme="majorEastAsia" w:hAnsiTheme="majorHAnsi" w:cstheme="majorBidi"/>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51AD2"/>
    <w:pPr>
      <w:spacing w:after="200" w:line="276" w:lineRule="auto"/>
    </w:pPr>
    <w:rPr>
      <w:rFonts w:eastAsiaTheme="minorEastAsia"/>
      <w:lang w:val="en-US" w:eastAsia="ru-RU" w:bidi="en-US"/>
    </w:rPr>
  </w:style>
  <w:style w:type="paragraph" w:customStyle="1" w:styleId="xl47487">
    <w:name w:val="xl47487"/>
    <w:basedOn w:val="af6"/>
    <w:uiPriority w:val="99"/>
    <w:rsid w:val="00751AD2"/>
    <w:pP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88">
    <w:name w:val="xl4748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89">
    <w:name w:val="xl4748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b/>
      <w:bCs/>
      <w:sz w:val="24"/>
      <w:szCs w:val="24"/>
      <w:lang w:val="en-US" w:eastAsia="ru-RU" w:bidi="en-US"/>
    </w:rPr>
  </w:style>
  <w:style w:type="paragraph" w:customStyle="1" w:styleId="xl47490">
    <w:name w:val="xl47490"/>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47491">
    <w:name w:val="xl4749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47492">
    <w:name w:val="xl4749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Arial" w:eastAsia="Times New Roman" w:hAnsi="Arial" w:cs="Arial"/>
      <w:sz w:val="24"/>
      <w:szCs w:val="24"/>
      <w:lang w:val="en-US" w:eastAsia="ru-RU" w:bidi="en-US"/>
    </w:rPr>
  </w:style>
  <w:style w:type="paragraph" w:customStyle="1" w:styleId="xl47493">
    <w:name w:val="xl47493"/>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47494">
    <w:name w:val="xl47494"/>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textAlignment w:val="center"/>
    </w:pPr>
    <w:rPr>
      <w:rFonts w:ascii="Arial" w:eastAsia="Times New Roman" w:hAnsi="Arial" w:cs="Arial"/>
      <w:sz w:val="24"/>
      <w:szCs w:val="24"/>
      <w:lang w:val="en-US" w:eastAsia="ru-RU" w:bidi="en-US"/>
    </w:rPr>
  </w:style>
  <w:style w:type="paragraph" w:customStyle="1" w:styleId="xl47495">
    <w:name w:val="xl47495"/>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96">
    <w:name w:val="xl47496"/>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97">
    <w:name w:val="xl47497"/>
    <w:basedOn w:val="af6"/>
    <w:uiPriority w:val="99"/>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98">
    <w:name w:val="xl4749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Arial" w:eastAsia="Times New Roman" w:hAnsi="Arial" w:cs="Arial"/>
      <w:sz w:val="24"/>
      <w:szCs w:val="24"/>
      <w:lang w:val="en-US" w:eastAsia="ru-RU" w:bidi="en-US"/>
    </w:rPr>
  </w:style>
  <w:style w:type="paragraph" w:customStyle="1" w:styleId="xl47499">
    <w:name w:val="xl47499"/>
    <w:basedOn w:val="af6"/>
    <w:uiPriority w:val="99"/>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709"/>
      <w:jc w:val="right"/>
      <w:textAlignment w:val="center"/>
    </w:pPr>
    <w:rPr>
      <w:rFonts w:ascii="Arial" w:eastAsia="Times New Roman" w:hAnsi="Arial" w:cs="Arial"/>
      <w:sz w:val="24"/>
      <w:szCs w:val="24"/>
      <w:lang w:val="en-US" w:eastAsia="ru-RU" w:bidi="en-US"/>
    </w:rPr>
  </w:style>
  <w:style w:type="paragraph" w:customStyle="1" w:styleId="xl47500">
    <w:name w:val="xl47500"/>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w:eastAsia="Times New Roman" w:hAnsi="Arial" w:cs="Arial"/>
      <w:b/>
      <w:bCs/>
      <w:sz w:val="20"/>
      <w:szCs w:val="20"/>
      <w:lang w:val="en-US" w:eastAsia="ru-RU" w:bidi="en-US"/>
    </w:rPr>
  </w:style>
  <w:style w:type="paragraph" w:customStyle="1" w:styleId="xl47485">
    <w:name w:val="xl47485"/>
    <w:basedOn w:val="af6"/>
    <w:uiPriority w:val="99"/>
    <w:rsid w:val="00751AD2"/>
    <w:pP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xl47486">
    <w:name w:val="xl47486"/>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Arial" w:eastAsia="Times New Roman" w:hAnsi="Arial" w:cs="Arial"/>
      <w:sz w:val="20"/>
      <w:szCs w:val="20"/>
      <w:lang w:val="en-US" w:eastAsia="ru-RU" w:bidi="en-US"/>
    </w:rPr>
  </w:style>
  <w:style w:type="paragraph" w:customStyle="1" w:styleId="1ff5">
    <w:name w:val="Абзац списка1"/>
    <w:basedOn w:val="af6"/>
    <w:uiPriority w:val="99"/>
    <w:rsid w:val="00751AD2"/>
    <w:pPr>
      <w:spacing w:after="0" w:line="360" w:lineRule="auto"/>
      <w:ind w:firstLine="709"/>
      <w:jc w:val="both"/>
    </w:pPr>
    <w:rPr>
      <w:rFonts w:ascii="Times New Roman" w:eastAsia="Times New Roman" w:hAnsi="Times New Roman" w:cstheme="majorBidi"/>
      <w:sz w:val="28"/>
      <w:lang w:val="en-US" w:bidi="en-US"/>
    </w:rPr>
  </w:style>
  <w:style w:type="table" w:customStyle="1" w:styleId="1132">
    <w:name w:val="Светлая заливка113"/>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8"/>
    <w:next w:val="LightShading1"/>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8"/>
    <w:uiPriority w:val="60"/>
    <w:rsid w:val="00751AD2"/>
    <w:pPr>
      <w:spacing w:after="200" w:line="276" w:lineRule="auto"/>
    </w:pPr>
    <w:rPr>
      <w:rFonts w:asciiTheme="majorHAnsi" w:eastAsiaTheme="majorEastAsia" w:hAnsiTheme="majorHAnsi" w:cstheme="majorBidi"/>
      <w:color w:val="000000" w:themeColor="text1" w:themeShade="BF"/>
      <w:lang w:val="en-US" w:eastAsia="ru-RU"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e">
    <w:name w:val="Сетка таблицы4"/>
    <w:basedOn w:val="af8"/>
    <w:next w:val="afff4"/>
    <w:uiPriority w:val="5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a">
    <w:name w:val="рпдлпжлопж"/>
    <w:basedOn w:val="af8"/>
    <w:uiPriority w:val="99"/>
    <w:rsid w:val="00751AD2"/>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9"/>
    <w:next w:val="111111"/>
    <w:locked/>
    <w:rsid w:val="00751AD2"/>
  </w:style>
  <w:style w:type="numbering" w:customStyle="1" w:styleId="111113">
    <w:name w:val="1 / 1.1 / 1.1.3"/>
    <w:basedOn w:val="af9"/>
    <w:next w:val="111111"/>
    <w:locked/>
    <w:rsid w:val="00751AD2"/>
  </w:style>
  <w:style w:type="table" w:customStyle="1" w:styleId="314">
    <w:name w:val="Светлая заливка31"/>
    <w:basedOn w:val="af8"/>
    <w:next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9"/>
    <w:uiPriority w:val="99"/>
    <w:semiHidden/>
    <w:unhideWhenUsed/>
    <w:rsid w:val="00751AD2"/>
  </w:style>
  <w:style w:type="table" w:customStyle="1" w:styleId="5e">
    <w:name w:val="Сетка таблицы5"/>
    <w:basedOn w:val="af8"/>
    <w:next w:val="afff4"/>
    <w:rsid w:val="00751AD2"/>
    <w:pPr>
      <w:spacing w:after="200" w:line="276" w:lineRule="auto"/>
      <w:ind w:left="1080"/>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8"/>
    <w:next w:val="55"/>
    <w:rsid w:val="00751AD2"/>
    <w:pPr>
      <w:spacing w:after="200" w:line="276" w:lineRule="auto"/>
      <w:ind w:left="1080"/>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9"/>
    <w:next w:val="111111"/>
    <w:rsid w:val="00751AD2"/>
  </w:style>
  <w:style w:type="table" w:customStyle="1" w:styleId="TableGrid11">
    <w:name w:val="Table Grid11"/>
    <w:basedOn w:val="af8"/>
    <w:next w:val="afff4"/>
    <w:rsid w:val="00751AD2"/>
    <w:pPr>
      <w:spacing w:after="200" w:line="276" w:lineRule="auto"/>
    </w:pPr>
    <w:rPr>
      <w:rFonts w:asciiTheme="majorHAnsi" w:eastAsiaTheme="majorEastAsia" w:hAnsiTheme="majorHAnsi" w:cstheme="majorBidi"/>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4"/>
    <w:rsid w:val="00751AD2"/>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8"/>
    <w:next w:val="55"/>
    <w:rsid w:val="00751AD2"/>
    <w:pPr>
      <w:spacing w:after="200" w:line="276" w:lineRule="auto"/>
      <w:ind w:left="1080"/>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7">
    <w:name w:val="Столбцы таблицы 31"/>
    <w:basedOn w:val="af8"/>
    <w:next w:val="3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8"/>
    <w:next w:val="49"/>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8"/>
    <w:next w:val="59"/>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8"/>
    <w:next w:val="-10"/>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8"/>
    <w:next w:val="28"/>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8"/>
    <w:next w:val="-20"/>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8"/>
    <w:next w:val="affff"/>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8"/>
    <w:next w:val="29"/>
    <w:rsid w:val="00751AD2"/>
    <w:pPr>
      <w:widowControl w:val="0"/>
      <w:adjustRightInd w:val="0"/>
      <w:spacing w:after="200" w:line="360" w:lineRule="atLeast"/>
      <w:ind w:firstLine="567"/>
      <w:jc w:val="both"/>
      <w:textAlignment w:val="baseline"/>
    </w:pPr>
    <w:rPr>
      <w:rFonts w:asciiTheme="majorHAnsi" w:eastAsiaTheme="majorEastAsia" w:hAnsiTheme="majorHAnsi" w:cstheme="majorBidi"/>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8"/>
    <w:next w:val="affff0"/>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8"/>
    <w:next w:val="1f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8"/>
    <w:next w:val="1f4"/>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8"/>
    <w:next w:val="2a"/>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8"/>
    <w:next w:val="-11"/>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8"/>
    <w:next w:val="-21"/>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8"/>
    <w:next w:val="affff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8"/>
    <w:next w:val="1f5"/>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8"/>
    <w:next w:val="2d"/>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8"/>
    <w:next w:val="afff4"/>
    <w:uiPriority w:val="59"/>
    <w:rsid w:val="00751AD2"/>
    <w:pPr>
      <w:spacing w:after="200" w:line="276" w:lineRule="auto"/>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8"/>
    <w:next w:val="afff4"/>
    <w:rsid w:val="00751AD2"/>
    <w:pPr>
      <w:spacing w:after="200" w:line="276" w:lineRule="auto"/>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8"/>
    <w:next w:val="82"/>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8"/>
    <w:next w:val="2f2"/>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8"/>
    <w:next w:val="1f9"/>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8">
    <w:name w:val="Простая таблица 31"/>
    <w:basedOn w:val="af8"/>
    <w:next w:val="3f6"/>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8"/>
    <w:next w:val="2-4"/>
    <w:uiPriority w:val="64"/>
    <w:rsid w:val="00751AD2"/>
    <w:pPr>
      <w:spacing w:after="200" w:line="276" w:lineRule="auto"/>
    </w:pPr>
    <w:rPr>
      <w:rFonts w:asciiTheme="majorHAnsi" w:eastAsiaTheme="majorEastAsia" w:hAnsiTheme="majorHAnsi" w:cstheme="majorBidi"/>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2">
    <w:name w:val="Нет списка111"/>
    <w:next w:val="af9"/>
    <w:uiPriority w:val="99"/>
    <w:semiHidden/>
    <w:unhideWhenUsed/>
    <w:rsid w:val="00751AD2"/>
  </w:style>
  <w:style w:type="table" w:customStyle="1" w:styleId="136">
    <w:name w:val="Средний список 13"/>
    <w:basedOn w:val="af8"/>
    <w:uiPriority w:val="65"/>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8"/>
    <w:next w:val="136"/>
    <w:uiPriority w:val="65"/>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
    <w:name w:val="Светлая заливка4"/>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9"/>
    <w:uiPriority w:val="99"/>
    <w:semiHidden/>
    <w:unhideWhenUsed/>
    <w:rsid w:val="00751AD2"/>
  </w:style>
  <w:style w:type="numbering" w:customStyle="1" w:styleId="11111">
    <w:name w:val="Нет списка1111"/>
    <w:next w:val="af9"/>
    <w:uiPriority w:val="99"/>
    <w:semiHidden/>
    <w:unhideWhenUsed/>
    <w:rsid w:val="00751AD2"/>
  </w:style>
  <w:style w:type="table" w:customStyle="1" w:styleId="1122">
    <w:name w:val="Средний список 112"/>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9"/>
    <w:semiHidden/>
    <w:unhideWhenUsed/>
    <w:rsid w:val="00751AD2"/>
  </w:style>
  <w:style w:type="table" w:customStyle="1" w:styleId="1133">
    <w:name w:val="Средний список 113"/>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0">
    <w:name w:val="Нет списка4"/>
    <w:next w:val="af9"/>
    <w:uiPriority w:val="99"/>
    <w:semiHidden/>
    <w:unhideWhenUsed/>
    <w:rsid w:val="00751AD2"/>
  </w:style>
  <w:style w:type="table" w:customStyle="1" w:styleId="1141">
    <w:name w:val="Средний список 114"/>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9"/>
    <w:uiPriority w:val="99"/>
    <w:semiHidden/>
    <w:unhideWhenUsed/>
    <w:rsid w:val="00751AD2"/>
  </w:style>
  <w:style w:type="table" w:customStyle="1" w:styleId="1160">
    <w:name w:val="Средний список 116"/>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9"/>
    <w:uiPriority w:val="99"/>
    <w:semiHidden/>
    <w:unhideWhenUsed/>
    <w:rsid w:val="00751AD2"/>
  </w:style>
  <w:style w:type="table" w:customStyle="1" w:styleId="1170">
    <w:name w:val="Средний список 117"/>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9"/>
    <w:uiPriority w:val="99"/>
    <w:semiHidden/>
    <w:unhideWhenUsed/>
    <w:rsid w:val="00751AD2"/>
  </w:style>
  <w:style w:type="table" w:customStyle="1" w:styleId="111110">
    <w:name w:val="Средний список 11111"/>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9"/>
    <w:uiPriority w:val="99"/>
    <w:semiHidden/>
    <w:unhideWhenUsed/>
    <w:rsid w:val="00751AD2"/>
  </w:style>
  <w:style w:type="table" w:customStyle="1" w:styleId="11120">
    <w:name w:val="Средний список 1112"/>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8"/>
    <w:uiPriority w:val="65"/>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8"/>
    <w:uiPriority w:val="60"/>
    <w:rsid w:val="00751AD2"/>
    <w:pPr>
      <w:spacing w:after="200" w:line="276" w:lineRule="auto"/>
    </w:pPr>
    <w:rPr>
      <w:rFonts w:asciiTheme="majorHAnsi" w:eastAsiaTheme="majorEastAsia" w:hAnsiTheme="majorHAnsi" w:cstheme="majorBidi"/>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8"/>
    <w:next w:val="4f"/>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8"/>
    <w:next w:val="55"/>
    <w:rsid w:val="00751AD2"/>
    <w:pPr>
      <w:spacing w:after="200" w:line="276" w:lineRule="auto"/>
    </w:pPr>
    <w:rPr>
      <w:rFonts w:asciiTheme="majorHAnsi" w:eastAsiaTheme="majorEastAsia" w:hAnsiTheme="majorHAnsi" w:cstheme="majorBidi"/>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51AD2"/>
    <w:pPr>
      <w:overflowPunct w:val="0"/>
      <w:autoSpaceDE w:val="0"/>
      <w:autoSpaceDN w:val="0"/>
      <w:adjustRightInd w:val="0"/>
      <w:spacing w:after="200" w:line="276" w:lineRule="auto"/>
      <w:ind w:firstLine="720"/>
      <w:textAlignment w:val="baseline"/>
    </w:pPr>
    <w:rPr>
      <w:rFonts w:ascii="Consultant" w:eastAsiaTheme="majorEastAsia" w:hAnsi="Consultant" w:cstheme="majorBidi"/>
      <w:lang w:val="en-US" w:eastAsia="ru-RU" w:bidi="en-US"/>
    </w:rPr>
  </w:style>
  <w:style w:type="paragraph" w:customStyle="1" w:styleId="ConsNonformat">
    <w:name w:val="ConsNonformat"/>
    <w:link w:val="ConsNonformat0"/>
    <w:uiPriority w:val="99"/>
    <w:qFormat/>
    <w:rsid w:val="00751AD2"/>
    <w:pPr>
      <w:overflowPunct w:val="0"/>
      <w:autoSpaceDE w:val="0"/>
      <w:autoSpaceDN w:val="0"/>
      <w:adjustRightInd w:val="0"/>
      <w:spacing w:after="200" w:line="276" w:lineRule="auto"/>
      <w:textAlignment w:val="baseline"/>
    </w:pPr>
    <w:rPr>
      <w:rFonts w:ascii="Consultant" w:eastAsiaTheme="majorEastAsia" w:hAnsi="Consultant" w:cstheme="majorBidi"/>
      <w:lang w:val="en-US" w:eastAsia="ru-RU" w:bidi="en-US"/>
    </w:rPr>
  </w:style>
  <w:style w:type="paragraph" w:customStyle="1" w:styleId="ConsCell">
    <w:name w:val="ConsCell"/>
    <w:uiPriority w:val="99"/>
    <w:rsid w:val="00751AD2"/>
    <w:pPr>
      <w:overflowPunct w:val="0"/>
      <w:autoSpaceDE w:val="0"/>
      <w:autoSpaceDN w:val="0"/>
      <w:adjustRightInd w:val="0"/>
      <w:spacing w:after="200" w:line="276" w:lineRule="auto"/>
      <w:textAlignment w:val="baseline"/>
    </w:pPr>
    <w:rPr>
      <w:rFonts w:ascii="Consultant" w:eastAsiaTheme="majorEastAsia" w:hAnsi="Consultant" w:cstheme="majorBidi"/>
      <w:lang w:val="en-US" w:eastAsia="ru-RU" w:bidi="en-US"/>
    </w:rPr>
  </w:style>
  <w:style w:type="paragraph" w:customStyle="1" w:styleId="ConsTitle">
    <w:name w:val="ConsTitle"/>
    <w:uiPriority w:val="99"/>
    <w:rsid w:val="00751AD2"/>
    <w:pPr>
      <w:overflowPunct w:val="0"/>
      <w:autoSpaceDE w:val="0"/>
      <w:autoSpaceDN w:val="0"/>
      <w:adjustRightInd w:val="0"/>
      <w:spacing w:after="200" w:line="276" w:lineRule="auto"/>
      <w:textAlignment w:val="baseline"/>
    </w:pPr>
    <w:rPr>
      <w:rFonts w:ascii="Arial" w:eastAsiaTheme="majorEastAsia" w:hAnsi="Arial" w:cstheme="majorBidi"/>
      <w:b/>
      <w:sz w:val="16"/>
      <w:lang w:val="en-US" w:eastAsia="ru-RU" w:bidi="en-US"/>
    </w:rPr>
  </w:style>
  <w:style w:type="paragraph" w:customStyle="1" w:styleId="xl46737">
    <w:name w:val="xl46737"/>
    <w:basedOn w:val="af6"/>
    <w:uiPriority w:val="99"/>
    <w:rsid w:val="00751AD2"/>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38">
    <w:name w:val="xl46738"/>
    <w:basedOn w:val="af6"/>
    <w:uiPriority w:val="99"/>
    <w:rsid w:val="00751AD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39">
    <w:name w:val="xl46739"/>
    <w:basedOn w:val="af6"/>
    <w:uiPriority w:val="99"/>
    <w:rsid w:val="00751AD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40">
    <w:name w:val="xl46740"/>
    <w:basedOn w:val="af6"/>
    <w:uiPriority w:val="99"/>
    <w:rsid w:val="00751AD2"/>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41">
    <w:name w:val="xl46741"/>
    <w:basedOn w:val="af6"/>
    <w:uiPriority w:val="99"/>
    <w:rsid w:val="00751AD2"/>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ind w:firstLine="709"/>
      <w:jc w:val="center"/>
      <w:textAlignment w:val="center"/>
    </w:pPr>
    <w:rPr>
      <w:rFonts w:ascii="Times New Roman" w:eastAsia="Times New Roman" w:hAnsi="Times New Roman" w:cstheme="majorBidi"/>
      <w:sz w:val="20"/>
      <w:szCs w:val="20"/>
      <w:lang w:val="en-US" w:eastAsia="ru-RU" w:bidi="en-US"/>
    </w:rPr>
  </w:style>
  <w:style w:type="paragraph" w:customStyle="1" w:styleId="xl46742">
    <w:name w:val="xl46742"/>
    <w:basedOn w:val="af6"/>
    <w:uiPriority w:val="99"/>
    <w:rsid w:val="00751AD2"/>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43">
    <w:name w:val="xl46743"/>
    <w:basedOn w:val="af6"/>
    <w:uiPriority w:val="99"/>
    <w:rsid w:val="00751AD2"/>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6744">
    <w:name w:val="xl46744"/>
    <w:basedOn w:val="af6"/>
    <w:uiPriority w:val="99"/>
    <w:rsid w:val="00751AD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45">
    <w:name w:val="xl46745"/>
    <w:basedOn w:val="af6"/>
    <w:uiPriority w:val="99"/>
    <w:rsid w:val="00751AD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46">
    <w:name w:val="xl46746"/>
    <w:basedOn w:val="af6"/>
    <w:uiPriority w:val="99"/>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47">
    <w:name w:val="xl46747"/>
    <w:basedOn w:val="af6"/>
    <w:uiPriority w:val="99"/>
    <w:rsid w:val="00751A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48">
    <w:name w:val="xl46748"/>
    <w:basedOn w:val="af6"/>
    <w:uiPriority w:val="99"/>
    <w:rsid w:val="00751AD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49">
    <w:name w:val="xl46749"/>
    <w:basedOn w:val="af6"/>
    <w:uiPriority w:val="99"/>
    <w:rsid w:val="00751AD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0">
    <w:name w:val="xl46750"/>
    <w:basedOn w:val="af6"/>
    <w:uiPriority w:val="99"/>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1">
    <w:name w:val="xl46751"/>
    <w:basedOn w:val="af6"/>
    <w:uiPriority w:val="99"/>
    <w:rsid w:val="00751AD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2">
    <w:name w:val="xl46752"/>
    <w:basedOn w:val="af6"/>
    <w:uiPriority w:val="99"/>
    <w:rsid w:val="00751AD2"/>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3">
    <w:name w:val="xl46753"/>
    <w:basedOn w:val="af6"/>
    <w:uiPriority w:val="99"/>
    <w:rsid w:val="00751AD2"/>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709"/>
      <w:jc w:val="center"/>
    </w:pPr>
    <w:rPr>
      <w:rFonts w:ascii="Times New Roman" w:eastAsia="Times New Roman" w:hAnsi="Times New Roman" w:cstheme="majorBidi"/>
      <w:b/>
      <w:bCs/>
      <w:sz w:val="28"/>
      <w:szCs w:val="28"/>
      <w:lang w:val="en-US" w:eastAsia="ru-RU" w:bidi="en-US"/>
    </w:rPr>
  </w:style>
  <w:style w:type="paragraph" w:customStyle="1" w:styleId="xl46754">
    <w:name w:val="xl46754"/>
    <w:basedOn w:val="af6"/>
    <w:uiPriority w:val="99"/>
    <w:rsid w:val="00751AD2"/>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right"/>
    </w:pPr>
    <w:rPr>
      <w:rFonts w:ascii="Times New Roman" w:eastAsia="Times New Roman" w:hAnsi="Times New Roman" w:cstheme="majorBidi"/>
      <w:b/>
      <w:bCs/>
      <w:sz w:val="28"/>
      <w:szCs w:val="28"/>
      <w:lang w:val="en-US" w:eastAsia="ru-RU" w:bidi="en-US"/>
    </w:rPr>
  </w:style>
  <w:style w:type="paragraph" w:customStyle="1" w:styleId="xl46755">
    <w:name w:val="xl46755"/>
    <w:basedOn w:val="af6"/>
    <w:uiPriority w:val="99"/>
    <w:rsid w:val="00751AD2"/>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right"/>
    </w:pPr>
    <w:rPr>
      <w:rFonts w:ascii="Times New Roman" w:eastAsia="Times New Roman" w:hAnsi="Times New Roman" w:cstheme="majorBidi"/>
      <w:b/>
      <w:bCs/>
      <w:sz w:val="28"/>
      <w:szCs w:val="28"/>
      <w:lang w:val="en-US" w:eastAsia="ru-RU" w:bidi="en-US"/>
    </w:rPr>
  </w:style>
  <w:style w:type="paragraph" w:customStyle="1" w:styleId="xl46756">
    <w:name w:val="xl46756"/>
    <w:basedOn w:val="af6"/>
    <w:uiPriority w:val="99"/>
    <w:rsid w:val="00751AD2"/>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ind w:firstLine="709"/>
      <w:jc w:val="right"/>
    </w:pPr>
    <w:rPr>
      <w:rFonts w:ascii="Times New Roman" w:eastAsia="Times New Roman" w:hAnsi="Times New Roman" w:cstheme="majorBidi"/>
      <w:b/>
      <w:bCs/>
      <w:sz w:val="28"/>
      <w:szCs w:val="28"/>
      <w:lang w:val="en-US" w:eastAsia="ru-RU" w:bidi="en-US"/>
    </w:rPr>
  </w:style>
  <w:style w:type="paragraph" w:customStyle="1" w:styleId="xl46757">
    <w:name w:val="xl46757"/>
    <w:basedOn w:val="af6"/>
    <w:uiPriority w:val="99"/>
    <w:rsid w:val="00751AD2"/>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8">
    <w:name w:val="xl46758"/>
    <w:basedOn w:val="af6"/>
    <w:uiPriority w:val="99"/>
    <w:rsid w:val="00751AD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59">
    <w:name w:val="xl46759"/>
    <w:basedOn w:val="af6"/>
    <w:uiPriority w:val="99"/>
    <w:rsid w:val="00751AD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0">
    <w:name w:val="xl46760"/>
    <w:basedOn w:val="af6"/>
    <w:uiPriority w:val="99"/>
    <w:rsid w:val="00751AD2"/>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1">
    <w:name w:val="xl46761"/>
    <w:basedOn w:val="af6"/>
    <w:uiPriority w:val="99"/>
    <w:rsid w:val="00751AD2"/>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2">
    <w:name w:val="xl46762"/>
    <w:basedOn w:val="af6"/>
    <w:uiPriority w:val="99"/>
    <w:rsid w:val="00751AD2"/>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3">
    <w:name w:val="xl46763"/>
    <w:basedOn w:val="af6"/>
    <w:uiPriority w:val="99"/>
    <w:rsid w:val="00751AD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4">
    <w:name w:val="xl46764"/>
    <w:basedOn w:val="af6"/>
    <w:uiPriority w:val="99"/>
    <w:rsid w:val="00751AD2"/>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firstLine="709"/>
      <w:jc w:val="both"/>
      <w:textAlignment w:val="center"/>
    </w:pPr>
    <w:rPr>
      <w:rFonts w:ascii="Times New Roman" w:eastAsia="Times New Roman" w:hAnsi="Times New Roman" w:cstheme="majorBidi"/>
      <w:sz w:val="20"/>
      <w:szCs w:val="20"/>
      <w:lang w:val="en-US" w:eastAsia="ru-RU" w:bidi="en-US"/>
    </w:rPr>
  </w:style>
  <w:style w:type="paragraph" w:customStyle="1" w:styleId="xl46765">
    <w:name w:val="xl46765"/>
    <w:basedOn w:val="af6"/>
    <w:uiPriority w:val="99"/>
    <w:rsid w:val="00751AD2"/>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firstLine="709"/>
      <w:jc w:val="right"/>
      <w:textAlignment w:val="center"/>
    </w:pPr>
    <w:rPr>
      <w:rFonts w:ascii="Times New Roman" w:eastAsia="Times New Roman" w:hAnsi="Times New Roman" w:cstheme="majorBidi"/>
      <w:sz w:val="20"/>
      <w:szCs w:val="20"/>
      <w:lang w:val="en-US" w:eastAsia="ru-RU" w:bidi="en-US"/>
    </w:rPr>
  </w:style>
  <w:style w:type="paragraph" w:customStyle="1" w:styleId="xl46766">
    <w:name w:val="xl46766"/>
    <w:basedOn w:val="af6"/>
    <w:uiPriority w:val="99"/>
    <w:rsid w:val="00751AD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firstLine="709"/>
      <w:jc w:val="right"/>
      <w:textAlignment w:val="top"/>
    </w:pPr>
    <w:rPr>
      <w:rFonts w:ascii="Times New Roman" w:eastAsia="Times New Roman" w:hAnsi="Times New Roman" w:cstheme="majorBidi"/>
      <w:sz w:val="24"/>
      <w:szCs w:val="24"/>
      <w:lang w:val="en-US" w:eastAsia="ru-RU" w:bidi="en-US"/>
    </w:rPr>
  </w:style>
  <w:style w:type="paragraph" w:customStyle="1" w:styleId="xl46767">
    <w:name w:val="xl46767"/>
    <w:basedOn w:val="af6"/>
    <w:uiPriority w:val="99"/>
    <w:rsid w:val="00751AD2"/>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firstLine="709"/>
      <w:jc w:val="right"/>
      <w:textAlignment w:val="top"/>
    </w:pPr>
    <w:rPr>
      <w:rFonts w:ascii="Times New Roman" w:eastAsia="Times New Roman" w:hAnsi="Times New Roman" w:cstheme="majorBidi"/>
      <w:sz w:val="24"/>
      <w:szCs w:val="24"/>
      <w:lang w:val="en-US" w:eastAsia="ru-RU" w:bidi="en-US"/>
    </w:rPr>
  </w:style>
  <w:style w:type="character" w:customStyle="1" w:styleId="1ffa">
    <w:name w:val="Нижний колонтитул Знак1"/>
    <w:aliases w:val=" Знак1 Знак2"/>
    <w:basedOn w:val="af7"/>
    <w:uiPriority w:val="99"/>
    <w:semiHidden/>
    <w:rsid w:val="00751AD2"/>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7"/>
    <w:semiHidden/>
    <w:rsid w:val="00751AD2"/>
    <w:rPr>
      <w:rFonts w:ascii="Arial" w:eastAsia="Microsoft YaHei" w:hAnsi="Arial" w:cs="Times New Roman"/>
      <w:spacing w:val="-5"/>
    </w:rPr>
  </w:style>
  <w:style w:type="paragraph" w:customStyle="1" w:styleId="xl46735">
    <w:name w:val="xl46735"/>
    <w:basedOn w:val="af6"/>
    <w:uiPriority w:val="99"/>
    <w:rsid w:val="00751AD2"/>
    <w:pPr>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6736">
    <w:name w:val="xl46736"/>
    <w:basedOn w:val="af6"/>
    <w:uiPriority w:val="99"/>
    <w:rsid w:val="00751AD2"/>
    <w:pPr>
      <w:shd w:val="clear" w:color="000000" w:fill="FFFF00"/>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7857">
    <w:name w:val="xl47857"/>
    <w:basedOn w:val="af6"/>
    <w:rsid w:val="00751AD2"/>
    <w:pPr>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7858">
    <w:name w:val="xl47858"/>
    <w:basedOn w:val="af6"/>
    <w:rsid w:val="00751AD2"/>
    <w:pPr>
      <w:shd w:val="clear" w:color="000000" w:fill="FFFF00"/>
      <w:spacing w:before="100" w:beforeAutospacing="1" w:after="100" w:afterAutospacing="1" w:line="360" w:lineRule="auto"/>
      <w:ind w:firstLine="709"/>
      <w:jc w:val="both"/>
      <w:textAlignment w:val="top"/>
    </w:pPr>
    <w:rPr>
      <w:rFonts w:ascii="Times New Roman" w:eastAsia="Times New Roman" w:hAnsi="Times New Roman" w:cstheme="majorBidi"/>
      <w:sz w:val="24"/>
      <w:szCs w:val="24"/>
      <w:lang w:val="en-US" w:eastAsia="ru-RU" w:bidi="en-US"/>
    </w:rPr>
  </w:style>
  <w:style w:type="paragraph" w:customStyle="1" w:styleId="xl47859">
    <w:name w:val="xl47859"/>
    <w:basedOn w:val="af6"/>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47860">
    <w:name w:val="xl47860"/>
    <w:basedOn w:val="af6"/>
    <w:rsid w:val="00751AD2"/>
    <w:pPr>
      <w:pBdr>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61">
    <w:name w:val="xl47861"/>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62">
    <w:name w:val="xl47862"/>
    <w:basedOn w:val="af6"/>
    <w:rsid w:val="00751AD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center"/>
    </w:pPr>
    <w:rPr>
      <w:rFonts w:ascii="Times New Roman" w:eastAsia="Times New Roman" w:hAnsi="Times New Roman" w:cstheme="majorBidi"/>
      <w:b/>
      <w:bCs/>
      <w:i/>
      <w:iCs/>
      <w:sz w:val="24"/>
      <w:szCs w:val="24"/>
      <w:lang w:val="en-US" w:eastAsia="ru-RU" w:bidi="en-US"/>
    </w:rPr>
  </w:style>
  <w:style w:type="paragraph" w:customStyle="1" w:styleId="xl47863">
    <w:name w:val="xl47863"/>
    <w:basedOn w:val="af6"/>
    <w:rsid w:val="00751AD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center"/>
    </w:pPr>
    <w:rPr>
      <w:rFonts w:ascii="Times New Roman" w:eastAsia="Times New Roman" w:hAnsi="Times New Roman" w:cstheme="majorBidi"/>
      <w:b/>
      <w:bCs/>
      <w:i/>
      <w:iCs/>
      <w:sz w:val="24"/>
      <w:szCs w:val="24"/>
      <w:lang w:val="en-US" w:eastAsia="ru-RU" w:bidi="en-US"/>
    </w:rPr>
  </w:style>
  <w:style w:type="paragraph" w:customStyle="1" w:styleId="xl47864">
    <w:name w:val="xl4786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47865">
    <w:name w:val="xl47865"/>
    <w:basedOn w:val="af6"/>
    <w:rsid w:val="00751AD2"/>
    <w:pPr>
      <w:pBdr>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66">
    <w:name w:val="xl47866"/>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67">
    <w:name w:val="xl47867"/>
    <w:basedOn w:val="af6"/>
    <w:rsid w:val="00751AD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709"/>
      <w:jc w:val="center"/>
    </w:pPr>
    <w:rPr>
      <w:rFonts w:ascii="Times New Roman" w:eastAsia="Times New Roman" w:hAnsi="Times New Roman" w:cstheme="majorBidi"/>
      <w:b/>
      <w:bCs/>
      <w:sz w:val="28"/>
      <w:szCs w:val="28"/>
      <w:lang w:val="en-US" w:eastAsia="ru-RU" w:bidi="en-US"/>
    </w:rPr>
  </w:style>
  <w:style w:type="paragraph" w:customStyle="1" w:styleId="xl47868">
    <w:name w:val="xl47868"/>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47869">
    <w:name w:val="xl47869"/>
    <w:basedOn w:val="af6"/>
    <w:rsid w:val="00751AD2"/>
    <w:pPr>
      <w:pBdr>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0">
    <w:name w:val="xl47870"/>
    <w:basedOn w:val="af6"/>
    <w:rsid w:val="00751AD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1">
    <w:name w:val="xl47871"/>
    <w:basedOn w:val="af6"/>
    <w:rsid w:val="00751A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72">
    <w:name w:val="xl47872"/>
    <w:basedOn w:val="af6"/>
    <w:rsid w:val="00751AD2"/>
    <w:pPr>
      <w:pBdr>
        <w:left w:val="single" w:sz="4" w:space="0" w:color="auto"/>
        <w:bottom w:val="single" w:sz="4" w:space="0" w:color="auto"/>
        <w:right w:val="single" w:sz="4" w:space="0" w:color="auto"/>
      </w:pBdr>
      <w:shd w:val="clear" w:color="000000" w:fill="DBEEF3"/>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3">
    <w:name w:val="xl47873"/>
    <w:basedOn w:val="af6"/>
    <w:rsid w:val="00751AD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4">
    <w:name w:val="xl47874"/>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5">
    <w:name w:val="xl47875"/>
    <w:basedOn w:val="af6"/>
    <w:rsid w:val="00751AD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6">
    <w:name w:val="xl47876"/>
    <w:basedOn w:val="af6"/>
    <w:rsid w:val="00751A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47877">
    <w:name w:val="xl47877"/>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47878">
    <w:name w:val="xl47878"/>
    <w:basedOn w:val="af6"/>
    <w:rsid w:val="00751AD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7879">
    <w:name w:val="xl47879"/>
    <w:basedOn w:val="af6"/>
    <w:rsid w:val="00751A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80">
    <w:name w:val="xl47880"/>
    <w:basedOn w:val="af6"/>
    <w:rsid w:val="00751AD2"/>
    <w:pPr>
      <w:pBdr>
        <w:bottom w:val="single" w:sz="4" w:space="0" w:color="auto"/>
        <w:right w:val="single" w:sz="4" w:space="0" w:color="auto"/>
      </w:pBdr>
      <w:shd w:val="clear" w:color="000000" w:fill="D8D8D8"/>
      <w:spacing w:before="100" w:beforeAutospacing="1" w:after="100" w:afterAutospacing="1" w:line="360" w:lineRule="auto"/>
      <w:ind w:firstLine="709"/>
      <w:jc w:val="center"/>
    </w:pPr>
    <w:rPr>
      <w:rFonts w:ascii="Times New Roman" w:eastAsia="Times New Roman" w:hAnsi="Times New Roman" w:cstheme="majorBidi"/>
      <w:b/>
      <w:bCs/>
      <w:sz w:val="24"/>
      <w:szCs w:val="24"/>
      <w:lang w:val="en-US" w:eastAsia="ru-RU" w:bidi="en-US"/>
    </w:rPr>
  </w:style>
  <w:style w:type="paragraph" w:customStyle="1" w:styleId="xl47881">
    <w:name w:val="xl47881"/>
    <w:basedOn w:val="af6"/>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47882">
    <w:name w:val="xl47882"/>
    <w:basedOn w:val="af6"/>
    <w:rsid w:val="00751AD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2ff3">
    <w:name w:val="Подзаголовок 2"/>
    <w:basedOn w:val="1e"/>
    <w:link w:val="2ff4"/>
    <w:qFormat/>
    <w:rsid w:val="00751AD2"/>
    <w:pPr>
      <w:pageBreakBefore w:val="0"/>
      <w:spacing w:before="480"/>
      <w:ind w:left="1152" w:hanging="432"/>
    </w:pPr>
    <w:rPr>
      <w:rFonts w:asciiTheme="majorHAnsi" w:hAnsiTheme="majorHAnsi"/>
      <w:b w:val="0"/>
      <w:bCs/>
      <w:lang w:eastAsia="ru-RU"/>
    </w:rPr>
  </w:style>
  <w:style w:type="character" w:customStyle="1" w:styleId="2ff4">
    <w:name w:val="Подзаголовок 2 Знак"/>
    <w:basedOn w:val="1f"/>
    <w:link w:val="2ff3"/>
    <w:rsid w:val="00751AD2"/>
    <w:rPr>
      <w:rFonts w:asciiTheme="majorHAnsi" w:eastAsiaTheme="majorEastAsia" w:hAnsiTheme="majorHAnsi" w:cstheme="majorBidi"/>
      <w:b w:val="0"/>
      <w:bCs/>
      <w:caps/>
      <w:spacing w:val="5"/>
      <w:sz w:val="24"/>
      <w:szCs w:val="36"/>
      <w:lang w:eastAsia="ru-RU" w:bidi="en-US"/>
    </w:rPr>
  </w:style>
  <w:style w:type="paragraph" w:customStyle="1" w:styleId="af3">
    <w:name w:val="Рисунки"/>
    <w:basedOn w:val="2fa"/>
    <w:link w:val="afffffffb"/>
    <w:uiPriority w:val="99"/>
    <w:qFormat/>
    <w:rsid w:val="00751AD2"/>
    <w:pPr>
      <w:numPr>
        <w:numId w:val="19"/>
      </w:numPr>
      <w:shd w:val="clear" w:color="auto" w:fill="auto"/>
      <w:spacing w:before="0" w:line="240" w:lineRule="auto"/>
      <w:ind w:right="20"/>
    </w:pPr>
    <w:rPr>
      <w:i/>
    </w:rPr>
  </w:style>
  <w:style w:type="character" w:customStyle="1" w:styleId="afffffffb">
    <w:name w:val="Рисунки Знак"/>
    <w:basedOn w:val="affffff6"/>
    <w:link w:val="af3"/>
    <w:uiPriority w:val="99"/>
    <w:rsid w:val="00751AD2"/>
    <w:rPr>
      <w:rFonts w:ascii="Arial" w:eastAsia="Arial" w:hAnsi="Arial" w:cs="Arial"/>
      <w:i/>
      <w:shd w:val="clear" w:color="auto" w:fill="FFFFFF"/>
    </w:rPr>
  </w:style>
  <w:style w:type="paragraph" w:customStyle="1" w:styleId="xl47501">
    <w:name w:val="xl47501"/>
    <w:basedOn w:val="af6"/>
    <w:uiPriority w:val="99"/>
    <w:rsid w:val="00751AD2"/>
    <w:pPr>
      <w:pBdr>
        <w:top w:val="single" w:sz="8" w:space="0" w:color="auto"/>
        <w:left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color w:val="000000"/>
      <w:sz w:val="24"/>
      <w:szCs w:val="24"/>
      <w:lang w:val="en-US" w:eastAsia="ru-RU" w:bidi="en-US"/>
    </w:rPr>
  </w:style>
  <w:style w:type="paragraph" w:customStyle="1" w:styleId="xl47502">
    <w:name w:val="xl47502"/>
    <w:basedOn w:val="af6"/>
    <w:uiPriority w:val="99"/>
    <w:rsid w:val="00751AD2"/>
    <w:pPr>
      <w:pBdr>
        <w:left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color w:val="000000"/>
      <w:sz w:val="24"/>
      <w:szCs w:val="24"/>
      <w:lang w:val="en-US" w:eastAsia="ru-RU" w:bidi="en-US"/>
    </w:rPr>
  </w:style>
  <w:style w:type="paragraph" w:customStyle="1" w:styleId="xl47503">
    <w:name w:val="xl47503"/>
    <w:basedOn w:val="af6"/>
    <w:uiPriority w:val="99"/>
    <w:rsid w:val="00751AD2"/>
    <w:pPr>
      <w:pBdr>
        <w:top w:val="single" w:sz="8" w:space="0" w:color="auto"/>
        <w:left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47504">
    <w:name w:val="xl47504"/>
    <w:basedOn w:val="af6"/>
    <w:uiPriority w:val="99"/>
    <w:rsid w:val="00751AD2"/>
    <w:pPr>
      <w:pBdr>
        <w:left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47505">
    <w:name w:val="xl47505"/>
    <w:basedOn w:val="af6"/>
    <w:uiPriority w:val="99"/>
    <w:rsid w:val="00751AD2"/>
    <w:pPr>
      <w:pBdr>
        <w:left w:val="single" w:sz="8" w:space="0" w:color="auto"/>
        <w:bottom w:val="single" w:sz="8" w:space="0" w:color="auto"/>
        <w:right w:val="single" w:sz="8" w:space="0" w:color="auto"/>
      </w:pBdr>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29">
    <w:name w:val="xl72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30">
    <w:name w:val="xl730"/>
    <w:basedOn w:val="af6"/>
    <w:uiPriority w:val="99"/>
    <w:rsid w:val="00751AD2"/>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31">
    <w:name w:val="xl73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Times New Roman" w:eastAsia="Times New Roman" w:hAnsi="Times New Roman" w:cstheme="majorBidi"/>
      <w:sz w:val="24"/>
      <w:szCs w:val="24"/>
      <w:lang w:val="en-US" w:eastAsia="ru-RU" w:bidi="en-US"/>
    </w:rPr>
  </w:style>
  <w:style w:type="paragraph" w:customStyle="1" w:styleId="xl732">
    <w:name w:val="xl73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top"/>
    </w:pPr>
    <w:rPr>
      <w:rFonts w:ascii="Times New Roman" w:eastAsia="Times New Roman" w:hAnsi="Times New Roman" w:cstheme="majorBidi"/>
      <w:sz w:val="24"/>
      <w:szCs w:val="24"/>
      <w:lang w:val="en-US" w:eastAsia="ru-RU" w:bidi="en-US"/>
    </w:rPr>
  </w:style>
  <w:style w:type="character" w:customStyle="1" w:styleId="85pt0">
    <w:name w:val="Основной текст + 8.5 pt"/>
    <w:basedOn w:val="affffff6"/>
    <w:rsid w:val="00751AD2"/>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d"/>
    <w:rsid w:val="00751AD2"/>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e">
    <w:name w:val="Таблицы"/>
    <w:basedOn w:val="affff4"/>
    <w:link w:val="afffffffc"/>
    <w:uiPriority w:val="99"/>
    <w:qFormat/>
    <w:rsid w:val="00751AD2"/>
    <w:pPr>
      <w:numPr>
        <w:numId w:val="20"/>
      </w:numPr>
      <w:jc w:val="right"/>
    </w:pPr>
    <w:rPr>
      <w:szCs w:val="24"/>
      <w:lang w:eastAsia="ru-RU"/>
    </w:rPr>
  </w:style>
  <w:style w:type="character" w:customStyle="1" w:styleId="afffffffc">
    <w:name w:val="Таблицы Знак"/>
    <w:basedOn w:val="affff5"/>
    <w:link w:val="ae"/>
    <w:uiPriority w:val="99"/>
    <w:rsid w:val="00751AD2"/>
    <w:rPr>
      <w:rFonts w:ascii="Arial" w:eastAsiaTheme="majorEastAsia" w:hAnsi="Arial" w:cstheme="majorBidi"/>
      <w:sz w:val="24"/>
      <w:szCs w:val="24"/>
      <w:lang w:val="en-US" w:eastAsia="ru-RU" w:bidi="en-US"/>
    </w:rPr>
  </w:style>
  <w:style w:type="paragraph" w:customStyle="1" w:styleId="xl733">
    <w:name w:val="xl733"/>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34">
    <w:name w:val="xl734"/>
    <w:basedOn w:val="af6"/>
    <w:uiPriority w:val="99"/>
    <w:rsid w:val="00751AD2"/>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35">
    <w:name w:val="xl735"/>
    <w:basedOn w:val="af6"/>
    <w:uiPriority w:val="99"/>
    <w:rsid w:val="00751AD2"/>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36">
    <w:name w:val="xl736"/>
    <w:basedOn w:val="af6"/>
    <w:uiPriority w:val="99"/>
    <w:rsid w:val="00751AD2"/>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37">
    <w:name w:val="xl737"/>
    <w:basedOn w:val="af6"/>
    <w:uiPriority w:val="99"/>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38">
    <w:name w:val="xl738"/>
    <w:basedOn w:val="af6"/>
    <w:uiPriority w:val="99"/>
    <w:rsid w:val="00751AD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39">
    <w:name w:val="xl739"/>
    <w:basedOn w:val="af6"/>
    <w:uiPriority w:val="99"/>
    <w:rsid w:val="00751AD2"/>
    <w:pPr>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40">
    <w:name w:val="xl740"/>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41">
    <w:name w:val="xl741"/>
    <w:basedOn w:val="af6"/>
    <w:uiPriority w:val="99"/>
    <w:rsid w:val="00751AD2"/>
    <w:pPr>
      <w:pBdr>
        <w:top w:val="single" w:sz="8" w:space="0" w:color="auto"/>
        <w:left w:val="single" w:sz="8"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42">
    <w:name w:val="xl742"/>
    <w:basedOn w:val="af6"/>
    <w:uiPriority w:val="99"/>
    <w:rsid w:val="00751AD2"/>
    <w:pPr>
      <w:pBdr>
        <w:top w:val="single" w:sz="8"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43">
    <w:name w:val="xl743"/>
    <w:basedOn w:val="af6"/>
    <w:uiPriority w:val="99"/>
    <w:rsid w:val="00751AD2"/>
    <w:pPr>
      <w:pBdr>
        <w:top w:val="single" w:sz="8" w:space="0" w:color="auto"/>
        <w:right w:val="single" w:sz="8"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44">
    <w:name w:val="xl744"/>
    <w:basedOn w:val="af6"/>
    <w:uiPriority w:val="99"/>
    <w:rsid w:val="00751AD2"/>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45">
    <w:name w:val="xl745"/>
    <w:basedOn w:val="af6"/>
    <w:uiPriority w:val="99"/>
    <w:rsid w:val="00751AD2"/>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46">
    <w:name w:val="xl746"/>
    <w:basedOn w:val="af6"/>
    <w:uiPriority w:val="99"/>
    <w:rsid w:val="00751AD2"/>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47">
    <w:name w:val="xl747"/>
    <w:basedOn w:val="af6"/>
    <w:uiPriority w:val="99"/>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48">
    <w:name w:val="xl748"/>
    <w:basedOn w:val="af6"/>
    <w:uiPriority w:val="99"/>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49">
    <w:name w:val="xl749"/>
    <w:basedOn w:val="af6"/>
    <w:uiPriority w:val="99"/>
    <w:rsid w:val="00751AD2"/>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50">
    <w:name w:val="xl750"/>
    <w:basedOn w:val="af6"/>
    <w:uiPriority w:val="99"/>
    <w:rsid w:val="00751AD2"/>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51">
    <w:name w:val="xl751"/>
    <w:basedOn w:val="af6"/>
    <w:uiPriority w:val="99"/>
    <w:rsid w:val="00751AD2"/>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52">
    <w:name w:val="xl752"/>
    <w:basedOn w:val="af6"/>
    <w:uiPriority w:val="99"/>
    <w:rsid w:val="00751A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53">
    <w:name w:val="xl753"/>
    <w:basedOn w:val="af6"/>
    <w:uiPriority w:val="99"/>
    <w:rsid w:val="00751AD2"/>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54">
    <w:name w:val="xl754"/>
    <w:basedOn w:val="af6"/>
    <w:uiPriority w:val="99"/>
    <w:rsid w:val="00751AD2"/>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55">
    <w:name w:val="xl755"/>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56">
    <w:name w:val="xl756"/>
    <w:basedOn w:val="af6"/>
    <w:uiPriority w:val="99"/>
    <w:rsid w:val="00751AD2"/>
    <w:pPr>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57">
    <w:name w:val="xl757"/>
    <w:basedOn w:val="af6"/>
    <w:uiPriority w:val="99"/>
    <w:rsid w:val="00751AD2"/>
    <w:pPr>
      <w:pBdr>
        <w:top w:val="single" w:sz="8" w:space="0" w:color="auto"/>
      </w:pBdr>
      <w:shd w:val="clear" w:color="000000" w:fill="B8CCE4"/>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58">
    <w:name w:val="xl758"/>
    <w:basedOn w:val="af6"/>
    <w:uiPriority w:val="99"/>
    <w:rsid w:val="00751AD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59">
    <w:name w:val="xl75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0">
    <w:name w:val="xl760"/>
    <w:basedOn w:val="af6"/>
    <w:uiPriority w:val="99"/>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1">
    <w:name w:val="xl761"/>
    <w:basedOn w:val="af6"/>
    <w:uiPriority w:val="99"/>
    <w:rsid w:val="00751AD2"/>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62">
    <w:name w:val="xl762"/>
    <w:basedOn w:val="af6"/>
    <w:uiPriority w:val="99"/>
    <w:rsid w:val="00751AD2"/>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63">
    <w:name w:val="xl763"/>
    <w:basedOn w:val="af6"/>
    <w:uiPriority w:val="99"/>
    <w:rsid w:val="00751AD2"/>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64">
    <w:name w:val="xl764"/>
    <w:basedOn w:val="af6"/>
    <w:uiPriority w:val="99"/>
    <w:rsid w:val="00751AD2"/>
    <w:pPr>
      <w:pBdr>
        <w:top w:val="single" w:sz="8" w:space="0" w:color="auto"/>
        <w:right w:val="single" w:sz="8" w:space="0" w:color="auto"/>
      </w:pBdr>
      <w:shd w:val="clear" w:color="000000" w:fill="B8CCE4"/>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5">
    <w:name w:val="xl765"/>
    <w:basedOn w:val="af6"/>
    <w:uiPriority w:val="99"/>
    <w:rsid w:val="00751AD2"/>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66">
    <w:name w:val="xl766"/>
    <w:basedOn w:val="af6"/>
    <w:uiPriority w:val="99"/>
    <w:rsid w:val="00751AD2"/>
    <w:pPr>
      <w:pBdr>
        <w:right w:val="single" w:sz="8" w:space="0" w:color="auto"/>
      </w:pBdr>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7">
    <w:name w:val="xl767"/>
    <w:basedOn w:val="af6"/>
    <w:uiPriority w:val="99"/>
    <w:rsid w:val="00751AD2"/>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68">
    <w:name w:val="xl768"/>
    <w:basedOn w:val="af6"/>
    <w:uiPriority w:val="99"/>
    <w:rsid w:val="00751AD2"/>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69">
    <w:name w:val="xl769"/>
    <w:basedOn w:val="af6"/>
    <w:uiPriority w:val="99"/>
    <w:rsid w:val="00751AD2"/>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70">
    <w:name w:val="xl770"/>
    <w:basedOn w:val="af6"/>
    <w:uiPriority w:val="99"/>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71">
    <w:name w:val="xl771"/>
    <w:basedOn w:val="af6"/>
    <w:uiPriority w:val="99"/>
    <w:rsid w:val="00751AD2"/>
    <w:pPr>
      <w:pBdr>
        <w:top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72">
    <w:name w:val="xl772"/>
    <w:basedOn w:val="af6"/>
    <w:uiPriority w:val="99"/>
    <w:rsid w:val="00751AD2"/>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73">
    <w:name w:val="xl773"/>
    <w:basedOn w:val="af6"/>
    <w:uiPriority w:val="99"/>
    <w:rsid w:val="00751AD2"/>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74">
    <w:name w:val="xl774"/>
    <w:basedOn w:val="af6"/>
    <w:uiPriority w:val="99"/>
    <w:rsid w:val="00751AD2"/>
    <w:pPr>
      <w:pBdr>
        <w:top w:val="single" w:sz="4" w:space="0" w:color="auto"/>
        <w:bottom w:val="single" w:sz="8" w:space="0" w:color="auto"/>
        <w:right w:val="single" w:sz="4" w:space="0" w:color="auto"/>
      </w:pBdr>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75">
    <w:name w:val="xl775"/>
    <w:basedOn w:val="af6"/>
    <w:uiPriority w:val="99"/>
    <w:rsid w:val="00751AD2"/>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76">
    <w:name w:val="xl776"/>
    <w:basedOn w:val="af6"/>
    <w:uiPriority w:val="99"/>
    <w:rsid w:val="00751AD2"/>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77">
    <w:name w:val="xl777"/>
    <w:basedOn w:val="af6"/>
    <w:uiPriority w:val="99"/>
    <w:rsid w:val="00751AD2"/>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78">
    <w:name w:val="xl778"/>
    <w:basedOn w:val="af6"/>
    <w:uiPriority w:val="99"/>
    <w:rsid w:val="00751AD2"/>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79">
    <w:name w:val="xl779"/>
    <w:basedOn w:val="af6"/>
    <w:uiPriority w:val="99"/>
    <w:rsid w:val="00751AD2"/>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80">
    <w:name w:val="xl780"/>
    <w:basedOn w:val="af6"/>
    <w:uiPriority w:val="99"/>
    <w:rsid w:val="00751AD2"/>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709"/>
      <w:jc w:val="both"/>
      <w:textAlignment w:val="center"/>
    </w:pPr>
    <w:rPr>
      <w:rFonts w:ascii="Arial" w:eastAsia="Times New Roman" w:hAnsi="Arial" w:cs="Arial"/>
      <w:sz w:val="24"/>
      <w:szCs w:val="24"/>
      <w:lang w:val="en-US" w:eastAsia="ru-RU" w:bidi="en-US"/>
    </w:rPr>
  </w:style>
  <w:style w:type="paragraph" w:customStyle="1" w:styleId="xl781">
    <w:name w:val="xl781"/>
    <w:basedOn w:val="af6"/>
    <w:uiPriority w:val="99"/>
    <w:rsid w:val="00751AD2"/>
    <w:pPr>
      <w:pBdr>
        <w:top w:val="single" w:sz="8" w:space="0" w:color="auto"/>
        <w:left w:val="single" w:sz="8" w:space="0" w:color="auto"/>
      </w:pBdr>
      <w:shd w:val="clear" w:color="000000" w:fill="B8CCE4"/>
      <w:spacing w:before="100" w:beforeAutospacing="1" w:after="100" w:afterAutospacing="1" w:line="360" w:lineRule="auto"/>
      <w:ind w:firstLine="709"/>
      <w:jc w:val="both"/>
    </w:pPr>
    <w:rPr>
      <w:rFonts w:ascii="Times New Roman" w:eastAsia="Times New Roman" w:hAnsi="Times New Roman" w:cstheme="majorBidi"/>
      <w:sz w:val="28"/>
      <w:szCs w:val="28"/>
      <w:lang w:val="en-US" w:eastAsia="ru-RU" w:bidi="en-US"/>
    </w:rPr>
  </w:style>
  <w:style w:type="paragraph" w:customStyle="1" w:styleId="xl782">
    <w:name w:val="xl782"/>
    <w:basedOn w:val="af6"/>
    <w:uiPriority w:val="99"/>
    <w:rsid w:val="00751AD2"/>
    <w:pPr>
      <w:pBdr>
        <w:top w:val="single" w:sz="8" w:space="0" w:color="auto"/>
        <w:left w:val="single" w:sz="8" w:space="0" w:color="auto"/>
      </w:pBdr>
      <w:shd w:val="clear" w:color="000000" w:fill="B2A1C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83">
    <w:name w:val="xl783"/>
    <w:basedOn w:val="af6"/>
    <w:uiPriority w:val="99"/>
    <w:rsid w:val="00751AD2"/>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84">
    <w:name w:val="xl784"/>
    <w:basedOn w:val="af6"/>
    <w:uiPriority w:val="99"/>
    <w:rsid w:val="00751AD2"/>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85">
    <w:name w:val="xl785"/>
    <w:basedOn w:val="af6"/>
    <w:uiPriority w:val="99"/>
    <w:rsid w:val="00751AD2"/>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709"/>
      <w:jc w:val="both"/>
    </w:pPr>
    <w:rPr>
      <w:rFonts w:ascii="Calibri" w:eastAsia="Times New Roman" w:hAnsi="Calibri" w:cs="Calibri"/>
      <w:sz w:val="24"/>
      <w:szCs w:val="24"/>
      <w:lang w:val="en-US" w:eastAsia="ru-RU" w:bidi="en-US"/>
    </w:rPr>
  </w:style>
  <w:style w:type="paragraph" w:customStyle="1" w:styleId="xl786">
    <w:name w:val="xl786"/>
    <w:basedOn w:val="af6"/>
    <w:uiPriority w:val="99"/>
    <w:rsid w:val="00751AD2"/>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87">
    <w:name w:val="xl787"/>
    <w:basedOn w:val="af6"/>
    <w:uiPriority w:val="99"/>
    <w:rsid w:val="00751AD2"/>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88">
    <w:name w:val="xl788"/>
    <w:basedOn w:val="af6"/>
    <w:uiPriority w:val="99"/>
    <w:rsid w:val="00751AD2"/>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709"/>
      <w:jc w:val="center"/>
      <w:textAlignment w:val="center"/>
    </w:pPr>
    <w:rPr>
      <w:rFonts w:ascii="Arial" w:eastAsia="Times New Roman" w:hAnsi="Arial" w:cs="Arial"/>
      <w:b/>
      <w:bCs/>
      <w:sz w:val="24"/>
      <w:szCs w:val="24"/>
      <w:lang w:val="en-US" w:eastAsia="ru-RU" w:bidi="en-US"/>
    </w:rPr>
  </w:style>
  <w:style w:type="paragraph" w:customStyle="1" w:styleId="xl789">
    <w:name w:val="xl789"/>
    <w:basedOn w:val="af6"/>
    <w:uiPriority w:val="99"/>
    <w:rsid w:val="00751AD2"/>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709"/>
      <w:jc w:val="center"/>
      <w:textAlignment w:val="center"/>
    </w:pPr>
    <w:rPr>
      <w:rFonts w:ascii="Arial" w:eastAsia="Times New Roman" w:hAnsi="Arial" w:cs="Arial"/>
      <w:sz w:val="24"/>
      <w:szCs w:val="24"/>
      <w:lang w:val="en-US" w:eastAsia="ru-RU" w:bidi="en-US"/>
    </w:rPr>
  </w:style>
  <w:style w:type="paragraph" w:customStyle="1" w:styleId="xl790">
    <w:name w:val="xl790"/>
    <w:basedOn w:val="af6"/>
    <w:uiPriority w:val="99"/>
    <w:rsid w:val="00751AD2"/>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791">
    <w:name w:val="xl791"/>
    <w:basedOn w:val="af6"/>
    <w:uiPriority w:val="99"/>
    <w:rsid w:val="00751AD2"/>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2">
    <w:name w:val="xl792"/>
    <w:basedOn w:val="af6"/>
    <w:uiPriority w:val="99"/>
    <w:rsid w:val="00751AD2"/>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3">
    <w:name w:val="xl793"/>
    <w:basedOn w:val="af6"/>
    <w:uiPriority w:val="99"/>
    <w:rsid w:val="00751AD2"/>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4">
    <w:name w:val="xl794"/>
    <w:basedOn w:val="af6"/>
    <w:uiPriority w:val="99"/>
    <w:rsid w:val="00751AD2"/>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5">
    <w:name w:val="xl795"/>
    <w:basedOn w:val="af6"/>
    <w:uiPriority w:val="99"/>
    <w:rsid w:val="00751AD2"/>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6">
    <w:name w:val="xl796"/>
    <w:basedOn w:val="af6"/>
    <w:uiPriority w:val="99"/>
    <w:rsid w:val="00751AD2"/>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7">
    <w:name w:val="xl797"/>
    <w:basedOn w:val="af6"/>
    <w:uiPriority w:val="99"/>
    <w:rsid w:val="00751AD2"/>
    <w:pPr>
      <w:pBdr>
        <w:top w:val="single" w:sz="8" w:space="0" w:color="auto"/>
        <w:left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8">
    <w:name w:val="xl798"/>
    <w:basedOn w:val="af6"/>
    <w:uiPriority w:val="99"/>
    <w:rsid w:val="00751AD2"/>
    <w:pPr>
      <w:pBdr>
        <w:left w:val="single" w:sz="4"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799">
    <w:name w:val="xl799"/>
    <w:basedOn w:val="af6"/>
    <w:uiPriority w:val="99"/>
    <w:rsid w:val="00751AD2"/>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709"/>
      <w:jc w:val="center"/>
      <w:textAlignment w:val="center"/>
    </w:pPr>
    <w:rPr>
      <w:rFonts w:ascii="Times New Roman" w:eastAsia="Times New Roman" w:hAnsi="Times New Roman" w:cstheme="majorBidi"/>
      <w:sz w:val="24"/>
      <w:szCs w:val="24"/>
      <w:lang w:val="en-US" w:eastAsia="ru-RU" w:bidi="en-US"/>
    </w:rPr>
  </w:style>
  <w:style w:type="paragraph" w:customStyle="1" w:styleId="xl1860">
    <w:name w:val="xl1860"/>
    <w:basedOn w:val="af6"/>
    <w:uiPriority w:val="99"/>
    <w:rsid w:val="00751AD2"/>
    <w:pPr>
      <w:spacing w:before="100" w:beforeAutospacing="1" w:after="100" w:afterAutospacing="1" w:line="360" w:lineRule="auto"/>
      <w:ind w:firstLine="709"/>
      <w:jc w:val="both"/>
      <w:textAlignment w:val="center"/>
    </w:pPr>
    <w:rPr>
      <w:rFonts w:ascii="Tahoma" w:eastAsia="Times New Roman" w:hAnsi="Tahoma" w:cs="Tahoma"/>
      <w:color w:val="000000"/>
      <w:sz w:val="18"/>
      <w:szCs w:val="18"/>
      <w:lang w:val="en-US" w:eastAsia="ru-RU" w:bidi="en-US"/>
    </w:rPr>
  </w:style>
  <w:style w:type="paragraph" w:customStyle="1" w:styleId="xl1861">
    <w:name w:val="xl1861"/>
    <w:basedOn w:val="af6"/>
    <w:uiPriority w:val="99"/>
    <w:rsid w:val="00751AD2"/>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jc w:val="both"/>
      <w:textAlignment w:val="center"/>
    </w:pPr>
    <w:rPr>
      <w:rFonts w:ascii="Tahoma" w:eastAsia="Times New Roman" w:hAnsi="Tahoma" w:cs="Tahoma"/>
      <w:b/>
      <w:bCs/>
      <w:color w:val="0000FF"/>
      <w:sz w:val="18"/>
      <w:szCs w:val="18"/>
      <w:u w:val="single"/>
      <w:lang w:val="en-US" w:eastAsia="ru-RU" w:bidi="en-US"/>
    </w:rPr>
  </w:style>
  <w:style w:type="paragraph" w:customStyle="1" w:styleId="xl1862">
    <w:name w:val="xl1862"/>
    <w:basedOn w:val="af6"/>
    <w:uiPriority w:val="99"/>
    <w:rsid w:val="00751AD2"/>
    <w:pPr>
      <w:pBdr>
        <w:bottom w:val="single" w:sz="4" w:space="0" w:color="auto"/>
      </w:pBdr>
      <w:shd w:val="thinReverseDiagStripe" w:color="C0C0C0" w:fill="FFFFFF"/>
      <w:spacing w:before="100" w:beforeAutospacing="1" w:after="100" w:afterAutospacing="1" w:line="360" w:lineRule="auto"/>
      <w:ind w:firstLineChars="100" w:firstLine="100"/>
      <w:jc w:val="both"/>
      <w:textAlignment w:val="center"/>
    </w:pPr>
    <w:rPr>
      <w:rFonts w:ascii="Tahoma" w:eastAsia="Times New Roman" w:hAnsi="Tahoma" w:cs="Tahoma"/>
      <w:b/>
      <w:bCs/>
      <w:color w:val="0000FF"/>
      <w:sz w:val="18"/>
      <w:szCs w:val="18"/>
      <w:u w:val="single"/>
      <w:lang w:val="en-US" w:eastAsia="ru-RU" w:bidi="en-US"/>
    </w:rPr>
  </w:style>
  <w:style w:type="paragraph" w:customStyle="1" w:styleId="xl1863">
    <w:name w:val="xl1863"/>
    <w:basedOn w:val="af6"/>
    <w:uiPriority w:val="99"/>
    <w:rsid w:val="00751AD2"/>
    <w:pPr>
      <w:pBdr>
        <w:top w:val="single" w:sz="4" w:space="0" w:color="auto"/>
        <w:bottom w:val="single" w:sz="4" w:space="0" w:color="auto"/>
      </w:pBdr>
      <w:spacing w:before="100" w:beforeAutospacing="1" w:after="100" w:afterAutospacing="1" w:line="360" w:lineRule="auto"/>
      <w:ind w:firstLine="709"/>
      <w:jc w:val="both"/>
      <w:textAlignment w:val="center"/>
    </w:pPr>
    <w:rPr>
      <w:rFonts w:ascii="Tahoma" w:eastAsia="Times New Roman" w:hAnsi="Tahoma" w:cs="Tahoma"/>
      <w:color w:val="000000"/>
      <w:sz w:val="18"/>
      <w:szCs w:val="18"/>
      <w:lang w:val="en-US" w:eastAsia="ru-RU" w:bidi="en-US"/>
    </w:rPr>
  </w:style>
  <w:style w:type="paragraph" w:customStyle="1" w:styleId="xl1864">
    <w:name w:val="xl1864"/>
    <w:basedOn w:val="af6"/>
    <w:uiPriority w:val="99"/>
    <w:rsid w:val="00751AD2"/>
    <w:pPr>
      <w:pBdr>
        <w:top w:val="single" w:sz="4" w:space="0" w:color="auto"/>
        <w:left w:val="single" w:sz="4" w:space="0" w:color="auto"/>
        <w:bottom w:val="single" w:sz="4" w:space="0" w:color="auto"/>
      </w:pBdr>
      <w:spacing w:before="100" w:beforeAutospacing="1" w:after="100" w:afterAutospacing="1" w:line="360" w:lineRule="auto"/>
      <w:ind w:firstLine="709"/>
      <w:jc w:val="both"/>
      <w:textAlignment w:val="center"/>
    </w:pPr>
    <w:rPr>
      <w:rFonts w:ascii="Tahoma" w:eastAsia="Times New Roman" w:hAnsi="Tahoma" w:cs="Tahoma"/>
      <w:color w:val="FFFFFF"/>
      <w:sz w:val="18"/>
      <w:szCs w:val="18"/>
      <w:lang w:val="en-US" w:eastAsia="ru-RU" w:bidi="en-US"/>
    </w:rPr>
  </w:style>
  <w:style w:type="paragraph" w:customStyle="1" w:styleId="xl1865">
    <w:name w:val="xl1865"/>
    <w:basedOn w:val="af6"/>
    <w:uiPriority w:val="99"/>
    <w:rsid w:val="00751AD2"/>
    <w:pPr>
      <w:pBdr>
        <w:top w:val="single" w:sz="4" w:space="0" w:color="auto"/>
        <w:bottom w:val="single" w:sz="4" w:space="0" w:color="auto"/>
      </w:pBdr>
      <w:spacing w:before="100" w:beforeAutospacing="1" w:after="100" w:afterAutospacing="1" w:line="360" w:lineRule="auto"/>
      <w:ind w:firstLine="709"/>
      <w:jc w:val="both"/>
      <w:textAlignment w:val="center"/>
    </w:pPr>
    <w:rPr>
      <w:rFonts w:ascii="Tahoma" w:eastAsia="Times New Roman" w:hAnsi="Tahoma" w:cs="Tahoma"/>
      <w:sz w:val="18"/>
      <w:szCs w:val="18"/>
      <w:lang w:val="en-US" w:eastAsia="ru-RU" w:bidi="en-US"/>
    </w:rPr>
  </w:style>
  <w:style w:type="paragraph" w:customStyle="1" w:styleId="xl1866">
    <w:name w:val="xl1866"/>
    <w:basedOn w:val="af6"/>
    <w:uiPriority w:val="99"/>
    <w:rsid w:val="00751AD2"/>
    <w:pPr>
      <w:pBdr>
        <w:top w:val="single" w:sz="4" w:space="0" w:color="auto"/>
        <w:bottom w:val="single" w:sz="4" w:space="0" w:color="auto"/>
      </w:pBdr>
      <w:spacing w:before="100" w:beforeAutospacing="1" w:after="100" w:afterAutospacing="1" w:line="360" w:lineRule="auto"/>
      <w:ind w:firstLine="709"/>
      <w:jc w:val="right"/>
      <w:textAlignment w:val="center"/>
    </w:pPr>
    <w:rPr>
      <w:rFonts w:ascii="Tahoma" w:eastAsia="Times New Roman" w:hAnsi="Tahoma" w:cs="Tahoma"/>
      <w:color w:val="000000"/>
      <w:sz w:val="18"/>
      <w:szCs w:val="18"/>
      <w:lang w:val="en-US" w:eastAsia="ru-RU" w:bidi="en-US"/>
    </w:rPr>
  </w:style>
  <w:style w:type="paragraph" w:customStyle="1" w:styleId="xl1867">
    <w:name w:val="xl1867"/>
    <w:basedOn w:val="af6"/>
    <w:uiPriority w:val="99"/>
    <w:rsid w:val="00751AD2"/>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ind w:firstLine="709"/>
      <w:jc w:val="both"/>
      <w:textAlignment w:val="center"/>
    </w:pPr>
    <w:rPr>
      <w:rFonts w:ascii="Tahoma" w:eastAsia="Times New Roman" w:hAnsi="Tahoma" w:cs="Tahoma"/>
      <w:color w:val="000000"/>
      <w:sz w:val="18"/>
      <w:szCs w:val="18"/>
      <w:lang w:val="en-US" w:eastAsia="ru-RU" w:bidi="en-US"/>
    </w:rPr>
  </w:style>
  <w:style w:type="paragraph" w:customStyle="1" w:styleId="xl1868">
    <w:name w:val="xl1868"/>
    <w:basedOn w:val="af6"/>
    <w:uiPriority w:val="99"/>
    <w:rsid w:val="00751AD2"/>
    <w:pPr>
      <w:pBdr>
        <w:top w:val="single" w:sz="4" w:space="0" w:color="auto"/>
        <w:bottom w:val="single" w:sz="4" w:space="0" w:color="auto"/>
      </w:pBdr>
      <w:shd w:val="thinReverseDiagStripe" w:color="C0C0C0" w:fill="auto"/>
      <w:spacing w:before="100" w:beforeAutospacing="1" w:after="100" w:afterAutospacing="1" w:line="360" w:lineRule="auto"/>
      <w:ind w:firstLine="709"/>
      <w:jc w:val="right"/>
      <w:textAlignment w:val="center"/>
    </w:pPr>
    <w:rPr>
      <w:rFonts w:ascii="Tahoma" w:eastAsia="Times New Roman" w:hAnsi="Tahoma" w:cs="Tahoma"/>
      <w:color w:val="000000"/>
      <w:sz w:val="18"/>
      <w:szCs w:val="18"/>
      <w:lang w:val="en-US" w:eastAsia="ru-RU" w:bidi="en-US"/>
    </w:rPr>
  </w:style>
  <w:style w:type="paragraph" w:customStyle="1" w:styleId="xl1869">
    <w:name w:val="xl1869"/>
    <w:basedOn w:val="af6"/>
    <w:uiPriority w:val="99"/>
    <w:rsid w:val="00751AD2"/>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jc w:val="both"/>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0">
    <w:name w:val="xl1870"/>
    <w:basedOn w:val="af6"/>
    <w:uiPriority w:val="99"/>
    <w:rsid w:val="00751AD2"/>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jc w:val="both"/>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1">
    <w:name w:val="xl1871"/>
    <w:basedOn w:val="af6"/>
    <w:uiPriority w:val="99"/>
    <w:rsid w:val="00751AD2"/>
    <w:pPr>
      <w:pBdr>
        <w:top w:val="single" w:sz="4" w:space="0" w:color="auto"/>
        <w:left w:val="single" w:sz="4" w:space="0" w:color="auto"/>
        <w:bottom w:val="single" w:sz="4" w:space="0" w:color="auto"/>
      </w:pBdr>
      <w:spacing w:before="100" w:beforeAutospacing="1" w:after="100" w:afterAutospacing="1" w:line="360" w:lineRule="auto"/>
      <w:ind w:firstLine="709"/>
      <w:jc w:val="both"/>
      <w:textAlignment w:val="center"/>
    </w:pPr>
    <w:rPr>
      <w:rFonts w:ascii="Tahoma" w:eastAsia="Times New Roman" w:hAnsi="Tahoma" w:cs="Tahoma"/>
      <w:color w:val="FFFFFF"/>
      <w:sz w:val="18"/>
      <w:szCs w:val="18"/>
      <w:lang w:val="en-US" w:eastAsia="ru-RU" w:bidi="en-US"/>
    </w:rPr>
  </w:style>
  <w:style w:type="paragraph" w:customStyle="1" w:styleId="xl1872">
    <w:name w:val="xl187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73">
    <w:name w:val="xl1873"/>
    <w:basedOn w:val="af6"/>
    <w:uiPriority w:val="99"/>
    <w:rsid w:val="00751AD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ind w:firstLine="709"/>
      <w:jc w:val="center"/>
      <w:textAlignment w:val="center"/>
    </w:pPr>
    <w:rPr>
      <w:rFonts w:ascii="Tahoma" w:eastAsia="Times New Roman" w:hAnsi="Tahoma" w:cs="Tahoma"/>
      <w:sz w:val="18"/>
      <w:szCs w:val="18"/>
      <w:lang w:val="en-US" w:eastAsia="ru-RU" w:bidi="en-US"/>
    </w:rPr>
  </w:style>
  <w:style w:type="paragraph" w:customStyle="1" w:styleId="xl1874">
    <w:name w:val="xl1874"/>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75">
    <w:name w:val="xl1875"/>
    <w:basedOn w:val="af6"/>
    <w:uiPriority w:val="99"/>
    <w:rsid w:val="00751AD2"/>
    <w:pPr>
      <w:pBdr>
        <w:top w:val="single" w:sz="4" w:space="0" w:color="auto"/>
        <w:bottom w:val="single" w:sz="4" w:space="0" w:color="auto"/>
        <w:right w:val="single" w:sz="4" w:space="0" w:color="333333"/>
      </w:pBdr>
      <w:spacing w:before="100" w:beforeAutospacing="1" w:after="100" w:afterAutospacing="1" w:line="360" w:lineRule="auto"/>
      <w:ind w:firstLine="709"/>
      <w:jc w:val="right"/>
      <w:textAlignment w:val="center"/>
    </w:pPr>
    <w:rPr>
      <w:rFonts w:ascii="Tahoma" w:eastAsia="Times New Roman" w:hAnsi="Tahoma" w:cs="Tahoma"/>
      <w:color w:val="000000"/>
      <w:sz w:val="18"/>
      <w:szCs w:val="18"/>
      <w:lang w:val="en-US" w:eastAsia="ru-RU" w:bidi="en-US"/>
    </w:rPr>
  </w:style>
  <w:style w:type="paragraph" w:customStyle="1" w:styleId="xl1876">
    <w:name w:val="xl1876"/>
    <w:basedOn w:val="af6"/>
    <w:uiPriority w:val="99"/>
    <w:rsid w:val="00751AD2"/>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77">
    <w:name w:val="xl1877"/>
    <w:basedOn w:val="af6"/>
    <w:uiPriority w:val="99"/>
    <w:rsid w:val="00751AD2"/>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ind w:firstLine="709"/>
      <w:jc w:val="right"/>
      <w:textAlignment w:val="center"/>
    </w:pPr>
    <w:rPr>
      <w:rFonts w:ascii="Tahoma" w:eastAsia="Times New Roman" w:hAnsi="Tahoma" w:cs="Tahoma"/>
      <w:color w:val="000000"/>
      <w:sz w:val="18"/>
      <w:szCs w:val="18"/>
      <w:lang w:val="en-US" w:eastAsia="ru-RU" w:bidi="en-US"/>
    </w:rPr>
  </w:style>
  <w:style w:type="paragraph" w:customStyle="1" w:styleId="xl1878">
    <w:name w:val="xl1878"/>
    <w:basedOn w:val="af6"/>
    <w:uiPriority w:val="99"/>
    <w:rsid w:val="00751AD2"/>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jc w:val="both"/>
      <w:textAlignment w:val="center"/>
    </w:pPr>
    <w:rPr>
      <w:rFonts w:ascii="Times New Roman" w:eastAsia="Times New Roman" w:hAnsi="Times New Roman" w:cstheme="majorBidi"/>
      <w:color w:val="0000FF"/>
      <w:sz w:val="24"/>
      <w:szCs w:val="24"/>
      <w:u w:val="single"/>
      <w:lang w:val="en-US" w:eastAsia="ru-RU" w:bidi="en-US"/>
    </w:rPr>
  </w:style>
  <w:style w:type="paragraph" w:customStyle="1" w:styleId="xl1879">
    <w:name w:val="xl1879"/>
    <w:basedOn w:val="af6"/>
    <w:uiPriority w:val="99"/>
    <w:rsid w:val="00751AD2"/>
    <w:pPr>
      <w:pBdr>
        <w:top w:val="single" w:sz="4" w:space="0" w:color="auto"/>
        <w:left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0">
    <w:name w:val="xl1880"/>
    <w:basedOn w:val="af6"/>
    <w:uiPriority w:val="99"/>
    <w:rsid w:val="00751AD2"/>
    <w:pPr>
      <w:pBdr>
        <w:left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1">
    <w:name w:val="xl1881"/>
    <w:basedOn w:val="af6"/>
    <w:uiPriority w:val="99"/>
    <w:rsid w:val="00751AD2"/>
    <w:pPr>
      <w:pBdr>
        <w:left w:val="single" w:sz="4" w:space="0" w:color="auto"/>
        <w:bottom w:val="single" w:sz="4" w:space="0" w:color="auto"/>
        <w:right w:val="single" w:sz="4" w:space="0" w:color="auto"/>
      </w:pBdr>
      <w:shd w:val="clear" w:color="000000" w:fill="FFFF99"/>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2">
    <w:name w:val="xl1882"/>
    <w:basedOn w:val="af6"/>
    <w:uiPriority w:val="99"/>
    <w:rsid w:val="00751AD2"/>
    <w:pPr>
      <w:pBdr>
        <w:top w:val="single" w:sz="4" w:space="0" w:color="auto"/>
        <w:bottom w:val="single" w:sz="4" w:space="0" w:color="auto"/>
      </w:pBdr>
      <w:shd w:val="thinReverseDiagStripe" w:color="C0C0C0" w:fill="FFFFFF"/>
      <w:spacing w:before="100" w:beforeAutospacing="1" w:after="100" w:afterAutospacing="1" w:line="360" w:lineRule="auto"/>
      <w:ind w:firstLine="709"/>
      <w:jc w:val="both"/>
      <w:textAlignment w:val="center"/>
    </w:pPr>
    <w:rPr>
      <w:rFonts w:ascii="Tahoma" w:eastAsia="Times New Roman" w:hAnsi="Tahoma" w:cs="Tahoma"/>
      <w:b/>
      <w:bCs/>
      <w:color w:val="0000FF"/>
      <w:sz w:val="18"/>
      <w:szCs w:val="18"/>
      <w:u w:val="single"/>
      <w:lang w:val="en-US" w:eastAsia="ru-RU" w:bidi="en-US"/>
    </w:rPr>
  </w:style>
  <w:style w:type="paragraph" w:customStyle="1" w:styleId="xl1883">
    <w:name w:val="xl1883"/>
    <w:basedOn w:val="af6"/>
    <w:uiPriority w:val="99"/>
    <w:rsid w:val="00751AD2"/>
    <w:pPr>
      <w:pBdr>
        <w:top w:val="single" w:sz="4" w:space="0" w:color="auto"/>
        <w:left w:val="single" w:sz="4" w:space="0" w:color="auto"/>
        <w:right w:val="single" w:sz="4" w:space="0" w:color="auto"/>
      </w:pBdr>
      <w:shd w:val="clear" w:color="000000" w:fill="CCFFFF"/>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4">
    <w:name w:val="xl1884"/>
    <w:basedOn w:val="af6"/>
    <w:uiPriority w:val="99"/>
    <w:rsid w:val="00751AD2"/>
    <w:pPr>
      <w:pBdr>
        <w:left w:val="single" w:sz="4" w:space="0" w:color="auto"/>
        <w:right w:val="single" w:sz="4" w:space="0" w:color="auto"/>
      </w:pBdr>
      <w:shd w:val="clear" w:color="000000" w:fill="CCFFFF"/>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5">
    <w:name w:val="xl1885"/>
    <w:basedOn w:val="af6"/>
    <w:uiPriority w:val="99"/>
    <w:rsid w:val="00751AD2"/>
    <w:pPr>
      <w:pBdr>
        <w:left w:val="single" w:sz="4" w:space="0" w:color="auto"/>
        <w:bottom w:val="single" w:sz="4" w:space="0" w:color="auto"/>
        <w:right w:val="single" w:sz="4" w:space="0" w:color="auto"/>
      </w:pBdr>
      <w:shd w:val="clear" w:color="000000" w:fill="CCFFFF"/>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6">
    <w:name w:val="xl1886"/>
    <w:basedOn w:val="af6"/>
    <w:uiPriority w:val="99"/>
    <w:rsid w:val="00751AD2"/>
    <w:pPr>
      <w:pBdr>
        <w:top w:val="single" w:sz="4" w:space="0" w:color="auto"/>
        <w:left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7">
    <w:name w:val="xl1887"/>
    <w:basedOn w:val="af6"/>
    <w:uiPriority w:val="99"/>
    <w:rsid w:val="00751AD2"/>
    <w:pPr>
      <w:pBdr>
        <w:left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8">
    <w:name w:val="xl1888"/>
    <w:basedOn w:val="af6"/>
    <w:uiPriority w:val="99"/>
    <w:rsid w:val="00751AD2"/>
    <w:pPr>
      <w:pBdr>
        <w:left w:val="single" w:sz="4" w:space="0" w:color="auto"/>
        <w:bottom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89">
    <w:name w:val="xl1889"/>
    <w:basedOn w:val="af6"/>
    <w:uiPriority w:val="99"/>
    <w:rsid w:val="00751AD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90">
    <w:name w:val="xl1890"/>
    <w:basedOn w:val="af6"/>
    <w:uiPriority w:val="99"/>
    <w:rsid w:val="00751AD2"/>
    <w:pPr>
      <w:pBdr>
        <w:top w:val="single" w:sz="4" w:space="0" w:color="auto"/>
        <w:left w:val="single" w:sz="4" w:space="0" w:color="auto"/>
        <w:right w:val="single" w:sz="4" w:space="0" w:color="auto"/>
      </w:pBdr>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91">
    <w:name w:val="xl1891"/>
    <w:basedOn w:val="af6"/>
    <w:uiPriority w:val="99"/>
    <w:rsid w:val="00751AD2"/>
    <w:pPr>
      <w:pBdr>
        <w:left w:val="single" w:sz="4" w:space="0" w:color="auto"/>
        <w:right w:val="single" w:sz="4" w:space="0" w:color="auto"/>
      </w:pBdr>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92">
    <w:name w:val="xl1892"/>
    <w:basedOn w:val="af6"/>
    <w:uiPriority w:val="99"/>
    <w:rsid w:val="00751AD2"/>
    <w:pPr>
      <w:pBdr>
        <w:left w:val="single" w:sz="4" w:space="0" w:color="auto"/>
        <w:bottom w:val="single" w:sz="4" w:space="0" w:color="auto"/>
        <w:right w:val="single" w:sz="4" w:space="0" w:color="auto"/>
      </w:pBdr>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1893">
    <w:name w:val="xl1893"/>
    <w:basedOn w:val="af6"/>
    <w:uiPriority w:val="99"/>
    <w:rsid w:val="00751AD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firstLine="709"/>
      <w:jc w:val="center"/>
      <w:textAlignment w:val="center"/>
    </w:pPr>
    <w:rPr>
      <w:rFonts w:ascii="Tahoma" w:eastAsia="Times New Roman" w:hAnsi="Tahoma" w:cs="Tahoma"/>
      <w:color w:val="000000"/>
      <w:sz w:val="18"/>
      <w:szCs w:val="18"/>
      <w:lang w:val="en-US" w:eastAsia="ru-RU" w:bidi="en-US"/>
    </w:rPr>
  </w:style>
  <w:style w:type="paragraph" w:customStyle="1" w:styleId="xl50729">
    <w:name w:val="xl50729"/>
    <w:basedOn w:val="af6"/>
    <w:uiPriority w:val="99"/>
    <w:rsid w:val="00751AD2"/>
    <w:pPr>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50730">
    <w:name w:val="xl50730"/>
    <w:basedOn w:val="af6"/>
    <w:uiPriority w:val="99"/>
    <w:rsid w:val="00751AD2"/>
    <w:pPr>
      <w:pBdr>
        <w:top w:val="single" w:sz="8" w:space="0" w:color="auto"/>
        <w:left w:val="single" w:sz="8"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heme="majorBidi"/>
      <w:i/>
      <w:iCs/>
      <w:sz w:val="24"/>
      <w:szCs w:val="24"/>
      <w:lang w:val="en-US" w:eastAsia="ru-RU" w:bidi="en-US"/>
    </w:rPr>
  </w:style>
  <w:style w:type="paragraph" w:customStyle="1" w:styleId="xl50731">
    <w:name w:val="xl50731"/>
    <w:basedOn w:val="af6"/>
    <w:uiPriority w:val="99"/>
    <w:rsid w:val="00751AD2"/>
    <w:pPr>
      <w:pBdr>
        <w:top w:val="single" w:sz="8" w:space="0" w:color="auto"/>
        <w:left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50732">
    <w:name w:val="xl50732"/>
    <w:basedOn w:val="af6"/>
    <w:uiPriority w:val="99"/>
    <w:rsid w:val="00751AD2"/>
    <w:pPr>
      <w:pBdr>
        <w:top w:val="single" w:sz="8" w:space="0" w:color="auto"/>
        <w:left w:val="single" w:sz="4" w:space="0" w:color="auto"/>
        <w:right w:val="single" w:sz="8" w:space="0" w:color="auto"/>
      </w:pBdr>
      <w:spacing w:before="100" w:beforeAutospacing="1" w:after="100" w:afterAutospacing="1" w:line="360" w:lineRule="auto"/>
      <w:ind w:firstLine="709"/>
      <w:jc w:val="both"/>
    </w:pPr>
    <w:rPr>
      <w:rFonts w:ascii="Times New Roman" w:eastAsia="Times New Roman" w:hAnsi="Times New Roman" w:cstheme="majorBidi"/>
      <w:b/>
      <w:bCs/>
      <w:sz w:val="24"/>
      <w:szCs w:val="24"/>
      <w:lang w:val="en-US" w:eastAsia="ru-RU" w:bidi="en-US"/>
    </w:rPr>
  </w:style>
  <w:style w:type="paragraph" w:customStyle="1" w:styleId="xl50733">
    <w:name w:val="xl50733"/>
    <w:basedOn w:val="af6"/>
    <w:uiPriority w:val="99"/>
    <w:rsid w:val="00751AD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34">
    <w:name w:val="xl50734"/>
    <w:basedOn w:val="af6"/>
    <w:uiPriority w:val="99"/>
    <w:rsid w:val="00751AD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35">
    <w:name w:val="xl50735"/>
    <w:basedOn w:val="af6"/>
    <w:uiPriority w:val="99"/>
    <w:rsid w:val="00751AD2"/>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b/>
      <w:bCs/>
      <w:i/>
      <w:iCs/>
      <w:sz w:val="24"/>
      <w:szCs w:val="24"/>
      <w:lang w:val="en-US" w:eastAsia="ru-RU" w:bidi="en-US"/>
    </w:rPr>
  </w:style>
  <w:style w:type="paragraph" w:customStyle="1" w:styleId="xl50736">
    <w:name w:val="xl50736"/>
    <w:basedOn w:val="af6"/>
    <w:uiPriority w:val="99"/>
    <w:rsid w:val="00751AD2"/>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i/>
      <w:iCs/>
      <w:sz w:val="24"/>
      <w:szCs w:val="24"/>
      <w:lang w:val="en-US" w:eastAsia="ru-RU" w:bidi="en-US"/>
    </w:rPr>
  </w:style>
  <w:style w:type="paragraph" w:customStyle="1" w:styleId="xl50737">
    <w:name w:val="xl50737"/>
    <w:basedOn w:val="af6"/>
    <w:uiPriority w:val="99"/>
    <w:rsid w:val="00751AD2"/>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i/>
      <w:iCs/>
      <w:sz w:val="24"/>
      <w:szCs w:val="24"/>
      <w:lang w:val="en-US" w:eastAsia="ru-RU" w:bidi="en-US"/>
    </w:rPr>
  </w:style>
  <w:style w:type="paragraph" w:customStyle="1" w:styleId="xl50738">
    <w:name w:val="xl50738"/>
    <w:basedOn w:val="af6"/>
    <w:uiPriority w:val="99"/>
    <w:rsid w:val="00751AD2"/>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39">
    <w:name w:val="xl50739"/>
    <w:basedOn w:val="af6"/>
    <w:uiPriority w:val="99"/>
    <w:rsid w:val="00751AD2"/>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0">
    <w:name w:val="xl50740"/>
    <w:basedOn w:val="af6"/>
    <w:uiPriority w:val="99"/>
    <w:rsid w:val="00751AD2"/>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1">
    <w:name w:val="xl50741"/>
    <w:basedOn w:val="af6"/>
    <w:uiPriority w:val="99"/>
    <w:rsid w:val="00751AD2"/>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2">
    <w:name w:val="xl50742"/>
    <w:basedOn w:val="af6"/>
    <w:uiPriority w:val="99"/>
    <w:rsid w:val="00751AD2"/>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3">
    <w:name w:val="xl50743"/>
    <w:basedOn w:val="af6"/>
    <w:uiPriority w:val="99"/>
    <w:rsid w:val="00751AD2"/>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4">
    <w:name w:val="xl50744"/>
    <w:basedOn w:val="af6"/>
    <w:uiPriority w:val="99"/>
    <w:rsid w:val="00751AD2"/>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5">
    <w:name w:val="xl50745"/>
    <w:basedOn w:val="af6"/>
    <w:uiPriority w:val="99"/>
    <w:rsid w:val="00751AD2"/>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6">
    <w:name w:val="xl50746"/>
    <w:basedOn w:val="af6"/>
    <w:uiPriority w:val="99"/>
    <w:rsid w:val="00751AD2"/>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7">
    <w:name w:val="xl50747"/>
    <w:basedOn w:val="af6"/>
    <w:uiPriority w:val="99"/>
    <w:rsid w:val="00751AD2"/>
    <w:pPr>
      <w:pBdr>
        <w:top w:val="single" w:sz="4" w:space="0" w:color="auto"/>
        <w:left w:val="single" w:sz="8" w:space="0" w:color="auto"/>
        <w:right w:val="single" w:sz="4"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8">
    <w:name w:val="xl50748"/>
    <w:basedOn w:val="af6"/>
    <w:uiPriority w:val="99"/>
    <w:rsid w:val="00751AD2"/>
    <w:pPr>
      <w:pBdr>
        <w:top w:val="single" w:sz="4" w:space="0" w:color="auto"/>
        <w:left w:val="single" w:sz="4" w:space="0" w:color="auto"/>
        <w:right w:val="single" w:sz="4"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0749">
    <w:name w:val="xl50749"/>
    <w:basedOn w:val="af6"/>
    <w:uiPriority w:val="99"/>
    <w:rsid w:val="00751AD2"/>
    <w:pPr>
      <w:pBdr>
        <w:top w:val="single" w:sz="4" w:space="0" w:color="auto"/>
        <w:left w:val="single" w:sz="4" w:space="0" w:color="auto"/>
        <w:right w:val="single" w:sz="8" w:space="0" w:color="auto"/>
      </w:pBdr>
      <w:shd w:val="clear" w:color="000000" w:fill="E6B8B7"/>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character" w:customStyle="1" w:styleId="afffffffd">
    <w:name w:val="Мой Текст Знак"/>
    <w:basedOn w:val="af7"/>
    <w:link w:val="afffffffe"/>
    <w:locked/>
    <w:rsid w:val="00751AD2"/>
    <w:rPr>
      <w:rFonts w:ascii="Calibri" w:eastAsia="Calibri" w:hAnsi="Calibri" w:cs="Calibri"/>
      <w:sz w:val="24"/>
      <w:szCs w:val="28"/>
    </w:rPr>
  </w:style>
  <w:style w:type="paragraph" w:customStyle="1" w:styleId="afffffffe">
    <w:name w:val="Мой Текст"/>
    <w:basedOn w:val="af6"/>
    <w:link w:val="afffffffd"/>
    <w:qFormat/>
    <w:rsid w:val="00751AD2"/>
    <w:pPr>
      <w:spacing w:after="0" w:line="360" w:lineRule="auto"/>
      <w:ind w:firstLine="851"/>
      <w:jc w:val="both"/>
    </w:pPr>
    <w:rPr>
      <w:rFonts w:ascii="Calibri" w:eastAsia="Calibri" w:hAnsi="Calibri" w:cs="Calibri"/>
      <w:sz w:val="24"/>
      <w:szCs w:val="28"/>
    </w:rPr>
  </w:style>
  <w:style w:type="paragraph" w:customStyle="1" w:styleId="af4">
    <w:name w:val="Перечисление без номера"/>
    <w:basedOn w:val="af6"/>
    <w:link w:val="affffffff"/>
    <w:qFormat/>
    <w:rsid w:val="00751AD2"/>
    <w:pPr>
      <w:numPr>
        <w:numId w:val="21"/>
      </w:numPr>
      <w:spacing w:after="0" w:line="360" w:lineRule="auto"/>
      <w:ind w:left="1570" w:hanging="357"/>
      <w:jc w:val="both"/>
    </w:pPr>
    <w:rPr>
      <w:rFonts w:ascii="Times New Roman" w:eastAsia="Calibri" w:hAnsi="Times New Roman" w:cstheme="majorBidi"/>
      <w:sz w:val="24"/>
      <w:szCs w:val="28"/>
      <w:lang w:val="en-US" w:bidi="en-US"/>
    </w:rPr>
  </w:style>
  <w:style w:type="character" w:customStyle="1" w:styleId="affffffff">
    <w:name w:val="Перечисление без номера Знак"/>
    <w:basedOn w:val="af7"/>
    <w:link w:val="af4"/>
    <w:rsid w:val="00751AD2"/>
    <w:rPr>
      <w:rFonts w:ascii="Times New Roman" w:eastAsia="Calibri" w:hAnsi="Times New Roman" w:cstheme="majorBidi"/>
      <w:sz w:val="24"/>
      <w:szCs w:val="28"/>
      <w:lang w:val="en-US" w:bidi="en-US"/>
    </w:rPr>
  </w:style>
  <w:style w:type="paragraph" w:customStyle="1" w:styleId="xl51718">
    <w:name w:val="xl51718"/>
    <w:basedOn w:val="af6"/>
    <w:uiPriority w:val="99"/>
    <w:rsid w:val="00751AD2"/>
    <w:pPr>
      <w:pBdr>
        <w:bottom w:val="single" w:sz="8" w:space="0" w:color="auto"/>
        <w:right w:val="single" w:sz="8" w:space="0" w:color="auto"/>
      </w:pBdr>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19">
    <w:name w:val="xl51719"/>
    <w:basedOn w:val="af6"/>
    <w:uiPriority w:val="99"/>
    <w:rsid w:val="00751AD2"/>
    <w:pPr>
      <w:shd w:val="clear" w:color="000000" w:fill="FFFF0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1720">
    <w:name w:val="xl51720"/>
    <w:basedOn w:val="af6"/>
    <w:uiPriority w:val="99"/>
    <w:rsid w:val="00751AD2"/>
    <w:pPr>
      <w:pBdr>
        <w:left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both"/>
      <w:textAlignment w:val="center"/>
    </w:pPr>
    <w:rPr>
      <w:rFonts w:ascii="Arial Unicode MS" w:eastAsia="Arial Unicode MS" w:hAnsi="Arial Unicode MS" w:cs="Arial Unicode MS"/>
      <w:sz w:val="20"/>
      <w:szCs w:val="20"/>
      <w:lang w:val="en-US" w:eastAsia="ru-RU" w:bidi="en-US"/>
    </w:rPr>
  </w:style>
  <w:style w:type="paragraph" w:customStyle="1" w:styleId="xl51721">
    <w:name w:val="xl51721"/>
    <w:basedOn w:val="af6"/>
    <w:uiPriority w:val="99"/>
    <w:rsid w:val="00751AD2"/>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22">
    <w:name w:val="xl51722"/>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23">
    <w:name w:val="xl51723"/>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24">
    <w:name w:val="xl51724"/>
    <w:basedOn w:val="af6"/>
    <w:uiPriority w:val="99"/>
    <w:rsid w:val="00751AD2"/>
    <w:pPr>
      <w:shd w:val="clear" w:color="000000" w:fill="FFFFFF"/>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1725">
    <w:name w:val="xl51725"/>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6">
    <w:name w:val="xl51726"/>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7">
    <w:name w:val="xl51727"/>
    <w:basedOn w:val="af6"/>
    <w:uiPriority w:val="99"/>
    <w:rsid w:val="00751AD2"/>
    <w:pPr>
      <w:pBdr>
        <w:top w:val="single" w:sz="8" w:space="0" w:color="auto"/>
        <w:bottom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8">
    <w:name w:val="xl51728"/>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sz w:val="20"/>
      <w:szCs w:val="20"/>
      <w:lang w:val="en-US" w:eastAsia="ru-RU" w:bidi="en-US"/>
    </w:rPr>
  </w:style>
  <w:style w:type="paragraph" w:customStyle="1" w:styleId="xl51729">
    <w:name w:val="xl51729"/>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0">
    <w:name w:val="xl51730"/>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1">
    <w:name w:val="xl51731"/>
    <w:basedOn w:val="af6"/>
    <w:uiPriority w:val="99"/>
    <w:rsid w:val="00751AD2"/>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sz w:val="20"/>
      <w:szCs w:val="20"/>
      <w:lang w:val="en-US" w:eastAsia="ru-RU" w:bidi="en-US"/>
    </w:rPr>
  </w:style>
  <w:style w:type="paragraph" w:customStyle="1" w:styleId="xl51732">
    <w:name w:val="xl51732"/>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3">
    <w:name w:val="xl51733"/>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Times New Roman" w:eastAsia="Times New Roman" w:hAnsi="Times New Roman" w:cstheme="majorBidi"/>
      <w:color w:val="FF0000"/>
      <w:sz w:val="20"/>
      <w:szCs w:val="20"/>
      <w:lang w:val="en-US" w:eastAsia="ru-RU" w:bidi="en-US"/>
    </w:rPr>
  </w:style>
  <w:style w:type="paragraph" w:customStyle="1" w:styleId="xl51734">
    <w:name w:val="xl51734"/>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5">
    <w:name w:val="xl51735"/>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6">
    <w:name w:val="xl51736"/>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sz w:val="20"/>
      <w:szCs w:val="20"/>
      <w:lang w:val="en-US" w:eastAsia="ru-RU" w:bidi="en-US"/>
    </w:rPr>
  </w:style>
  <w:style w:type="paragraph" w:customStyle="1" w:styleId="xl51737">
    <w:name w:val="xl51737"/>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38">
    <w:name w:val="xl51738"/>
    <w:basedOn w:val="af6"/>
    <w:uiPriority w:val="99"/>
    <w:rsid w:val="00751AD2"/>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color w:val="FF0000"/>
      <w:sz w:val="20"/>
      <w:szCs w:val="20"/>
      <w:lang w:val="en-US" w:eastAsia="ru-RU" w:bidi="en-US"/>
    </w:rPr>
  </w:style>
  <w:style w:type="paragraph" w:customStyle="1" w:styleId="xl51739">
    <w:name w:val="xl51739"/>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40">
    <w:name w:val="xl51740"/>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pPr>
    <w:rPr>
      <w:rFonts w:ascii="Times New Roman" w:eastAsia="Times New Roman" w:hAnsi="Times New Roman" w:cstheme="majorBidi"/>
      <w:color w:val="000000"/>
      <w:sz w:val="24"/>
      <w:szCs w:val="24"/>
      <w:lang w:val="en-US" w:eastAsia="ru-RU" w:bidi="en-US"/>
    </w:rPr>
  </w:style>
  <w:style w:type="paragraph" w:customStyle="1" w:styleId="xl51741">
    <w:name w:val="xl51741"/>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42">
    <w:name w:val="xl51742"/>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43">
    <w:name w:val="xl51743"/>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44">
    <w:name w:val="xl51744"/>
    <w:basedOn w:val="af6"/>
    <w:uiPriority w:val="99"/>
    <w:rsid w:val="00751AD2"/>
    <w:pPr>
      <w:pBdr>
        <w:top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45">
    <w:name w:val="xl51745"/>
    <w:basedOn w:val="af6"/>
    <w:uiPriority w:val="99"/>
    <w:rsid w:val="00751AD2"/>
    <w:pPr>
      <w:pBdr>
        <w:top w:val="single" w:sz="8" w:space="0" w:color="auto"/>
      </w:pBdr>
      <w:shd w:val="clear" w:color="000000" w:fill="FFFFFF"/>
      <w:spacing w:before="100" w:beforeAutospacing="1" w:after="100" w:afterAutospacing="1" w:line="360" w:lineRule="auto"/>
      <w:ind w:firstLine="709"/>
      <w:jc w:val="both"/>
      <w:textAlignment w:val="center"/>
    </w:pPr>
    <w:rPr>
      <w:rFonts w:ascii="Arial Unicode MS" w:eastAsia="Arial Unicode MS" w:hAnsi="Arial Unicode MS" w:cs="Arial Unicode MS"/>
      <w:b/>
      <w:bCs/>
      <w:sz w:val="20"/>
      <w:szCs w:val="20"/>
      <w:lang w:val="en-US" w:eastAsia="ru-RU" w:bidi="en-US"/>
    </w:rPr>
  </w:style>
  <w:style w:type="paragraph" w:customStyle="1" w:styleId="xl51746">
    <w:name w:val="xl51746"/>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47">
    <w:name w:val="xl51747"/>
    <w:basedOn w:val="af6"/>
    <w:uiPriority w:val="99"/>
    <w:rsid w:val="00751AD2"/>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48">
    <w:name w:val="xl51748"/>
    <w:basedOn w:val="af6"/>
    <w:uiPriority w:val="99"/>
    <w:rsid w:val="00751AD2"/>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49">
    <w:name w:val="xl51749"/>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both"/>
    </w:pPr>
    <w:rPr>
      <w:rFonts w:ascii="Times New Roman" w:eastAsia="Times New Roman" w:hAnsi="Times New Roman" w:cstheme="majorBidi"/>
      <w:color w:val="000000"/>
      <w:sz w:val="24"/>
      <w:szCs w:val="24"/>
      <w:lang w:val="en-US" w:eastAsia="ru-RU" w:bidi="en-US"/>
    </w:rPr>
  </w:style>
  <w:style w:type="paragraph" w:customStyle="1" w:styleId="xl51750">
    <w:name w:val="xl51750"/>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51">
    <w:name w:val="xl51751"/>
    <w:basedOn w:val="af6"/>
    <w:uiPriority w:val="99"/>
    <w:rsid w:val="00751AD2"/>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firstLine="709"/>
      <w:jc w:val="both"/>
    </w:pPr>
    <w:rPr>
      <w:rFonts w:ascii="Times New Roman" w:eastAsia="Times New Roman" w:hAnsi="Times New Roman" w:cstheme="majorBidi"/>
      <w:color w:val="000000"/>
      <w:sz w:val="24"/>
      <w:szCs w:val="24"/>
      <w:lang w:val="en-US" w:eastAsia="ru-RU" w:bidi="en-US"/>
    </w:rPr>
  </w:style>
  <w:style w:type="paragraph" w:customStyle="1" w:styleId="xl51752">
    <w:name w:val="xl51752"/>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53">
    <w:name w:val="xl51753"/>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54">
    <w:name w:val="xl51754"/>
    <w:basedOn w:val="af6"/>
    <w:uiPriority w:val="99"/>
    <w:rsid w:val="00751AD2"/>
    <w:pPr>
      <w:pBdr>
        <w:top w:val="single" w:sz="8" w:space="0" w:color="auto"/>
        <w:bottom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55">
    <w:name w:val="xl51755"/>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56">
    <w:name w:val="xl51756"/>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57">
    <w:name w:val="xl51757"/>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58">
    <w:name w:val="xl51758"/>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59">
    <w:name w:val="xl51759"/>
    <w:basedOn w:val="af6"/>
    <w:uiPriority w:val="99"/>
    <w:rsid w:val="00751AD2"/>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60">
    <w:name w:val="xl51760"/>
    <w:basedOn w:val="af6"/>
    <w:uiPriority w:val="99"/>
    <w:rsid w:val="00751AD2"/>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1">
    <w:name w:val="xl51761"/>
    <w:basedOn w:val="af6"/>
    <w:uiPriority w:val="99"/>
    <w:rsid w:val="00751AD2"/>
    <w:pPr>
      <w:pBdr>
        <w:top w:val="single" w:sz="8" w:space="0" w:color="auto"/>
        <w:bottom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2">
    <w:name w:val="xl51762"/>
    <w:basedOn w:val="af6"/>
    <w:uiPriority w:val="99"/>
    <w:rsid w:val="00751AD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63">
    <w:name w:val="xl51763"/>
    <w:basedOn w:val="af6"/>
    <w:uiPriority w:val="99"/>
    <w:rsid w:val="00751AD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64">
    <w:name w:val="xl51764"/>
    <w:basedOn w:val="af6"/>
    <w:uiPriority w:val="99"/>
    <w:rsid w:val="00751AD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firstLine="709"/>
      <w:jc w:val="center"/>
    </w:pPr>
    <w:rPr>
      <w:rFonts w:ascii="Times New Roman" w:eastAsia="Times New Roman" w:hAnsi="Times New Roman" w:cstheme="majorBidi"/>
      <w:color w:val="000000"/>
      <w:sz w:val="24"/>
      <w:szCs w:val="24"/>
      <w:lang w:val="en-US" w:eastAsia="ru-RU" w:bidi="en-US"/>
    </w:rPr>
  </w:style>
  <w:style w:type="paragraph" w:customStyle="1" w:styleId="xl51765">
    <w:name w:val="xl51765"/>
    <w:basedOn w:val="af6"/>
    <w:uiPriority w:val="99"/>
    <w:rsid w:val="00751AD2"/>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b/>
      <w:bCs/>
      <w:color w:val="000000"/>
      <w:sz w:val="24"/>
      <w:szCs w:val="24"/>
      <w:lang w:val="en-US" w:eastAsia="ru-RU" w:bidi="en-US"/>
    </w:rPr>
  </w:style>
  <w:style w:type="paragraph" w:customStyle="1" w:styleId="xl51766">
    <w:name w:val="xl51766"/>
    <w:basedOn w:val="af6"/>
    <w:uiPriority w:val="99"/>
    <w:rsid w:val="00751AD2"/>
    <w:pPr>
      <w:pBdr>
        <w:top w:val="single" w:sz="8" w:space="0" w:color="auto"/>
        <w:bottom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b/>
      <w:bCs/>
      <w:color w:val="000000"/>
      <w:sz w:val="24"/>
      <w:szCs w:val="24"/>
      <w:lang w:val="en-US" w:eastAsia="ru-RU" w:bidi="en-US"/>
    </w:rPr>
  </w:style>
  <w:style w:type="paragraph" w:customStyle="1" w:styleId="xl51767">
    <w:name w:val="xl51767"/>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firstLine="709"/>
      <w:jc w:val="center"/>
    </w:pPr>
    <w:rPr>
      <w:rFonts w:ascii="Times New Roman" w:eastAsia="Times New Roman" w:hAnsi="Times New Roman" w:cstheme="majorBidi"/>
      <w:b/>
      <w:bCs/>
      <w:color w:val="000000"/>
      <w:sz w:val="24"/>
      <w:szCs w:val="24"/>
      <w:lang w:val="en-US" w:eastAsia="ru-RU" w:bidi="en-US"/>
    </w:rPr>
  </w:style>
  <w:style w:type="paragraph" w:customStyle="1" w:styleId="xl51768">
    <w:name w:val="xl51768"/>
    <w:basedOn w:val="af6"/>
    <w:uiPriority w:val="99"/>
    <w:rsid w:val="00751AD2"/>
    <w:pP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9">
    <w:name w:val="xl51769"/>
    <w:basedOn w:val="af6"/>
    <w:uiPriority w:val="99"/>
    <w:rsid w:val="00751AD2"/>
    <w:pPr>
      <w:pBdr>
        <w:bottom w:val="single" w:sz="8" w:space="0" w:color="auto"/>
        <w:right w:val="single" w:sz="8" w:space="0" w:color="auto"/>
      </w:pBdr>
      <w:spacing w:before="100" w:beforeAutospacing="1" w:after="100" w:afterAutospacing="1" w:line="360" w:lineRule="auto"/>
      <w:ind w:firstLineChars="200" w:firstLine="200"/>
      <w:jc w:val="both"/>
      <w:textAlignment w:val="center"/>
    </w:pPr>
    <w:rPr>
      <w:rFonts w:ascii="Arial Unicode MS" w:eastAsia="Arial Unicode MS" w:hAnsi="Arial Unicode MS" w:cs="Arial Unicode MS"/>
      <w:sz w:val="20"/>
      <w:szCs w:val="20"/>
      <w:lang w:val="en-US" w:eastAsia="ru-RU" w:bidi="en-US"/>
    </w:rPr>
  </w:style>
  <w:style w:type="paragraph" w:customStyle="1" w:styleId="xl51770">
    <w:name w:val="xl51770"/>
    <w:basedOn w:val="af6"/>
    <w:uiPriority w:val="99"/>
    <w:rsid w:val="00751AD2"/>
    <w:pPr>
      <w:pBdr>
        <w:bottom w:val="single" w:sz="8" w:space="0" w:color="auto"/>
        <w:right w:val="single" w:sz="8" w:space="0" w:color="auto"/>
      </w:pBdr>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71">
    <w:name w:val="xl51771"/>
    <w:basedOn w:val="af6"/>
    <w:uiPriority w:val="99"/>
    <w:rsid w:val="00751AD2"/>
    <w:pPr>
      <w:shd w:val="clear" w:color="000000" w:fill="FFFF00"/>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51772">
    <w:name w:val="xl51772"/>
    <w:basedOn w:val="af6"/>
    <w:uiPriority w:val="99"/>
    <w:rsid w:val="00751AD2"/>
    <w:pPr>
      <w:pBdr>
        <w:bottom w:val="single" w:sz="8" w:space="0" w:color="auto"/>
        <w:right w:val="single" w:sz="8" w:space="0" w:color="auto"/>
      </w:pBdr>
      <w:shd w:val="clear" w:color="000000" w:fill="FFFFFF"/>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paragraph" w:customStyle="1" w:styleId="xl51773">
    <w:name w:val="xl51773"/>
    <w:basedOn w:val="af6"/>
    <w:uiPriority w:val="99"/>
    <w:rsid w:val="00751AD2"/>
    <w:pPr>
      <w:pBdr>
        <w:bottom w:val="single" w:sz="8" w:space="0" w:color="auto"/>
        <w:right w:val="single" w:sz="8" w:space="0" w:color="auto"/>
      </w:pBdr>
      <w:shd w:val="clear" w:color="000000" w:fill="FFFF00"/>
      <w:spacing w:before="100" w:beforeAutospacing="1" w:after="100" w:afterAutospacing="1" w:line="360" w:lineRule="auto"/>
      <w:ind w:firstLine="709"/>
      <w:jc w:val="center"/>
      <w:textAlignment w:val="center"/>
    </w:pPr>
    <w:rPr>
      <w:rFonts w:ascii="Arial Unicode MS" w:eastAsia="Arial Unicode MS" w:hAnsi="Arial Unicode MS" w:cs="Arial Unicode MS"/>
      <w:sz w:val="20"/>
      <w:szCs w:val="20"/>
      <w:lang w:val="en-US" w:eastAsia="ru-RU" w:bidi="en-US"/>
    </w:rPr>
  </w:style>
  <w:style w:type="numbering" w:customStyle="1" w:styleId="92">
    <w:name w:val="Нет списка9"/>
    <w:next w:val="af9"/>
    <w:uiPriority w:val="99"/>
    <w:semiHidden/>
    <w:unhideWhenUsed/>
    <w:rsid w:val="00751AD2"/>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7"/>
    <w:uiPriority w:val="9"/>
    <w:semiHidden/>
    <w:rsid w:val="00751AD2"/>
    <w:rPr>
      <w:rFonts w:asciiTheme="majorHAnsi" w:eastAsiaTheme="majorEastAsia" w:hAnsiTheme="majorHAnsi" w:cstheme="majorBidi"/>
      <w:color w:val="2E74B5" w:themeColor="accent1" w:themeShade="BF"/>
      <w:spacing w:val="-5"/>
      <w:sz w:val="26"/>
      <w:szCs w:val="26"/>
    </w:rPr>
  </w:style>
  <w:style w:type="paragraph" w:customStyle="1" w:styleId="xl35">
    <w:name w:val="xl35"/>
    <w:basedOn w:val="af6"/>
    <w:rsid w:val="00751AD2"/>
    <w:pPr>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36">
    <w:name w:val="xl36"/>
    <w:basedOn w:val="af6"/>
    <w:rsid w:val="00751AD2"/>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37">
    <w:name w:val="xl37"/>
    <w:basedOn w:val="af6"/>
    <w:rsid w:val="00751AD2"/>
    <w:pPr>
      <w:pBdr>
        <w:top w:val="single" w:sz="4" w:space="0" w:color="BCBCBC"/>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i/>
      <w:iCs/>
      <w:sz w:val="24"/>
      <w:szCs w:val="24"/>
      <w:lang w:val="en-US" w:eastAsia="ru-RU" w:bidi="en-US"/>
    </w:rPr>
  </w:style>
  <w:style w:type="paragraph" w:customStyle="1" w:styleId="xl38">
    <w:name w:val="xl38"/>
    <w:basedOn w:val="af6"/>
    <w:rsid w:val="00751AD2"/>
    <w:pPr>
      <w:pBdr>
        <w:top w:val="single" w:sz="4" w:space="0" w:color="BCBCBC"/>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39">
    <w:name w:val="xl39"/>
    <w:basedOn w:val="af6"/>
    <w:rsid w:val="00751AD2"/>
    <w:pPr>
      <w:pBdr>
        <w:top w:val="single" w:sz="4" w:space="0" w:color="BCBCBC"/>
        <w:left w:val="single" w:sz="4" w:space="0" w:color="BCBCBC"/>
      </w:pBdr>
      <w:shd w:val="clear" w:color="auto" w:fill="BCBCBC"/>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0">
    <w:name w:val="xl40"/>
    <w:basedOn w:val="af6"/>
    <w:rsid w:val="00751AD2"/>
    <w:pPr>
      <w:pBdr>
        <w:top w:val="single" w:sz="4" w:space="0" w:color="BCBCBC"/>
      </w:pBdr>
      <w:shd w:val="clear" w:color="auto" w:fill="FFFFFF"/>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1">
    <w:name w:val="xl41"/>
    <w:basedOn w:val="af6"/>
    <w:rsid w:val="00751AD2"/>
    <w:pPr>
      <w:pBdr>
        <w:top w:val="single" w:sz="4" w:space="0" w:color="BCBCBC"/>
      </w:pBdr>
      <w:shd w:val="clear" w:color="auto" w:fill="BCBCBC"/>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2">
    <w:name w:val="xl42"/>
    <w:basedOn w:val="af6"/>
    <w:rsid w:val="00751AD2"/>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43">
    <w:name w:val="xl43"/>
    <w:basedOn w:val="af6"/>
    <w:rsid w:val="00751AD2"/>
    <w:pPr>
      <w:pBdr>
        <w:top w:val="single" w:sz="4" w:space="0" w:color="BCBCBC"/>
        <w:left w:val="single" w:sz="4" w:space="0" w:color="BCBCBC"/>
        <w:right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4">
    <w:name w:val="xl44"/>
    <w:basedOn w:val="af6"/>
    <w:rsid w:val="00751AD2"/>
    <w:pPr>
      <w:pBdr>
        <w:top w:val="single" w:sz="4" w:space="0" w:color="BCBCBC"/>
        <w:left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5">
    <w:name w:val="xl45"/>
    <w:basedOn w:val="af6"/>
    <w:rsid w:val="00751AD2"/>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ind w:firstLine="709"/>
      <w:jc w:val="center"/>
    </w:pPr>
    <w:rPr>
      <w:rFonts w:ascii="Times New Roman" w:eastAsia="Times New Roman" w:hAnsi="Times New Roman" w:cstheme="majorBidi"/>
      <w:color w:val="000080"/>
      <w:sz w:val="24"/>
      <w:szCs w:val="24"/>
      <w:lang w:val="en-US" w:eastAsia="ru-RU" w:bidi="en-US"/>
    </w:rPr>
  </w:style>
  <w:style w:type="paragraph" w:customStyle="1" w:styleId="xl46">
    <w:name w:val="xl46"/>
    <w:basedOn w:val="af6"/>
    <w:rsid w:val="00751AD2"/>
    <w:pPr>
      <w:shd w:val="clear" w:color="auto" w:fill="FFFFFF"/>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7">
    <w:name w:val="xl47"/>
    <w:basedOn w:val="af6"/>
    <w:rsid w:val="00751AD2"/>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8">
    <w:name w:val="xl48"/>
    <w:basedOn w:val="af6"/>
    <w:rsid w:val="00751AD2"/>
    <w:pPr>
      <w:pBdr>
        <w:left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sz w:val="16"/>
      <w:szCs w:val="16"/>
      <w:lang w:val="en-US" w:eastAsia="ru-RU" w:bidi="en-US"/>
    </w:rPr>
  </w:style>
  <w:style w:type="paragraph" w:customStyle="1" w:styleId="xl49">
    <w:name w:val="xl49"/>
    <w:basedOn w:val="af6"/>
    <w:rsid w:val="00751AD2"/>
    <w:pPr>
      <w:pBdr>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i/>
      <w:iCs/>
      <w:sz w:val="24"/>
      <w:szCs w:val="24"/>
      <w:lang w:val="en-US" w:eastAsia="ru-RU" w:bidi="en-US"/>
    </w:rPr>
  </w:style>
  <w:style w:type="paragraph" w:customStyle="1" w:styleId="xl50">
    <w:name w:val="xl50"/>
    <w:basedOn w:val="af6"/>
    <w:rsid w:val="00751AD2"/>
    <w:pPr>
      <w:pBdr>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color w:val="FFFFFF"/>
      <w:sz w:val="24"/>
      <w:szCs w:val="24"/>
      <w:lang w:val="en-US" w:eastAsia="ru-RU" w:bidi="en-US"/>
    </w:rPr>
  </w:style>
  <w:style w:type="paragraph" w:customStyle="1" w:styleId="xl51">
    <w:name w:val="xl51"/>
    <w:basedOn w:val="af6"/>
    <w:rsid w:val="00751AD2"/>
    <w:pPr>
      <w:pBdr>
        <w:top w:val="single" w:sz="4" w:space="0" w:color="BCBCBC"/>
        <w:left w:val="single" w:sz="4" w:space="0" w:color="BCBCBC"/>
        <w:righ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color w:val="BCBCBC"/>
      <w:sz w:val="24"/>
      <w:szCs w:val="24"/>
      <w:lang w:val="en-US" w:eastAsia="ru-RU" w:bidi="en-US"/>
    </w:rPr>
  </w:style>
  <w:style w:type="paragraph" w:customStyle="1" w:styleId="xl52">
    <w:name w:val="xl52"/>
    <w:basedOn w:val="af6"/>
    <w:rsid w:val="00751AD2"/>
    <w:pPr>
      <w:pBdr>
        <w:lef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53">
    <w:name w:val="xl53"/>
    <w:basedOn w:val="af6"/>
    <w:rsid w:val="00751AD2"/>
    <w:pPr>
      <w:pBdr>
        <w:left w:val="single" w:sz="4" w:space="0" w:color="BCBCBC"/>
      </w:pBdr>
      <w:shd w:val="clear" w:color="auto" w:fill="BCBCBC"/>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4">
    <w:name w:val="xl54"/>
    <w:basedOn w:val="af6"/>
    <w:rsid w:val="00751AD2"/>
    <w:pPr>
      <w:shd w:val="clear" w:color="auto" w:fill="BCBCBC"/>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55">
    <w:name w:val="xl55"/>
    <w:basedOn w:val="af6"/>
    <w:rsid w:val="00751AD2"/>
    <w:pPr>
      <w:pBdr>
        <w:top w:val="single" w:sz="4" w:space="0" w:color="BCBCBC"/>
        <w:bottom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color w:val="D9D9D9"/>
      <w:sz w:val="24"/>
      <w:szCs w:val="24"/>
      <w:lang w:val="en-US" w:eastAsia="ru-RU" w:bidi="en-US"/>
    </w:rPr>
  </w:style>
  <w:style w:type="paragraph" w:customStyle="1" w:styleId="xl56">
    <w:name w:val="xl56"/>
    <w:basedOn w:val="af6"/>
    <w:rsid w:val="00751AD2"/>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57">
    <w:name w:val="xl57"/>
    <w:basedOn w:val="af6"/>
    <w:rsid w:val="00751AD2"/>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ind w:firstLine="709"/>
      <w:jc w:val="center"/>
    </w:pPr>
    <w:rPr>
      <w:rFonts w:ascii="Times New Roman" w:eastAsia="Times New Roman" w:hAnsi="Times New Roman" w:cstheme="majorBidi"/>
      <w:sz w:val="24"/>
      <w:szCs w:val="24"/>
      <w:lang w:val="en-US" w:eastAsia="ru-RU" w:bidi="en-US"/>
    </w:rPr>
  </w:style>
  <w:style w:type="paragraph" w:customStyle="1" w:styleId="xl58">
    <w:name w:val="xl58"/>
    <w:basedOn w:val="af6"/>
    <w:rsid w:val="00751AD2"/>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ind w:firstLine="709"/>
      <w:jc w:val="center"/>
    </w:pPr>
    <w:rPr>
      <w:rFonts w:ascii="Times New Roman" w:eastAsia="Times New Roman" w:hAnsi="Times New Roman" w:cstheme="majorBidi"/>
      <w:color w:val="000080"/>
      <w:sz w:val="24"/>
      <w:szCs w:val="24"/>
      <w:lang w:val="en-US" w:eastAsia="ru-RU" w:bidi="en-US"/>
    </w:rPr>
  </w:style>
  <w:style w:type="paragraph" w:customStyle="1" w:styleId="xl59">
    <w:name w:val="xl59"/>
    <w:basedOn w:val="af6"/>
    <w:rsid w:val="00751AD2"/>
    <w:pPr>
      <w:pBdr>
        <w:top w:val="single" w:sz="4" w:space="0" w:color="BCBCBC"/>
      </w:pBdr>
      <w:spacing w:before="100" w:beforeAutospacing="1" w:after="100" w:afterAutospacing="1" w:line="360" w:lineRule="auto"/>
      <w:ind w:firstLine="709"/>
      <w:jc w:val="center"/>
    </w:pPr>
    <w:rPr>
      <w:rFonts w:ascii="Times New Roman" w:eastAsia="Times New Roman" w:hAnsi="Times New Roman" w:cstheme="majorBidi"/>
      <w:color w:val="FFFFFF"/>
      <w:sz w:val="24"/>
      <w:szCs w:val="24"/>
      <w:lang w:val="en-US" w:eastAsia="ru-RU" w:bidi="en-US"/>
    </w:rPr>
  </w:style>
  <w:style w:type="paragraph" w:customStyle="1" w:styleId="xl60">
    <w:name w:val="xl60"/>
    <w:basedOn w:val="af6"/>
    <w:rsid w:val="00751AD2"/>
    <w:pPr>
      <w:pBdr>
        <w:left w:val="single" w:sz="4" w:space="0" w:color="BCBCBC"/>
        <w:right w:val="single" w:sz="4" w:space="0" w:color="BCBCBC"/>
      </w:pBdr>
      <w:shd w:val="clear" w:color="auto" w:fill="FFFFFF"/>
      <w:spacing w:before="100" w:beforeAutospacing="1" w:after="100" w:afterAutospacing="1" w:line="360" w:lineRule="auto"/>
      <w:ind w:firstLine="709"/>
      <w:jc w:val="center"/>
    </w:pPr>
    <w:rPr>
      <w:rFonts w:ascii="Times New Roman" w:eastAsia="Times New Roman" w:hAnsi="Times New Roman" w:cstheme="majorBidi"/>
      <w:color w:val="FFFFFF"/>
      <w:sz w:val="24"/>
      <w:szCs w:val="24"/>
      <w:lang w:val="en-US" w:eastAsia="ru-RU" w:bidi="en-US"/>
    </w:rPr>
  </w:style>
  <w:style w:type="paragraph" w:customStyle="1" w:styleId="xl61">
    <w:name w:val="xl61"/>
    <w:basedOn w:val="af6"/>
    <w:rsid w:val="00751AD2"/>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paragraph" w:customStyle="1" w:styleId="xl62">
    <w:name w:val="xl62"/>
    <w:basedOn w:val="af6"/>
    <w:rsid w:val="00751AD2"/>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ind w:firstLine="709"/>
      <w:jc w:val="both"/>
    </w:pPr>
    <w:rPr>
      <w:rFonts w:ascii="Times New Roman" w:eastAsia="Times New Roman" w:hAnsi="Times New Roman" w:cstheme="majorBidi"/>
      <w:sz w:val="24"/>
      <w:szCs w:val="24"/>
      <w:lang w:val="en-US" w:eastAsia="ru-RU" w:bidi="en-US"/>
    </w:rPr>
  </w:style>
  <w:style w:type="character" w:customStyle="1" w:styleId="85pt1">
    <w:name w:val="Колонтитул + 8.5 pt"/>
    <w:aliases w:val="Не полужирный"/>
    <w:basedOn w:val="4d"/>
    <w:rsid w:val="00751AD2"/>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8"/>
    <w:rsid w:val="00751AD2"/>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4"/>
    <w:rsid w:val="00751AD2"/>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8"/>
    <w:next w:val="1f4"/>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8"/>
    <w:next w:val="29"/>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8"/>
    <w:next w:val="3f6"/>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8"/>
    <w:next w:val="1f3"/>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8"/>
    <w:next w:val="2d"/>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8"/>
    <w:next w:val="28"/>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8"/>
    <w:next w:val="38"/>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8"/>
    <w:next w:val="49"/>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8"/>
    <w:next w:val="59"/>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8"/>
    <w:next w:val="1f9"/>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8"/>
    <w:next w:val="2f2"/>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8"/>
    <w:next w:val="55"/>
    <w:semiHidden/>
    <w:unhideWhenUsed/>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8"/>
    <w:next w:val="82"/>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8"/>
    <w:next w:val="-10"/>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8"/>
    <w:next w:val="-20"/>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8"/>
    <w:next w:val="affff"/>
    <w:semiHidden/>
    <w:unhideWhenUsed/>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8"/>
    <w:next w:val="affff3"/>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8"/>
    <w:next w:val="affff0"/>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8"/>
    <w:next w:val="1f5"/>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8"/>
    <w:next w:val="2a"/>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8"/>
    <w:next w:val="-11"/>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8"/>
    <w:next w:val="-21"/>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8"/>
    <w:next w:val="-3"/>
    <w:semiHidden/>
    <w:unhideWhenUsed/>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8"/>
    <w:next w:val="2-4"/>
    <w:uiPriority w:val="64"/>
    <w:semiHidden/>
    <w:unhideWhenUsed/>
    <w:rsid w:val="00751AD2"/>
    <w:pPr>
      <w:spacing w:after="200" w:line="276"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4"/>
    <w:rsid w:val="00751AD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8"/>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8"/>
    <w:uiPriority w:val="60"/>
    <w:rsid w:val="00751AD2"/>
    <w:pPr>
      <w:spacing w:after="200" w:line="276" w:lineRule="auto"/>
    </w:pPr>
    <w:rPr>
      <w:rFonts w:ascii="Arial" w:eastAsiaTheme="majorEastAsia" w:hAnsi="Arial"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8"/>
    <w:uiPriority w:val="65"/>
    <w:rsid w:val="00751AD2"/>
    <w:pPr>
      <w:spacing w:after="200" w:line="276"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ahoma" w:eastAsia="Times New Roman" w:hAnsi="Tahoma" w:cs="Times New Roman"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f8"/>
    <w:uiPriority w:val="60"/>
    <w:rsid w:val="00751AD2"/>
    <w:pPr>
      <w:spacing w:after="200" w:line="276" w:lineRule="auto"/>
    </w:pPr>
    <w:rPr>
      <w:rFonts w:ascii="Calibri" w:eastAsia="Calibri" w:hAnsi="Calibr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8"/>
    <w:uiPriority w:val="60"/>
    <w:rsid w:val="00751AD2"/>
    <w:pPr>
      <w:spacing w:after="200" w:line="276" w:lineRule="auto"/>
    </w:pPr>
    <w:rPr>
      <w:rFonts w:asciiTheme="majorHAnsi" w:eastAsiaTheme="majorEastAsia" w:hAnsiTheme="majorHAnsi" w:cstheme="majorBidi"/>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8"/>
    <w:uiPriority w:val="99"/>
    <w:rsid w:val="00751AD2"/>
    <w:pPr>
      <w:spacing w:after="200" w:line="276" w:lineRule="auto"/>
      <w:jc w:val="right"/>
    </w:pPr>
    <w:rPr>
      <w:rFonts w:ascii="Arial" w:eastAsia="Calibri" w:hAnsi="Arial" w:cstheme="majorBidi"/>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8"/>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
    <w:name w:val="Папушкин11"/>
    <w:basedOn w:val="afff4"/>
    <w:rsid w:val="00751AD2"/>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8"/>
    <w:rsid w:val="00751AD2"/>
    <w:pPr>
      <w:spacing w:after="200" w:line="276" w:lineRule="auto"/>
      <w:ind w:left="1080"/>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8"/>
    <w:rsid w:val="00751AD2"/>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8"/>
    <w:rsid w:val="00751AD2"/>
    <w:pPr>
      <w:widowControl w:val="0"/>
      <w:adjustRightInd w:val="0"/>
      <w:spacing w:after="200" w:line="360" w:lineRule="atLeast"/>
      <w:ind w:firstLine="567"/>
      <w:jc w:val="both"/>
    </w:pPr>
    <w:rPr>
      <w:rFonts w:asciiTheme="majorHAnsi" w:eastAsiaTheme="majorEastAsia" w:hAnsiTheme="majorHAnsi" w:cstheme="majorBidi"/>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8"/>
    <w:rsid w:val="00751AD2"/>
    <w:pPr>
      <w:widowControl w:val="0"/>
      <w:adjustRightInd w:val="0"/>
      <w:spacing w:after="200" w:line="360" w:lineRule="atLeast"/>
      <w:ind w:firstLine="567"/>
      <w:jc w:val="both"/>
    </w:pPr>
    <w:rPr>
      <w:rFonts w:asciiTheme="majorHAnsi" w:eastAsiaTheme="majorEastAsia" w:hAnsiTheme="majorHAnsi" w:cstheme="majorBidi"/>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1">
    <w:name w:val="Стандартная таблица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2">
    <w:name w:val="Изысканная таблица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8"/>
    <w:rsid w:val="00751AD2"/>
    <w:pPr>
      <w:widowControl w:val="0"/>
      <w:adjustRightInd w:val="0"/>
      <w:spacing w:before="120" w:after="120" w:line="276" w:lineRule="auto"/>
      <w:ind w:firstLine="567"/>
      <w:jc w:val="both"/>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8"/>
    <w:uiPriority w:val="64"/>
    <w:rsid w:val="00751AD2"/>
    <w:pPr>
      <w:spacing w:after="200" w:line="276"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8"/>
    <w:uiPriority w:val="65"/>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8"/>
    <w:uiPriority w:val="65"/>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8"/>
    <w:uiPriority w:val="65"/>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8"/>
    <w:uiPriority w:val="60"/>
    <w:rsid w:val="00751AD2"/>
    <w:pPr>
      <w:spacing w:after="200" w:line="276" w:lineRule="auto"/>
    </w:pPr>
    <w:rPr>
      <w:rFonts w:asciiTheme="majorHAnsi" w:eastAsiaTheme="majorEastAsia" w:hAnsiTheme="majorHAns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8"/>
    <w:uiPriority w:val="60"/>
    <w:rsid w:val="00751AD2"/>
    <w:pPr>
      <w:spacing w:after="200" w:line="276" w:lineRule="auto"/>
    </w:pPr>
    <w:rPr>
      <w:rFonts w:ascii="Calibri" w:eastAsia="Calibri" w:hAnsi="Calibri" w:cstheme="majorBidi"/>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8"/>
    <w:rsid w:val="00751AD2"/>
    <w:pPr>
      <w:spacing w:after="200" w:line="276" w:lineRule="auto"/>
    </w:pPr>
    <w:rPr>
      <w:rFonts w:asciiTheme="majorHAnsi" w:eastAsiaTheme="majorEastAsia" w:hAnsiTheme="majorHAnsi" w:cstheme="majorBidi"/>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751AD2"/>
    <w:pPr>
      <w:numPr>
        <w:numId w:val="8"/>
      </w:numPr>
    </w:pPr>
  </w:style>
  <w:style w:type="numbering" w:customStyle="1" w:styleId="111115">
    <w:name w:val="1 / 1.1 / 1.1.5"/>
    <w:basedOn w:val="af9"/>
    <w:next w:val="111111"/>
    <w:semiHidden/>
    <w:unhideWhenUsed/>
    <w:rsid w:val="00751AD2"/>
  </w:style>
  <w:style w:type="numbering" w:customStyle="1" w:styleId="11f3">
    <w:name w:val="Стиль11"/>
    <w:uiPriority w:val="99"/>
    <w:rsid w:val="00751AD2"/>
  </w:style>
  <w:style w:type="numbering" w:customStyle="1" w:styleId="21b">
    <w:name w:val="Заголовок 2 уровень1"/>
    <w:uiPriority w:val="99"/>
    <w:rsid w:val="00751AD2"/>
  </w:style>
  <w:style w:type="table" w:customStyle="1" w:styleId="64">
    <w:name w:val="Сетка таблицы6"/>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8"/>
    <w:next w:val="afff4"/>
    <w:uiPriority w:val="59"/>
    <w:rsid w:val="00751AD2"/>
    <w:pPr>
      <w:spacing w:after="200" w:line="276" w:lineRule="auto"/>
    </w:pPr>
    <w:rPr>
      <w:rFonts w:eastAsiaTheme="minorEastAsia"/>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8"/>
    <w:next w:val="affff3"/>
    <w:rsid w:val="00751AD2"/>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8"/>
    <w:next w:val="1f5"/>
    <w:rsid w:val="00751AD2"/>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8"/>
    <w:next w:val="2d"/>
    <w:rsid w:val="00751AD2"/>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8"/>
    <w:next w:val="afff4"/>
    <w:rsid w:val="00751AD2"/>
    <w:pPr>
      <w:spacing w:after="200" w:line="360" w:lineRule="auto"/>
      <w:ind w:firstLine="567"/>
      <w:jc w:val="both"/>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8"/>
    <w:next w:val="afff4"/>
    <w:rsid w:val="00751AD2"/>
    <w:pPr>
      <w:spacing w:after="200" w:line="360" w:lineRule="auto"/>
      <w:ind w:firstLine="567"/>
      <w:jc w:val="both"/>
    </w:pPr>
    <w:rPr>
      <w:rFonts w:asciiTheme="majorHAnsi" w:eastAsiaTheme="majorEastAsia" w:hAnsiTheme="majorHAnsi" w:cstheme="majorBidi"/>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8"/>
    <w:next w:val="82"/>
    <w:rsid w:val="00751AD2"/>
    <w:pPr>
      <w:widowControl w:val="0"/>
      <w:adjustRightInd w:val="0"/>
      <w:spacing w:before="120" w:after="120" w:line="360" w:lineRule="auto"/>
      <w:ind w:firstLine="567"/>
      <w:jc w:val="both"/>
      <w:textAlignment w:val="baseline"/>
    </w:pPr>
    <w:rPr>
      <w:rFonts w:asciiTheme="majorHAnsi" w:eastAsiaTheme="majorEastAsia" w:hAnsiTheme="majorHAnsi" w:cstheme="majorBidi"/>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7"/>
    <w:rsid w:val="00751AD2"/>
    <w:rPr>
      <w:rFonts w:ascii="Times New Roman" w:hAnsi="Times New Roman" w:cs="Times New Roman" w:hint="default"/>
      <w:b w:val="0"/>
      <w:bCs w:val="0"/>
      <w:i w:val="0"/>
      <w:iCs w:val="0"/>
      <w:color w:val="000000"/>
      <w:sz w:val="26"/>
      <w:szCs w:val="26"/>
    </w:rPr>
  </w:style>
  <w:style w:type="character" w:customStyle="1" w:styleId="fontstyle21">
    <w:name w:val="fontstyle21"/>
    <w:basedOn w:val="af7"/>
    <w:rsid w:val="00751AD2"/>
    <w:rPr>
      <w:rFonts w:ascii="Times New Roman" w:hAnsi="Times New Roman" w:cs="Times New Roman" w:hint="default"/>
      <w:b/>
      <w:bCs/>
      <w:i w:val="0"/>
      <w:iCs w:val="0"/>
      <w:color w:val="000000"/>
      <w:sz w:val="26"/>
      <w:szCs w:val="26"/>
    </w:rPr>
  </w:style>
  <w:style w:type="character" w:customStyle="1" w:styleId="1ffd">
    <w:name w:val="Заголовок №1_"/>
    <w:basedOn w:val="af7"/>
    <w:link w:val="1ffe"/>
    <w:rsid w:val="00751AD2"/>
    <w:rPr>
      <w:sz w:val="23"/>
      <w:szCs w:val="23"/>
      <w:shd w:val="clear" w:color="auto" w:fill="FFFFFF"/>
    </w:rPr>
  </w:style>
  <w:style w:type="paragraph" w:customStyle="1" w:styleId="1ffe">
    <w:name w:val="Заголовок №1"/>
    <w:basedOn w:val="af6"/>
    <w:link w:val="1ffd"/>
    <w:rsid w:val="00751AD2"/>
    <w:pPr>
      <w:shd w:val="clear" w:color="auto" w:fill="FFFFFF"/>
      <w:spacing w:after="300" w:line="307" w:lineRule="exact"/>
      <w:ind w:firstLine="709"/>
      <w:jc w:val="center"/>
      <w:outlineLvl w:val="0"/>
    </w:pPr>
    <w:rPr>
      <w:sz w:val="23"/>
      <w:szCs w:val="23"/>
    </w:rPr>
  </w:style>
  <w:style w:type="paragraph" w:customStyle="1" w:styleId="affffffff0">
    <w:name w:val="Заголовки рисунков / таблиц"/>
    <w:basedOn w:val="af6"/>
    <w:link w:val="affffffff1"/>
    <w:qFormat/>
    <w:rsid w:val="00751AD2"/>
    <w:pPr>
      <w:suppressAutoHyphens/>
      <w:spacing w:after="0" w:line="360" w:lineRule="auto"/>
      <w:ind w:firstLine="709"/>
      <w:jc w:val="center"/>
    </w:pPr>
    <w:rPr>
      <w:rFonts w:ascii="Arial" w:eastAsiaTheme="majorEastAsia" w:hAnsi="Arial" w:cstheme="majorBidi"/>
      <w:b/>
      <w:color w:val="2E74B5" w:themeColor="accent1" w:themeShade="BF"/>
      <w:sz w:val="24"/>
      <w:lang w:bidi="en-US"/>
    </w:rPr>
  </w:style>
  <w:style w:type="character" w:customStyle="1" w:styleId="affffffff1">
    <w:name w:val="Заголовки рисунков / таблиц Знак"/>
    <w:basedOn w:val="af7"/>
    <w:link w:val="affffffff0"/>
    <w:rsid w:val="00751AD2"/>
    <w:rPr>
      <w:rFonts w:ascii="Arial" w:eastAsiaTheme="majorEastAsia" w:hAnsi="Arial" w:cstheme="majorBidi"/>
      <w:b/>
      <w:color w:val="2E74B5" w:themeColor="accent1" w:themeShade="BF"/>
      <w:sz w:val="24"/>
      <w:lang w:bidi="en-US"/>
    </w:rPr>
  </w:style>
  <w:style w:type="table" w:customStyle="1" w:styleId="84">
    <w:name w:val="Сетка таблицы8"/>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8"/>
    <w:next w:val="afff4"/>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6"/>
    <w:link w:val="11114"/>
    <w:qFormat/>
    <w:rsid w:val="00751AD2"/>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7"/>
    <w:link w:val="11113"/>
    <w:rsid w:val="00751AD2"/>
    <w:rPr>
      <w:rFonts w:ascii="Times New Roman" w:eastAsiaTheme="majorEastAsia" w:hAnsi="Times New Roman" w:cs="Times New Roman"/>
      <w:b/>
      <w:bCs/>
      <w:i/>
      <w:iCs/>
      <w:sz w:val="26"/>
      <w:szCs w:val="26"/>
      <w:lang w:eastAsia="ru-RU"/>
    </w:rPr>
  </w:style>
  <w:style w:type="character" w:customStyle="1" w:styleId="211pt">
    <w:name w:val="Основной текст (2) + 11 pt"/>
    <w:basedOn w:val="2fd"/>
    <w:rsid w:val="00751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d"/>
    <w:rsid w:val="00751AD2"/>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d"/>
    <w:rsid w:val="00751AD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c">
    <w:name w:val="Основной текст (2)1"/>
    <w:basedOn w:val="af6"/>
    <w:rsid w:val="00751AD2"/>
    <w:pPr>
      <w:widowControl w:val="0"/>
      <w:shd w:val="clear" w:color="auto" w:fill="FFFFFF"/>
      <w:spacing w:before="420" w:after="60" w:line="302" w:lineRule="exact"/>
      <w:ind w:firstLine="709"/>
      <w:jc w:val="center"/>
    </w:pPr>
    <w:rPr>
      <w:rFonts w:ascii="Times New Roman" w:eastAsia="Times New Roman" w:hAnsi="Times New Roman" w:cs="Times New Roman"/>
      <w:color w:val="000000"/>
      <w:sz w:val="26"/>
      <w:szCs w:val="26"/>
      <w:lang w:eastAsia="ru-RU" w:bidi="ru-RU"/>
    </w:rPr>
  </w:style>
  <w:style w:type="paragraph" w:customStyle="1" w:styleId="font7">
    <w:name w:val="font7"/>
    <w:basedOn w:val="af6"/>
    <w:rsid w:val="00751AD2"/>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8">
    <w:name w:val="font8"/>
    <w:basedOn w:val="af6"/>
    <w:rsid w:val="00751AD2"/>
    <w:pPr>
      <w:spacing w:before="100" w:beforeAutospacing="1" w:after="100" w:afterAutospacing="1" w:line="240" w:lineRule="auto"/>
      <w:ind w:firstLine="709"/>
      <w:jc w:val="both"/>
    </w:pPr>
    <w:rPr>
      <w:rFonts w:ascii="Calibri" w:eastAsia="Times New Roman" w:hAnsi="Calibri" w:cs="Calibri"/>
      <w:color w:val="000000"/>
      <w:sz w:val="20"/>
      <w:szCs w:val="20"/>
      <w:lang w:eastAsia="ru-RU"/>
    </w:rPr>
  </w:style>
  <w:style w:type="paragraph" w:customStyle="1" w:styleId="font9">
    <w:name w:val="font9"/>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font10">
    <w:name w:val="font10"/>
    <w:basedOn w:val="af6"/>
    <w:rsid w:val="00751AD2"/>
    <w:pPr>
      <w:spacing w:before="100" w:beforeAutospacing="1" w:after="100" w:afterAutospacing="1" w:line="240" w:lineRule="auto"/>
      <w:ind w:firstLine="709"/>
      <w:jc w:val="both"/>
    </w:pPr>
    <w:rPr>
      <w:rFonts w:ascii="Calibri" w:eastAsia="Times New Roman" w:hAnsi="Calibri" w:cs="Calibri"/>
      <w:sz w:val="20"/>
      <w:szCs w:val="20"/>
      <w:lang w:eastAsia="ru-RU"/>
    </w:rPr>
  </w:style>
  <w:style w:type="paragraph" w:customStyle="1" w:styleId="font11">
    <w:name w:val="font11"/>
    <w:basedOn w:val="af6"/>
    <w:rsid w:val="00751AD2"/>
    <w:pPr>
      <w:spacing w:before="100" w:beforeAutospacing="1" w:after="100" w:afterAutospacing="1" w:line="240" w:lineRule="auto"/>
      <w:ind w:firstLine="709"/>
      <w:jc w:val="both"/>
    </w:pPr>
    <w:rPr>
      <w:rFonts w:ascii="Tahoma" w:eastAsia="Times New Roman" w:hAnsi="Tahoma" w:cs="Tahoma"/>
      <w:color w:val="000000"/>
      <w:sz w:val="18"/>
      <w:szCs w:val="18"/>
      <w:lang w:eastAsia="ru-RU"/>
    </w:rPr>
  </w:style>
  <w:style w:type="paragraph" w:customStyle="1" w:styleId="font12">
    <w:name w:val="font12"/>
    <w:basedOn w:val="af6"/>
    <w:rsid w:val="00751AD2"/>
    <w:pPr>
      <w:spacing w:before="100" w:beforeAutospacing="1" w:after="100" w:afterAutospacing="1" w:line="240" w:lineRule="auto"/>
      <w:ind w:firstLine="709"/>
      <w:jc w:val="both"/>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d"/>
    <w:rsid w:val="00751AD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7"/>
    <w:rsid w:val="00751AD2"/>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7"/>
    <w:rsid w:val="00751AD2"/>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7"/>
    <w:rsid w:val="00751A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d"/>
    <w:rsid w:val="00751AD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d"/>
    <w:rsid w:val="00751AD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d"/>
    <w:rsid w:val="00751AD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6"/>
    <w:rsid w:val="00751AD2"/>
    <w:pPr>
      <w:spacing w:before="100" w:beforeAutospacing="1" w:after="100" w:afterAutospacing="1" w:line="240" w:lineRule="auto"/>
      <w:ind w:firstLine="709"/>
      <w:jc w:val="both"/>
    </w:pPr>
    <w:rPr>
      <w:rFonts w:ascii="Tahoma" w:eastAsia="Times New Roman" w:hAnsi="Tahoma" w:cs="Tahoma"/>
      <w:color w:val="000000"/>
      <w:sz w:val="16"/>
      <w:szCs w:val="16"/>
      <w:lang w:eastAsia="ru-RU"/>
    </w:rPr>
  </w:style>
  <w:style w:type="paragraph" w:customStyle="1" w:styleId="font14">
    <w:name w:val="font14"/>
    <w:basedOn w:val="af6"/>
    <w:rsid w:val="00751AD2"/>
    <w:pPr>
      <w:spacing w:before="100" w:beforeAutospacing="1" w:after="100" w:afterAutospacing="1" w:line="240" w:lineRule="auto"/>
      <w:ind w:firstLine="709"/>
      <w:jc w:val="both"/>
    </w:pPr>
    <w:rPr>
      <w:rFonts w:ascii="Tahoma" w:eastAsia="Times New Roman" w:hAnsi="Tahoma" w:cs="Tahoma"/>
      <w:b/>
      <w:bCs/>
      <w:color w:val="000000"/>
      <w:sz w:val="16"/>
      <w:szCs w:val="16"/>
      <w:lang w:eastAsia="ru-RU"/>
    </w:rPr>
  </w:style>
  <w:style w:type="paragraph" w:customStyle="1" w:styleId="font15">
    <w:name w:val="font15"/>
    <w:basedOn w:val="af6"/>
    <w:rsid w:val="00751AD2"/>
    <w:pPr>
      <w:spacing w:before="100" w:beforeAutospacing="1" w:after="100" w:afterAutospacing="1" w:line="240" w:lineRule="auto"/>
      <w:ind w:firstLine="709"/>
      <w:jc w:val="both"/>
    </w:pPr>
    <w:rPr>
      <w:rFonts w:ascii="Tahoma" w:eastAsia="Times New Roman" w:hAnsi="Tahoma" w:cs="Tahoma"/>
      <w:color w:val="000000"/>
      <w:sz w:val="16"/>
      <w:szCs w:val="16"/>
      <w:lang w:eastAsia="ru-RU"/>
    </w:rPr>
  </w:style>
  <w:style w:type="paragraph" w:customStyle="1" w:styleId="font16">
    <w:name w:val="font16"/>
    <w:basedOn w:val="af6"/>
    <w:rsid w:val="00751AD2"/>
    <w:pPr>
      <w:spacing w:before="100" w:beforeAutospacing="1" w:after="100" w:afterAutospacing="1" w:line="240" w:lineRule="auto"/>
      <w:ind w:firstLine="709"/>
      <w:jc w:val="both"/>
    </w:pPr>
    <w:rPr>
      <w:rFonts w:ascii="Tahoma" w:eastAsia="Times New Roman" w:hAnsi="Tahoma" w:cs="Tahoma"/>
      <w:b/>
      <w:bCs/>
      <w:color w:val="000000"/>
      <w:sz w:val="16"/>
      <w:szCs w:val="16"/>
      <w:lang w:eastAsia="ru-RU"/>
    </w:rPr>
  </w:style>
  <w:style w:type="paragraph" w:customStyle="1" w:styleId="xl47855">
    <w:name w:val="xl47855"/>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56">
    <w:name w:val="xl47856"/>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7883">
    <w:name w:val="xl4788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84">
    <w:name w:val="xl47884"/>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85">
    <w:name w:val="xl4788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86">
    <w:name w:val="xl47886"/>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87">
    <w:name w:val="xl4788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88">
    <w:name w:val="xl4788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89">
    <w:name w:val="xl47889"/>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0">
    <w:name w:val="xl4789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91">
    <w:name w:val="xl47891"/>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2">
    <w:name w:val="xl47892"/>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3">
    <w:name w:val="xl4789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894">
    <w:name w:val="xl47894"/>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5">
    <w:name w:val="xl4789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96">
    <w:name w:val="xl47896"/>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7">
    <w:name w:val="xl47897"/>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898">
    <w:name w:val="xl4789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899">
    <w:name w:val="xl4789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0">
    <w:name w:val="xl47900"/>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1">
    <w:name w:val="xl47901"/>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2">
    <w:name w:val="xl47902"/>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3">
    <w:name w:val="xl47903"/>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4">
    <w:name w:val="xl47904"/>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05">
    <w:name w:val="xl4790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7906">
    <w:name w:val="xl47906"/>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07">
    <w:name w:val="xl47907"/>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7908">
    <w:name w:val="xl4790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09">
    <w:name w:val="xl47909"/>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0">
    <w:name w:val="xl4791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11">
    <w:name w:val="xl47911"/>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12">
    <w:name w:val="xl47912"/>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13">
    <w:name w:val="xl47913"/>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14">
    <w:name w:val="xl4791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15">
    <w:name w:val="xl4791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6">
    <w:name w:val="xl47916"/>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7">
    <w:name w:val="xl47917"/>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8">
    <w:name w:val="xl47918"/>
    <w:basedOn w:val="af6"/>
    <w:rsid w:val="00751AD2"/>
    <w:pP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19">
    <w:name w:val="xl47919"/>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20">
    <w:name w:val="xl47920"/>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21">
    <w:name w:val="xl47921"/>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7922">
    <w:name w:val="xl47922"/>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23">
    <w:name w:val="xl47923"/>
    <w:basedOn w:val="af6"/>
    <w:rsid w:val="00751AD2"/>
    <w:pP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0000"/>
      <w:sz w:val="16"/>
      <w:szCs w:val="16"/>
      <w:lang w:eastAsia="ru-RU"/>
    </w:rPr>
  </w:style>
  <w:style w:type="paragraph" w:customStyle="1" w:styleId="xl47924">
    <w:name w:val="xl47924"/>
    <w:basedOn w:val="af6"/>
    <w:rsid w:val="00751AD2"/>
    <w:pP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47925">
    <w:name w:val="xl4792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7926">
    <w:name w:val="xl4792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7927">
    <w:name w:val="xl4792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28">
    <w:name w:val="xl47928"/>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29">
    <w:name w:val="xl4792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0">
    <w:name w:val="xl47930"/>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1">
    <w:name w:val="xl47931"/>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7932">
    <w:name w:val="xl47932"/>
    <w:basedOn w:val="af6"/>
    <w:rsid w:val="00751AD2"/>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33">
    <w:name w:val="xl47933"/>
    <w:basedOn w:val="af6"/>
    <w:rsid w:val="00751AD2"/>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34">
    <w:name w:val="xl47934"/>
    <w:basedOn w:val="af6"/>
    <w:rsid w:val="00751AD2"/>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35">
    <w:name w:val="xl47935"/>
    <w:basedOn w:val="af6"/>
    <w:rsid w:val="00751AD2"/>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36">
    <w:name w:val="xl47936"/>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7">
    <w:name w:val="xl47937"/>
    <w:basedOn w:val="af6"/>
    <w:rsid w:val="00751AD2"/>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8">
    <w:name w:val="xl47938"/>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39">
    <w:name w:val="xl47939"/>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40">
    <w:name w:val="xl47940"/>
    <w:basedOn w:val="af6"/>
    <w:rsid w:val="00751AD2"/>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47941">
    <w:name w:val="xl47941"/>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42">
    <w:name w:val="xl47942"/>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43">
    <w:name w:val="xl47943"/>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44">
    <w:name w:val="xl47944"/>
    <w:basedOn w:val="af6"/>
    <w:rsid w:val="00751AD2"/>
    <w:pPr>
      <w:shd w:val="clear" w:color="000000" w:fill="FFFFFF"/>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47945">
    <w:name w:val="xl47945"/>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46">
    <w:name w:val="xl4794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47">
    <w:name w:val="xl4794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48">
    <w:name w:val="xl47948"/>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49">
    <w:name w:val="xl4794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0">
    <w:name w:val="xl47950"/>
    <w:basedOn w:val="af6"/>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1">
    <w:name w:val="xl47951"/>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2">
    <w:name w:val="xl47952"/>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3">
    <w:name w:val="xl47953"/>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4">
    <w:name w:val="xl47954"/>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5">
    <w:name w:val="xl47955"/>
    <w:basedOn w:val="af6"/>
    <w:rsid w:val="00751AD2"/>
    <w:pPr>
      <w:pBdr>
        <w:top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56">
    <w:name w:val="xl4795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7957">
    <w:name w:val="xl47957"/>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58">
    <w:name w:val="xl47958"/>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59">
    <w:name w:val="xl47959"/>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60">
    <w:name w:val="xl47960"/>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61">
    <w:name w:val="xl47961"/>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62">
    <w:name w:val="xl47962"/>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63">
    <w:name w:val="xl47963"/>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64">
    <w:name w:val="xl47964"/>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7965">
    <w:name w:val="xl4796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66">
    <w:name w:val="xl4796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67">
    <w:name w:val="xl47967"/>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68">
    <w:name w:val="xl47968"/>
    <w:basedOn w:val="af6"/>
    <w:rsid w:val="00751AD2"/>
    <w:pPr>
      <w:shd w:val="clear" w:color="000000" w:fill="FFFF00"/>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47969">
    <w:name w:val="xl47969"/>
    <w:basedOn w:val="af6"/>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0">
    <w:name w:val="xl47970"/>
    <w:basedOn w:val="af6"/>
    <w:rsid w:val="00751AD2"/>
    <w:pP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1">
    <w:name w:val="xl4797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72">
    <w:name w:val="xl4797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3">
    <w:name w:val="xl47973"/>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4">
    <w:name w:val="xl4797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75">
    <w:name w:val="xl47975"/>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6">
    <w:name w:val="xl47976"/>
    <w:basedOn w:val="af6"/>
    <w:rsid w:val="00751AD2"/>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77">
    <w:name w:val="xl4797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47978">
    <w:name w:val="xl47978"/>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79">
    <w:name w:val="xl4797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80">
    <w:name w:val="xl4798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81">
    <w:name w:val="xl4798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7982">
    <w:name w:val="xl4798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83">
    <w:name w:val="xl47983"/>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84">
    <w:name w:val="xl4798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85">
    <w:name w:val="xl4798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86">
    <w:name w:val="xl47986"/>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87">
    <w:name w:val="xl4798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47988">
    <w:name w:val="xl4798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7989">
    <w:name w:val="xl4798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7990">
    <w:name w:val="xl47990"/>
    <w:basedOn w:val="af6"/>
    <w:rsid w:val="00751AD2"/>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xl47991">
    <w:name w:val="xl47991"/>
    <w:basedOn w:val="af6"/>
    <w:rsid w:val="00751AD2"/>
    <w:pPr>
      <w:shd w:val="clear" w:color="000000" w:fill="FFFFFF"/>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xl47992">
    <w:name w:val="xl47992"/>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93">
    <w:name w:val="xl47993"/>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94">
    <w:name w:val="xl47994"/>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7995">
    <w:name w:val="xl4799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96">
    <w:name w:val="xl47996"/>
    <w:basedOn w:val="af6"/>
    <w:rsid w:val="00751AD2"/>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97">
    <w:name w:val="xl47997"/>
    <w:basedOn w:val="af6"/>
    <w:rsid w:val="00751AD2"/>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7998">
    <w:name w:val="xl47998"/>
    <w:basedOn w:val="af6"/>
    <w:rsid w:val="00751AD2"/>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47999">
    <w:name w:val="xl47999"/>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00">
    <w:name w:val="xl4800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1">
    <w:name w:val="xl48001"/>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02">
    <w:name w:val="xl48002"/>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03">
    <w:name w:val="xl48003"/>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4">
    <w:name w:val="xl4800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05">
    <w:name w:val="xl4800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6">
    <w:name w:val="xl4800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07">
    <w:name w:val="xl48007"/>
    <w:basedOn w:val="af6"/>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8">
    <w:name w:val="xl48008"/>
    <w:basedOn w:val="af6"/>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09">
    <w:name w:val="xl48009"/>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0">
    <w:name w:val="xl48010"/>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1">
    <w:name w:val="xl48011"/>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CC0000"/>
      <w:sz w:val="20"/>
      <w:szCs w:val="20"/>
      <w:lang w:eastAsia="ru-RU"/>
    </w:rPr>
  </w:style>
  <w:style w:type="paragraph" w:customStyle="1" w:styleId="xl48012">
    <w:name w:val="xl48012"/>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3">
    <w:name w:val="xl48013"/>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4">
    <w:name w:val="xl4801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5">
    <w:name w:val="xl48015"/>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8016">
    <w:name w:val="xl48016"/>
    <w:basedOn w:val="af6"/>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7">
    <w:name w:val="xl48017"/>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18">
    <w:name w:val="xl48018"/>
    <w:basedOn w:val="af6"/>
    <w:rsid w:val="00751AD2"/>
    <w:pP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8019">
    <w:name w:val="xl4801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48020">
    <w:name w:val="xl48020"/>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8021">
    <w:name w:val="xl48021"/>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2">
    <w:name w:val="xl48022"/>
    <w:basedOn w:val="af6"/>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3">
    <w:name w:val="xl48023"/>
    <w:basedOn w:val="af6"/>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4">
    <w:name w:val="xl48024"/>
    <w:basedOn w:val="af6"/>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5">
    <w:name w:val="xl48025"/>
    <w:basedOn w:val="af6"/>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26">
    <w:name w:val="xl4802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27">
    <w:name w:val="xl48027"/>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18"/>
      <w:szCs w:val="18"/>
      <w:lang w:eastAsia="ru-RU"/>
    </w:rPr>
  </w:style>
  <w:style w:type="paragraph" w:customStyle="1" w:styleId="xl48028">
    <w:name w:val="xl48028"/>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right"/>
      <w:textAlignment w:val="center"/>
    </w:pPr>
    <w:rPr>
      <w:rFonts w:ascii="Tahoma" w:eastAsia="Times New Roman" w:hAnsi="Tahoma" w:cs="Tahoma"/>
      <w:sz w:val="18"/>
      <w:szCs w:val="18"/>
      <w:lang w:eastAsia="ru-RU"/>
    </w:rPr>
  </w:style>
  <w:style w:type="paragraph" w:customStyle="1" w:styleId="xl48029">
    <w:name w:val="xl4802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30">
    <w:name w:val="xl48030"/>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31">
    <w:name w:val="xl48031"/>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32">
    <w:name w:val="xl48032"/>
    <w:basedOn w:val="af6"/>
    <w:rsid w:val="00751AD2"/>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33">
    <w:name w:val="xl48033"/>
    <w:basedOn w:val="af6"/>
    <w:rsid w:val="00751AD2"/>
    <w:pPr>
      <w:pBdr>
        <w:top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34">
    <w:name w:val="xl48034"/>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48035">
    <w:name w:val="xl48035"/>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18"/>
      <w:szCs w:val="18"/>
      <w:lang w:eastAsia="ru-RU"/>
    </w:rPr>
  </w:style>
  <w:style w:type="paragraph" w:customStyle="1" w:styleId="xl48036">
    <w:name w:val="xl48036"/>
    <w:basedOn w:val="af6"/>
    <w:rsid w:val="00751AD2"/>
    <w:pP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18"/>
      <w:szCs w:val="18"/>
      <w:lang w:eastAsia="ru-RU"/>
    </w:rPr>
  </w:style>
  <w:style w:type="paragraph" w:customStyle="1" w:styleId="xl48037">
    <w:name w:val="xl48037"/>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18"/>
      <w:szCs w:val="18"/>
      <w:lang w:eastAsia="ru-RU"/>
    </w:rPr>
  </w:style>
  <w:style w:type="paragraph" w:customStyle="1" w:styleId="xl48038">
    <w:name w:val="xl48038"/>
    <w:basedOn w:val="af6"/>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18"/>
      <w:szCs w:val="18"/>
      <w:lang w:eastAsia="ru-RU"/>
    </w:rPr>
  </w:style>
  <w:style w:type="paragraph" w:customStyle="1" w:styleId="xl48039">
    <w:name w:val="xl48039"/>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40">
    <w:name w:val="xl4804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41">
    <w:name w:val="xl48041"/>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42">
    <w:name w:val="xl48042"/>
    <w:basedOn w:val="af6"/>
    <w:rsid w:val="00751AD2"/>
    <w:pPr>
      <w:pBdr>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43">
    <w:name w:val="xl48043"/>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44">
    <w:name w:val="xl48044"/>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45">
    <w:name w:val="xl4804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46">
    <w:name w:val="xl4804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48047">
    <w:name w:val="xl48047"/>
    <w:basedOn w:val="af6"/>
    <w:rsid w:val="00751AD2"/>
    <w:pPr>
      <w:pBdr>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48">
    <w:name w:val="xl48048"/>
    <w:basedOn w:val="af6"/>
    <w:rsid w:val="00751AD2"/>
    <w:pPr>
      <w:pBdr>
        <w:top w:val="single" w:sz="8" w:space="0" w:color="auto"/>
        <w:left w:val="single" w:sz="8" w:space="7" w:color="auto"/>
      </w:pBd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color w:val="000000"/>
      <w:sz w:val="20"/>
      <w:szCs w:val="20"/>
      <w:lang w:eastAsia="ru-RU"/>
    </w:rPr>
  </w:style>
  <w:style w:type="paragraph" w:customStyle="1" w:styleId="xl48049">
    <w:name w:val="xl48049"/>
    <w:basedOn w:val="af6"/>
    <w:rsid w:val="00751AD2"/>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color w:val="000000"/>
      <w:sz w:val="20"/>
      <w:szCs w:val="20"/>
      <w:lang w:eastAsia="ru-RU"/>
    </w:rPr>
  </w:style>
  <w:style w:type="paragraph" w:customStyle="1" w:styleId="xl48050">
    <w:name w:val="xl48050"/>
    <w:basedOn w:val="af6"/>
    <w:rsid w:val="00751AD2"/>
    <w:pPr>
      <w:pBdr>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51">
    <w:name w:val="xl48051"/>
    <w:basedOn w:val="af6"/>
    <w:rsid w:val="00751AD2"/>
    <w:pP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48052">
    <w:name w:val="xl48052"/>
    <w:basedOn w:val="af6"/>
    <w:rsid w:val="00751AD2"/>
    <w:pPr>
      <w:pBdr>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8053">
    <w:name w:val="xl48053"/>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54">
    <w:name w:val="xl48054"/>
    <w:basedOn w:val="af6"/>
    <w:rsid w:val="00751AD2"/>
    <w:pPr>
      <w:pBdr>
        <w:top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55">
    <w:name w:val="xl48055"/>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56">
    <w:name w:val="xl48056"/>
    <w:basedOn w:val="af6"/>
    <w:rsid w:val="00751AD2"/>
    <w:pPr>
      <w:pBdr>
        <w:top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57">
    <w:name w:val="xl4805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58">
    <w:name w:val="xl48058"/>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48059">
    <w:name w:val="xl4805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0">
    <w:name w:val="xl48060"/>
    <w:basedOn w:val="af6"/>
    <w:rsid w:val="00751AD2"/>
    <w:pPr>
      <w:pBdr>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1">
    <w:name w:val="xl48061"/>
    <w:basedOn w:val="af6"/>
    <w:rsid w:val="00751AD2"/>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62">
    <w:name w:val="xl48062"/>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63">
    <w:name w:val="xl48063"/>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64">
    <w:name w:val="xl48064"/>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65">
    <w:name w:val="xl48065"/>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6">
    <w:name w:val="xl48066"/>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7">
    <w:name w:val="xl4806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48068">
    <w:name w:val="xl48068"/>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69">
    <w:name w:val="xl48069"/>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0">
    <w:name w:val="xl48070"/>
    <w:basedOn w:val="af6"/>
    <w:rsid w:val="00751AD2"/>
    <w:pPr>
      <w:pBdr>
        <w:top w:val="single" w:sz="4" w:space="0" w:color="auto"/>
        <w:lef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71">
    <w:name w:val="xl48071"/>
    <w:basedOn w:val="af6"/>
    <w:rsid w:val="00751AD2"/>
    <w:pPr>
      <w:pBdr>
        <w:left w:val="single" w:sz="4" w:space="0" w:color="auto"/>
        <w:bottom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72">
    <w:name w:val="xl48072"/>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3">
    <w:name w:val="xl48073"/>
    <w:basedOn w:val="af6"/>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4">
    <w:name w:val="xl48074"/>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5">
    <w:name w:val="xl48075"/>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6">
    <w:name w:val="xl48076"/>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7">
    <w:name w:val="xl48077"/>
    <w:basedOn w:val="af6"/>
    <w:rsid w:val="00751AD2"/>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8">
    <w:name w:val="xl48078"/>
    <w:basedOn w:val="af6"/>
    <w:rsid w:val="00751AD2"/>
    <w:pPr>
      <w:pBdr>
        <w:top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79">
    <w:name w:val="xl4807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80">
    <w:name w:val="xl48080"/>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081">
    <w:name w:val="xl48081"/>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2">
    <w:name w:val="xl48082"/>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3">
    <w:name w:val="xl48083"/>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084">
    <w:name w:val="xl48084"/>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085">
    <w:name w:val="xl48085"/>
    <w:basedOn w:val="af6"/>
    <w:rsid w:val="00751AD2"/>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086">
    <w:name w:val="xl48086"/>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7">
    <w:name w:val="xl48087"/>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8">
    <w:name w:val="xl48088"/>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89">
    <w:name w:val="xl48089"/>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0">
    <w:name w:val="xl48090"/>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1">
    <w:name w:val="xl48091"/>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2">
    <w:name w:val="xl48092"/>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3">
    <w:name w:val="xl48093"/>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4">
    <w:name w:val="xl48094"/>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5">
    <w:name w:val="xl48095"/>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096">
    <w:name w:val="xl48096"/>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97">
    <w:name w:val="xl48097"/>
    <w:basedOn w:val="af6"/>
    <w:rsid w:val="00751AD2"/>
    <w:pPr>
      <w:pBdr>
        <w:top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98">
    <w:name w:val="xl48098"/>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099">
    <w:name w:val="xl48099"/>
    <w:basedOn w:val="af6"/>
    <w:rsid w:val="00751AD2"/>
    <w:pPr>
      <w:pBdr>
        <w:top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0">
    <w:name w:val="xl48100"/>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1">
    <w:name w:val="xl48101"/>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2">
    <w:name w:val="xl48102"/>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3">
    <w:name w:val="xl48103"/>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04">
    <w:name w:val="xl48104"/>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5">
    <w:name w:val="xl48105"/>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6">
    <w:name w:val="xl48106"/>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7">
    <w:name w:val="xl48107"/>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8">
    <w:name w:val="xl48108"/>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09">
    <w:name w:val="xl48109"/>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110">
    <w:name w:val="xl48110"/>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111">
    <w:name w:val="xl48111"/>
    <w:basedOn w:val="af6"/>
    <w:rsid w:val="00751AD2"/>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32"/>
      <w:szCs w:val="32"/>
      <w:lang w:eastAsia="ru-RU"/>
    </w:rPr>
  </w:style>
  <w:style w:type="paragraph" w:customStyle="1" w:styleId="xl48112">
    <w:name w:val="xl48112"/>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3">
    <w:name w:val="xl48113"/>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4">
    <w:name w:val="xl48114"/>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5">
    <w:name w:val="xl48115"/>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6">
    <w:name w:val="xl48116"/>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7">
    <w:name w:val="xl48117"/>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8">
    <w:name w:val="xl48118"/>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19">
    <w:name w:val="xl48119"/>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20">
    <w:name w:val="xl48120"/>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21">
    <w:name w:val="xl48121"/>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48122">
    <w:name w:val="xl48122"/>
    <w:basedOn w:val="af6"/>
    <w:rsid w:val="00751AD2"/>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3">
    <w:name w:val="xl48123"/>
    <w:basedOn w:val="af6"/>
    <w:rsid w:val="00751AD2"/>
    <w:pPr>
      <w:pBdr>
        <w:top w:val="single" w:sz="4" w:space="0" w:color="auto"/>
        <w:bottom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4">
    <w:name w:val="xl48124"/>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25">
    <w:name w:val="xl48125"/>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6">
    <w:name w:val="xl48126"/>
    <w:basedOn w:val="af6"/>
    <w:rsid w:val="00751AD2"/>
    <w:pPr>
      <w:pBdr>
        <w:top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7">
    <w:name w:val="xl48127"/>
    <w:basedOn w:val="af6"/>
    <w:rsid w:val="00751AD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8">
    <w:name w:val="xl48128"/>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29">
    <w:name w:val="xl48129"/>
    <w:basedOn w:val="af6"/>
    <w:rsid w:val="00751AD2"/>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48130">
    <w:name w:val="xl48130"/>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31">
    <w:name w:val="xl48131"/>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32">
    <w:name w:val="xl48132"/>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33">
    <w:name w:val="xl48133"/>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48134">
    <w:name w:val="xl48134"/>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48135">
    <w:name w:val="xl48135"/>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numbering" w:customStyle="1" w:styleId="3113">
    <w:name w:val="Заголовок 3 ур11"/>
    <w:uiPriority w:val="99"/>
    <w:rsid w:val="00751AD2"/>
  </w:style>
  <w:style w:type="numbering" w:customStyle="1" w:styleId="102">
    <w:name w:val="Нет списка10"/>
    <w:next w:val="af9"/>
    <w:uiPriority w:val="99"/>
    <w:semiHidden/>
    <w:unhideWhenUsed/>
    <w:rsid w:val="00751AD2"/>
  </w:style>
  <w:style w:type="table" w:customStyle="1" w:styleId="TableGridReport1">
    <w:name w:val="Table Grid Report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6"/>
    <w:rsid w:val="00751AD2"/>
    <w:pPr>
      <w:tabs>
        <w:tab w:val="num" w:pos="360"/>
      </w:tabs>
      <w:spacing w:after="0" w:line="240" w:lineRule="exact"/>
      <w:ind w:firstLine="709"/>
      <w:jc w:val="both"/>
    </w:pPr>
    <w:rPr>
      <w:rFonts w:ascii="Verdana" w:eastAsia="Times New Roman" w:hAnsi="Verdana" w:cs="Verdana"/>
      <w:sz w:val="20"/>
      <w:szCs w:val="20"/>
      <w:lang w:val="en-US"/>
    </w:rPr>
  </w:style>
  <w:style w:type="table" w:customStyle="1" w:styleId="228">
    <w:name w:val="Сетка таблицы2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751AD2"/>
  </w:style>
  <w:style w:type="paragraph" w:customStyle="1" w:styleId="2ffb">
    <w:name w:val="Абзац списка2"/>
    <w:basedOn w:val="af6"/>
    <w:rsid w:val="00751AD2"/>
    <w:pPr>
      <w:spacing w:after="0" w:line="240" w:lineRule="auto"/>
      <w:ind w:left="720" w:firstLine="709"/>
      <w:jc w:val="center"/>
    </w:pPr>
    <w:rPr>
      <w:rFonts w:ascii="Calibri" w:eastAsia="Times New Roman" w:hAnsi="Calibri" w:cs="Calibri"/>
      <w:sz w:val="24"/>
    </w:rPr>
  </w:style>
  <w:style w:type="numbering" w:customStyle="1" w:styleId="12b">
    <w:name w:val="Нет списка12"/>
    <w:next w:val="af9"/>
    <w:uiPriority w:val="99"/>
    <w:semiHidden/>
    <w:unhideWhenUsed/>
    <w:rsid w:val="00751AD2"/>
  </w:style>
  <w:style w:type="paragraph" w:customStyle="1" w:styleId="affffffff2">
    <w:name w:val="заголовок табл"/>
    <w:basedOn w:val="af6"/>
    <w:link w:val="1fff"/>
    <w:qFormat/>
    <w:rsid w:val="00751AD2"/>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lang w:eastAsia="ru-RU"/>
    </w:rPr>
  </w:style>
  <w:style w:type="paragraph" w:customStyle="1" w:styleId="affffffff3">
    <w:name w:val="подпись"/>
    <w:basedOn w:val="af6"/>
    <w:rsid w:val="00751AD2"/>
    <w:pPr>
      <w:keepNext/>
      <w:suppressLineNumbers/>
      <w:tabs>
        <w:tab w:val="right" w:pos="9072"/>
        <w:tab w:val="left" w:leader="dot" w:pos="9356"/>
      </w:tabs>
      <w:suppressAutoHyphens/>
      <w:spacing w:before="840" w:after="0" w:line="240" w:lineRule="auto"/>
      <w:ind w:firstLine="709"/>
      <w:jc w:val="both"/>
    </w:pPr>
    <w:rPr>
      <w:rFonts w:ascii="Times New Roman" w:eastAsia="Times New Roman" w:hAnsi="Times New Roman" w:cs="Times New Roman"/>
      <w:sz w:val="24"/>
      <w:szCs w:val="24"/>
      <w:lang w:eastAsia="ru-RU"/>
    </w:rPr>
  </w:style>
  <w:style w:type="paragraph" w:customStyle="1" w:styleId="affffffff4">
    <w:name w:val="текст табл"/>
    <w:basedOn w:val="af6"/>
    <w:rsid w:val="00751AD2"/>
    <w:pPr>
      <w:keepNext/>
      <w:keepLines/>
      <w:suppressLineNumbers/>
      <w:tabs>
        <w:tab w:val="left" w:leader="dot" w:pos="9356"/>
      </w:tabs>
      <w:suppressAutoHyphens/>
      <w:spacing w:before="60" w:after="60" w:line="240" w:lineRule="auto"/>
      <w:ind w:firstLine="709"/>
      <w:jc w:val="both"/>
    </w:pPr>
    <w:rPr>
      <w:rFonts w:ascii="Times New Roman" w:eastAsia="Times New Roman" w:hAnsi="Times New Roman" w:cs="Times New Roman"/>
      <w:sz w:val="24"/>
      <w:szCs w:val="24"/>
      <w:lang w:eastAsia="ru-RU"/>
    </w:rPr>
  </w:style>
  <w:style w:type="paragraph" w:customStyle="1" w:styleId="142">
    <w:name w:val="Обычный 14"/>
    <w:basedOn w:val="af6"/>
    <w:autoRedefine/>
    <w:rsid w:val="00751AD2"/>
    <w:pPr>
      <w:keepNext/>
      <w:suppressLineNumbers/>
      <w:tabs>
        <w:tab w:val="left" w:pos="993"/>
        <w:tab w:val="left" w:leader="dot" w:pos="9356"/>
      </w:tabs>
      <w:suppressAutoHyphens/>
      <w:spacing w:before="120" w:after="0" w:line="240" w:lineRule="auto"/>
      <w:ind w:firstLine="709"/>
      <w:jc w:val="center"/>
    </w:pPr>
    <w:rPr>
      <w:rFonts w:ascii="Times New Roman" w:eastAsia="Times New Roman" w:hAnsi="Times New Roman" w:cs="Times New Roman"/>
      <w:b/>
      <w:bCs/>
      <w:position w:val="-24"/>
      <w:sz w:val="28"/>
      <w:szCs w:val="28"/>
      <w:lang w:eastAsia="ru-RU"/>
    </w:rPr>
  </w:style>
  <w:style w:type="paragraph" w:customStyle="1" w:styleId="11f4">
    <w:name w:val="текст таблицы 11"/>
    <w:basedOn w:val="affffffff4"/>
    <w:rsid w:val="00751AD2"/>
    <w:rPr>
      <w:sz w:val="22"/>
      <w:szCs w:val="22"/>
    </w:rPr>
  </w:style>
  <w:style w:type="paragraph" w:customStyle="1" w:styleId="103">
    <w:name w:val="Текст таблицы 10"/>
    <w:basedOn w:val="affffffff4"/>
    <w:rsid w:val="00751AD2"/>
    <w:rPr>
      <w:sz w:val="20"/>
      <w:szCs w:val="20"/>
    </w:rPr>
  </w:style>
  <w:style w:type="paragraph" w:customStyle="1" w:styleId="affffffff5">
    <w:name w:val="Подрисуночная надпись"/>
    <w:basedOn w:val="affffffff4"/>
    <w:link w:val="affffffff6"/>
    <w:autoRedefine/>
    <w:rsid w:val="00751AD2"/>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7">
    <w:name w:val="обычный без абзаца"/>
    <w:basedOn w:val="af6"/>
    <w:rsid w:val="00751AD2"/>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ind w:firstLine="709"/>
      <w:jc w:val="both"/>
    </w:pPr>
    <w:rPr>
      <w:rFonts w:ascii="NTTimes/Cyrillic" w:eastAsia="Times New Roman" w:hAnsi="NTTimes/Cyrillic" w:cs="Times New Roman"/>
      <w:sz w:val="26"/>
      <w:szCs w:val="26"/>
      <w:lang w:eastAsia="ru-RU"/>
    </w:rPr>
  </w:style>
  <w:style w:type="paragraph" w:customStyle="1" w:styleId="1fff0">
    <w:name w:val="указатель 1"/>
    <w:basedOn w:val="af6"/>
    <w:rsid w:val="00751AD2"/>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8">
    <w:name w:val="Стиль табл"/>
    <w:basedOn w:val="af6"/>
    <w:rsid w:val="00751AD2"/>
    <w:pPr>
      <w:keepNext/>
      <w:tabs>
        <w:tab w:val="left" w:leader="dot" w:pos="9356"/>
      </w:tabs>
      <w:suppressAutoHyphens/>
      <w:spacing w:before="120" w:after="120" w:line="240" w:lineRule="auto"/>
      <w:ind w:firstLine="709"/>
      <w:jc w:val="center"/>
    </w:pPr>
    <w:rPr>
      <w:rFonts w:ascii="Times New Roman" w:eastAsia="Times New Roman" w:hAnsi="Times New Roman" w:cs="Times New Roman"/>
      <w:sz w:val="24"/>
      <w:lang w:eastAsia="ru-RU"/>
    </w:rPr>
  </w:style>
  <w:style w:type="paragraph" w:styleId="affffffff9">
    <w:name w:val="Block Text"/>
    <w:basedOn w:val="af6"/>
    <w:rsid w:val="00751AD2"/>
    <w:pPr>
      <w:keepNext/>
      <w:suppressLineNumbers/>
      <w:tabs>
        <w:tab w:val="left" w:leader="dot" w:pos="9356"/>
      </w:tabs>
      <w:suppressAutoHyphens/>
      <w:spacing w:after="0" w:line="240" w:lineRule="auto"/>
      <w:ind w:left="-57" w:right="-57" w:firstLine="709"/>
      <w:jc w:val="both"/>
    </w:pPr>
    <w:rPr>
      <w:rFonts w:ascii="Times New Roman" w:eastAsia="Times New Roman" w:hAnsi="Times New Roman" w:cs="Times New Roman"/>
      <w:b/>
      <w:bCs/>
      <w:sz w:val="24"/>
      <w:szCs w:val="24"/>
      <w:lang w:eastAsia="ru-RU"/>
    </w:rPr>
  </w:style>
  <w:style w:type="paragraph" w:customStyle="1" w:styleId="affffffffa">
    <w:name w:val="глава"/>
    <w:basedOn w:val="1e"/>
    <w:autoRedefine/>
    <w:rsid w:val="00751AD2"/>
    <w:pPr>
      <w:keepNext/>
      <w:pageBreakBefore w:val="0"/>
      <w:tabs>
        <w:tab w:val="left" w:leader="dot" w:pos="9356"/>
        <w:tab w:val="left" w:leader="dot" w:pos="9720"/>
      </w:tabs>
      <w:spacing w:before="0" w:after="120"/>
      <w:ind w:right="-81"/>
      <w:contextualSpacing w:val="0"/>
      <w:outlineLvl w:val="9"/>
    </w:pPr>
    <w:rPr>
      <w:rFonts w:eastAsia="Times New Roman" w:cs="Times New Roman"/>
      <w:bCs/>
      <w:caps w:val="0"/>
      <w:smallCaps/>
      <w:spacing w:val="0"/>
      <w:kern w:val="28"/>
      <w:sz w:val="26"/>
      <w:szCs w:val="26"/>
      <w:lang w:eastAsia="ru-RU" w:bidi="ar-SA"/>
    </w:rPr>
  </w:style>
  <w:style w:type="paragraph" w:customStyle="1" w:styleId="affffffffb">
    <w:name w:val="подрисунок"/>
    <w:basedOn w:val="af6"/>
    <w:rsid w:val="00751AD2"/>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ind w:firstLine="709"/>
      <w:jc w:val="center"/>
    </w:pPr>
    <w:rPr>
      <w:rFonts w:ascii="NTTimes/Cyrillic" w:eastAsia="Times New Roman" w:hAnsi="NTTimes/Cyrillic" w:cs="Times New Roman"/>
      <w:sz w:val="26"/>
      <w:szCs w:val="26"/>
      <w:lang w:eastAsia="ru-RU"/>
    </w:rPr>
  </w:style>
  <w:style w:type="paragraph" w:styleId="65">
    <w:name w:val="index 6"/>
    <w:basedOn w:val="af6"/>
    <w:next w:val="af6"/>
    <w:autoRedefine/>
    <w:rsid w:val="00751AD2"/>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5">
    <w:name w:val="index 7"/>
    <w:basedOn w:val="af6"/>
    <w:next w:val="af6"/>
    <w:autoRedefine/>
    <w:rsid w:val="00751AD2"/>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6">
    <w:name w:val="index 8"/>
    <w:basedOn w:val="af6"/>
    <w:next w:val="af6"/>
    <w:autoRedefine/>
    <w:rsid w:val="00751AD2"/>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4">
    <w:name w:val="index 9"/>
    <w:basedOn w:val="af6"/>
    <w:next w:val="af6"/>
    <w:autoRedefine/>
    <w:rsid w:val="00751AD2"/>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character" w:customStyle="1" w:styleId="1fff">
    <w:name w:val="заголовок табл Знак1"/>
    <w:link w:val="affffffff2"/>
    <w:rsid w:val="00751AD2"/>
    <w:rPr>
      <w:rFonts w:ascii="Times New Roman" w:eastAsia="Times New Roman" w:hAnsi="Times New Roman" w:cs="Times New Roman"/>
      <w:b/>
      <w:bCs/>
      <w:sz w:val="24"/>
      <w:szCs w:val="24"/>
      <w:lang w:eastAsia="ru-RU"/>
    </w:rPr>
  </w:style>
  <w:style w:type="paragraph" w:customStyle="1" w:styleId="affffffffc">
    <w:name w:val="Обычный без абзаца"/>
    <w:basedOn w:val="af6"/>
    <w:autoRedefine/>
    <w:rsid w:val="00751AD2"/>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751AD2"/>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9">
    <w:name w:val="Обычный 13 Знак"/>
    <w:rsid w:val="00751AD2"/>
    <w:rPr>
      <w:rFonts w:ascii="Times New Roman" w:hAnsi="Times New Roman" w:cs="Times New Roman"/>
      <w:sz w:val="26"/>
      <w:szCs w:val="26"/>
      <w:vertAlign w:val="baseline"/>
    </w:rPr>
  </w:style>
  <w:style w:type="paragraph" w:customStyle="1" w:styleId="13a">
    <w:name w:val="Обычный 13 Знак Знак"/>
    <w:basedOn w:val="af6"/>
    <w:link w:val="13b"/>
    <w:rsid w:val="00751AD2"/>
    <w:pPr>
      <w:keepNext/>
      <w:suppressLineNumbers/>
      <w:tabs>
        <w:tab w:val="left" w:leader="dot" w:pos="9356"/>
      </w:tabs>
      <w:suppressAutoHyphens/>
      <w:spacing w:after="0" w:line="240" w:lineRule="auto"/>
      <w:ind w:firstLine="709"/>
      <w:jc w:val="both"/>
    </w:pPr>
    <w:rPr>
      <w:rFonts w:ascii="Times New Roman" w:eastAsia="Times New Roman" w:hAnsi="Times New Roman" w:cs="Times New Roman"/>
      <w:sz w:val="26"/>
      <w:szCs w:val="26"/>
      <w:lang w:eastAsia="ru-RU"/>
    </w:rPr>
  </w:style>
  <w:style w:type="character" w:customStyle="1" w:styleId="1320">
    <w:name w:val="Обычный 13 Знак2"/>
    <w:rsid w:val="00751AD2"/>
    <w:rPr>
      <w:snapToGrid w:val="0"/>
      <w:sz w:val="26"/>
      <w:szCs w:val="26"/>
      <w:lang w:val="ru-RU" w:eastAsia="ru-RU"/>
    </w:rPr>
  </w:style>
  <w:style w:type="character" w:customStyle="1" w:styleId="affffffffd">
    <w:name w:val="íîìåð ñòðàíèöû"/>
    <w:basedOn w:val="af7"/>
    <w:rsid w:val="00751AD2"/>
  </w:style>
  <w:style w:type="character" w:customStyle="1" w:styleId="1312">
    <w:name w:val="Обычный 13 Знак1"/>
    <w:rsid w:val="00751AD2"/>
    <w:rPr>
      <w:sz w:val="26"/>
      <w:szCs w:val="26"/>
      <w:lang w:val="ru-RU" w:eastAsia="ru-RU"/>
    </w:rPr>
  </w:style>
  <w:style w:type="paragraph" w:customStyle="1" w:styleId="1fff1">
    <w:name w:val="Рис.1 Подрисуночная надпись"/>
    <w:basedOn w:val="af6"/>
    <w:autoRedefine/>
    <w:rsid w:val="00751AD2"/>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lang w:eastAsia="ru-RU"/>
    </w:rPr>
  </w:style>
  <w:style w:type="character" w:customStyle="1" w:styleId="affffffffe">
    <w:name w:val="Подрисуночная надпись Знак"/>
    <w:rsid w:val="00751AD2"/>
    <w:rPr>
      <w:b/>
      <w:bCs/>
      <w:color w:val="000000"/>
      <w:sz w:val="24"/>
      <w:szCs w:val="24"/>
      <w:lang w:val="ru-RU" w:eastAsia="ru-RU"/>
    </w:rPr>
  </w:style>
  <w:style w:type="character" w:customStyle="1" w:styleId="afffffffff">
    <w:name w:val="текст табл Знак"/>
    <w:rsid w:val="00751AD2"/>
    <w:rPr>
      <w:sz w:val="24"/>
      <w:szCs w:val="24"/>
      <w:lang w:val="ru-RU" w:eastAsia="ru-RU"/>
    </w:rPr>
  </w:style>
  <w:style w:type="paragraph" w:customStyle="1" w:styleId="3f9">
    <w:name w:val="Стиль Маркированный список + Перед:  3 пт"/>
    <w:basedOn w:val="a9"/>
    <w:rsid w:val="00751AD2"/>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6"/>
    <w:rsid w:val="00751AD2"/>
    <w:pPr>
      <w:keepNext/>
      <w:suppressLineNumbers/>
      <w:tabs>
        <w:tab w:val="clear" w:pos="425"/>
        <w:tab w:val="left" w:pos="540"/>
        <w:tab w:val="left" w:leader="dot" w:pos="9356"/>
      </w:tabs>
      <w:suppressAutoHyphens/>
      <w:spacing w:before="60" w:after="60"/>
      <w:ind w:left="540"/>
      <w:jc w:val="left"/>
    </w:pPr>
    <w:rPr>
      <w:rFonts w:eastAsia="Times New Roman" w:cs="Times New Roman"/>
      <w:b/>
      <w:iCs w:val="0"/>
      <w:caps/>
      <w:sz w:val="26"/>
      <w:szCs w:val="26"/>
      <w:lang w:val="ru-RU" w:eastAsia="ru-RU" w:bidi="ar-SA"/>
    </w:rPr>
  </w:style>
  <w:style w:type="paragraph" w:customStyle="1" w:styleId="xl31">
    <w:name w:val="xl31"/>
    <w:basedOn w:val="af6"/>
    <w:rsid w:val="00751AD2"/>
    <w:pPr>
      <w:pBdr>
        <w:left w:val="single" w:sz="4" w:space="0" w:color="auto"/>
        <w:bottom w:val="single" w:sz="4" w:space="0" w:color="auto"/>
        <w:right w:val="single" w:sz="4" w:space="0" w:color="auto"/>
      </w:pBdr>
      <w:spacing w:before="100" w:after="100" w:line="240" w:lineRule="auto"/>
      <w:ind w:firstLine="709"/>
      <w:jc w:val="right"/>
    </w:pPr>
    <w:rPr>
      <w:rFonts w:ascii="Times New Roman" w:eastAsia="Times New Roman" w:hAnsi="Times New Roman" w:cs="Times New Roman"/>
      <w:sz w:val="24"/>
      <w:lang w:eastAsia="ru-RU"/>
    </w:rPr>
  </w:style>
  <w:style w:type="paragraph" w:customStyle="1" w:styleId="FR1">
    <w:name w:val="FR1"/>
    <w:rsid w:val="00751AD2"/>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751AD2"/>
    <w:pPr>
      <w:widowControl w:val="0"/>
      <w:spacing w:after="20" w:line="240" w:lineRule="auto"/>
    </w:pPr>
    <w:rPr>
      <w:rFonts w:ascii="Times New Roman" w:eastAsia="Times New Roman" w:hAnsi="Times New Roman" w:cs="Times New Roman"/>
      <w:sz w:val="16"/>
      <w:szCs w:val="16"/>
      <w:lang w:eastAsia="ru-RU"/>
    </w:rPr>
  </w:style>
  <w:style w:type="paragraph" w:customStyle="1" w:styleId="3fa">
    <w:name w:val="заголовок 3"/>
    <w:basedOn w:val="af6"/>
    <w:next w:val="af6"/>
    <w:autoRedefine/>
    <w:rsid w:val="00751AD2"/>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6"/>
    <w:rsid w:val="00751AD2"/>
    <w:pPr>
      <w:pBdr>
        <w:left w:val="single" w:sz="8" w:space="0" w:color="auto"/>
      </w:pBdr>
      <w:spacing w:before="100" w:beforeAutospacing="1" w:after="100" w:afterAutospacing="1" w:line="240" w:lineRule="auto"/>
      <w:ind w:firstLine="709"/>
      <w:jc w:val="both"/>
    </w:pPr>
    <w:rPr>
      <w:rFonts w:ascii="Times New Roman" w:eastAsia="Times New Roman" w:hAnsi="Times New Roman" w:cs="Times New Roman"/>
      <w:sz w:val="16"/>
      <w:szCs w:val="16"/>
      <w:lang w:eastAsia="ru-RU"/>
    </w:rPr>
  </w:style>
  <w:style w:type="paragraph" w:customStyle="1" w:styleId="xl27">
    <w:name w:val="xl27"/>
    <w:basedOn w:val="af6"/>
    <w:rsid w:val="00751AD2"/>
    <w:pPr>
      <w:pBdr>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sz w:val="16"/>
      <w:szCs w:val="16"/>
      <w:lang w:eastAsia="ru-RU"/>
    </w:rPr>
  </w:style>
  <w:style w:type="paragraph" w:customStyle="1" w:styleId="xl28">
    <w:name w:val="xl2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b/>
      <w:bCs/>
      <w:sz w:val="16"/>
      <w:szCs w:val="16"/>
      <w:lang w:eastAsia="ru-RU"/>
    </w:rPr>
  </w:style>
  <w:style w:type="paragraph" w:customStyle="1" w:styleId="xl29">
    <w:name w:val="xl2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16"/>
      <w:szCs w:val="16"/>
      <w:lang w:eastAsia="ru-RU"/>
    </w:rPr>
  </w:style>
  <w:style w:type="paragraph" w:customStyle="1" w:styleId="xl30">
    <w:name w:val="xl3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16"/>
      <w:szCs w:val="16"/>
      <w:lang w:eastAsia="ru-RU"/>
    </w:rPr>
  </w:style>
  <w:style w:type="paragraph" w:customStyle="1" w:styleId="xl32">
    <w:name w:val="xl3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b/>
      <w:bCs/>
      <w:sz w:val="16"/>
      <w:szCs w:val="16"/>
      <w:lang w:eastAsia="ru-RU"/>
    </w:rPr>
  </w:style>
  <w:style w:type="paragraph" w:customStyle="1" w:styleId="xl33">
    <w:name w:val="xl33"/>
    <w:basedOn w:val="af6"/>
    <w:rsid w:val="00751AD2"/>
    <w:pPr>
      <w:pBdr>
        <w:top w:val="single" w:sz="8" w:space="0" w:color="auto"/>
        <w:left w:val="single" w:sz="8" w:space="0" w:color="auto"/>
        <w:bottom w:val="single" w:sz="8" w:space="0" w:color="auto"/>
      </w:pBdr>
      <w:spacing w:before="100" w:beforeAutospacing="1" w:after="100" w:afterAutospacing="1" w:line="240" w:lineRule="auto"/>
      <w:ind w:firstLine="709"/>
      <w:jc w:val="both"/>
    </w:pPr>
    <w:rPr>
      <w:rFonts w:ascii="Times New Roman" w:eastAsia="Times New Roman" w:hAnsi="Times New Roman" w:cs="Times New Roman"/>
      <w:sz w:val="16"/>
      <w:szCs w:val="16"/>
      <w:lang w:eastAsia="ru-RU"/>
    </w:rPr>
  </w:style>
  <w:style w:type="paragraph" w:customStyle="1" w:styleId="xl34">
    <w:name w:val="xl34"/>
    <w:basedOn w:val="af6"/>
    <w:rsid w:val="00751AD2"/>
    <w:pPr>
      <w:pBdr>
        <w:top w:val="single" w:sz="8" w:space="0" w:color="auto"/>
        <w:bottom w:val="single" w:sz="8" w:space="0" w:color="auto"/>
      </w:pBdr>
      <w:spacing w:before="100" w:beforeAutospacing="1" w:after="100" w:afterAutospacing="1" w:line="240" w:lineRule="auto"/>
      <w:ind w:firstLine="709"/>
      <w:jc w:val="both"/>
    </w:pPr>
    <w:rPr>
      <w:rFonts w:ascii="Times New Roman" w:eastAsia="Times New Roman" w:hAnsi="Times New Roman" w:cs="Times New Roman"/>
      <w:sz w:val="16"/>
      <w:szCs w:val="16"/>
      <w:lang w:eastAsia="ru-RU"/>
    </w:rPr>
  </w:style>
  <w:style w:type="paragraph" w:customStyle="1" w:styleId="afffffffff0">
    <w:name w:val="Стиль начало"/>
    <w:basedOn w:val="af6"/>
    <w:rsid w:val="00751AD2"/>
    <w:pPr>
      <w:spacing w:after="0" w:line="264" w:lineRule="auto"/>
      <w:ind w:firstLine="709"/>
      <w:jc w:val="both"/>
    </w:pPr>
    <w:rPr>
      <w:rFonts w:ascii="Times New Roman" w:eastAsia="Times New Roman" w:hAnsi="Times New Roman" w:cs="Times New Roman"/>
      <w:sz w:val="28"/>
      <w:szCs w:val="28"/>
      <w:lang w:eastAsia="ru-RU"/>
    </w:rPr>
  </w:style>
  <w:style w:type="paragraph" w:customStyle="1" w:styleId="xl24">
    <w:name w:val="xl24"/>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5">
    <w:name w:val="xl25"/>
    <w:basedOn w:val="af6"/>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character" w:customStyle="1" w:styleId="afffffffff1">
    <w:name w:val="Основной текст Знак Знак"/>
    <w:rsid w:val="00751AD2"/>
    <w:rPr>
      <w:sz w:val="28"/>
      <w:szCs w:val="28"/>
      <w:lang w:val="ru-RU" w:eastAsia="ru-RU"/>
    </w:rPr>
  </w:style>
  <w:style w:type="character" w:customStyle="1" w:styleId="14pt">
    <w:name w:val="Стиль 14 pt"/>
    <w:rsid w:val="00751AD2"/>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6"/>
    <w:autoRedefine/>
    <w:rsid w:val="00751AD2"/>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751AD2"/>
    <w:rPr>
      <w:snapToGrid w:val="0"/>
      <w:sz w:val="26"/>
      <w:szCs w:val="26"/>
      <w:lang w:val="ru-RU" w:eastAsia="ru-RU"/>
    </w:rPr>
  </w:style>
  <w:style w:type="paragraph" w:customStyle="1" w:styleId="BodyText21">
    <w:name w:val="Body Text 21"/>
    <w:basedOn w:val="af6"/>
    <w:autoRedefine/>
    <w:rsid w:val="00751AD2"/>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2">
    <w:name w:val="Строгий1"/>
    <w:rsid w:val="00751AD2"/>
    <w:rPr>
      <w:b/>
      <w:bCs/>
      <w:color w:val="auto"/>
      <w:sz w:val="24"/>
      <w:szCs w:val="24"/>
    </w:rPr>
  </w:style>
  <w:style w:type="paragraph" w:customStyle="1" w:styleId="xl22">
    <w:name w:val="xl22"/>
    <w:basedOn w:val="af6"/>
    <w:rsid w:val="00751AD2"/>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6"/>
    <w:autoRedefine/>
    <w:rsid w:val="00751AD2"/>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751AD2"/>
    <w:rPr>
      <w:b/>
      <w:bCs/>
      <w:sz w:val="26"/>
      <w:szCs w:val="26"/>
      <w:lang w:val="ru-RU" w:eastAsia="ru-RU"/>
    </w:rPr>
  </w:style>
  <w:style w:type="character" w:customStyle="1" w:styleId="1330">
    <w:name w:val="Обычный 13 Знак3 Знак Знак Знак"/>
    <w:rsid w:val="00751AD2"/>
    <w:rPr>
      <w:sz w:val="26"/>
      <w:szCs w:val="26"/>
      <w:lang w:val="ru-RU" w:eastAsia="ru-RU"/>
    </w:rPr>
  </w:style>
  <w:style w:type="character" w:customStyle="1" w:styleId="1342">
    <w:name w:val="Обычный 13 Знак4 Знак Знак"/>
    <w:rsid w:val="00751AD2"/>
    <w:rPr>
      <w:b/>
      <w:bCs/>
      <w:sz w:val="26"/>
      <w:szCs w:val="26"/>
      <w:lang w:val="ru-RU" w:eastAsia="ru-RU"/>
    </w:rPr>
  </w:style>
  <w:style w:type="character" w:customStyle="1" w:styleId="13310">
    <w:name w:val="Обычный 13 Знак3 Знак Знак1"/>
    <w:rsid w:val="00751AD2"/>
    <w:rPr>
      <w:sz w:val="26"/>
      <w:szCs w:val="26"/>
      <w:lang w:val="ru-RU" w:eastAsia="ru-RU"/>
    </w:rPr>
  </w:style>
  <w:style w:type="paragraph" w:customStyle="1" w:styleId="1332">
    <w:name w:val="Обычный 13 Знак3 Знак Знак"/>
    <w:basedOn w:val="af6"/>
    <w:autoRedefine/>
    <w:rsid w:val="00751AD2"/>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751AD2"/>
    <w:rPr>
      <w:sz w:val="26"/>
      <w:szCs w:val="26"/>
      <w:lang w:val="ru-RU" w:eastAsia="ru-RU"/>
    </w:rPr>
  </w:style>
  <w:style w:type="character" w:customStyle="1" w:styleId="1333">
    <w:name w:val="Обычный 13 Знак3 Знак"/>
    <w:rsid w:val="00751AD2"/>
    <w:rPr>
      <w:sz w:val="26"/>
      <w:szCs w:val="26"/>
      <w:lang w:val="ru-RU" w:eastAsia="ru-RU"/>
    </w:rPr>
  </w:style>
  <w:style w:type="paragraph" w:customStyle="1" w:styleId="xl23">
    <w:name w:val="xl23"/>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sz w:val="24"/>
      <w:szCs w:val="24"/>
      <w:lang w:eastAsia="ru-RU"/>
    </w:rPr>
  </w:style>
  <w:style w:type="paragraph" w:customStyle="1" w:styleId="1131">
    <w:name w:val="1.1.Нумерованный 3"/>
    <w:basedOn w:val="134"/>
    <w:rsid w:val="00751AD2"/>
    <w:pPr>
      <w:numPr>
        <w:ilvl w:val="1"/>
        <w:numId w:val="24"/>
      </w:numPr>
      <w:spacing w:after="0" w:line="240" w:lineRule="auto"/>
    </w:pPr>
    <w:rPr>
      <w:rFonts w:cs="Times New Roman"/>
      <w:i/>
      <w:iCs/>
      <w:lang w:val="ru-RU" w:bidi="ar-SA"/>
    </w:rPr>
  </w:style>
  <w:style w:type="paragraph" w:customStyle="1" w:styleId="1114">
    <w:name w:val="1.1.1.Нумерованный список 4"/>
    <w:basedOn w:val="134"/>
    <w:rsid w:val="00751AD2"/>
    <w:pPr>
      <w:numPr>
        <w:ilvl w:val="2"/>
        <w:numId w:val="25"/>
      </w:numPr>
      <w:tabs>
        <w:tab w:val="clear" w:pos="6804"/>
        <w:tab w:val="clear" w:pos="6946"/>
        <w:tab w:val="left" w:pos="1430"/>
      </w:tabs>
      <w:spacing w:after="0" w:line="240" w:lineRule="auto"/>
    </w:pPr>
    <w:rPr>
      <w:rFonts w:cs="Times New Roman"/>
      <w:lang w:val="ru-RU" w:bidi="ar-SA"/>
    </w:rPr>
  </w:style>
  <w:style w:type="character" w:customStyle="1" w:styleId="21d">
    <w:name w:val="Основной текст 2 Знак1"/>
    <w:rsid w:val="00751AD2"/>
    <w:rPr>
      <w:rFonts w:ascii="Times New Roman" w:eastAsia="Times New Roman" w:hAnsi="Times New Roman"/>
      <w:b/>
      <w:sz w:val="24"/>
    </w:rPr>
  </w:style>
  <w:style w:type="paragraph" w:customStyle="1" w:styleId="21e">
    <w:name w:val="Основной текст 21"/>
    <w:basedOn w:val="af6"/>
    <w:rsid w:val="00751AD2"/>
    <w:pPr>
      <w:spacing w:after="0" w:line="360" w:lineRule="auto"/>
      <w:ind w:firstLine="720"/>
      <w:jc w:val="both"/>
    </w:pPr>
    <w:rPr>
      <w:rFonts w:ascii="Arial" w:eastAsia="Times New Roman" w:hAnsi="Arial" w:cs="Times New Roman"/>
      <w:sz w:val="24"/>
      <w:szCs w:val="20"/>
      <w:lang w:eastAsia="ru-RU"/>
    </w:rPr>
  </w:style>
  <w:style w:type="paragraph" w:customStyle="1" w:styleId="af5">
    <w:name w:val="подпись таблицы"/>
    <w:basedOn w:val="af6"/>
    <w:autoRedefine/>
    <w:rsid w:val="00751AD2"/>
    <w:pPr>
      <w:numPr>
        <w:numId w:val="27"/>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lang w:eastAsia="ru-RU"/>
    </w:rPr>
  </w:style>
  <w:style w:type="paragraph" w:customStyle="1" w:styleId="1a">
    <w:name w:val="Стиль Рис.1. Подрисуночная надпись + полужирный"/>
    <w:basedOn w:val="af6"/>
    <w:autoRedefine/>
    <w:rsid w:val="00751AD2"/>
    <w:pPr>
      <w:keepNext/>
      <w:numPr>
        <w:numId w:val="28"/>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d">
    <w:name w:val="подпись рисунка"/>
    <w:basedOn w:val="af6"/>
    <w:autoRedefine/>
    <w:rsid w:val="00751AD2"/>
    <w:pPr>
      <w:widowControl w:val="0"/>
      <w:numPr>
        <w:numId w:val="26"/>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lang w:eastAsia="ru-RU"/>
    </w:rPr>
  </w:style>
  <w:style w:type="character" w:customStyle="1" w:styleId="afffffffff2">
    <w:name w:val="подпись рисунка Знак"/>
    <w:rsid w:val="00751AD2"/>
    <w:rPr>
      <w:b/>
      <w:sz w:val="24"/>
      <w:lang w:val="ru-RU" w:eastAsia="ru-RU" w:bidi="ar-SA"/>
    </w:rPr>
  </w:style>
  <w:style w:type="paragraph" w:customStyle="1" w:styleId="111">
    <w:name w:val="Стиль Рис.1. Подрисуночная надпись + полужирный1"/>
    <w:basedOn w:val="af6"/>
    <w:autoRedefine/>
    <w:rsid w:val="00751AD2"/>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6">
    <w:name w:val="Подрисуночная надпись Знак Знак"/>
    <w:link w:val="affffffff5"/>
    <w:rsid w:val="00751AD2"/>
    <w:rPr>
      <w:rFonts w:ascii="Times New Roman" w:eastAsia="Times New Roman" w:hAnsi="Times New Roman" w:cs="Times New Roman"/>
      <w:b/>
      <w:bCs/>
      <w:sz w:val="24"/>
      <w:szCs w:val="24"/>
      <w:lang w:eastAsia="ru-RU"/>
    </w:rPr>
  </w:style>
  <w:style w:type="table" w:customStyle="1" w:styleId="190">
    <w:name w:val="Сетка таблицы19"/>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6"/>
    <w:link w:val="-24"/>
    <w:qFormat/>
    <w:rsid w:val="00751AD2"/>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4">
    <w:name w:val="Текст-2 Знак"/>
    <w:link w:val="-23"/>
    <w:rsid w:val="00751AD2"/>
    <w:rPr>
      <w:rFonts w:ascii="Times New Roman CYR" w:eastAsia="Times New Roman" w:hAnsi="Times New Roman CYR" w:cs="Times New Roman CYR"/>
      <w:sz w:val="26"/>
      <w:szCs w:val="26"/>
      <w:lang w:eastAsia="ru-RU"/>
    </w:rPr>
  </w:style>
  <w:style w:type="paragraph" w:customStyle="1" w:styleId="a7">
    <w:name w:val="таблица"/>
    <w:basedOn w:val="afff1"/>
    <w:link w:val="afffffffff3"/>
    <w:autoRedefine/>
    <w:rsid w:val="00751AD2"/>
    <w:pPr>
      <w:keepNext w:val="0"/>
      <w:numPr>
        <w:numId w:val="30"/>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5">
    <w:name w:val="Обычный11"/>
    <w:rsid w:val="00751AD2"/>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fffffffff4">
    <w:name w:val="Рис."/>
    <w:rsid w:val="00751AD2"/>
  </w:style>
  <w:style w:type="paragraph" w:customStyle="1" w:styleId="13">
    <w:name w:val="Рис.1. Подрисуночная надпись"/>
    <w:basedOn w:val="af6"/>
    <w:autoRedefine/>
    <w:rsid w:val="00751AD2"/>
    <w:pPr>
      <w:keepNext/>
      <w:numPr>
        <w:numId w:val="32"/>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BodyText23">
    <w:name w:val="Body Text 23"/>
    <w:basedOn w:val="af6"/>
    <w:rsid w:val="00751AD2"/>
    <w:pPr>
      <w:suppressLineNumbers/>
      <w:tabs>
        <w:tab w:val="left" w:leader="dot" w:pos="9639"/>
      </w:tabs>
      <w:spacing w:before="20" w:after="20" w:line="240" w:lineRule="auto"/>
      <w:ind w:firstLine="709"/>
      <w:jc w:val="center"/>
    </w:pPr>
    <w:rPr>
      <w:rFonts w:ascii="Times New Roman" w:eastAsia="Times New Roman" w:hAnsi="Times New Roman" w:cs="Times New Roman"/>
      <w:snapToGrid w:val="0"/>
      <w:sz w:val="20"/>
      <w:szCs w:val="20"/>
      <w:lang w:eastAsia="ru-RU"/>
    </w:rPr>
  </w:style>
  <w:style w:type="paragraph" w:customStyle="1" w:styleId="afffffffff5">
    <w:name w:val="НПС"/>
    <w:basedOn w:val="af6"/>
    <w:link w:val="afffffffff6"/>
    <w:rsid w:val="00751AD2"/>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6">
    <w:name w:val="НПС Знак"/>
    <w:link w:val="afffffffff5"/>
    <w:rsid w:val="00751AD2"/>
    <w:rPr>
      <w:rFonts w:ascii="Times New Roman" w:eastAsia="Times New Roman" w:hAnsi="Times New Roman" w:cs="Times New Roman"/>
      <w:sz w:val="24"/>
      <w:szCs w:val="24"/>
      <w:lang w:eastAsia="ru-RU"/>
    </w:rPr>
  </w:style>
  <w:style w:type="paragraph" w:customStyle="1" w:styleId="1fff3">
    <w:name w:val="Таблица 1"/>
    <w:basedOn w:val="af6"/>
    <w:link w:val="1fff4"/>
    <w:qFormat/>
    <w:rsid w:val="00751AD2"/>
    <w:pPr>
      <w:autoSpaceDE w:val="0"/>
      <w:autoSpaceDN w:val="0"/>
      <w:adjustRightInd w:val="0"/>
      <w:spacing w:after="0" w:line="240" w:lineRule="auto"/>
      <w:ind w:left="-113" w:right="-113" w:firstLine="709"/>
      <w:jc w:val="center"/>
    </w:pPr>
    <w:rPr>
      <w:rFonts w:ascii="Times New Roman" w:eastAsia="Times New Roman" w:hAnsi="Times New Roman" w:cs="Times New Roman"/>
      <w:color w:val="000000"/>
      <w:sz w:val="20"/>
      <w:szCs w:val="20"/>
      <w:lang w:eastAsia="ru-RU"/>
    </w:rPr>
  </w:style>
  <w:style w:type="paragraph" w:customStyle="1" w:styleId="-13">
    <w:name w:val="Текст - 1"/>
    <w:basedOn w:val="133"/>
    <w:link w:val="-112"/>
    <w:rsid w:val="00751AD2"/>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751AD2"/>
    <w:rPr>
      <w:rFonts w:ascii="Times New Roman" w:eastAsia="Times New Roman" w:hAnsi="Times New Roman" w:cs="Times New Roman"/>
      <w:color w:val="000000"/>
      <w:sz w:val="20"/>
      <w:szCs w:val="20"/>
      <w:lang w:eastAsia="ru-RU"/>
    </w:rPr>
  </w:style>
  <w:style w:type="paragraph" w:customStyle="1" w:styleId="FR3">
    <w:name w:val="FR3"/>
    <w:rsid w:val="00751AD2"/>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751AD2"/>
    <w:rPr>
      <w:rFonts w:ascii="Times New Roman CYR" w:hAnsi="Times New Roman CYR" w:cs="Times New Roman CYR"/>
      <w:sz w:val="26"/>
      <w:szCs w:val="26"/>
      <w:lang w:val="ru-RU" w:eastAsia="ru-RU"/>
    </w:rPr>
  </w:style>
  <w:style w:type="paragraph" w:customStyle="1" w:styleId="2116">
    <w:name w:val="Основной текст 211"/>
    <w:basedOn w:val="af6"/>
    <w:rsid w:val="00751AD2"/>
    <w:pPr>
      <w:spacing w:after="0" w:line="360" w:lineRule="auto"/>
      <w:ind w:firstLine="720"/>
      <w:jc w:val="both"/>
    </w:pPr>
    <w:rPr>
      <w:rFonts w:ascii="Arial" w:eastAsia="Times New Roman" w:hAnsi="Arial" w:cs="Times New Roman"/>
      <w:sz w:val="24"/>
      <w:szCs w:val="20"/>
      <w:lang w:eastAsia="ru-RU"/>
    </w:rPr>
  </w:style>
  <w:style w:type="paragraph" w:customStyle="1" w:styleId="2ffc">
    <w:name w:val="Таблица 2"/>
    <w:basedOn w:val="1fff3"/>
    <w:link w:val="2ffd"/>
    <w:qFormat/>
    <w:rsid w:val="00751AD2"/>
    <w:pPr>
      <w:ind w:left="-34" w:right="-76"/>
    </w:pPr>
  </w:style>
  <w:style w:type="character" w:customStyle="1" w:styleId="2ffd">
    <w:name w:val="Таблица 2 Знак"/>
    <w:link w:val="2ffc"/>
    <w:rsid w:val="00751AD2"/>
    <w:rPr>
      <w:rFonts w:ascii="Times New Roman" w:eastAsia="Times New Roman" w:hAnsi="Times New Roman" w:cs="Times New Roman"/>
      <w:color w:val="000000"/>
      <w:sz w:val="20"/>
      <w:szCs w:val="20"/>
      <w:lang w:eastAsia="ru-RU"/>
    </w:rPr>
  </w:style>
  <w:style w:type="paragraph" w:customStyle="1" w:styleId="afffffffff7">
    <w:name w:val="Заголовок рис."/>
    <w:basedOn w:val="affffffff5"/>
    <w:link w:val="afffffffff8"/>
    <w:qFormat/>
    <w:rsid w:val="00751AD2"/>
    <w:pPr>
      <w:suppressLineNumbers/>
      <w:tabs>
        <w:tab w:val="clear" w:pos="851"/>
        <w:tab w:val="left" w:pos="709"/>
      </w:tabs>
      <w:spacing w:before="60"/>
      <w:ind w:firstLine="288"/>
    </w:pPr>
    <w:rPr>
      <w:bCs w:val="0"/>
      <w:szCs w:val="20"/>
    </w:rPr>
  </w:style>
  <w:style w:type="paragraph" w:customStyle="1" w:styleId="-15">
    <w:name w:val="Текст-1"/>
    <w:basedOn w:val="-13"/>
    <w:link w:val="-16"/>
    <w:rsid w:val="00751AD2"/>
  </w:style>
  <w:style w:type="character" w:customStyle="1" w:styleId="1fff5">
    <w:name w:val="Подрисуночная надпись Знак1"/>
    <w:rsid w:val="00751AD2"/>
    <w:rPr>
      <w:b/>
      <w:sz w:val="24"/>
    </w:rPr>
  </w:style>
  <w:style w:type="character" w:customStyle="1" w:styleId="afffffffff8">
    <w:name w:val="Заголовок рис. Знак"/>
    <w:link w:val="afffffffff7"/>
    <w:rsid w:val="00751AD2"/>
    <w:rPr>
      <w:rFonts w:ascii="Times New Roman" w:eastAsia="Times New Roman" w:hAnsi="Times New Roman" w:cs="Times New Roman"/>
      <w:b/>
      <w:sz w:val="24"/>
      <w:szCs w:val="20"/>
      <w:lang w:eastAsia="ru-RU"/>
    </w:rPr>
  </w:style>
  <w:style w:type="character" w:customStyle="1" w:styleId="-112">
    <w:name w:val="Текст - 1 Знак1"/>
    <w:link w:val="-13"/>
    <w:rsid w:val="00751AD2"/>
    <w:rPr>
      <w:rFonts w:ascii="Times New Roman CYR" w:eastAsia="Times New Roman" w:hAnsi="Times New Roman CYR" w:cs="Times New Roman CYR"/>
      <w:b/>
      <w:sz w:val="24"/>
      <w:szCs w:val="24"/>
      <w:lang w:eastAsia="ru-RU"/>
    </w:rPr>
  </w:style>
  <w:style w:type="character" w:customStyle="1" w:styleId="-16">
    <w:name w:val="Текст-1 Знак"/>
    <w:link w:val="-15"/>
    <w:rsid w:val="00751AD2"/>
    <w:rPr>
      <w:rFonts w:ascii="Times New Roman CYR" w:eastAsia="Times New Roman" w:hAnsi="Times New Roman CYR" w:cs="Times New Roman CYR"/>
      <w:b/>
      <w:sz w:val="24"/>
      <w:szCs w:val="24"/>
      <w:lang w:eastAsia="ru-RU"/>
    </w:rPr>
  </w:style>
  <w:style w:type="paragraph" w:customStyle="1" w:styleId="-17">
    <w:name w:val="Рис-1"/>
    <w:basedOn w:val="affffffff5"/>
    <w:link w:val="-18"/>
    <w:qFormat/>
    <w:rsid w:val="00751AD2"/>
  </w:style>
  <w:style w:type="paragraph" w:customStyle="1" w:styleId="-19">
    <w:name w:val="Табл-1"/>
    <w:basedOn w:val="af6"/>
    <w:link w:val="-1a"/>
    <w:qFormat/>
    <w:rsid w:val="00751AD2"/>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8">
    <w:name w:val="Рис-1 Знак"/>
    <w:link w:val="-17"/>
    <w:rsid w:val="00751AD2"/>
    <w:rPr>
      <w:rFonts w:ascii="Times New Roman" w:eastAsia="Times New Roman" w:hAnsi="Times New Roman" w:cs="Times New Roman"/>
      <w:b/>
      <w:bCs/>
      <w:sz w:val="24"/>
      <w:szCs w:val="24"/>
      <w:lang w:eastAsia="ru-RU"/>
    </w:rPr>
  </w:style>
  <w:style w:type="character" w:customStyle="1" w:styleId="-1a">
    <w:name w:val="Табл-1 Знак"/>
    <w:link w:val="-19"/>
    <w:rsid w:val="00751AD2"/>
    <w:rPr>
      <w:rFonts w:ascii="Times New Roman" w:eastAsia="Times New Roman" w:hAnsi="Times New Roman" w:cs="Times New Roman"/>
      <w:b/>
      <w:bCs/>
      <w:sz w:val="24"/>
      <w:szCs w:val="24"/>
      <w:lang w:eastAsia="ru-RU"/>
    </w:rPr>
  </w:style>
  <w:style w:type="paragraph" w:customStyle="1" w:styleId="-1b">
    <w:name w:val="Таблица-1"/>
    <w:basedOn w:val="af6"/>
    <w:link w:val="-1c"/>
    <w:qFormat/>
    <w:rsid w:val="00751AD2"/>
    <w:pPr>
      <w:autoSpaceDE w:val="0"/>
      <w:autoSpaceDN w:val="0"/>
      <w:adjustRightInd w:val="0"/>
      <w:spacing w:after="0" w:line="240" w:lineRule="auto"/>
      <w:ind w:firstLine="709"/>
      <w:jc w:val="center"/>
    </w:pPr>
    <w:rPr>
      <w:rFonts w:ascii="Times New Roman" w:eastAsia="Times New Roman" w:hAnsi="Times New Roman" w:cs="Times New Roman"/>
      <w:color w:val="000000"/>
      <w:sz w:val="20"/>
      <w:szCs w:val="20"/>
      <w:lang w:eastAsia="ru-RU"/>
    </w:rPr>
  </w:style>
  <w:style w:type="character" w:customStyle="1" w:styleId="-1c">
    <w:name w:val="Таблица-1 Знак"/>
    <w:link w:val="-1b"/>
    <w:rsid w:val="00751AD2"/>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751AD2"/>
    <w:rPr>
      <w:b/>
      <w:bCs/>
      <w:kern w:val="28"/>
      <w:sz w:val="24"/>
      <w:szCs w:val="26"/>
      <w:lang w:val="ru-RU" w:eastAsia="ru-RU" w:bidi="ar-SA"/>
    </w:rPr>
  </w:style>
  <w:style w:type="character" w:customStyle="1" w:styleId="afffffffff9">
    <w:name w:val="заголовок табл Знак Знак"/>
    <w:rsid w:val="00751AD2"/>
    <w:rPr>
      <w:b/>
      <w:bCs/>
      <w:sz w:val="24"/>
      <w:szCs w:val="24"/>
      <w:lang w:val="ru-RU" w:eastAsia="ru-RU" w:bidi="ar-SA"/>
    </w:rPr>
  </w:style>
  <w:style w:type="paragraph" w:customStyle="1" w:styleId="a0">
    <w:name w:val="маркированный"/>
    <w:basedOn w:val="af6"/>
    <w:autoRedefine/>
    <w:rsid w:val="00751AD2"/>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76" w:lineRule="auto"/>
      <w:jc w:val="both"/>
    </w:pPr>
    <w:rPr>
      <w:rFonts w:ascii="Times New Roman" w:eastAsia="Times New Roman" w:hAnsi="Times New Roman" w:cs="Times New Roman"/>
      <w:sz w:val="24"/>
      <w:szCs w:val="24"/>
      <w:lang w:eastAsia="ru-RU"/>
    </w:rPr>
  </w:style>
  <w:style w:type="paragraph" w:customStyle="1" w:styleId="1d">
    <w:name w:val="Подрисуночная надпись Знак1 Знак Знак Знак"/>
    <w:basedOn w:val="af6"/>
    <w:autoRedefine/>
    <w:rsid w:val="00751AD2"/>
    <w:pPr>
      <w:keepNext/>
      <w:numPr>
        <w:numId w:val="34"/>
      </w:numPr>
      <w:tabs>
        <w:tab w:val="left" w:pos="709"/>
        <w:tab w:val="left" w:pos="851"/>
        <w:tab w:val="left" w:pos="1418"/>
      </w:tabs>
      <w:spacing w:after="0" w:line="240" w:lineRule="auto"/>
      <w:jc w:val="center"/>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751AD2"/>
    <w:rPr>
      <w:b/>
      <w:bCs/>
      <w:kern w:val="28"/>
      <w:sz w:val="26"/>
      <w:szCs w:val="26"/>
      <w:lang w:val="ru-RU" w:eastAsia="ru-RU" w:bidi="ar-SA"/>
    </w:rPr>
  </w:style>
  <w:style w:type="paragraph" w:customStyle="1" w:styleId="afffffffffa">
    <w:name w:val="Заголовок табл."/>
    <w:basedOn w:val="affffffff2"/>
    <w:link w:val="afffffffffb"/>
    <w:qFormat/>
    <w:rsid w:val="00751AD2"/>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b">
    <w:name w:val="Заголовок табл. Знак"/>
    <w:link w:val="afffffffffa"/>
    <w:rsid w:val="00751AD2"/>
    <w:rPr>
      <w:rFonts w:ascii="Times New Roman" w:eastAsia="Times New Roman" w:hAnsi="Times New Roman" w:cs="Times New Roman"/>
      <w:b/>
      <w:sz w:val="24"/>
      <w:szCs w:val="24"/>
      <w:lang w:eastAsia="ru-RU"/>
    </w:rPr>
  </w:style>
  <w:style w:type="character" w:customStyle="1" w:styleId="afffffffffc">
    <w:name w:val="заголовок таблицы Знак Знак"/>
    <w:rsid w:val="00751AD2"/>
    <w:rPr>
      <w:b/>
      <w:sz w:val="24"/>
    </w:rPr>
  </w:style>
  <w:style w:type="paragraph" w:customStyle="1" w:styleId="SmartView3">
    <w:name w:val="Smart View 3"/>
    <w:basedOn w:val="af6"/>
    <w:qFormat/>
    <w:rsid w:val="00751AD2"/>
    <w:pPr>
      <w:keepNext/>
      <w:keepLines/>
      <w:spacing w:after="0" w:line="240" w:lineRule="auto"/>
      <w:ind w:firstLine="709"/>
      <w:contextualSpacing/>
      <w:jc w:val="both"/>
    </w:pPr>
    <w:rPr>
      <w:rFonts w:ascii="Arial" w:eastAsia="Times New Roman" w:hAnsi="Arial" w:cs="Times New Roman"/>
      <w:b/>
      <w:bCs/>
      <w:sz w:val="24"/>
      <w:szCs w:val="28"/>
      <w:lang w:val="en-US"/>
    </w:rPr>
  </w:style>
  <w:style w:type="paragraph" w:customStyle="1" w:styleId="SmartView">
    <w:name w:val="Smart View"/>
    <w:basedOn w:val="af6"/>
    <w:qFormat/>
    <w:rsid w:val="00751AD2"/>
    <w:pPr>
      <w:spacing w:after="0" w:line="240" w:lineRule="auto"/>
      <w:ind w:firstLine="709"/>
      <w:contextualSpacing/>
      <w:jc w:val="both"/>
    </w:pPr>
    <w:rPr>
      <w:rFonts w:ascii="Arial" w:eastAsia="Calibri" w:hAnsi="Arial" w:cs="Times New Roman"/>
      <w:sz w:val="20"/>
      <w:szCs w:val="20"/>
      <w:lang w:val="en-US"/>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751AD2"/>
    <w:rPr>
      <w:b/>
      <w:bCs/>
      <w:caps/>
      <w:kern w:val="28"/>
      <w:sz w:val="26"/>
      <w:szCs w:val="26"/>
    </w:rPr>
  </w:style>
  <w:style w:type="paragraph" w:customStyle="1" w:styleId="2ffe">
    <w:name w:val="Обычный2"/>
    <w:rsid w:val="00751AD2"/>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9">
    <w:name w:val="Основной текст 22"/>
    <w:basedOn w:val="af6"/>
    <w:rsid w:val="00751AD2"/>
    <w:pPr>
      <w:spacing w:after="0" w:line="360" w:lineRule="auto"/>
      <w:ind w:firstLine="720"/>
      <w:jc w:val="both"/>
    </w:pPr>
    <w:rPr>
      <w:rFonts w:ascii="Arial" w:eastAsia="Times New Roman" w:hAnsi="Arial" w:cs="Times New Roman"/>
      <w:sz w:val="24"/>
      <w:szCs w:val="20"/>
      <w:lang w:eastAsia="ru-RU"/>
    </w:rPr>
  </w:style>
  <w:style w:type="paragraph" w:customStyle="1" w:styleId="afffffffffd">
    <w:name w:val="Стиль По центру"/>
    <w:basedOn w:val="af6"/>
    <w:rsid w:val="00751AD2"/>
    <w:pPr>
      <w:spacing w:after="0" w:line="240" w:lineRule="auto"/>
      <w:ind w:firstLine="709"/>
      <w:jc w:val="center"/>
    </w:pPr>
    <w:rPr>
      <w:rFonts w:ascii="Times New Roman" w:eastAsia="Times New Roman" w:hAnsi="Times New Roman" w:cs="Times New Roman"/>
      <w:sz w:val="24"/>
      <w:szCs w:val="20"/>
      <w:lang w:eastAsia="ru-RU"/>
    </w:rPr>
  </w:style>
  <w:style w:type="paragraph" w:customStyle="1" w:styleId="afffffffffe">
    <w:name w:val="Заголовок таблиц"/>
    <w:basedOn w:val="afffff"/>
    <w:autoRedefine/>
    <w:rsid w:val="00751AD2"/>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f">
    <w:name w:val="заголовок табл Знак"/>
    <w:rsid w:val="00751AD2"/>
    <w:rPr>
      <w:b/>
      <w:bCs/>
      <w:sz w:val="24"/>
      <w:szCs w:val="24"/>
      <w:lang w:val="ru-RU" w:eastAsia="ru-RU" w:bidi="ar-SA"/>
    </w:rPr>
  </w:style>
  <w:style w:type="character" w:customStyle="1" w:styleId="95">
    <w:name w:val="Знак Знак9"/>
    <w:rsid w:val="00751AD2"/>
    <w:rPr>
      <w:lang w:val="ru-RU" w:eastAsia="ru-RU" w:bidi="ar-SA"/>
    </w:rPr>
  </w:style>
  <w:style w:type="paragraph" w:customStyle="1" w:styleId="22a">
    <w:name w:val="стиль2 заголовок2"/>
    <w:basedOn w:val="20"/>
    <w:autoRedefine/>
    <w:rsid w:val="00751AD2"/>
    <w:pPr>
      <w:keepLines/>
      <w:suppressLineNumbers/>
      <w:tabs>
        <w:tab w:val="num" w:pos="1944"/>
      </w:tabs>
      <w:spacing w:before="120" w:after="0"/>
      <w:ind w:left="1584"/>
      <w:jc w:val="left"/>
    </w:pPr>
    <w:rPr>
      <w:rFonts w:eastAsia="Times New Roman" w:cs="Times New Roman"/>
      <w:bCs/>
      <w:kern w:val="28"/>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751AD2"/>
    <w:rPr>
      <w:b/>
      <w:kern w:val="28"/>
      <w:sz w:val="24"/>
      <w:szCs w:val="24"/>
      <w:lang w:val="ru-RU" w:eastAsia="ru-RU" w:bidi="ar-SA"/>
    </w:rPr>
  </w:style>
  <w:style w:type="paragraph" w:customStyle="1" w:styleId="13313">
    <w:name w:val="Стиль Обычный 13 Знак3 + Первая строка:  1 см"/>
    <w:basedOn w:val="af6"/>
    <w:rsid w:val="00751AD2"/>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affffffffff0">
    <w:name w:val="основной текст"/>
    <w:basedOn w:val="af6"/>
    <w:autoRedefine/>
    <w:rsid w:val="00751AD2"/>
    <w:pPr>
      <w:keepNext/>
      <w:keepLines/>
      <w:suppressLineNumbers/>
      <w:suppressAutoHyphens/>
      <w:spacing w:after="0"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6"/>
    <w:autoRedefine/>
    <w:rsid w:val="00751AD2"/>
    <w:pPr>
      <w:keepNext/>
      <w:numPr>
        <w:numId w:val="35"/>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6"/>
    <w:rsid w:val="00751AD2"/>
    <w:pPr>
      <w:numPr>
        <w:numId w:val="36"/>
      </w:numPr>
      <w:suppressLineNumbers/>
      <w:spacing w:after="0" w:line="324" w:lineRule="auto"/>
      <w:jc w:val="both"/>
    </w:pPr>
    <w:rPr>
      <w:rFonts w:ascii="Times New Roman" w:eastAsia="Times New Roman" w:hAnsi="Times New Roman" w:cs="Times New Roman"/>
      <w:sz w:val="24"/>
      <w:szCs w:val="20"/>
      <w:lang w:eastAsia="ru-RU"/>
    </w:rPr>
  </w:style>
  <w:style w:type="paragraph" w:customStyle="1" w:styleId="17">
    <w:name w:val="Стиль Заголовок 1"/>
    <w:aliases w:val="Заголовок 1 (табл) + Times New Roman 12 пт"/>
    <w:basedOn w:val="1e"/>
    <w:autoRedefine/>
    <w:rsid w:val="00751AD2"/>
    <w:pPr>
      <w:keepNext/>
      <w:pageBreakBefore w:val="0"/>
      <w:numPr>
        <w:numId w:val="37"/>
      </w:numPr>
      <w:suppressLineNumbers/>
      <w:suppressAutoHyphens w:val="0"/>
      <w:spacing w:before="240" w:after="60" w:line="324" w:lineRule="auto"/>
      <w:contextualSpacing w:val="0"/>
    </w:pPr>
    <w:rPr>
      <w:rFonts w:eastAsia="Times New Roman" w:cs="Arial"/>
      <w:bCs/>
      <w:smallCaps/>
      <w:spacing w:val="0"/>
      <w:kern w:val="32"/>
      <w:szCs w:val="32"/>
      <w:lang w:eastAsia="ru-RU" w:bidi="ar-SA"/>
    </w:rPr>
  </w:style>
  <w:style w:type="paragraph" w:customStyle="1" w:styleId="3130">
    <w:name w:val="Заголовок 3 + 13 пт не полужирный Авто По левому краю сни..."/>
    <w:basedOn w:val="30"/>
    <w:rsid w:val="00751AD2"/>
    <w:pPr>
      <w:keepLines/>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rFonts w:eastAsia="Times New Roman" w:cs="Times New Roman"/>
      <w:b w:val="0"/>
      <w:bCs/>
      <w:i/>
      <w:iCs w:val="0"/>
      <w:lang w:eastAsia="ru-RU" w:bidi="ar-SA"/>
    </w:rPr>
  </w:style>
  <w:style w:type="character" w:customStyle="1" w:styleId="1fff6">
    <w:name w:val="Рис.1 Подрисуночная надпись Знак"/>
    <w:rsid w:val="00751AD2"/>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751AD2"/>
    <w:pPr>
      <w:keepNext/>
      <w:pageBreakBefore w:val="0"/>
      <w:widowControl w:val="0"/>
      <w:tabs>
        <w:tab w:val="num" w:pos="556"/>
        <w:tab w:val="num" w:pos="1080"/>
      </w:tabs>
      <w:suppressAutoHyphens w:val="0"/>
      <w:autoSpaceDE w:val="0"/>
      <w:autoSpaceDN w:val="0"/>
      <w:adjustRightInd w:val="0"/>
      <w:spacing w:before="0" w:after="0"/>
      <w:ind w:left="556" w:hanging="72"/>
      <w:contextualSpacing w:val="0"/>
    </w:pPr>
    <w:rPr>
      <w:rFonts w:eastAsia="Times New Roman" w:cs="Arial"/>
      <w:b w:val="0"/>
      <w:bCs/>
      <w:caps w:val="0"/>
      <w:smallCaps/>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751AD2"/>
    <w:rPr>
      <w:b/>
      <w:bCs/>
      <w:kern w:val="28"/>
      <w:sz w:val="24"/>
      <w:szCs w:val="26"/>
      <w:lang w:val="ru-RU" w:eastAsia="ru-RU" w:bidi="ar-SA"/>
    </w:rPr>
  </w:style>
  <w:style w:type="table" w:customStyle="1" w:styleId="-33">
    <w:name w:val="Веб-таблица 3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6"/>
    <w:rsid w:val="00751AD2"/>
    <w:pPr>
      <w:widowControl w:val="0"/>
      <w:autoSpaceDE w:val="0"/>
      <w:autoSpaceDN w:val="0"/>
      <w:adjustRightInd w:val="0"/>
      <w:spacing w:after="0" w:line="240" w:lineRule="auto"/>
      <w:ind w:firstLine="709"/>
      <w:jc w:val="both"/>
    </w:pPr>
    <w:rPr>
      <w:rFonts w:ascii="Century Schoolbook" w:eastAsia="Times New Roman" w:hAnsi="Century Schoolbook" w:cs="Times New Roman"/>
      <w:sz w:val="24"/>
      <w:szCs w:val="24"/>
      <w:lang w:eastAsia="ru-RU"/>
    </w:rPr>
  </w:style>
  <w:style w:type="character" w:customStyle="1" w:styleId="FontStyle11">
    <w:name w:val="Font Style11"/>
    <w:rsid w:val="00751AD2"/>
    <w:rPr>
      <w:rFonts w:ascii="Century Schoolbook" w:hAnsi="Century Schoolbook" w:cs="Century Schoolbook"/>
      <w:color w:val="000000"/>
      <w:sz w:val="22"/>
      <w:szCs w:val="22"/>
    </w:rPr>
  </w:style>
  <w:style w:type="character" w:customStyle="1" w:styleId="13b">
    <w:name w:val="Обычный 13 Знак Знак Знак"/>
    <w:link w:val="13a"/>
    <w:rsid w:val="00751AD2"/>
    <w:rPr>
      <w:rFonts w:ascii="Times New Roman" w:eastAsia="Times New Roman" w:hAnsi="Times New Roman" w:cs="Times New Roman"/>
      <w:sz w:val="26"/>
      <w:szCs w:val="26"/>
      <w:lang w:eastAsia="ru-RU"/>
    </w:rPr>
  </w:style>
  <w:style w:type="paragraph" w:customStyle="1" w:styleId="1fff7">
    <w:name w:val="1. Заголовок"/>
    <w:basedOn w:val="1e"/>
    <w:link w:val="1fff8"/>
    <w:qFormat/>
    <w:rsid w:val="00751AD2"/>
    <w:pPr>
      <w:keepNext/>
      <w:keepLines/>
      <w:pageBreakBefore w:val="0"/>
      <w:suppressLineNumbers/>
      <w:tabs>
        <w:tab w:val="num" w:pos="643"/>
        <w:tab w:val="left" w:leader="dot" w:pos="9356"/>
      </w:tabs>
      <w:spacing w:after="120"/>
      <w:ind w:left="643" w:hanging="360"/>
      <w:contextualSpacing w:val="0"/>
    </w:pPr>
    <w:rPr>
      <w:rFonts w:eastAsia="Times New Roman" w:cs="Times New Roman"/>
      <w:caps w:val="0"/>
      <w:smallCaps/>
      <w:spacing w:val="0"/>
      <w:kern w:val="28"/>
      <w:szCs w:val="26"/>
      <w:lang w:bidi="ar-SA"/>
    </w:rPr>
  </w:style>
  <w:style w:type="character" w:customStyle="1" w:styleId="1fff8">
    <w:name w:val="1. Заголовок Знак"/>
    <w:link w:val="1fff7"/>
    <w:rsid w:val="00751AD2"/>
    <w:rPr>
      <w:rFonts w:ascii="Times New Roman" w:eastAsia="Times New Roman" w:hAnsi="Times New Roman" w:cs="Times New Roman"/>
      <w:b/>
      <w:smallCaps/>
      <w:kern w:val="28"/>
      <w:sz w:val="24"/>
      <w:szCs w:val="26"/>
    </w:rPr>
  </w:style>
  <w:style w:type="character" w:customStyle="1" w:styleId="210">
    <w:name w:val="заголовок 2 Знак1"/>
    <w:link w:val="2f8"/>
    <w:rsid w:val="00751AD2"/>
    <w:rPr>
      <w:rFonts w:ascii="Arial Narrow" w:eastAsia="MS Mincho" w:hAnsi="Arial Narrow" w:cs="Arial"/>
      <w:iCs/>
      <w:caps/>
      <w:snapToGrid w:val="0"/>
      <w:color w:val="1F497D"/>
      <w:spacing w:val="20"/>
      <w:sz w:val="20"/>
      <w:szCs w:val="20"/>
      <w:lang w:eastAsia="ru-RU" w:bidi="en-US"/>
    </w:rPr>
  </w:style>
  <w:style w:type="paragraph" w:customStyle="1" w:styleId="affffffffff1">
    <w:name w:val="отчетный"/>
    <w:basedOn w:val="af6"/>
    <w:link w:val="affffffffff2"/>
    <w:qFormat/>
    <w:rsid w:val="00751AD2"/>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2">
    <w:name w:val="отчетный Знак"/>
    <w:link w:val="affffffffff1"/>
    <w:rsid w:val="00751AD2"/>
    <w:rPr>
      <w:rFonts w:ascii="Times New Roman CYR" w:eastAsia="Times New Roman" w:hAnsi="Times New Roman CYR" w:cs="Times New Roman"/>
      <w:sz w:val="26"/>
      <w:szCs w:val="26"/>
    </w:rPr>
  </w:style>
  <w:style w:type="paragraph" w:styleId="z-">
    <w:name w:val="HTML Top of Form"/>
    <w:basedOn w:val="af6"/>
    <w:next w:val="af6"/>
    <w:link w:val="z-0"/>
    <w:hidden/>
    <w:uiPriority w:val="99"/>
    <w:unhideWhenUsed/>
    <w:rsid w:val="00751AD2"/>
    <w:pPr>
      <w:pBdr>
        <w:bottom w:val="single" w:sz="6" w:space="1" w:color="auto"/>
      </w:pBdr>
      <w:spacing w:after="0" w:line="240" w:lineRule="auto"/>
      <w:ind w:firstLine="709"/>
      <w:jc w:val="center"/>
    </w:pPr>
    <w:rPr>
      <w:rFonts w:ascii="Arial" w:eastAsia="Times New Roman" w:hAnsi="Arial" w:cs="Arial"/>
      <w:vanish/>
      <w:sz w:val="16"/>
      <w:szCs w:val="16"/>
      <w:lang w:eastAsia="ru-RU"/>
    </w:rPr>
  </w:style>
  <w:style w:type="character" w:customStyle="1" w:styleId="z-0">
    <w:name w:val="z-Начало формы Знак"/>
    <w:basedOn w:val="af7"/>
    <w:link w:val="z-"/>
    <w:uiPriority w:val="99"/>
    <w:rsid w:val="00751AD2"/>
    <w:rPr>
      <w:rFonts w:ascii="Arial" w:eastAsia="Times New Roman" w:hAnsi="Arial" w:cs="Arial"/>
      <w:vanish/>
      <w:sz w:val="16"/>
      <w:szCs w:val="16"/>
      <w:lang w:eastAsia="ru-RU"/>
    </w:rPr>
  </w:style>
  <w:style w:type="paragraph" w:styleId="z-1">
    <w:name w:val="HTML Bottom of Form"/>
    <w:basedOn w:val="af6"/>
    <w:next w:val="af6"/>
    <w:link w:val="z-2"/>
    <w:hidden/>
    <w:uiPriority w:val="99"/>
    <w:unhideWhenUsed/>
    <w:rsid w:val="00751AD2"/>
    <w:pPr>
      <w:pBdr>
        <w:top w:val="single" w:sz="6" w:space="1" w:color="auto"/>
      </w:pBdr>
      <w:spacing w:after="0" w:line="240" w:lineRule="auto"/>
      <w:ind w:firstLine="709"/>
      <w:jc w:val="center"/>
    </w:pPr>
    <w:rPr>
      <w:rFonts w:ascii="Arial" w:eastAsia="Times New Roman" w:hAnsi="Arial" w:cs="Arial"/>
      <w:vanish/>
      <w:sz w:val="16"/>
      <w:szCs w:val="16"/>
      <w:lang w:eastAsia="ru-RU"/>
    </w:rPr>
  </w:style>
  <w:style w:type="character" w:customStyle="1" w:styleId="z-2">
    <w:name w:val="z-Конец формы Знак"/>
    <w:basedOn w:val="af7"/>
    <w:link w:val="z-1"/>
    <w:uiPriority w:val="99"/>
    <w:rsid w:val="00751AD2"/>
    <w:rPr>
      <w:rFonts w:ascii="Arial" w:eastAsia="Times New Roman" w:hAnsi="Arial" w:cs="Arial"/>
      <w:vanish/>
      <w:sz w:val="16"/>
      <w:szCs w:val="16"/>
      <w:lang w:eastAsia="ru-RU"/>
    </w:rPr>
  </w:style>
  <w:style w:type="paragraph" w:customStyle="1" w:styleId="affffffffff3">
    <w:name w:val="Для записок"/>
    <w:basedOn w:val="af6"/>
    <w:rsid w:val="00751AD2"/>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6"/>
    <w:rsid w:val="00751AD2"/>
    <w:pPr>
      <w:spacing w:after="0" w:line="240" w:lineRule="auto"/>
      <w:ind w:left="480" w:right="480" w:firstLine="709"/>
      <w:jc w:val="both"/>
    </w:pPr>
    <w:rPr>
      <w:rFonts w:ascii="Arial" w:eastAsia="Times New Roman" w:hAnsi="Arial" w:cs="Arial"/>
      <w:color w:val="202020"/>
      <w:sz w:val="20"/>
      <w:szCs w:val="20"/>
      <w:lang w:eastAsia="ru-RU"/>
    </w:rPr>
  </w:style>
  <w:style w:type="paragraph" w:customStyle="1" w:styleId="maintextbi">
    <w:name w:val="maintextbi"/>
    <w:basedOn w:val="af6"/>
    <w:rsid w:val="00751AD2"/>
    <w:pPr>
      <w:spacing w:after="0" w:line="240" w:lineRule="auto"/>
      <w:ind w:left="480" w:right="480" w:firstLine="709"/>
      <w:jc w:val="center"/>
    </w:pPr>
    <w:rPr>
      <w:rFonts w:ascii="Arial" w:eastAsia="Times New Roman" w:hAnsi="Arial" w:cs="Arial"/>
      <w:b/>
      <w:bCs/>
      <w:i/>
      <w:iCs/>
      <w:color w:val="202020"/>
      <w:sz w:val="20"/>
      <w:szCs w:val="20"/>
      <w:lang w:eastAsia="ru-RU"/>
    </w:rPr>
  </w:style>
  <w:style w:type="numbering" w:customStyle="1" w:styleId="1123">
    <w:name w:val="Нет списка112"/>
    <w:next w:val="af9"/>
    <w:uiPriority w:val="99"/>
    <w:semiHidden/>
    <w:unhideWhenUsed/>
    <w:rsid w:val="00751AD2"/>
  </w:style>
  <w:style w:type="table" w:customStyle="1" w:styleId="2117">
    <w:name w:val="Сетка таблицы2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6"/>
    <w:rsid w:val="00751AD2"/>
    <w:pP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1986">
    <w:name w:val="xl1986"/>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1987">
    <w:name w:val="xl1987"/>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1988">
    <w:name w:val="xl1988"/>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6"/>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6"/>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6"/>
    <w:rsid w:val="00751AD2"/>
    <w:pPr>
      <w:pBdr>
        <w:top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6"/>
    <w:rsid w:val="00751AD2"/>
    <w:pPr>
      <w:pBdr>
        <w:top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6"/>
    <w:rsid w:val="00751AD2"/>
    <w:pPr>
      <w:pBdr>
        <w:top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6"/>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6"/>
    <w:rsid w:val="00751AD2"/>
    <w:pPr>
      <w:pBdr>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6"/>
    <w:rsid w:val="00751AD2"/>
    <w:pPr>
      <w:pBdr>
        <w:top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6"/>
    <w:rsid w:val="00751AD2"/>
    <w:pPr>
      <w:pBdr>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6"/>
    <w:rsid w:val="00751AD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6"/>
    <w:rsid w:val="00751AD2"/>
    <w:pPr>
      <w:pBdr>
        <w:left w:val="single" w:sz="8"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6"/>
    <w:rsid w:val="00751AD2"/>
    <w:pPr>
      <w:pBdr>
        <w:left w:val="single" w:sz="8" w:space="0" w:color="auto"/>
        <w:bottom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6"/>
    <w:rsid w:val="00751AD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6"/>
    <w:rsid w:val="00751AD2"/>
    <w:pPr>
      <w:pBdr>
        <w:lef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sz w:val="20"/>
      <w:szCs w:val="20"/>
      <w:lang w:eastAsia="ru-RU"/>
    </w:rPr>
  </w:style>
  <w:style w:type="character" w:customStyle="1" w:styleId="29pt1">
    <w:name w:val="Основной текст (2) + 9 pt;Малые прописные"/>
    <w:rsid w:val="00751AD2"/>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6"/>
    <w:rsid w:val="00751AD2"/>
    <w:pPr>
      <w:pBdr>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6"/>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6"/>
    <w:rsid w:val="00751AD2"/>
    <w:pPr>
      <w:pBdr>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016">
    <w:name w:val="xl2016"/>
    <w:basedOn w:val="af6"/>
    <w:rsid w:val="00751AD2"/>
    <w:pPr>
      <w:pBdr>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6"/>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6"/>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6"/>
    <w:rsid w:val="00751AD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6"/>
    <w:rsid w:val="00751AD2"/>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6"/>
    <w:rsid w:val="00751AD2"/>
    <w:pPr>
      <w:pBdr>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6"/>
    <w:rsid w:val="00751AD2"/>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character" w:customStyle="1" w:styleId="211pt0">
    <w:name w:val="Основной текст (2) + 11 pt;Полужирный"/>
    <w:rsid w:val="00751AD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751AD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751AD2"/>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751AD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751AD2"/>
    <w:rPr>
      <w:b/>
      <w:bCs/>
      <w:shd w:val="clear" w:color="auto" w:fill="FFFFFF"/>
    </w:rPr>
  </w:style>
  <w:style w:type="paragraph" w:customStyle="1" w:styleId="77">
    <w:name w:val="Основной текст (7)"/>
    <w:basedOn w:val="af6"/>
    <w:link w:val="76"/>
    <w:rsid w:val="00751AD2"/>
    <w:pPr>
      <w:widowControl w:val="0"/>
      <w:shd w:val="clear" w:color="auto" w:fill="FFFFFF"/>
      <w:spacing w:after="0" w:line="0" w:lineRule="atLeast"/>
      <w:ind w:firstLine="709"/>
      <w:jc w:val="center"/>
    </w:pPr>
    <w:rPr>
      <w:b/>
      <w:bCs/>
    </w:rPr>
  </w:style>
  <w:style w:type="character" w:customStyle="1" w:styleId="280">
    <w:name w:val="Подпись к картинке (28)_"/>
    <w:link w:val="281"/>
    <w:rsid w:val="00751AD2"/>
    <w:rPr>
      <w:b/>
      <w:bCs/>
      <w:shd w:val="clear" w:color="auto" w:fill="FFFFFF"/>
    </w:rPr>
  </w:style>
  <w:style w:type="paragraph" w:customStyle="1" w:styleId="281">
    <w:name w:val="Подпись к картинке (28)"/>
    <w:basedOn w:val="af6"/>
    <w:link w:val="280"/>
    <w:rsid w:val="00751AD2"/>
    <w:pPr>
      <w:widowControl w:val="0"/>
      <w:shd w:val="clear" w:color="auto" w:fill="FFFFFF"/>
      <w:spacing w:after="0" w:line="0" w:lineRule="atLeast"/>
      <w:ind w:firstLine="709"/>
      <w:jc w:val="both"/>
    </w:pPr>
    <w:rPr>
      <w:b/>
      <w:bCs/>
    </w:rPr>
  </w:style>
  <w:style w:type="character" w:customStyle="1" w:styleId="7Candara13pt-2pt">
    <w:name w:val="Основной текст (7) + Candara;13 pt;Не полужирный;Интервал -2 pt"/>
    <w:rsid w:val="00751AD2"/>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751AD2"/>
    <w:rPr>
      <w:color w:val="000000"/>
      <w:spacing w:val="0"/>
      <w:w w:val="100"/>
      <w:position w:val="0"/>
      <w:sz w:val="26"/>
      <w:szCs w:val="26"/>
      <w:shd w:val="clear" w:color="auto" w:fill="FFFFFF"/>
      <w:lang w:val="ru-RU" w:eastAsia="ru-RU" w:bidi="ru-RU"/>
    </w:rPr>
  </w:style>
  <w:style w:type="paragraph" w:customStyle="1" w:styleId="affffffffff4">
    <w:name w:val="Содержимое таблицы"/>
    <w:basedOn w:val="af6"/>
    <w:rsid w:val="00751AD2"/>
    <w:pPr>
      <w:suppressLineNumbers/>
      <w:suppressAutoHyphens/>
      <w:spacing w:after="0" w:line="240" w:lineRule="auto"/>
      <w:ind w:firstLine="709"/>
      <w:jc w:val="both"/>
    </w:pPr>
    <w:rPr>
      <w:rFonts w:ascii="Times New Roman" w:eastAsia="Times New Roman" w:hAnsi="Times New Roman" w:cs="Times New Roman"/>
      <w:sz w:val="20"/>
      <w:szCs w:val="20"/>
      <w:lang w:eastAsia="ar-SA"/>
    </w:rPr>
  </w:style>
  <w:style w:type="character" w:customStyle="1" w:styleId="66">
    <w:name w:val="Основной текст (6)_"/>
    <w:link w:val="67"/>
    <w:rsid w:val="00751AD2"/>
    <w:rPr>
      <w:b/>
      <w:bCs/>
      <w:sz w:val="28"/>
      <w:szCs w:val="28"/>
      <w:shd w:val="clear" w:color="auto" w:fill="FFFFFF"/>
    </w:rPr>
  </w:style>
  <w:style w:type="paragraph" w:customStyle="1" w:styleId="67">
    <w:name w:val="Основной текст (6)"/>
    <w:basedOn w:val="af6"/>
    <w:link w:val="66"/>
    <w:rsid w:val="00751AD2"/>
    <w:pPr>
      <w:widowControl w:val="0"/>
      <w:shd w:val="clear" w:color="auto" w:fill="FFFFFF"/>
      <w:spacing w:before="60" w:after="420" w:line="0" w:lineRule="atLeast"/>
      <w:ind w:firstLine="709"/>
      <w:jc w:val="both"/>
    </w:pPr>
    <w:rPr>
      <w:b/>
      <w:bCs/>
      <w:sz w:val="28"/>
      <w:szCs w:val="28"/>
    </w:rPr>
  </w:style>
  <w:style w:type="character" w:customStyle="1" w:styleId="2115pt0pt">
    <w:name w:val="Основной текст (2) + 11;5 pt;Интервал 0 pt"/>
    <w:rsid w:val="00751AD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751AD2"/>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751AD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6"/>
    <w:rsid w:val="00751AD2"/>
    <w:pPr>
      <w:widowControl w:val="0"/>
      <w:shd w:val="clear" w:color="auto" w:fill="FFFFFF"/>
      <w:spacing w:after="0" w:line="0" w:lineRule="atLeast"/>
      <w:ind w:firstLine="709"/>
      <w:jc w:val="center"/>
    </w:pPr>
    <w:rPr>
      <w:rFonts w:ascii="Times New Roman" w:eastAsia="Times New Roman" w:hAnsi="Times New Roman" w:cs="Times New Roman"/>
      <w:b/>
      <w:bCs/>
      <w:color w:val="000000"/>
      <w:sz w:val="24"/>
      <w:lang w:eastAsia="ru-RU" w:bidi="ru-RU"/>
    </w:rPr>
  </w:style>
  <w:style w:type="paragraph" w:customStyle="1" w:styleId="xl2096">
    <w:name w:val="xl2096"/>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097">
    <w:name w:val="xl209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098">
    <w:name w:val="xl209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099">
    <w:name w:val="xl209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00">
    <w:name w:val="xl210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01">
    <w:name w:val="xl2101"/>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2102">
    <w:name w:val="xl210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03">
    <w:name w:val="xl2103"/>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6"/>
    <w:rsid w:val="00751AD2"/>
    <w:pP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1">
    <w:name w:val="xl2111"/>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3">
    <w:name w:val="xl211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4">
    <w:name w:val="xl211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5">
    <w:name w:val="xl211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16">
    <w:name w:val="xl211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2">
    <w:name w:val="xl2122"/>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3">
    <w:name w:val="xl212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5">
    <w:name w:val="xl2125"/>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6">
    <w:name w:val="xl2126"/>
    <w:basedOn w:val="af6"/>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28">
    <w:name w:val="xl2128"/>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6"/>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6"/>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6"/>
    <w:rsid w:val="00751AD2"/>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6"/>
    <w:rsid w:val="00751AD2"/>
    <w:pPr>
      <w:pBdr>
        <w:top w:val="single" w:sz="4" w:space="0" w:color="auto"/>
        <w:lef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6"/>
    <w:rsid w:val="00751AD2"/>
    <w:pPr>
      <w:pBdr>
        <w:top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6"/>
    <w:rsid w:val="00751AD2"/>
    <w:pPr>
      <w:pBdr>
        <w:top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6"/>
    <w:rsid w:val="00751AD2"/>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6"/>
    <w:rsid w:val="00751AD2"/>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6"/>
    <w:rsid w:val="00751AD2"/>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6"/>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6"/>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4">
    <w:name w:val="xl2154"/>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5">
    <w:name w:val="xl2155"/>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character" w:customStyle="1" w:styleId="21f">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751AD2"/>
    <w:rPr>
      <w:rFonts w:ascii="Cambria" w:eastAsia="Times New Roman" w:hAnsi="Cambria" w:cs="Times New Roman"/>
      <w:b/>
      <w:bCs/>
      <w:color w:val="4F81BD"/>
    </w:rPr>
  </w:style>
  <w:style w:type="paragraph" w:customStyle="1" w:styleId="xl2157">
    <w:name w:val="xl2157"/>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8">
    <w:name w:val="xl215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9">
    <w:name w:val="xl215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0">
    <w:name w:val="xl216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1">
    <w:name w:val="xl216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2">
    <w:name w:val="xl2162"/>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2163">
    <w:name w:val="xl216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4">
    <w:name w:val="xl2164"/>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6">
    <w:name w:val="xl216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67">
    <w:name w:val="xl2167"/>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6"/>
    <w:rsid w:val="00751AD2"/>
    <w:pP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3">
    <w:name w:val="xl2173"/>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5">
    <w:name w:val="xl217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6">
    <w:name w:val="xl217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7">
    <w:name w:val="xl2177"/>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79">
    <w:name w:val="xl217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81">
    <w:name w:val="xl218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82">
    <w:name w:val="xl218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83">
    <w:name w:val="xl2183"/>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87">
    <w:name w:val="xl218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91">
    <w:name w:val="xl219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2194">
    <w:name w:val="xl219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96">
    <w:name w:val="xl2196"/>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97">
    <w:name w:val="xl2197"/>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98">
    <w:name w:val="xl219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0">
    <w:name w:val="xl220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156">
    <w:name w:val="xl215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affffffffff5">
    <w:name w:val="_Обычный"/>
    <w:basedOn w:val="af6"/>
    <w:link w:val="affffffffff6"/>
    <w:qFormat/>
    <w:rsid w:val="00751AD2"/>
    <w:pPr>
      <w:spacing w:after="0" w:line="360" w:lineRule="auto"/>
      <w:ind w:firstLine="709"/>
      <w:jc w:val="both"/>
    </w:pPr>
    <w:rPr>
      <w:rFonts w:ascii="Calibri" w:eastAsia="Calibri" w:hAnsi="Calibri" w:cs="Calibri"/>
      <w:sz w:val="26"/>
      <w:szCs w:val="26"/>
    </w:rPr>
  </w:style>
  <w:style w:type="paragraph" w:customStyle="1" w:styleId="ab">
    <w:name w:val="_Таблица"/>
    <w:basedOn w:val="affff4"/>
    <w:link w:val="affffffffff7"/>
    <w:uiPriority w:val="99"/>
    <w:qFormat/>
    <w:rsid w:val="00751AD2"/>
    <w:pPr>
      <w:keepNext/>
      <w:numPr>
        <w:numId w:val="38"/>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6">
    <w:name w:val="_Обычный Знак"/>
    <w:link w:val="affffffffff5"/>
    <w:locked/>
    <w:rsid w:val="00751AD2"/>
    <w:rPr>
      <w:rFonts w:ascii="Calibri" w:eastAsia="Calibri" w:hAnsi="Calibri" w:cs="Calibri"/>
      <w:sz w:val="26"/>
      <w:szCs w:val="26"/>
    </w:rPr>
  </w:style>
  <w:style w:type="paragraph" w:customStyle="1" w:styleId="ac">
    <w:name w:val="_Рисунок"/>
    <w:basedOn w:val="affff4"/>
    <w:link w:val="affffffffff8"/>
    <w:qFormat/>
    <w:rsid w:val="00751AD2"/>
    <w:pPr>
      <w:numPr>
        <w:numId w:val="39"/>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7">
    <w:name w:val="_Таблица Знак"/>
    <w:link w:val="ab"/>
    <w:uiPriority w:val="99"/>
    <w:locked/>
    <w:rsid w:val="00751AD2"/>
    <w:rPr>
      <w:rFonts w:ascii="Calibri" w:eastAsia="Calibri" w:hAnsi="Calibri" w:cs="Calibri"/>
      <w:b/>
      <w:bCs/>
      <w:sz w:val="26"/>
      <w:szCs w:val="26"/>
    </w:rPr>
  </w:style>
  <w:style w:type="character" w:customStyle="1" w:styleId="affffffffff8">
    <w:name w:val="_Рисунок Знак"/>
    <w:link w:val="ac"/>
    <w:locked/>
    <w:rsid w:val="00751AD2"/>
    <w:rPr>
      <w:rFonts w:ascii="Calibri" w:eastAsia="Calibri" w:hAnsi="Calibri" w:cs="Calibri"/>
      <w:b/>
      <w:bCs/>
      <w:sz w:val="26"/>
      <w:szCs w:val="26"/>
      <w:lang w:eastAsia="ru-RU"/>
    </w:rPr>
  </w:style>
  <w:style w:type="paragraph" w:customStyle="1" w:styleId="00">
    <w:name w:val="00_Обычный текст"/>
    <w:basedOn w:val="af6"/>
    <w:link w:val="000"/>
    <w:uiPriority w:val="99"/>
    <w:qFormat/>
    <w:rsid w:val="00751AD2"/>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751AD2"/>
    <w:rPr>
      <w:rFonts w:ascii="Times New Roman" w:eastAsia="Times New Roman" w:hAnsi="Times New Roman" w:cs="Times New Roman"/>
      <w:sz w:val="26"/>
      <w:szCs w:val="26"/>
    </w:rPr>
  </w:style>
  <w:style w:type="paragraph" w:customStyle="1" w:styleId="115">
    <w:name w:val="1_1 Список ненумерной"/>
    <w:basedOn w:val="af6"/>
    <w:link w:val="11f7"/>
    <w:qFormat/>
    <w:rsid w:val="00751AD2"/>
    <w:pPr>
      <w:numPr>
        <w:numId w:val="40"/>
      </w:numPr>
      <w:snapToGrid w:val="0"/>
      <w:spacing w:after="40" w:line="360" w:lineRule="auto"/>
      <w:jc w:val="both"/>
    </w:pPr>
    <w:rPr>
      <w:rFonts w:ascii="Times New Roman" w:eastAsia="Times New Roman" w:hAnsi="Times New Roman" w:cs="Times New Roman"/>
      <w:sz w:val="26"/>
      <w:szCs w:val="26"/>
    </w:rPr>
  </w:style>
  <w:style w:type="character" w:customStyle="1" w:styleId="11f7">
    <w:name w:val="1_1 Список ненумерной Знак"/>
    <w:link w:val="115"/>
    <w:locked/>
    <w:rsid w:val="00751AD2"/>
    <w:rPr>
      <w:rFonts w:ascii="Times New Roman" w:eastAsia="Times New Roman" w:hAnsi="Times New Roman" w:cs="Times New Roman"/>
      <w:sz w:val="26"/>
      <w:szCs w:val="26"/>
    </w:rPr>
  </w:style>
  <w:style w:type="paragraph" w:customStyle="1" w:styleId="xl2201">
    <w:name w:val="xl220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02">
    <w:name w:val="xl2202"/>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03">
    <w:name w:val="xl220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4">
    <w:name w:val="xl2204"/>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5">
    <w:name w:val="xl220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2206">
    <w:name w:val="xl220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7">
    <w:name w:val="xl220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08">
    <w:name w:val="xl2208"/>
    <w:basedOn w:val="af6"/>
    <w:rsid w:val="00751AD2"/>
    <w:pP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09">
    <w:name w:val="xl2209"/>
    <w:basedOn w:val="af6"/>
    <w:rsid w:val="00751AD2"/>
    <w:pP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0">
    <w:name w:val="xl2210"/>
    <w:basedOn w:val="af6"/>
    <w:rsid w:val="00751AD2"/>
    <w:pP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11">
    <w:name w:val="xl2211"/>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2">
    <w:name w:val="xl2212"/>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4">
    <w:name w:val="xl2214"/>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5">
    <w:name w:val="xl221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6">
    <w:name w:val="xl221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7">
    <w:name w:val="xl221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8">
    <w:name w:val="xl2218"/>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19">
    <w:name w:val="xl2219"/>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0">
    <w:name w:val="xl2220"/>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21">
    <w:name w:val="xl222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2">
    <w:name w:val="xl2222"/>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3">
    <w:name w:val="xl2223"/>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4">
    <w:name w:val="xl2224"/>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5">
    <w:name w:val="xl2225"/>
    <w:basedOn w:val="af6"/>
    <w:rsid w:val="00751AD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6">
    <w:name w:val="xl222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7">
    <w:name w:val="xl222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8">
    <w:name w:val="xl222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29">
    <w:name w:val="xl222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30">
    <w:name w:val="xl223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31">
    <w:name w:val="xl223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2232">
    <w:name w:val="xl223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33">
    <w:name w:val="xl2233"/>
    <w:basedOn w:val="af6"/>
    <w:rsid w:val="00751AD2"/>
    <w:pPr>
      <w:pBdr>
        <w:lef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34">
    <w:name w:val="xl2234"/>
    <w:basedOn w:val="af6"/>
    <w:rsid w:val="00751AD2"/>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35">
    <w:name w:val="xl2235"/>
    <w:basedOn w:val="af6"/>
    <w:rsid w:val="00751AD2"/>
    <w:pPr>
      <w:pBdr>
        <w:top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36">
    <w:name w:val="xl2236"/>
    <w:basedOn w:val="af6"/>
    <w:rsid w:val="00751AD2"/>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37">
    <w:name w:val="xl2237"/>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238">
    <w:name w:val="xl223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239">
    <w:name w:val="xl2239"/>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2240">
    <w:name w:val="xl2240"/>
    <w:basedOn w:val="af6"/>
    <w:rsid w:val="00751AD2"/>
    <w:pPr>
      <w:pBdr>
        <w:top w:val="single" w:sz="4" w:space="0" w:color="auto"/>
        <w:bottom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2241">
    <w:name w:val="xl2241"/>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2242">
    <w:name w:val="xl2242"/>
    <w:basedOn w:val="af6"/>
    <w:rsid w:val="00751AD2"/>
    <w:pPr>
      <w:pBdr>
        <w:left w:val="single" w:sz="4" w:space="0" w:color="auto"/>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43">
    <w:name w:val="xl2243"/>
    <w:basedOn w:val="af6"/>
    <w:rsid w:val="00751AD2"/>
    <w:pPr>
      <w:pBdr>
        <w:bottom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44">
    <w:name w:val="xl2244"/>
    <w:basedOn w:val="af6"/>
    <w:rsid w:val="00751AD2"/>
    <w:pPr>
      <w:pBdr>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45">
    <w:name w:val="xl2245"/>
    <w:basedOn w:val="af6"/>
    <w:rsid w:val="00751AD2"/>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6"/>
    <w:rsid w:val="00751AD2"/>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47">
    <w:name w:val="xl2247"/>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48">
    <w:name w:val="xl2248"/>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1">
    <w:name w:val="xl225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2">
    <w:name w:val="xl2252"/>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3">
    <w:name w:val="xl2253"/>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4">
    <w:name w:val="xl2254"/>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8"/>
      <w:szCs w:val="18"/>
      <w:lang w:eastAsia="ru-RU"/>
    </w:rPr>
  </w:style>
  <w:style w:type="paragraph" w:customStyle="1" w:styleId="xl2255">
    <w:name w:val="xl2255"/>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7">
    <w:name w:val="xl2257"/>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8">
    <w:name w:val="xl2258"/>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59">
    <w:name w:val="xl225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0">
    <w:name w:val="xl226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1">
    <w:name w:val="xl226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62">
    <w:name w:val="xl226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3">
    <w:name w:val="xl2263"/>
    <w:basedOn w:val="af6"/>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4">
    <w:name w:val="xl2264"/>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5">
    <w:name w:val="xl2265"/>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267">
    <w:name w:val="xl2267"/>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6"/>
    <w:rsid w:val="00751AD2"/>
    <w:pP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2270">
    <w:name w:val="xl2270"/>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3">
    <w:name w:val="xl2273"/>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6"/>
    <w:rsid w:val="00751AD2"/>
    <w:pP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6"/>
    <w:rsid w:val="00751AD2"/>
    <w:pP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numbering" w:customStyle="1" w:styleId="22b">
    <w:name w:val="Нет списка22"/>
    <w:next w:val="af9"/>
    <w:uiPriority w:val="99"/>
    <w:semiHidden/>
    <w:unhideWhenUsed/>
    <w:rsid w:val="00751AD2"/>
  </w:style>
  <w:style w:type="table" w:customStyle="1" w:styleId="319">
    <w:name w:val="Сетка таблицы3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751AD2"/>
    <w:pPr>
      <w:numPr>
        <w:numId w:val="23"/>
      </w:numPr>
    </w:pPr>
  </w:style>
  <w:style w:type="table" w:customStyle="1" w:styleId="-312">
    <w:name w:val="Веб-таблица 31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9"/>
    <w:uiPriority w:val="99"/>
    <w:semiHidden/>
    <w:unhideWhenUsed/>
    <w:rsid w:val="00751AD2"/>
  </w:style>
  <w:style w:type="table" w:customStyle="1" w:styleId="TableGridReport11">
    <w:name w:val="Table Grid Report1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9">
    <w:name w:val="ТЕКСТ"/>
    <w:basedOn w:val="af6"/>
    <w:link w:val="affffffffffa"/>
    <w:uiPriority w:val="99"/>
    <w:qFormat/>
    <w:rsid w:val="00751AD2"/>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a">
    <w:name w:val="ТЕКСТ Знак"/>
    <w:link w:val="affffffffff9"/>
    <w:uiPriority w:val="99"/>
    <w:rsid w:val="00751AD2"/>
    <w:rPr>
      <w:rFonts w:ascii="Times New Roman" w:eastAsia="Calibri" w:hAnsi="Times New Roman" w:cs="Times New Roman"/>
      <w:sz w:val="24"/>
      <w:szCs w:val="24"/>
    </w:rPr>
  </w:style>
  <w:style w:type="paragraph" w:customStyle="1" w:styleId="af">
    <w:name w:val="ТАБЛ"/>
    <w:basedOn w:val="af6"/>
    <w:link w:val="affffffffffb"/>
    <w:autoRedefine/>
    <w:qFormat/>
    <w:rsid w:val="00751AD2"/>
    <w:pPr>
      <w:numPr>
        <w:numId w:val="42"/>
      </w:numPr>
      <w:tabs>
        <w:tab w:val="left" w:pos="1418"/>
      </w:tabs>
      <w:spacing w:before="120" w:after="120" w:line="240" w:lineRule="auto"/>
      <w:ind w:left="0" w:firstLine="0"/>
      <w:contextualSpacing/>
      <w:jc w:val="both"/>
    </w:pPr>
    <w:rPr>
      <w:rFonts w:ascii="Times New Roman" w:eastAsia="Calibri" w:hAnsi="Times New Roman" w:cs="Times New Roman"/>
      <w:b/>
      <w:sz w:val="24"/>
      <w:szCs w:val="24"/>
    </w:rPr>
  </w:style>
  <w:style w:type="paragraph" w:customStyle="1" w:styleId="1fff9">
    <w:name w:val="Мой 1"/>
    <w:basedOn w:val="1e"/>
    <w:next w:val="af6"/>
    <w:link w:val="1fffa"/>
    <w:autoRedefine/>
    <w:qFormat/>
    <w:rsid w:val="00751AD2"/>
    <w:pPr>
      <w:keepNext/>
      <w:keepLines/>
      <w:suppressAutoHyphens w:val="0"/>
      <w:spacing w:after="0"/>
      <w:ind w:left="357" w:hanging="357"/>
      <w:contextualSpacing w:val="0"/>
    </w:pPr>
    <w:rPr>
      <w:rFonts w:eastAsia="TimesNewRomanPSMT" w:cs="Times New Roman"/>
      <w:smallCaps/>
      <w:color w:val="0070C0"/>
      <w:spacing w:val="0"/>
      <w:szCs w:val="20"/>
      <w:lang w:bidi="ar-SA"/>
    </w:rPr>
  </w:style>
  <w:style w:type="paragraph" w:customStyle="1" w:styleId="11f8">
    <w:name w:val="Мой 11"/>
    <w:basedOn w:val="20"/>
    <w:next w:val="af6"/>
    <w:link w:val="11f9"/>
    <w:qFormat/>
    <w:rsid w:val="00751AD2"/>
    <w:pPr>
      <w:keepNext w:val="0"/>
      <w:widowControl w:val="0"/>
      <w:ind w:left="1570" w:right="-108" w:hanging="578"/>
      <w:jc w:val="left"/>
    </w:pPr>
    <w:rPr>
      <w:rFonts w:eastAsia="Calibri" w:cs="Times New Roman"/>
      <w:bCs/>
      <w:iCs/>
      <w:sz w:val="26"/>
      <w:szCs w:val="26"/>
      <w:lang w:bidi="ar-SA"/>
    </w:rPr>
  </w:style>
  <w:style w:type="character" w:customStyle="1" w:styleId="11f9">
    <w:name w:val="Мой 11 Знак"/>
    <w:link w:val="11f8"/>
    <w:rsid w:val="00751AD2"/>
    <w:rPr>
      <w:rFonts w:ascii="Times New Roman" w:eastAsia="Calibri" w:hAnsi="Times New Roman" w:cs="Times New Roman"/>
      <w:b/>
      <w:bCs/>
      <w:iCs/>
      <w:sz w:val="26"/>
      <w:szCs w:val="26"/>
    </w:rPr>
  </w:style>
  <w:style w:type="paragraph" w:customStyle="1" w:styleId="affffffffffc">
    <w:name w:val="Мой Таб"/>
    <w:basedOn w:val="af"/>
    <w:link w:val="affffffffffd"/>
    <w:qFormat/>
    <w:rsid w:val="00751AD2"/>
  </w:style>
  <w:style w:type="character" w:customStyle="1" w:styleId="affffffffffd">
    <w:name w:val="Мой Таб Знак"/>
    <w:link w:val="affffffffffc"/>
    <w:rsid w:val="00751AD2"/>
    <w:rPr>
      <w:rFonts w:ascii="Times New Roman" w:eastAsia="Calibri" w:hAnsi="Times New Roman" w:cs="Times New Roman"/>
      <w:b/>
      <w:sz w:val="24"/>
      <w:szCs w:val="24"/>
    </w:rPr>
  </w:style>
  <w:style w:type="paragraph" w:customStyle="1" w:styleId="6">
    <w:name w:val="Стиль6"/>
    <w:basedOn w:val="af6"/>
    <w:link w:val="68"/>
    <w:rsid w:val="00751AD2"/>
    <w:pPr>
      <w:numPr>
        <w:numId w:val="43"/>
      </w:numPr>
      <w:spacing w:after="0" w:line="360" w:lineRule="auto"/>
      <w:ind w:left="0" w:firstLine="0"/>
      <w:contextualSpacing/>
      <w:jc w:val="center"/>
    </w:pPr>
    <w:rPr>
      <w:rFonts w:ascii="Times New Roman" w:eastAsia="Calibri" w:hAnsi="Times New Roman" w:cs="Times New Roman"/>
      <w:b/>
      <w:sz w:val="24"/>
      <w:szCs w:val="24"/>
    </w:rPr>
  </w:style>
  <w:style w:type="character" w:customStyle="1" w:styleId="68">
    <w:name w:val="Стиль6 Знак"/>
    <w:link w:val="6"/>
    <w:rsid w:val="00751AD2"/>
    <w:rPr>
      <w:rFonts w:ascii="Times New Roman" w:eastAsia="Calibri" w:hAnsi="Times New Roman" w:cs="Times New Roman"/>
      <w:b/>
      <w:sz w:val="24"/>
      <w:szCs w:val="24"/>
    </w:rPr>
  </w:style>
  <w:style w:type="paragraph" w:customStyle="1" w:styleId="affffffffffe">
    <w:name w:val="Мой Рис."/>
    <w:basedOn w:val="af6"/>
    <w:link w:val="afffffffffff"/>
    <w:qFormat/>
    <w:rsid w:val="00751AD2"/>
    <w:pPr>
      <w:tabs>
        <w:tab w:val="num" w:pos="360"/>
        <w:tab w:val="left" w:pos="1418"/>
      </w:tabs>
      <w:spacing w:after="0" w:line="240" w:lineRule="auto"/>
      <w:ind w:firstLine="709"/>
      <w:contextualSpacing/>
      <w:jc w:val="center"/>
    </w:pPr>
    <w:rPr>
      <w:rFonts w:ascii="Times New Roman" w:eastAsia="Calibri" w:hAnsi="Times New Roman" w:cs="Times New Roman"/>
      <w:b/>
      <w:sz w:val="24"/>
      <w:szCs w:val="24"/>
    </w:rPr>
  </w:style>
  <w:style w:type="character" w:customStyle="1" w:styleId="afffffffffff">
    <w:name w:val="Мой Рис. Знак"/>
    <w:link w:val="affffffffffe"/>
    <w:rsid w:val="00751AD2"/>
    <w:rPr>
      <w:rFonts w:ascii="Times New Roman" w:eastAsia="Calibri" w:hAnsi="Times New Roman" w:cs="Times New Roman"/>
      <w:b/>
      <w:sz w:val="24"/>
      <w:szCs w:val="24"/>
    </w:rPr>
  </w:style>
  <w:style w:type="paragraph" w:customStyle="1" w:styleId="afffffffffff0">
    <w:name w:val="Рисунок картинка"/>
    <w:basedOn w:val="afffffffe"/>
    <w:link w:val="afffffffffff1"/>
    <w:qFormat/>
    <w:rsid w:val="00751AD2"/>
    <w:pPr>
      <w:spacing w:before="120" w:line="300" w:lineRule="auto"/>
      <w:ind w:left="-284" w:firstLine="0"/>
      <w:jc w:val="center"/>
    </w:pPr>
    <w:rPr>
      <w:rFonts w:ascii="Times New Roman" w:hAnsi="Times New Roman" w:cs="Times New Roman"/>
      <w:b/>
      <w:noProof/>
    </w:rPr>
  </w:style>
  <w:style w:type="character" w:customStyle="1" w:styleId="afffffffffff1">
    <w:name w:val="Рисунок картинка Знак"/>
    <w:link w:val="afffffffffff0"/>
    <w:rsid w:val="00751AD2"/>
    <w:rPr>
      <w:rFonts w:ascii="Times New Roman" w:eastAsia="Calibri" w:hAnsi="Times New Roman" w:cs="Times New Roman"/>
      <w:b/>
      <w:noProof/>
      <w:sz w:val="24"/>
      <w:szCs w:val="28"/>
    </w:rPr>
  </w:style>
  <w:style w:type="character" w:customStyle="1" w:styleId="afffffffffff2">
    <w:name w:val="Мой без № Знак"/>
    <w:link w:val="afffffffffff3"/>
    <w:locked/>
    <w:rsid w:val="00751AD2"/>
    <w:rPr>
      <w:rFonts w:ascii="Times New Roman" w:hAnsi="Times New Roman"/>
      <w:b/>
      <w:sz w:val="28"/>
      <w:szCs w:val="28"/>
    </w:rPr>
  </w:style>
  <w:style w:type="paragraph" w:customStyle="1" w:styleId="afffffffffff3">
    <w:name w:val="Мой без №"/>
    <w:basedOn w:val="af6"/>
    <w:next w:val="af6"/>
    <w:link w:val="afffffffffff2"/>
    <w:autoRedefine/>
    <w:qFormat/>
    <w:rsid w:val="00751AD2"/>
    <w:pPr>
      <w:spacing w:after="0" w:line="360" w:lineRule="auto"/>
      <w:ind w:firstLine="709"/>
      <w:contextualSpacing/>
      <w:jc w:val="both"/>
    </w:pPr>
    <w:rPr>
      <w:rFonts w:ascii="Times New Roman" w:hAnsi="Times New Roman"/>
      <w:b/>
      <w:sz w:val="28"/>
      <w:szCs w:val="28"/>
    </w:rPr>
  </w:style>
  <w:style w:type="character" w:customStyle="1" w:styleId="afffffffffff4">
    <w:name w:val="Мой текст книги Знак"/>
    <w:link w:val="afffffffffff5"/>
    <w:locked/>
    <w:rsid w:val="00751AD2"/>
    <w:rPr>
      <w:rFonts w:ascii="Times New Roman" w:hAnsi="Times New Roman"/>
      <w:sz w:val="24"/>
      <w:szCs w:val="24"/>
    </w:rPr>
  </w:style>
  <w:style w:type="paragraph" w:customStyle="1" w:styleId="afffffffffff5">
    <w:name w:val="Мой текст книги"/>
    <w:basedOn w:val="affffff1"/>
    <w:link w:val="afffffffffff4"/>
    <w:rsid w:val="00751AD2"/>
    <w:pPr>
      <w:ind w:firstLine="851"/>
      <w:contextualSpacing/>
    </w:pPr>
    <w:rPr>
      <w:rFonts w:ascii="Times New Roman" w:eastAsiaTheme="minorHAnsi" w:hAnsi="Times New Roman" w:cstheme="minorBidi"/>
      <w:sz w:val="24"/>
      <w:szCs w:val="24"/>
      <w:lang w:val="ru-RU" w:eastAsia="en-US" w:bidi="ar-SA"/>
    </w:rPr>
  </w:style>
  <w:style w:type="paragraph" w:customStyle="1" w:styleId="3fb">
    <w:name w:val="Стиль3"/>
    <w:basedOn w:val="-19"/>
    <w:link w:val="3fc"/>
    <w:qFormat/>
    <w:rsid w:val="00751AD2"/>
    <w:pPr>
      <w:jc w:val="left"/>
    </w:pPr>
  </w:style>
  <w:style w:type="character" w:customStyle="1" w:styleId="3fc">
    <w:name w:val="Стиль3 Знак"/>
    <w:link w:val="3fb"/>
    <w:rsid w:val="00751AD2"/>
    <w:rPr>
      <w:rFonts w:ascii="Times New Roman" w:eastAsia="Times New Roman" w:hAnsi="Times New Roman" w:cs="Times New Roman"/>
      <w:b/>
      <w:bCs/>
      <w:sz w:val="24"/>
      <w:szCs w:val="24"/>
      <w:lang w:eastAsia="ru-RU"/>
    </w:rPr>
  </w:style>
  <w:style w:type="character" w:customStyle="1" w:styleId="25Exact">
    <w:name w:val="Основной текст (25) Exact"/>
    <w:link w:val="252"/>
    <w:rsid w:val="00751AD2"/>
    <w:rPr>
      <w:sz w:val="18"/>
      <w:szCs w:val="18"/>
      <w:shd w:val="clear" w:color="auto" w:fill="FFFFFF"/>
    </w:rPr>
  </w:style>
  <w:style w:type="character" w:customStyle="1" w:styleId="251ptExact">
    <w:name w:val="Основной текст (25) + Интервал 1 pt Exact"/>
    <w:rsid w:val="00751AD2"/>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6"/>
    <w:link w:val="25Exact"/>
    <w:rsid w:val="00751AD2"/>
    <w:pPr>
      <w:widowControl w:val="0"/>
      <w:shd w:val="clear" w:color="auto" w:fill="FFFFFF"/>
      <w:spacing w:after="180" w:line="0" w:lineRule="atLeast"/>
      <w:ind w:hanging="280"/>
      <w:jc w:val="both"/>
    </w:pPr>
    <w:rPr>
      <w:sz w:val="18"/>
      <w:szCs w:val="18"/>
    </w:rPr>
  </w:style>
  <w:style w:type="character" w:customStyle="1" w:styleId="afffffffffff6">
    <w:name w:val="Подпись к таблице_"/>
    <w:link w:val="afffffffffff7"/>
    <w:rsid w:val="00751AD2"/>
    <w:rPr>
      <w:rFonts w:ascii="Times New Roman" w:eastAsia="Times New Roman" w:hAnsi="Times New Roman"/>
      <w:shd w:val="clear" w:color="auto" w:fill="FFFFFF"/>
    </w:rPr>
  </w:style>
  <w:style w:type="character" w:customStyle="1" w:styleId="2105pt">
    <w:name w:val="Основной текст (2) + 10;5 pt;Полужирный"/>
    <w:rsid w:val="00751A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7">
    <w:name w:val="Подпись к таблице"/>
    <w:basedOn w:val="af6"/>
    <w:link w:val="afffffffffff6"/>
    <w:rsid w:val="00751AD2"/>
    <w:pPr>
      <w:widowControl w:val="0"/>
      <w:shd w:val="clear" w:color="auto" w:fill="FFFFFF"/>
      <w:spacing w:after="0" w:line="0" w:lineRule="atLeast"/>
      <w:ind w:firstLine="709"/>
      <w:jc w:val="both"/>
    </w:pPr>
    <w:rPr>
      <w:rFonts w:ascii="Times New Roman" w:eastAsia="Times New Roman" w:hAnsi="Times New Roman"/>
    </w:rPr>
  </w:style>
  <w:style w:type="character" w:customStyle="1" w:styleId="212pt">
    <w:name w:val="Основной текст (2) + 12 pt"/>
    <w:rsid w:val="00751AD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751AD2"/>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751AD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751AD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751A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751AD2"/>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751AD2"/>
    <w:rPr>
      <w:rFonts w:ascii="Times New Roman" w:eastAsia="Times New Roman" w:hAnsi="Times New Roman"/>
      <w:sz w:val="18"/>
      <w:szCs w:val="18"/>
      <w:shd w:val="clear" w:color="auto" w:fill="FFFFFF"/>
    </w:rPr>
  </w:style>
  <w:style w:type="paragraph" w:customStyle="1" w:styleId="1510">
    <w:name w:val="Основной текст (15)1"/>
    <w:basedOn w:val="af6"/>
    <w:link w:val="153"/>
    <w:rsid w:val="00751AD2"/>
    <w:pPr>
      <w:widowControl w:val="0"/>
      <w:shd w:val="clear" w:color="auto" w:fill="FFFFFF"/>
      <w:spacing w:after="60" w:line="104" w:lineRule="exact"/>
      <w:ind w:firstLine="709"/>
      <w:jc w:val="both"/>
    </w:pPr>
    <w:rPr>
      <w:rFonts w:ascii="Times New Roman" w:eastAsia="Times New Roman" w:hAnsi="Times New Roman"/>
      <w:sz w:val="18"/>
      <w:szCs w:val="18"/>
    </w:rPr>
  </w:style>
  <w:style w:type="character" w:customStyle="1" w:styleId="2Arial65pt2">
    <w:name w:val="Основной текст (2) + Arial;6;5 pt2"/>
    <w:rsid w:val="00751AD2"/>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751AD2"/>
    <w:rPr>
      <w:rFonts w:ascii="Times New Roman" w:eastAsia="Times New Roman" w:hAnsi="Times New Roman"/>
      <w:i/>
      <w:iCs/>
      <w:sz w:val="18"/>
      <w:szCs w:val="18"/>
      <w:shd w:val="clear" w:color="auto" w:fill="FFFFFF"/>
    </w:rPr>
  </w:style>
  <w:style w:type="paragraph" w:customStyle="1" w:styleId="971">
    <w:name w:val="Основной текст (97)1"/>
    <w:basedOn w:val="af6"/>
    <w:link w:val="97"/>
    <w:rsid w:val="00751AD2"/>
    <w:pPr>
      <w:widowControl w:val="0"/>
      <w:shd w:val="clear" w:color="auto" w:fill="FFFFFF"/>
      <w:spacing w:after="0" w:line="112" w:lineRule="exact"/>
      <w:ind w:firstLine="709"/>
      <w:jc w:val="both"/>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751A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751AD2"/>
    <w:rPr>
      <w:rFonts w:ascii="Times New Roman" w:eastAsia="Times New Roman" w:hAnsi="Times New Roman"/>
      <w:b/>
      <w:bCs/>
      <w:i/>
      <w:iCs/>
      <w:shd w:val="clear" w:color="auto" w:fill="FFFFFF"/>
    </w:rPr>
  </w:style>
  <w:style w:type="paragraph" w:customStyle="1" w:styleId="1601">
    <w:name w:val="Основной текст (160)1"/>
    <w:basedOn w:val="af6"/>
    <w:link w:val="1600"/>
    <w:rsid w:val="00751AD2"/>
    <w:pPr>
      <w:widowControl w:val="0"/>
      <w:shd w:val="clear" w:color="auto" w:fill="FFFFFF"/>
      <w:spacing w:after="120" w:line="0" w:lineRule="atLeast"/>
      <w:ind w:hanging="1540"/>
      <w:jc w:val="both"/>
    </w:pPr>
    <w:rPr>
      <w:rFonts w:ascii="Times New Roman" w:eastAsia="Times New Roman" w:hAnsi="Times New Roman"/>
      <w:b/>
      <w:bCs/>
      <w:i/>
      <w:iCs/>
    </w:rPr>
  </w:style>
  <w:style w:type="character" w:customStyle="1" w:styleId="22c">
    <w:name w:val="Основной текст (2) + Полужирный;Курсив2"/>
    <w:rsid w:val="00751AD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751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751AD2"/>
    <w:rPr>
      <w:rFonts w:ascii="Trebuchet MS" w:eastAsia="Trebuchet MS" w:hAnsi="Trebuchet MS" w:cs="Trebuchet MS"/>
      <w:sz w:val="26"/>
      <w:szCs w:val="26"/>
      <w:shd w:val="clear" w:color="auto" w:fill="FFFFFF"/>
    </w:rPr>
  </w:style>
  <w:style w:type="paragraph" w:customStyle="1" w:styleId="88">
    <w:name w:val="Основной текст (8)"/>
    <w:basedOn w:val="af6"/>
    <w:link w:val="87"/>
    <w:rsid w:val="00751AD2"/>
    <w:pPr>
      <w:widowControl w:val="0"/>
      <w:shd w:val="clear" w:color="auto" w:fill="FFFFFF"/>
      <w:spacing w:after="0" w:line="0" w:lineRule="atLeast"/>
      <w:ind w:firstLine="709"/>
      <w:jc w:val="both"/>
    </w:pPr>
    <w:rPr>
      <w:rFonts w:ascii="Trebuchet MS" w:eastAsia="Trebuchet MS" w:hAnsi="Trebuchet MS" w:cs="Trebuchet MS"/>
      <w:sz w:val="26"/>
      <w:szCs w:val="26"/>
    </w:rPr>
  </w:style>
  <w:style w:type="character" w:customStyle="1" w:styleId="21f0">
    <w:name w:val="Основной текст (21)_"/>
    <w:link w:val="21f1"/>
    <w:rsid w:val="00751AD2"/>
    <w:rPr>
      <w:rFonts w:ascii="Times New Roman" w:eastAsia="Times New Roman" w:hAnsi="Times New Roman"/>
      <w:sz w:val="16"/>
      <w:szCs w:val="16"/>
      <w:shd w:val="clear" w:color="auto" w:fill="FFFFFF"/>
    </w:rPr>
  </w:style>
  <w:style w:type="character" w:customStyle="1" w:styleId="159">
    <w:name w:val="Основной текст (159)_"/>
    <w:link w:val="1591"/>
    <w:rsid w:val="00751AD2"/>
    <w:rPr>
      <w:rFonts w:ascii="Times New Roman" w:eastAsia="Times New Roman" w:hAnsi="Times New Roman"/>
      <w:shd w:val="clear" w:color="auto" w:fill="FFFFFF"/>
    </w:rPr>
  </w:style>
  <w:style w:type="character" w:customStyle="1" w:styleId="15911pt">
    <w:name w:val="Основной текст (159) + 11 pt;Малые прописные"/>
    <w:rsid w:val="00751AD2"/>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751AD2"/>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1">
    <w:name w:val="Основной текст (21)"/>
    <w:basedOn w:val="af6"/>
    <w:link w:val="21f0"/>
    <w:rsid w:val="00751AD2"/>
    <w:pPr>
      <w:widowControl w:val="0"/>
      <w:shd w:val="clear" w:color="auto" w:fill="FFFFFF"/>
      <w:spacing w:after="0" w:line="0" w:lineRule="atLeast"/>
      <w:ind w:firstLine="709"/>
      <w:jc w:val="both"/>
    </w:pPr>
    <w:rPr>
      <w:rFonts w:ascii="Times New Roman" w:eastAsia="Times New Roman" w:hAnsi="Times New Roman"/>
      <w:sz w:val="16"/>
      <w:szCs w:val="16"/>
    </w:rPr>
  </w:style>
  <w:style w:type="paragraph" w:customStyle="1" w:styleId="1591">
    <w:name w:val="Основной текст (159)1"/>
    <w:basedOn w:val="af6"/>
    <w:link w:val="159"/>
    <w:rsid w:val="00751AD2"/>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751AD2"/>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751AD2"/>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751AD2"/>
    <w:rPr>
      <w:rFonts w:ascii="Arial" w:eastAsia="Arial" w:hAnsi="Arial" w:cs="Arial"/>
      <w:sz w:val="13"/>
      <w:szCs w:val="13"/>
      <w:shd w:val="clear" w:color="auto" w:fill="FFFFFF"/>
    </w:rPr>
  </w:style>
  <w:style w:type="paragraph" w:customStyle="1" w:styleId="620">
    <w:name w:val="Основной текст (62)"/>
    <w:basedOn w:val="af6"/>
    <w:link w:val="62Exact"/>
    <w:rsid w:val="00751AD2"/>
    <w:pPr>
      <w:widowControl w:val="0"/>
      <w:shd w:val="clear" w:color="auto" w:fill="FFFFFF"/>
      <w:spacing w:after="0" w:line="166" w:lineRule="exact"/>
      <w:ind w:firstLine="709"/>
      <w:jc w:val="both"/>
    </w:pPr>
    <w:rPr>
      <w:rFonts w:ascii="Arial" w:eastAsia="Arial" w:hAnsi="Arial" w:cs="Arial"/>
      <w:sz w:val="13"/>
      <w:szCs w:val="13"/>
    </w:rPr>
  </w:style>
  <w:style w:type="character" w:customStyle="1" w:styleId="31a">
    <w:name w:val="Основной текст (31)_"/>
    <w:link w:val="3114"/>
    <w:rsid w:val="00751AD2"/>
    <w:rPr>
      <w:rFonts w:ascii="Times New Roman" w:eastAsia="Times New Roman" w:hAnsi="Times New Roman"/>
      <w:i/>
      <w:iCs/>
      <w:shd w:val="clear" w:color="auto" w:fill="FFFFFF"/>
    </w:rPr>
  </w:style>
  <w:style w:type="character" w:customStyle="1" w:styleId="31b">
    <w:name w:val="Основной текст (31)"/>
    <w:rsid w:val="00751AD2"/>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6"/>
    <w:link w:val="31a"/>
    <w:rsid w:val="00751AD2"/>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751AD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751AD2"/>
    <w:rPr>
      <w:rFonts w:ascii="Times New Roman" w:eastAsia="Times New Roman" w:hAnsi="Times New Roman"/>
      <w:b/>
      <w:bCs/>
      <w:i/>
      <w:iCs/>
      <w:shd w:val="clear" w:color="auto" w:fill="FFFFFF"/>
    </w:rPr>
  </w:style>
  <w:style w:type="paragraph" w:customStyle="1" w:styleId="1810">
    <w:name w:val="Основной текст (18)1"/>
    <w:basedOn w:val="af6"/>
    <w:link w:val="181"/>
    <w:rsid w:val="00751AD2"/>
    <w:pPr>
      <w:widowControl w:val="0"/>
      <w:shd w:val="clear" w:color="auto" w:fill="FFFFFF"/>
      <w:spacing w:after="0" w:line="0" w:lineRule="atLeast"/>
      <w:ind w:firstLine="709"/>
      <w:jc w:val="both"/>
    </w:pPr>
    <w:rPr>
      <w:rFonts w:ascii="Times New Roman" w:eastAsia="Times New Roman" w:hAnsi="Times New Roman"/>
      <w:b/>
      <w:bCs/>
      <w:i/>
      <w:iCs/>
    </w:rPr>
  </w:style>
  <w:style w:type="character" w:customStyle="1" w:styleId="1592">
    <w:name w:val="Основной текст (159) + Полужирный;Курсив"/>
    <w:rsid w:val="00751AD2"/>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751AD2"/>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751AD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751AD2"/>
    <w:rPr>
      <w:rFonts w:ascii="Times New Roman" w:eastAsia="Times New Roman" w:hAnsi="Times New Roman"/>
      <w:sz w:val="28"/>
      <w:szCs w:val="28"/>
      <w:shd w:val="clear" w:color="auto" w:fill="FFFFFF"/>
    </w:rPr>
  </w:style>
  <w:style w:type="paragraph" w:customStyle="1" w:styleId="721">
    <w:name w:val="Заголовок №7 (2)"/>
    <w:basedOn w:val="af6"/>
    <w:link w:val="720"/>
    <w:rsid w:val="00751AD2"/>
    <w:pPr>
      <w:widowControl w:val="0"/>
      <w:shd w:val="clear" w:color="auto" w:fill="FFFFFF"/>
      <w:spacing w:after="0" w:line="0" w:lineRule="atLeast"/>
      <w:ind w:firstLine="709"/>
      <w:jc w:val="both"/>
      <w:outlineLvl w:val="6"/>
    </w:pPr>
    <w:rPr>
      <w:rFonts w:ascii="Times New Roman" w:eastAsia="Times New Roman" w:hAnsi="Times New Roman"/>
      <w:sz w:val="28"/>
      <w:szCs w:val="28"/>
    </w:rPr>
  </w:style>
  <w:style w:type="character" w:customStyle="1" w:styleId="29pt20">
    <w:name w:val="Основной текст (2) + 9 pt;Полужирный2"/>
    <w:rsid w:val="00751AD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751AD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751AD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751AD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e"/>
    <w:next w:val="af6"/>
    <w:link w:val="1fffb"/>
    <w:qFormat/>
    <w:rsid w:val="00751AD2"/>
    <w:pPr>
      <w:keepNext/>
      <w:keepLines/>
      <w:numPr>
        <w:numId w:val="44"/>
      </w:numPr>
      <w:tabs>
        <w:tab w:val="left" w:pos="993"/>
      </w:tabs>
      <w:suppressAutoHyphens w:val="0"/>
      <w:spacing w:before="0" w:after="360"/>
      <w:ind w:right="680"/>
      <w:contextualSpacing w:val="0"/>
    </w:pPr>
    <w:rPr>
      <w:rFonts w:eastAsia="Times New Roman" w:cs="Times New Roman"/>
      <w:bCs/>
      <w:spacing w:val="0"/>
      <w:sz w:val="26"/>
      <w:szCs w:val="26"/>
      <w:lang w:bidi="ar-SA"/>
    </w:rPr>
  </w:style>
  <w:style w:type="paragraph" w:customStyle="1" w:styleId="111e">
    <w:name w:val="_1.1.1."/>
    <w:basedOn w:val="30"/>
    <w:next w:val="af6"/>
    <w:link w:val="111f"/>
    <w:qFormat/>
    <w:rsid w:val="00751AD2"/>
    <w:pPr>
      <w:keepLines/>
      <w:suppressAutoHyphens w:val="0"/>
      <w:spacing w:before="360" w:after="360"/>
      <w:ind w:left="162" w:hanging="209"/>
      <w:jc w:val="center"/>
    </w:pPr>
    <w:rPr>
      <w:rFonts w:eastAsia="Times New Roman" w:cs="Times New Roman"/>
      <w:bCs/>
      <w:i/>
      <w:iCs w:val="0"/>
      <w:lang w:bidi="ar-SA"/>
    </w:rPr>
  </w:style>
  <w:style w:type="character" w:customStyle="1" w:styleId="111f">
    <w:name w:val="_1.1.1. Знак"/>
    <w:link w:val="111e"/>
    <w:locked/>
    <w:rsid w:val="00751AD2"/>
    <w:rPr>
      <w:rFonts w:ascii="Times New Roman" w:eastAsia="Times New Roman" w:hAnsi="Times New Roman" w:cs="Times New Roman"/>
      <w:b/>
      <w:bCs/>
      <w:i/>
      <w:sz w:val="24"/>
      <w:szCs w:val="26"/>
    </w:rPr>
  </w:style>
  <w:style w:type="table" w:customStyle="1" w:styleId="TableNormal">
    <w:name w:val="Table Normal"/>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a">
    <w:name w:val="Оглавление 11"/>
    <w:basedOn w:val="af6"/>
    <w:uiPriority w:val="1"/>
    <w:qFormat/>
    <w:rsid w:val="00751AD2"/>
    <w:pPr>
      <w:widowControl w:val="0"/>
      <w:spacing w:after="0" w:line="240" w:lineRule="auto"/>
      <w:ind w:left="601" w:hanging="439"/>
      <w:jc w:val="both"/>
    </w:pPr>
    <w:rPr>
      <w:rFonts w:ascii="Arial" w:eastAsia="Arial" w:hAnsi="Arial" w:cs="Arial"/>
      <w:sz w:val="20"/>
      <w:szCs w:val="20"/>
      <w:lang w:val="en-US"/>
    </w:rPr>
  </w:style>
  <w:style w:type="paragraph" w:customStyle="1" w:styleId="21f2">
    <w:name w:val="Оглавление 21"/>
    <w:basedOn w:val="af6"/>
    <w:uiPriority w:val="1"/>
    <w:qFormat/>
    <w:rsid w:val="00751AD2"/>
    <w:pPr>
      <w:widowControl w:val="0"/>
      <w:spacing w:after="0" w:line="240" w:lineRule="auto"/>
      <w:ind w:left="382" w:firstLine="709"/>
      <w:jc w:val="both"/>
    </w:pPr>
    <w:rPr>
      <w:rFonts w:ascii="Arial" w:eastAsia="Arial" w:hAnsi="Arial" w:cs="Arial"/>
      <w:sz w:val="20"/>
      <w:szCs w:val="20"/>
      <w:lang w:val="en-US"/>
    </w:rPr>
  </w:style>
  <w:style w:type="paragraph" w:customStyle="1" w:styleId="31c">
    <w:name w:val="Оглавление 31"/>
    <w:basedOn w:val="af6"/>
    <w:uiPriority w:val="1"/>
    <w:qFormat/>
    <w:rsid w:val="00751AD2"/>
    <w:pPr>
      <w:widowControl w:val="0"/>
      <w:spacing w:before="34" w:after="0" w:line="240" w:lineRule="auto"/>
      <w:ind w:left="1482" w:hanging="881"/>
      <w:jc w:val="both"/>
    </w:pPr>
    <w:rPr>
      <w:rFonts w:ascii="Arial" w:eastAsia="Arial" w:hAnsi="Arial" w:cs="Arial"/>
      <w:sz w:val="20"/>
      <w:szCs w:val="20"/>
      <w:lang w:val="en-US"/>
    </w:rPr>
  </w:style>
  <w:style w:type="paragraph" w:customStyle="1" w:styleId="11fb">
    <w:name w:val="Заголовок 11"/>
    <w:basedOn w:val="af6"/>
    <w:uiPriority w:val="1"/>
    <w:qFormat/>
    <w:rsid w:val="00751AD2"/>
    <w:pPr>
      <w:widowControl w:val="0"/>
      <w:spacing w:after="0" w:line="240" w:lineRule="auto"/>
      <w:ind w:left="1" w:right="2" w:firstLine="709"/>
      <w:jc w:val="center"/>
      <w:outlineLvl w:val="1"/>
    </w:pPr>
    <w:rPr>
      <w:rFonts w:ascii="Arial" w:eastAsia="Arial" w:hAnsi="Arial" w:cs="Arial"/>
      <w:b/>
      <w:bCs/>
      <w:sz w:val="36"/>
      <w:szCs w:val="36"/>
      <w:lang w:val="en-US"/>
    </w:rPr>
  </w:style>
  <w:style w:type="paragraph" w:customStyle="1" w:styleId="21f3">
    <w:name w:val="Заголовок 21"/>
    <w:basedOn w:val="af6"/>
    <w:uiPriority w:val="1"/>
    <w:qFormat/>
    <w:rsid w:val="00751AD2"/>
    <w:pPr>
      <w:widowControl w:val="0"/>
      <w:spacing w:after="0" w:line="240" w:lineRule="auto"/>
      <w:ind w:firstLine="709"/>
      <w:jc w:val="both"/>
      <w:outlineLvl w:val="2"/>
    </w:pPr>
    <w:rPr>
      <w:rFonts w:ascii="Times New Roman" w:eastAsia="Times New Roman" w:hAnsi="Times New Roman" w:cs="Times New Roman"/>
      <w:sz w:val="26"/>
      <w:szCs w:val="26"/>
      <w:lang w:val="en-US"/>
    </w:rPr>
  </w:style>
  <w:style w:type="paragraph" w:customStyle="1" w:styleId="31d">
    <w:name w:val="Заголовок 31"/>
    <w:basedOn w:val="af6"/>
    <w:uiPriority w:val="1"/>
    <w:qFormat/>
    <w:rsid w:val="00751AD2"/>
    <w:pPr>
      <w:widowControl w:val="0"/>
      <w:spacing w:after="0" w:line="240" w:lineRule="auto"/>
      <w:ind w:left="2096" w:firstLine="709"/>
      <w:jc w:val="both"/>
      <w:outlineLvl w:val="3"/>
    </w:pPr>
    <w:rPr>
      <w:rFonts w:ascii="Arial" w:eastAsia="Arial" w:hAnsi="Arial" w:cs="Arial"/>
      <w:b/>
      <w:bCs/>
      <w:sz w:val="24"/>
      <w:szCs w:val="24"/>
      <w:lang w:val="en-US"/>
    </w:rPr>
  </w:style>
  <w:style w:type="paragraph" w:customStyle="1" w:styleId="413">
    <w:name w:val="Заголовок 41"/>
    <w:basedOn w:val="af6"/>
    <w:uiPriority w:val="1"/>
    <w:qFormat/>
    <w:rsid w:val="00751AD2"/>
    <w:pPr>
      <w:widowControl w:val="0"/>
      <w:spacing w:after="0" w:line="240" w:lineRule="auto"/>
      <w:ind w:left="728" w:firstLine="709"/>
      <w:jc w:val="both"/>
      <w:outlineLvl w:val="4"/>
    </w:pPr>
    <w:rPr>
      <w:rFonts w:ascii="Arial" w:eastAsia="Arial" w:hAnsi="Arial" w:cs="Arial"/>
      <w:b/>
      <w:bCs/>
      <w:i/>
      <w:sz w:val="24"/>
      <w:szCs w:val="24"/>
      <w:lang w:val="en-US"/>
    </w:rPr>
  </w:style>
  <w:style w:type="paragraph" w:customStyle="1" w:styleId="TableParagraph">
    <w:name w:val="Table Paragraph"/>
    <w:basedOn w:val="af6"/>
    <w:uiPriority w:val="1"/>
    <w:qFormat/>
    <w:rsid w:val="00751AD2"/>
    <w:pPr>
      <w:widowControl w:val="0"/>
      <w:spacing w:after="0" w:line="240" w:lineRule="auto"/>
      <w:ind w:firstLine="709"/>
      <w:jc w:val="center"/>
    </w:pPr>
    <w:rPr>
      <w:rFonts w:ascii="Arial" w:eastAsia="Arial" w:hAnsi="Arial" w:cs="Arial"/>
      <w:sz w:val="24"/>
      <w:lang w:val="en-US"/>
    </w:rPr>
  </w:style>
  <w:style w:type="character" w:customStyle="1" w:styleId="12pt1pt">
    <w:name w:val="Колонтитул + 12 pt;Интервал 1 pt"/>
    <w:rsid w:val="00751AD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375pt">
    <w:name w:val="Основной текст (3) + 7;5 pt;Полужирный"/>
    <w:rsid w:val="00751AD2"/>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751AD2"/>
    <w:rPr>
      <w:rFonts w:ascii="Times New Roman" w:eastAsia="Times New Roman" w:hAnsi="Times New Roman"/>
      <w:b/>
      <w:bCs/>
      <w:shd w:val="clear" w:color="auto" w:fill="FFFFFF"/>
    </w:rPr>
  </w:style>
  <w:style w:type="paragraph" w:customStyle="1" w:styleId="8a">
    <w:name w:val="Заголовок №8"/>
    <w:basedOn w:val="af6"/>
    <w:link w:val="89"/>
    <w:rsid w:val="00751AD2"/>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751AD2"/>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751AD2"/>
    <w:rPr>
      <w:rFonts w:ascii="Arial" w:eastAsia="Arial" w:hAnsi="Arial" w:cs="Arial"/>
      <w:sz w:val="13"/>
      <w:szCs w:val="13"/>
      <w:shd w:val="clear" w:color="auto" w:fill="FFFFFF"/>
    </w:rPr>
  </w:style>
  <w:style w:type="paragraph" w:customStyle="1" w:styleId="431">
    <w:name w:val="Основной текст (43)"/>
    <w:basedOn w:val="af6"/>
    <w:link w:val="430"/>
    <w:rsid w:val="00751AD2"/>
    <w:pPr>
      <w:widowControl w:val="0"/>
      <w:shd w:val="clear" w:color="auto" w:fill="FFFFFF"/>
      <w:spacing w:after="0" w:line="122" w:lineRule="exact"/>
      <w:ind w:firstLine="709"/>
      <w:jc w:val="both"/>
    </w:pPr>
    <w:rPr>
      <w:rFonts w:ascii="Arial" w:eastAsia="Arial" w:hAnsi="Arial" w:cs="Arial"/>
      <w:sz w:val="13"/>
      <w:szCs w:val="13"/>
    </w:rPr>
  </w:style>
  <w:style w:type="character" w:customStyle="1" w:styleId="76Exact">
    <w:name w:val="Заголовок №7 (6) Exact"/>
    <w:link w:val="760"/>
    <w:rsid w:val="00751AD2"/>
    <w:rPr>
      <w:rFonts w:ascii="Times New Roman" w:eastAsia="Times New Roman" w:hAnsi="Times New Roman"/>
      <w:sz w:val="26"/>
      <w:szCs w:val="26"/>
      <w:shd w:val="clear" w:color="auto" w:fill="FFFFFF"/>
    </w:rPr>
  </w:style>
  <w:style w:type="paragraph" w:customStyle="1" w:styleId="154">
    <w:name w:val="Основной текст (15)"/>
    <w:basedOn w:val="af6"/>
    <w:rsid w:val="00751AD2"/>
    <w:pPr>
      <w:widowControl w:val="0"/>
      <w:shd w:val="clear" w:color="auto" w:fill="FFFFFF"/>
      <w:spacing w:after="60" w:line="104" w:lineRule="exact"/>
      <w:ind w:firstLine="709"/>
      <w:jc w:val="both"/>
    </w:pPr>
    <w:rPr>
      <w:rFonts w:ascii="Times New Roman" w:eastAsia="Times New Roman" w:hAnsi="Times New Roman" w:cs="Times New Roman"/>
      <w:sz w:val="18"/>
      <w:szCs w:val="18"/>
      <w:lang w:val="en-US"/>
    </w:rPr>
  </w:style>
  <w:style w:type="paragraph" w:customStyle="1" w:styleId="760">
    <w:name w:val="Заголовок №7 (6)"/>
    <w:basedOn w:val="af6"/>
    <w:link w:val="76Exact"/>
    <w:rsid w:val="00751AD2"/>
    <w:pPr>
      <w:widowControl w:val="0"/>
      <w:shd w:val="clear" w:color="auto" w:fill="FFFFFF"/>
      <w:spacing w:after="0" w:line="0" w:lineRule="atLeast"/>
      <w:ind w:firstLine="709"/>
      <w:jc w:val="both"/>
      <w:outlineLvl w:val="6"/>
    </w:pPr>
    <w:rPr>
      <w:rFonts w:ascii="Times New Roman" w:eastAsia="Times New Roman" w:hAnsi="Times New Roman"/>
      <w:sz w:val="26"/>
      <w:szCs w:val="26"/>
    </w:rPr>
  </w:style>
  <w:style w:type="character" w:customStyle="1" w:styleId="680">
    <w:name w:val="Основной текст (68)_"/>
    <w:rsid w:val="00751AD2"/>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751AD2"/>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5"/>
    <w:locked/>
    <w:rsid w:val="00751AD2"/>
    <w:rPr>
      <w:rFonts w:ascii="Times New Roman" w:eastAsia="Times New Roman" w:hAnsi="Times New Roman" w:cs="Times New Roman"/>
      <w:b/>
      <w:bCs/>
      <w:caps/>
      <w:sz w:val="26"/>
      <w:szCs w:val="26"/>
    </w:rPr>
  </w:style>
  <w:style w:type="paragraph" w:customStyle="1" w:styleId="11fc">
    <w:name w:val="_1.1."/>
    <w:basedOn w:val="20"/>
    <w:next w:val="af6"/>
    <w:link w:val="11fd"/>
    <w:qFormat/>
    <w:rsid w:val="00751AD2"/>
    <w:pPr>
      <w:keepLines/>
      <w:suppressAutoHyphens w:val="0"/>
      <w:spacing w:after="360"/>
      <w:ind w:right="424"/>
    </w:pPr>
    <w:rPr>
      <w:rFonts w:eastAsia="Times New Roman" w:cs="Times New Roman"/>
      <w:bCs/>
      <w:sz w:val="26"/>
      <w:szCs w:val="26"/>
      <w:lang w:bidi="ar-SA"/>
    </w:rPr>
  </w:style>
  <w:style w:type="character" w:customStyle="1" w:styleId="11fd">
    <w:name w:val="_1.1. Знак"/>
    <w:link w:val="11fc"/>
    <w:locked/>
    <w:rsid w:val="00751AD2"/>
    <w:rPr>
      <w:rFonts w:ascii="Times New Roman" w:eastAsia="Times New Roman" w:hAnsi="Times New Roman" w:cs="Times New Roman"/>
      <w:b/>
      <w:bCs/>
      <w:sz w:val="26"/>
      <w:szCs w:val="26"/>
    </w:rPr>
  </w:style>
  <w:style w:type="character" w:customStyle="1" w:styleId="Exact0">
    <w:name w:val="Подпись к картинке Exact"/>
    <w:link w:val="afffffffffff8"/>
    <w:rsid w:val="00751AD2"/>
    <w:rPr>
      <w:rFonts w:ascii="Times New Roman" w:eastAsia="Times New Roman" w:hAnsi="Times New Roman"/>
      <w:shd w:val="clear" w:color="auto" w:fill="FFFFFF"/>
    </w:rPr>
  </w:style>
  <w:style w:type="paragraph" w:customStyle="1" w:styleId="afffffffffff8">
    <w:name w:val="Подпись к картинке"/>
    <w:basedOn w:val="af6"/>
    <w:link w:val="Exact0"/>
    <w:rsid w:val="00751AD2"/>
    <w:pPr>
      <w:widowControl w:val="0"/>
      <w:shd w:val="clear" w:color="auto" w:fill="FFFFFF"/>
      <w:spacing w:after="0" w:line="0" w:lineRule="atLeast"/>
      <w:ind w:firstLine="709"/>
      <w:jc w:val="both"/>
    </w:pPr>
    <w:rPr>
      <w:rFonts w:ascii="Times New Roman" w:eastAsia="Times New Roman" w:hAnsi="Times New Roman"/>
    </w:rPr>
  </w:style>
  <w:style w:type="character" w:customStyle="1" w:styleId="27pt">
    <w:name w:val="Основной текст (2) + 7 pt"/>
    <w:rsid w:val="00751AD2"/>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751AD2"/>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751AD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751AD2"/>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751AD2"/>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751AD2"/>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6"/>
    <w:link w:val="113Exact"/>
    <w:rsid w:val="00751AD2"/>
    <w:pPr>
      <w:widowControl w:val="0"/>
      <w:shd w:val="clear" w:color="auto" w:fill="FFFFFF"/>
      <w:spacing w:after="0" w:line="292" w:lineRule="exact"/>
      <w:ind w:firstLine="709"/>
      <w:jc w:val="both"/>
    </w:pPr>
    <w:rPr>
      <w:rFonts w:ascii="Times New Roman" w:eastAsia="Times New Roman" w:hAnsi="Times New Roman"/>
      <w:sz w:val="21"/>
      <w:szCs w:val="21"/>
    </w:rPr>
  </w:style>
  <w:style w:type="paragraph" w:customStyle="1" w:styleId="msonormal0">
    <w:name w:val="msonormal"/>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79Exact">
    <w:name w:val="Заголовок №7 (9) Exact"/>
    <w:link w:val="79"/>
    <w:rsid w:val="00751AD2"/>
    <w:rPr>
      <w:rFonts w:ascii="Times New Roman" w:eastAsia="Times New Roman" w:hAnsi="Times New Roman"/>
      <w:b/>
      <w:bCs/>
      <w:shd w:val="clear" w:color="auto" w:fill="FFFFFF"/>
    </w:rPr>
  </w:style>
  <w:style w:type="paragraph" w:customStyle="1" w:styleId="79">
    <w:name w:val="Заголовок №7 (9)"/>
    <w:basedOn w:val="af6"/>
    <w:link w:val="79Exact"/>
    <w:rsid w:val="00751AD2"/>
    <w:pPr>
      <w:widowControl w:val="0"/>
      <w:shd w:val="clear" w:color="auto" w:fill="FFFFFF"/>
      <w:spacing w:after="0" w:line="0" w:lineRule="atLeast"/>
      <w:ind w:firstLine="709"/>
      <w:jc w:val="both"/>
      <w:outlineLvl w:val="6"/>
    </w:pPr>
    <w:rPr>
      <w:rFonts w:ascii="Times New Roman" w:eastAsia="Times New Roman" w:hAnsi="Times New Roman"/>
      <w:b/>
      <w:bCs/>
    </w:rPr>
  </w:style>
  <w:style w:type="character" w:customStyle="1" w:styleId="2FranklinGothicHeavy7pt">
    <w:name w:val="Основной текст (2) + Franklin Gothic Heavy;7 pt"/>
    <w:rsid w:val="00751AD2"/>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751AD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751AD2"/>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751AD2"/>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751AD2"/>
    <w:rPr>
      <w:rFonts w:ascii="Times New Roman" w:eastAsia="Times New Roman" w:hAnsi="Times New Roman"/>
      <w:shd w:val="clear" w:color="auto" w:fill="FFFFFF"/>
    </w:rPr>
  </w:style>
  <w:style w:type="paragraph" w:customStyle="1" w:styleId="731">
    <w:name w:val="Основной текст (73)"/>
    <w:basedOn w:val="af6"/>
    <w:link w:val="730"/>
    <w:rsid w:val="00751AD2"/>
    <w:pPr>
      <w:widowControl w:val="0"/>
      <w:shd w:val="clear" w:color="auto" w:fill="FFFFFF"/>
      <w:spacing w:before="60" w:after="0" w:line="0" w:lineRule="atLeast"/>
      <w:ind w:hanging="240"/>
      <w:jc w:val="both"/>
    </w:pPr>
    <w:rPr>
      <w:rFonts w:ascii="Arial Narrow" w:eastAsia="Arial Narrow" w:hAnsi="Arial Narrow" w:cs="Arial Narrow"/>
      <w:spacing w:val="-20"/>
      <w:w w:val="200"/>
      <w:sz w:val="16"/>
      <w:szCs w:val="16"/>
    </w:rPr>
  </w:style>
  <w:style w:type="paragraph" w:customStyle="1" w:styleId="69">
    <w:name w:val="Заголовок №6"/>
    <w:basedOn w:val="af6"/>
    <w:link w:val="6Exact0"/>
    <w:rsid w:val="00751AD2"/>
    <w:pPr>
      <w:widowControl w:val="0"/>
      <w:shd w:val="clear" w:color="auto" w:fill="FFFFFF"/>
      <w:spacing w:after="0" w:line="0" w:lineRule="atLeast"/>
      <w:ind w:firstLine="709"/>
      <w:jc w:val="both"/>
      <w:outlineLvl w:val="5"/>
    </w:pPr>
    <w:rPr>
      <w:rFonts w:ascii="Times New Roman" w:eastAsia="Times New Roman" w:hAnsi="Times New Roman"/>
    </w:rPr>
  </w:style>
  <w:style w:type="character" w:customStyle="1" w:styleId="360">
    <w:name w:val="Основной текст (36)_"/>
    <w:link w:val="361"/>
    <w:rsid w:val="00751AD2"/>
    <w:rPr>
      <w:rFonts w:ascii="Times New Roman" w:eastAsia="Times New Roman" w:hAnsi="Times New Roman"/>
      <w:b/>
      <w:bCs/>
      <w:sz w:val="21"/>
      <w:szCs w:val="21"/>
      <w:shd w:val="clear" w:color="auto" w:fill="FFFFFF"/>
    </w:rPr>
  </w:style>
  <w:style w:type="paragraph" w:customStyle="1" w:styleId="361">
    <w:name w:val="Основной текст (36)"/>
    <w:basedOn w:val="af6"/>
    <w:link w:val="360"/>
    <w:rsid w:val="00751AD2"/>
    <w:pPr>
      <w:widowControl w:val="0"/>
      <w:shd w:val="clear" w:color="auto" w:fill="FFFFFF"/>
      <w:spacing w:after="0" w:line="252" w:lineRule="exact"/>
      <w:ind w:firstLine="709"/>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751AD2"/>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751AD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751AD2"/>
    <w:rPr>
      <w:sz w:val="15"/>
      <w:szCs w:val="15"/>
      <w:shd w:val="clear" w:color="auto" w:fill="FFFFFF"/>
    </w:rPr>
  </w:style>
  <w:style w:type="paragraph" w:customStyle="1" w:styleId="960">
    <w:name w:val="Основной текст (96)"/>
    <w:basedOn w:val="af6"/>
    <w:link w:val="96"/>
    <w:rsid w:val="00751AD2"/>
    <w:pPr>
      <w:widowControl w:val="0"/>
      <w:shd w:val="clear" w:color="auto" w:fill="FFFFFF"/>
      <w:spacing w:after="0" w:line="212" w:lineRule="exact"/>
      <w:ind w:hanging="2140"/>
      <w:jc w:val="both"/>
    </w:pPr>
    <w:rPr>
      <w:sz w:val="15"/>
      <w:szCs w:val="15"/>
    </w:rPr>
  </w:style>
  <w:style w:type="character" w:customStyle="1" w:styleId="47Exact">
    <w:name w:val="Основной текст (47) Exact"/>
    <w:link w:val="470"/>
    <w:rsid w:val="00751AD2"/>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751AD2"/>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6"/>
    <w:link w:val="47Exact"/>
    <w:rsid w:val="00751AD2"/>
    <w:pPr>
      <w:widowControl w:val="0"/>
      <w:shd w:val="clear" w:color="auto" w:fill="FFFFFF"/>
      <w:spacing w:after="0" w:line="370" w:lineRule="exact"/>
      <w:ind w:firstLine="709"/>
      <w:jc w:val="both"/>
    </w:pPr>
    <w:rPr>
      <w:rFonts w:ascii="Times New Roman" w:eastAsia="Times New Roman" w:hAnsi="Times New Roman"/>
      <w:sz w:val="28"/>
      <w:szCs w:val="28"/>
    </w:rPr>
  </w:style>
  <w:style w:type="character" w:customStyle="1" w:styleId="155">
    <w:name w:val="Основной текст (155)_"/>
    <w:link w:val="1550"/>
    <w:rsid w:val="00751AD2"/>
    <w:rPr>
      <w:rFonts w:ascii="Arial" w:eastAsia="Arial" w:hAnsi="Arial" w:cs="Arial"/>
      <w:sz w:val="14"/>
      <w:szCs w:val="14"/>
      <w:shd w:val="clear" w:color="auto" w:fill="FFFFFF"/>
    </w:rPr>
  </w:style>
  <w:style w:type="paragraph" w:customStyle="1" w:styleId="1550">
    <w:name w:val="Основной текст (155)"/>
    <w:basedOn w:val="af6"/>
    <w:link w:val="155"/>
    <w:rsid w:val="00751AD2"/>
    <w:pPr>
      <w:widowControl w:val="0"/>
      <w:shd w:val="clear" w:color="auto" w:fill="FFFFFF"/>
      <w:spacing w:after="0" w:line="0" w:lineRule="atLeast"/>
      <w:ind w:firstLine="709"/>
      <w:jc w:val="both"/>
    </w:pPr>
    <w:rPr>
      <w:rFonts w:ascii="Arial" w:eastAsia="Arial" w:hAnsi="Arial" w:cs="Arial"/>
      <w:sz w:val="14"/>
      <w:szCs w:val="14"/>
    </w:rPr>
  </w:style>
  <w:style w:type="paragraph" w:customStyle="1" w:styleId="1593">
    <w:name w:val="Основной текст (159)"/>
    <w:basedOn w:val="af6"/>
    <w:rsid w:val="00751AD2"/>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eastAsia="ru-RU" w:bidi="ru-RU"/>
    </w:rPr>
  </w:style>
  <w:style w:type="character" w:customStyle="1" w:styleId="15911pt0">
    <w:name w:val="Основной текст (159) + 11 pt"/>
    <w:aliases w:val="Малые прописные"/>
    <w:rsid w:val="00751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751AD2"/>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6"/>
    <w:link w:val="15Exact"/>
    <w:rsid w:val="00751AD2"/>
    <w:pPr>
      <w:widowControl w:val="0"/>
      <w:shd w:val="clear" w:color="auto" w:fill="FFFFFF"/>
      <w:spacing w:before="60" w:after="60" w:line="0" w:lineRule="atLeast"/>
      <w:ind w:firstLine="709"/>
      <w:jc w:val="both"/>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751AD2"/>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751AD2"/>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9">
    <w:name w:val="Текст титула"/>
    <w:link w:val="afffffffffffa"/>
    <w:qFormat/>
    <w:rsid w:val="00751AD2"/>
    <w:pPr>
      <w:spacing w:after="120" w:line="240" w:lineRule="auto"/>
      <w:jc w:val="center"/>
    </w:pPr>
    <w:rPr>
      <w:rFonts w:ascii="Times New Roman" w:eastAsia="Times New Roman" w:hAnsi="Times New Roman" w:cs="Times New Roman"/>
      <w:b/>
      <w:sz w:val="24"/>
      <w:szCs w:val="20"/>
    </w:rPr>
  </w:style>
  <w:style w:type="character" w:customStyle="1" w:styleId="afffffffffffa">
    <w:name w:val="Текст титула Знак"/>
    <w:link w:val="afffffffffff9"/>
    <w:rsid w:val="00751AD2"/>
    <w:rPr>
      <w:rFonts w:ascii="Times New Roman" w:eastAsia="Times New Roman" w:hAnsi="Times New Roman" w:cs="Times New Roman"/>
      <w:b/>
      <w:sz w:val="24"/>
      <w:szCs w:val="20"/>
    </w:rPr>
  </w:style>
  <w:style w:type="paragraph" w:customStyle="1" w:styleId="2fff1">
    <w:name w:val="Текст титула 2"/>
    <w:basedOn w:val="af6"/>
    <w:qFormat/>
    <w:rsid w:val="00751AD2"/>
    <w:pPr>
      <w:widowControl w:val="0"/>
      <w:snapToGrid w:val="0"/>
      <w:spacing w:before="4800" w:after="0" w:line="300" w:lineRule="auto"/>
      <w:ind w:firstLine="709"/>
      <w:contextualSpacing/>
      <w:jc w:val="center"/>
    </w:pPr>
    <w:rPr>
      <w:rFonts w:ascii="Times New Roman" w:eastAsia="Times New Roman" w:hAnsi="Times New Roman" w:cs="Arial"/>
      <w:b/>
      <w:sz w:val="24"/>
    </w:rPr>
  </w:style>
  <w:style w:type="paragraph" w:customStyle="1" w:styleId="001">
    <w:name w:val="0.0 Текст"/>
    <w:basedOn w:val="af6"/>
    <w:link w:val="002"/>
    <w:qFormat/>
    <w:rsid w:val="00751AD2"/>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751AD2"/>
    <w:rPr>
      <w:rFonts w:ascii="Times New Roman" w:eastAsia="Times New Roman" w:hAnsi="Times New Roman" w:cs="Arial"/>
      <w:sz w:val="28"/>
    </w:rPr>
  </w:style>
  <w:style w:type="paragraph" w:customStyle="1" w:styleId="formattext">
    <w:name w:val="formattext"/>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numbering" w:customStyle="1" w:styleId="3120">
    <w:name w:val="Заголовок 3 ур12"/>
    <w:uiPriority w:val="99"/>
    <w:rsid w:val="00751AD2"/>
  </w:style>
  <w:style w:type="table" w:customStyle="1" w:styleId="13c">
    <w:name w:val="Классическая таблица 13"/>
    <w:basedOn w:val="af8"/>
    <w:next w:val="1f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9"/>
    <w:uiPriority w:val="99"/>
    <w:semiHidden/>
    <w:unhideWhenUsed/>
    <w:rsid w:val="00751AD2"/>
  </w:style>
  <w:style w:type="table" w:customStyle="1" w:styleId="TableGridReport2">
    <w:name w:val="Table Grid Report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751AD2"/>
    <w:pPr>
      <w:numPr>
        <w:numId w:val="5"/>
      </w:numPr>
    </w:pPr>
  </w:style>
  <w:style w:type="numbering" w:customStyle="1" w:styleId="143">
    <w:name w:val="Нет списка14"/>
    <w:next w:val="af9"/>
    <w:uiPriority w:val="99"/>
    <w:semiHidden/>
    <w:unhideWhenUsed/>
    <w:rsid w:val="00751AD2"/>
  </w:style>
  <w:style w:type="table" w:customStyle="1" w:styleId="1100">
    <w:name w:val="Сетка таблицы110"/>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751AD2"/>
  </w:style>
  <w:style w:type="table" w:customStyle="1" w:styleId="-34">
    <w:name w:val="Веб-таблица 34"/>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5">
    <w:name w:val="Нет списка113"/>
    <w:next w:val="af9"/>
    <w:uiPriority w:val="99"/>
    <w:semiHidden/>
    <w:unhideWhenUsed/>
    <w:rsid w:val="00751AD2"/>
  </w:style>
  <w:style w:type="table" w:customStyle="1" w:styleId="TableGridReport12">
    <w:name w:val="Table Grid Report1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9"/>
    <w:uiPriority w:val="99"/>
    <w:semiHidden/>
    <w:unhideWhenUsed/>
    <w:rsid w:val="00751AD2"/>
  </w:style>
  <w:style w:type="table" w:customStyle="1" w:styleId="323">
    <w:name w:val="Сетка таблицы3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e">
    <w:name w:val="Рис.11"/>
    <w:rsid w:val="00751AD2"/>
  </w:style>
  <w:style w:type="table" w:customStyle="1" w:styleId="-313">
    <w:name w:val="Веб-таблица 31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9"/>
    <w:uiPriority w:val="99"/>
    <w:semiHidden/>
    <w:unhideWhenUsed/>
    <w:rsid w:val="00751AD2"/>
  </w:style>
  <w:style w:type="table" w:customStyle="1" w:styleId="TableGridReport111">
    <w:name w:val="Table Grid Report11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751AD2"/>
    <w:pPr>
      <w:numPr>
        <w:numId w:val="41"/>
      </w:numPr>
    </w:pPr>
  </w:style>
  <w:style w:type="table" w:customStyle="1" w:styleId="144">
    <w:name w:val="Классическая таблица 14"/>
    <w:basedOn w:val="af8"/>
    <w:next w:val="1f3"/>
    <w:rsid w:val="00751AD2"/>
    <w:pPr>
      <w:widowControl w:val="0"/>
      <w:adjustRightInd w:val="0"/>
      <w:spacing w:before="120" w:after="120" w:line="276" w:lineRule="auto"/>
      <w:ind w:firstLine="567"/>
      <w:jc w:val="both"/>
      <w:textAlignment w:val="baseline"/>
    </w:pPr>
    <w:rPr>
      <w:rFonts w:asciiTheme="majorHAnsi" w:eastAsiaTheme="majorEastAsia" w:hAnsiTheme="majorHAnsi" w:cstheme="majorBidi"/>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8"/>
    <w:next w:val="afff4"/>
    <w:uiPriority w:val="39"/>
    <w:rsid w:val="00751AD2"/>
    <w:pPr>
      <w:spacing w:after="200" w:line="276" w:lineRule="auto"/>
    </w:pPr>
    <w:rPr>
      <w:rFonts w:ascii="Calibri" w:eastAsia="Calibri" w:hAnsi="Calibr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9"/>
    <w:uiPriority w:val="99"/>
    <w:semiHidden/>
    <w:unhideWhenUsed/>
    <w:rsid w:val="00751AD2"/>
  </w:style>
  <w:style w:type="character" w:customStyle="1" w:styleId="26pt">
    <w:name w:val="Основной текст (2) + 6 pt"/>
    <w:basedOn w:val="2fd"/>
    <w:rsid w:val="00751AD2"/>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d"/>
    <w:rsid w:val="00751AD2"/>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6"/>
    <w:uiPriority w:val="99"/>
    <w:rsid w:val="00751AD2"/>
    <w:pPr>
      <w:spacing w:before="100" w:beforeAutospacing="1" w:after="100" w:afterAutospacing="1" w:line="240" w:lineRule="auto"/>
      <w:ind w:firstLine="709"/>
      <w:jc w:val="both"/>
    </w:pPr>
    <w:rPr>
      <w:rFonts w:ascii="Calibri" w:eastAsia="Times New Roman" w:hAnsi="Calibri" w:cs="Calibri"/>
      <w:b/>
      <w:bCs/>
      <w:color w:val="000000"/>
      <w:sz w:val="18"/>
      <w:szCs w:val="18"/>
      <w:lang w:eastAsia="ru-RU"/>
    </w:rPr>
  </w:style>
  <w:style w:type="paragraph" w:customStyle="1" w:styleId="font18">
    <w:name w:val="font18"/>
    <w:basedOn w:val="af6"/>
    <w:uiPriority w:val="99"/>
    <w:rsid w:val="00751AD2"/>
    <w:pPr>
      <w:spacing w:before="100" w:beforeAutospacing="1" w:after="100" w:afterAutospacing="1" w:line="240" w:lineRule="auto"/>
      <w:ind w:firstLine="709"/>
      <w:jc w:val="both"/>
    </w:pPr>
    <w:rPr>
      <w:rFonts w:ascii="Times New Roman" w:eastAsia="Times New Roman" w:hAnsi="Times New Roman" w:cs="Times New Roman"/>
      <w:b/>
      <w:bCs/>
      <w:color w:val="000000"/>
      <w:sz w:val="18"/>
      <w:szCs w:val="18"/>
      <w:lang w:eastAsia="ru-RU"/>
    </w:rPr>
  </w:style>
  <w:style w:type="numbering" w:customStyle="1" w:styleId="161">
    <w:name w:val="Нет списка16"/>
    <w:next w:val="af9"/>
    <w:uiPriority w:val="99"/>
    <w:semiHidden/>
    <w:unhideWhenUsed/>
    <w:rsid w:val="00751AD2"/>
  </w:style>
  <w:style w:type="paragraph" w:customStyle="1" w:styleId="S">
    <w:name w:val="S_Обычный"/>
    <w:basedOn w:val="af6"/>
    <w:uiPriority w:val="99"/>
    <w:qFormat/>
    <w:rsid w:val="00751AD2"/>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751AD2"/>
    <w:rPr>
      <w:sz w:val="24"/>
      <w:szCs w:val="16"/>
    </w:rPr>
  </w:style>
  <w:style w:type="paragraph" w:customStyle="1" w:styleId="AAA0">
    <w:name w:val="! AAA !"/>
    <w:link w:val="AAA"/>
    <w:uiPriority w:val="99"/>
    <w:rsid w:val="00751AD2"/>
    <w:pPr>
      <w:spacing w:after="120" w:line="240" w:lineRule="auto"/>
      <w:jc w:val="both"/>
    </w:pPr>
    <w:rPr>
      <w:sz w:val="24"/>
      <w:szCs w:val="16"/>
    </w:rPr>
  </w:style>
  <w:style w:type="paragraph" w:customStyle="1" w:styleId="513">
    <w:name w:val="Заголовок 51"/>
    <w:basedOn w:val="af6"/>
    <w:next w:val="af6"/>
    <w:uiPriority w:val="99"/>
    <w:unhideWhenUsed/>
    <w:qFormat/>
    <w:rsid w:val="00751AD2"/>
    <w:pPr>
      <w:spacing w:after="0" w:line="271" w:lineRule="auto"/>
      <w:ind w:firstLine="680"/>
      <w:jc w:val="both"/>
      <w:outlineLvl w:val="4"/>
    </w:pPr>
    <w:rPr>
      <w:rFonts w:ascii="Cambria" w:eastAsia="Times New Roman" w:hAnsi="Cambria" w:cs="Times New Roman"/>
      <w:i/>
      <w:iCs/>
      <w:sz w:val="24"/>
      <w:szCs w:val="24"/>
      <w:lang w:val="en-US" w:bidi="en-US"/>
    </w:rPr>
  </w:style>
  <w:style w:type="paragraph" w:customStyle="1" w:styleId="611">
    <w:name w:val="Заголовок 61"/>
    <w:basedOn w:val="af6"/>
    <w:next w:val="af6"/>
    <w:unhideWhenUsed/>
    <w:qFormat/>
    <w:rsid w:val="00751AD2"/>
    <w:pPr>
      <w:shd w:val="clear" w:color="auto" w:fill="FFFFFF"/>
      <w:spacing w:after="0" w:line="271" w:lineRule="auto"/>
      <w:ind w:firstLine="680"/>
      <w:jc w:val="both"/>
      <w:outlineLvl w:val="5"/>
    </w:pPr>
    <w:rPr>
      <w:rFonts w:ascii="Cambria" w:eastAsia="Times New Roman" w:hAnsi="Cambria" w:cs="Times New Roman"/>
      <w:b/>
      <w:bCs/>
      <w:color w:val="595959"/>
      <w:spacing w:val="5"/>
      <w:sz w:val="24"/>
      <w:lang w:val="en-US" w:bidi="en-US"/>
    </w:rPr>
  </w:style>
  <w:style w:type="paragraph" w:customStyle="1" w:styleId="712">
    <w:name w:val="Заголовок 71"/>
    <w:basedOn w:val="af6"/>
    <w:next w:val="af6"/>
    <w:unhideWhenUsed/>
    <w:qFormat/>
    <w:rsid w:val="00751AD2"/>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customStyle="1" w:styleId="812">
    <w:name w:val="Заголовок 81"/>
    <w:basedOn w:val="af6"/>
    <w:next w:val="af6"/>
    <w:unhideWhenUsed/>
    <w:qFormat/>
    <w:rsid w:val="00751AD2"/>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customStyle="1" w:styleId="910">
    <w:name w:val="Заголовок 91"/>
    <w:basedOn w:val="af6"/>
    <w:next w:val="af6"/>
    <w:unhideWhenUsed/>
    <w:qFormat/>
    <w:rsid w:val="00751AD2"/>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numbering" w:customStyle="1" w:styleId="171">
    <w:name w:val="Нет списка17"/>
    <w:next w:val="af9"/>
    <w:uiPriority w:val="99"/>
    <w:semiHidden/>
    <w:unhideWhenUsed/>
    <w:rsid w:val="00751AD2"/>
  </w:style>
  <w:style w:type="table" w:customStyle="1" w:styleId="TableGridReport3">
    <w:name w:val="Table Grid Report3"/>
    <w:basedOn w:val="af8"/>
    <w:next w:val="afff4"/>
    <w:uiPriority w:val="59"/>
    <w:rsid w:val="00751AD2"/>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9"/>
    <w:next w:val="111111"/>
    <w:rsid w:val="00751AD2"/>
  </w:style>
  <w:style w:type="table" w:customStyle="1" w:styleId="TableGrid12">
    <w:name w:val="Table Grid12"/>
    <w:basedOn w:val="af8"/>
    <w:next w:val="afff4"/>
    <w:rsid w:val="00751AD2"/>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4"/>
    <w:rsid w:val="00751AD2"/>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6">
    <w:name w:val="Сетка таблицы113"/>
    <w:basedOn w:val="af8"/>
    <w:next w:val="afff4"/>
    <w:uiPriority w:val="59"/>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8"/>
    <w:next w:val="afff4"/>
    <w:uiPriority w:val="59"/>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9"/>
    <w:uiPriority w:val="99"/>
    <w:semiHidden/>
    <w:unhideWhenUsed/>
    <w:rsid w:val="00751AD2"/>
  </w:style>
  <w:style w:type="paragraph" w:customStyle="1" w:styleId="1fffc">
    <w:name w:val="Без интервала1"/>
    <w:next w:val="afffff4"/>
    <w:uiPriority w:val="1"/>
    <w:rsid w:val="00751AD2"/>
    <w:pPr>
      <w:spacing w:after="200" w:line="276" w:lineRule="auto"/>
    </w:pPr>
    <w:rPr>
      <w:rFonts w:ascii="Calibri" w:eastAsia="Times New Roman" w:hAnsi="Calibri" w:cs="Times New Roman"/>
      <w:lang w:val="en-US" w:bidi="en-US"/>
    </w:rPr>
  </w:style>
  <w:style w:type="table" w:customStyle="1" w:styleId="15a">
    <w:name w:val="Светлая заливка15"/>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Подзаголовок1"/>
    <w:basedOn w:val="af6"/>
    <w:next w:val="af6"/>
    <w:uiPriority w:val="99"/>
    <w:qFormat/>
    <w:rsid w:val="00751AD2"/>
    <w:pPr>
      <w:spacing w:after="0" w:line="360" w:lineRule="auto"/>
      <w:ind w:firstLine="680"/>
      <w:jc w:val="both"/>
    </w:pPr>
    <w:rPr>
      <w:rFonts w:ascii="Cambria" w:eastAsia="Times New Roman" w:hAnsi="Cambria" w:cs="Times New Roman"/>
      <w:i/>
      <w:iCs/>
      <w:smallCaps/>
      <w:spacing w:val="10"/>
      <w:sz w:val="28"/>
      <w:szCs w:val="28"/>
      <w:lang w:val="en-US" w:bidi="en-US"/>
    </w:rPr>
  </w:style>
  <w:style w:type="numbering" w:customStyle="1" w:styleId="22d">
    <w:name w:val="Заголовок 2 уровень2"/>
    <w:basedOn w:val="af9"/>
    <w:uiPriority w:val="99"/>
    <w:rsid w:val="00751AD2"/>
  </w:style>
  <w:style w:type="numbering" w:customStyle="1" w:styleId="324">
    <w:name w:val="Заголовок 3 ур2"/>
    <w:basedOn w:val="af9"/>
    <w:uiPriority w:val="99"/>
    <w:rsid w:val="00751AD2"/>
  </w:style>
  <w:style w:type="paragraph" w:customStyle="1" w:styleId="1fffe">
    <w:name w:val="Рецензия1"/>
    <w:next w:val="affffff7"/>
    <w:hidden/>
    <w:uiPriority w:val="99"/>
    <w:semiHidden/>
    <w:rsid w:val="00751AD2"/>
    <w:pPr>
      <w:spacing w:after="200" w:line="276" w:lineRule="auto"/>
    </w:pPr>
    <w:rPr>
      <w:rFonts w:ascii="Calibri" w:eastAsia="Times New Roman" w:hAnsi="Calibri" w:cs="Times New Roman"/>
      <w:lang w:val="en-US" w:bidi="en-US"/>
    </w:rPr>
  </w:style>
  <w:style w:type="numbering" w:customStyle="1" w:styleId="145">
    <w:name w:val="Стиль14"/>
    <w:uiPriority w:val="99"/>
    <w:rsid w:val="00751AD2"/>
  </w:style>
  <w:style w:type="paragraph" w:customStyle="1" w:styleId="21f4">
    <w:name w:val="Цитата 21"/>
    <w:basedOn w:val="af6"/>
    <w:next w:val="af6"/>
    <w:uiPriority w:val="29"/>
    <w:rsid w:val="00751AD2"/>
    <w:pPr>
      <w:spacing w:after="200" w:line="276" w:lineRule="auto"/>
      <w:ind w:firstLine="709"/>
      <w:jc w:val="both"/>
    </w:pPr>
    <w:rPr>
      <w:rFonts w:ascii="Calibri" w:eastAsia="Times New Roman" w:hAnsi="Calibri" w:cs="Times New Roman"/>
      <w:i/>
      <w:iCs/>
      <w:color w:val="000000"/>
      <w:sz w:val="24"/>
      <w:lang w:val="en-US" w:bidi="en-US"/>
    </w:rPr>
  </w:style>
  <w:style w:type="paragraph" w:customStyle="1" w:styleId="1ffff">
    <w:name w:val="Выделенная цитата1"/>
    <w:basedOn w:val="af6"/>
    <w:next w:val="af6"/>
    <w:uiPriority w:val="30"/>
    <w:qFormat/>
    <w:rsid w:val="00751AD2"/>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sz w:val="24"/>
      <w:lang w:val="en-US" w:bidi="en-US"/>
    </w:rPr>
  </w:style>
  <w:style w:type="table" w:customStyle="1" w:styleId="334">
    <w:name w:val="Простая таблица 33"/>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8"/>
    <w:next w:val="2-4"/>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8"/>
    <w:next w:val="LightShading1"/>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9"/>
    <w:next w:val="111111"/>
    <w:locked/>
    <w:rsid w:val="00751AD2"/>
  </w:style>
  <w:style w:type="numbering" w:customStyle="1" w:styleId="1111131">
    <w:name w:val="1 / 1.1 / 1.1.31"/>
    <w:basedOn w:val="af9"/>
    <w:next w:val="111111"/>
    <w:locked/>
    <w:rsid w:val="00751AD2"/>
  </w:style>
  <w:style w:type="table" w:customStyle="1" w:styleId="3121">
    <w:name w:val="Светлая заливка312"/>
    <w:basedOn w:val="af8"/>
    <w:next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9"/>
    <w:uiPriority w:val="99"/>
    <w:semiHidden/>
    <w:unhideWhenUsed/>
    <w:rsid w:val="00751AD2"/>
  </w:style>
  <w:style w:type="table" w:customStyle="1" w:styleId="514">
    <w:name w:val="Сетка таблицы51"/>
    <w:basedOn w:val="af8"/>
    <w:next w:val="afff4"/>
    <w:rsid w:val="00751AD2"/>
    <w:pPr>
      <w:spacing w:after="200" w:line="276" w:lineRule="auto"/>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8"/>
    <w:next w:val="55"/>
    <w:rsid w:val="00751AD2"/>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9"/>
    <w:next w:val="111111"/>
    <w:rsid w:val="00751AD2"/>
  </w:style>
  <w:style w:type="table" w:customStyle="1" w:styleId="TableGrid111">
    <w:name w:val="Table Grid111"/>
    <w:basedOn w:val="af8"/>
    <w:next w:val="afff4"/>
    <w:rsid w:val="00751AD2"/>
    <w:pPr>
      <w:spacing w:after="200" w:line="276" w:lineRule="auto"/>
    </w:pPr>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4"/>
    <w:rsid w:val="00751AD2"/>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8"/>
    <w:next w:val="55"/>
    <w:rsid w:val="00751AD2"/>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8"/>
    <w:next w:val="afff4"/>
    <w:uiPriority w:val="59"/>
    <w:rsid w:val="00751AD2"/>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8"/>
    <w:next w:val="afff4"/>
    <w:rsid w:val="00751AD2"/>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8"/>
    <w:next w:val="2-4"/>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8">
    <w:name w:val="Нет списка11111"/>
    <w:next w:val="af9"/>
    <w:uiPriority w:val="99"/>
    <w:semiHidden/>
    <w:unhideWhenUsed/>
    <w:rsid w:val="00751AD2"/>
  </w:style>
  <w:style w:type="table" w:customStyle="1" w:styleId="1321">
    <w:name w:val="Средний список 13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9"/>
    <w:uiPriority w:val="99"/>
    <w:semiHidden/>
    <w:unhideWhenUsed/>
    <w:rsid w:val="00751AD2"/>
  </w:style>
  <w:style w:type="numbering" w:customStyle="1" w:styleId="1111111">
    <w:name w:val="Нет списка111111"/>
    <w:next w:val="af9"/>
    <w:uiPriority w:val="99"/>
    <w:semiHidden/>
    <w:unhideWhenUsed/>
    <w:rsid w:val="00751AD2"/>
  </w:style>
  <w:style w:type="table" w:customStyle="1" w:styleId="11221">
    <w:name w:val="Средний список 11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f9"/>
    <w:semiHidden/>
    <w:unhideWhenUsed/>
    <w:rsid w:val="00751AD2"/>
  </w:style>
  <w:style w:type="table" w:customStyle="1" w:styleId="11321">
    <w:name w:val="Средний список 113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9"/>
    <w:uiPriority w:val="99"/>
    <w:semiHidden/>
    <w:unhideWhenUsed/>
    <w:rsid w:val="00751AD2"/>
  </w:style>
  <w:style w:type="table" w:customStyle="1" w:styleId="11421">
    <w:name w:val="Средний список 114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9"/>
    <w:uiPriority w:val="99"/>
    <w:semiHidden/>
    <w:unhideWhenUsed/>
    <w:rsid w:val="00751AD2"/>
  </w:style>
  <w:style w:type="table" w:customStyle="1" w:styleId="1162">
    <w:name w:val="Средний список 116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9"/>
    <w:uiPriority w:val="99"/>
    <w:semiHidden/>
    <w:unhideWhenUsed/>
    <w:rsid w:val="00751AD2"/>
  </w:style>
  <w:style w:type="table" w:customStyle="1" w:styleId="1172">
    <w:name w:val="Средний список 117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9"/>
    <w:uiPriority w:val="99"/>
    <w:semiHidden/>
    <w:unhideWhenUsed/>
    <w:rsid w:val="00751AD2"/>
  </w:style>
  <w:style w:type="table" w:customStyle="1" w:styleId="1111120">
    <w:name w:val="Средний список 11111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9"/>
    <w:uiPriority w:val="99"/>
    <w:semiHidden/>
    <w:unhideWhenUsed/>
    <w:rsid w:val="00751AD2"/>
  </w:style>
  <w:style w:type="table" w:customStyle="1" w:styleId="111220">
    <w:name w:val="Средний список 111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8"/>
    <w:next w:val="55"/>
    <w:rsid w:val="00751AD2"/>
    <w:pPr>
      <w:spacing w:after="200" w:line="276" w:lineRule="auto"/>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9"/>
    <w:uiPriority w:val="99"/>
    <w:semiHidden/>
    <w:unhideWhenUsed/>
    <w:rsid w:val="00751AD2"/>
  </w:style>
  <w:style w:type="table" w:customStyle="1" w:styleId="1215">
    <w:name w:val="Простая таблица 121"/>
    <w:basedOn w:val="af8"/>
    <w:next w:val="1f4"/>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8"/>
    <w:next w:val="2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8"/>
    <w:next w:val="3f6"/>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8"/>
    <w:next w:val="1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8"/>
    <w:next w:val="2d"/>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8"/>
    <w:next w:val="2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8"/>
    <w:next w:val="3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8"/>
    <w:next w:val="4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8"/>
    <w:next w:val="5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8"/>
    <w:next w:val="1f9"/>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8"/>
    <w:next w:val="2f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8"/>
    <w:next w:val="55"/>
    <w:semiHidden/>
    <w:unhideWhenUsed/>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8"/>
    <w:next w:val="8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8"/>
    <w:next w:val="-1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8"/>
    <w:next w:val="-2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8"/>
    <w:next w:val="affff"/>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6">
    <w:name w:val="Изысканная таблица21"/>
    <w:basedOn w:val="af8"/>
    <w:next w:val="afff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7">
    <w:name w:val="Стандартная таблица21"/>
    <w:basedOn w:val="af8"/>
    <w:next w:val="affff0"/>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8"/>
    <w:next w:val="1f5"/>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8"/>
    <w:next w:val="2a"/>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8"/>
    <w:next w:val="-1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8"/>
    <w:next w:val="-2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8"/>
    <w:next w:val="-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8"/>
    <w:next w:val="2-4"/>
    <w:uiPriority w:val="64"/>
    <w:semiHidden/>
    <w:unhideWhenUsed/>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8">
    <w:name w:val="Папушкин21"/>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8"/>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8"/>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6">
    <w:name w:val="Классическая таблица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Простая таблица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8">
    <w:name w:val="Изящная таблица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9">
    <w:name w:val="Сетка таблицы 1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8"/>
    <w:uiPriority w:val="64"/>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8"/>
    <w:rsid w:val="00751AD2"/>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751AD2"/>
  </w:style>
  <w:style w:type="numbering" w:customStyle="1" w:styleId="1111151">
    <w:name w:val="1 / 1.1 / 1.1.51"/>
    <w:basedOn w:val="af9"/>
    <w:next w:val="111111"/>
    <w:semiHidden/>
    <w:unhideWhenUsed/>
    <w:rsid w:val="00751AD2"/>
  </w:style>
  <w:style w:type="numbering" w:customStyle="1" w:styleId="111f4">
    <w:name w:val="Стиль111"/>
    <w:uiPriority w:val="99"/>
    <w:rsid w:val="00751AD2"/>
  </w:style>
  <w:style w:type="numbering" w:customStyle="1" w:styleId="211a">
    <w:name w:val="Заголовок 2 уровень11"/>
    <w:uiPriority w:val="99"/>
    <w:rsid w:val="00751AD2"/>
  </w:style>
  <w:style w:type="table" w:customStyle="1" w:styleId="630">
    <w:name w:val="Сетка таблицы63"/>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8"/>
    <w:next w:val="afff4"/>
    <w:uiPriority w:val="59"/>
    <w:rsid w:val="00751AD2"/>
    <w:pPr>
      <w:spacing w:after="200" w:line="276" w:lineRule="auto"/>
    </w:pPr>
    <w:rPr>
      <w:rFonts w:ascii="Calibri" w:eastAsia="Times New Roma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8"/>
    <w:next w:val="affff3"/>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8"/>
    <w:next w:val="1f5"/>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8"/>
    <w:next w:val="2d"/>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8"/>
    <w:next w:val="afff4"/>
    <w:rsid w:val="00751AD2"/>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8"/>
    <w:next w:val="afff4"/>
    <w:rsid w:val="00751AD2"/>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8"/>
    <w:next w:val="82"/>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8"/>
    <w:next w:val="afff4"/>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751AD2"/>
  </w:style>
  <w:style w:type="numbering" w:customStyle="1" w:styleId="1011">
    <w:name w:val="Нет списка101"/>
    <w:next w:val="af9"/>
    <w:uiPriority w:val="99"/>
    <w:semiHidden/>
    <w:unhideWhenUsed/>
    <w:rsid w:val="00751AD2"/>
  </w:style>
  <w:style w:type="table" w:customStyle="1" w:styleId="TableGridReport13">
    <w:name w:val="Table Grid Report13"/>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751AD2"/>
  </w:style>
  <w:style w:type="numbering" w:customStyle="1" w:styleId="1231">
    <w:name w:val="Нет списка123"/>
    <w:next w:val="af9"/>
    <w:uiPriority w:val="99"/>
    <w:semiHidden/>
    <w:unhideWhenUsed/>
    <w:rsid w:val="00751AD2"/>
  </w:style>
  <w:style w:type="table" w:customStyle="1" w:styleId="191">
    <w:name w:val="Сетка таблицы19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751AD2"/>
  </w:style>
  <w:style w:type="table" w:customStyle="1" w:styleId="-331">
    <w:name w:val="Веб-таблица 33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9"/>
    <w:uiPriority w:val="99"/>
    <w:semiHidden/>
    <w:unhideWhenUsed/>
    <w:rsid w:val="00751AD2"/>
  </w:style>
  <w:style w:type="table" w:customStyle="1" w:styleId="21116">
    <w:name w:val="Сетка таблицы21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Сетка таблицы111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9"/>
    <w:uiPriority w:val="99"/>
    <w:semiHidden/>
    <w:unhideWhenUsed/>
    <w:rsid w:val="00751AD2"/>
  </w:style>
  <w:style w:type="table" w:customStyle="1" w:styleId="3115">
    <w:name w:val="Сетка таблицы31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751AD2"/>
  </w:style>
  <w:style w:type="table" w:customStyle="1" w:styleId="-3121">
    <w:name w:val="Веб-таблица 312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9"/>
    <w:uiPriority w:val="99"/>
    <w:semiHidden/>
    <w:unhideWhenUsed/>
    <w:rsid w:val="00751AD2"/>
  </w:style>
  <w:style w:type="table" w:customStyle="1" w:styleId="TableGridReport112">
    <w:name w:val="Table Grid Report11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751AD2"/>
  </w:style>
  <w:style w:type="table" w:customStyle="1" w:styleId="1314">
    <w:name w:val="Классическая таблица 131"/>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9"/>
    <w:uiPriority w:val="99"/>
    <w:semiHidden/>
    <w:unhideWhenUsed/>
    <w:rsid w:val="00751AD2"/>
  </w:style>
  <w:style w:type="table" w:customStyle="1" w:styleId="TableGridReport21">
    <w:name w:val="Table Grid Report2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751AD2"/>
  </w:style>
  <w:style w:type="numbering" w:customStyle="1" w:styleId="1412">
    <w:name w:val="Нет списка141"/>
    <w:next w:val="af9"/>
    <w:uiPriority w:val="99"/>
    <w:semiHidden/>
    <w:unhideWhenUsed/>
    <w:rsid w:val="00751AD2"/>
  </w:style>
  <w:style w:type="table" w:customStyle="1" w:styleId="1101">
    <w:name w:val="Сетка таблицы110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9">
    <w:name w:val="Рис.21"/>
    <w:rsid w:val="00751AD2"/>
  </w:style>
  <w:style w:type="table" w:customStyle="1" w:styleId="-341">
    <w:name w:val="Веб-таблица 34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9"/>
    <w:uiPriority w:val="99"/>
    <w:semiHidden/>
    <w:unhideWhenUsed/>
    <w:rsid w:val="00751AD2"/>
  </w:style>
  <w:style w:type="table" w:customStyle="1" w:styleId="TableGridReport121">
    <w:name w:val="Table Grid Report12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9"/>
    <w:uiPriority w:val="99"/>
    <w:semiHidden/>
    <w:unhideWhenUsed/>
    <w:rsid w:val="00751AD2"/>
  </w:style>
  <w:style w:type="table" w:customStyle="1" w:styleId="3213">
    <w:name w:val="Сетка таблицы32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5">
    <w:name w:val="Рис.111"/>
    <w:rsid w:val="00751AD2"/>
  </w:style>
  <w:style w:type="table" w:customStyle="1" w:styleId="-3131">
    <w:name w:val="Веб-таблица 313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9"/>
    <w:uiPriority w:val="99"/>
    <w:semiHidden/>
    <w:unhideWhenUsed/>
    <w:rsid w:val="00751AD2"/>
  </w:style>
  <w:style w:type="table" w:customStyle="1" w:styleId="TableGridReport1111">
    <w:name w:val="Table Grid Report111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1">
    <w:name w:val="Заголовок 3 ур131"/>
    <w:uiPriority w:val="99"/>
    <w:rsid w:val="00751AD2"/>
  </w:style>
  <w:style w:type="table" w:customStyle="1" w:styleId="1413">
    <w:name w:val="Классическая таблица 141"/>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basedOn w:val="af7"/>
    <w:uiPriority w:val="9"/>
    <w:semiHidden/>
    <w:rsid w:val="00751AD2"/>
    <w:rPr>
      <w:rFonts w:ascii="Cambria" w:eastAsia="Times New Roman" w:hAnsi="Cambria" w:cs="Times New Roman"/>
      <w:i/>
      <w:iCs/>
      <w:color w:val="365F91"/>
    </w:rPr>
  </w:style>
  <w:style w:type="character" w:customStyle="1" w:styleId="517">
    <w:name w:val="Заголовок 5 Знак1"/>
    <w:basedOn w:val="af7"/>
    <w:uiPriority w:val="9"/>
    <w:semiHidden/>
    <w:rsid w:val="00751AD2"/>
    <w:rPr>
      <w:rFonts w:ascii="Cambria" w:eastAsia="Times New Roman" w:hAnsi="Cambria" w:cs="Times New Roman"/>
      <w:color w:val="365F91"/>
    </w:rPr>
  </w:style>
  <w:style w:type="character" w:customStyle="1" w:styleId="613">
    <w:name w:val="Заголовок 6 Знак1"/>
    <w:basedOn w:val="af7"/>
    <w:rsid w:val="00751AD2"/>
    <w:rPr>
      <w:rFonts w:ascii="Cambria" w:eastAsia="Times New Roman" w:hAnsi="Cambria" w:cs="Times New Roman"/>
      <w:color w:val="243F60"/>
    </w:rPr>
  </w:style>
  <w:style w:type="character" w:customStyle="1" w:styleId="714">
    <w:name w:val="Заголовок 7 Знак1"/>
    <w:basedOn w:val="af7"/>
    <w:rsid w:val="00751AD2"/>
    <w:rPr>
      <w:rFonts w:ascii="Cambria" w:eastAsia="Times New Roman" w:hAnsi="Cambria" w:cs="Times New Roman"/>
      <w:i/>
      <w:iCs/>
      <w:color w:val="243F60"/>
    </w:rPr>
  </w:style>
  <w:style w:type="character" w:customStyle="1" w:styleId="815">
    <w:name w:val="Заголовок 8 Знак1"/>
    <w:basedOn w:val="af7"/>
    <w:rsid w:val="00751AD2"/>
    <w:rPr>
      <w:rFonts w:ascii="Cambria" w:eastAsia="Times New Roman" w:hAnsi="Cambria" w:cs="Times New Roman"/>
      <w:color w:val="272727"/>
      <w:sz w:val="21"/>
      <w:szCs w:val="21"/>
    </w:rPr>
  </w:style>
  <w:style w:type="character" w:customStyle="1" w:styleId="913">
    <w:name w:val="Заголовок 9 Знак1"/>
    <w:basedOn w:val="af7"/>
    <w:rsid w:val="00751AD2"/>
    <w:rPr>
      <w:rFonts w:ascii="Cambria" w:eastAsia="Times New Roman" w:hAnsi="Cambria" w:cs="Times New Roman"/>
      <w:i/>
      <w:iCs/>
      <w:color w:val="272727"/>
      <w:sz w:val="21"/>
      <w:szCs w:val="21"/>
    </w:rPr>
  </w:style>
  <w:style w:type="character" w:customStyle="1" w:styleId="1ffff0">
    <w:name w:val="Подзаголовок Знак1"/>
    <w:basedOn w:val="af7"/>
    <w:uiPriority w:val="11"/>
    <w:rsid w:val="00751AD2"/>
    <w:rPr>
      <w:rFonts w:eastAsia="Times New Roman"/>
      <w:color w:val="5A5A5A"/>
      <w:spacing w:val="15"/>
    </w:rPr>
  </w:style>
  <w:style w:type="character" w:customStyle="1" w:styleId="21fa">
    <w:name w:val="Цитата 2 Знак1"/>
    <w:basedOn w:val="af7"/>
    <w:uiPriority w:val="29"/>
    <w:rsid w:val="00751AD2"/>
    <w:rPr>
      <w:i/>
      <w:iCs/>
      <w:color w:val="404040"/>
    </w:rPr>
  </w:style>
  <w:style w:type="character" w:customStyle="1" w:styleId="1ffff1">
    <w:name w:val="Выделенная цитата Знак1"/>
    <w:basedOn w:val="af7"/>
    <w:uiPriority w:val="30"/>
    <w:rsid w:val="00751AD2"/>
    <w:rPr>
      <w:i/>
      <w:iCs/>
      <w:color w:val="4F81BD"/>
    </w:rPr>
  </w:style>
  <w:style w:type="paragraph" w:customStyle="1" w:styleId="afffffffffffb">
    <w:name w:val="Таблицы (моноширинный)"/>
    <w:basedOn w:val="af6"/>
    <w:next w:val="af6"/>
    <w:uiPriority w:val="99"/>
    <w:rsid w:val="00751AD2"/>
    <w:pPr>
      <w:widowControl w:val="0"/>
      <w:autoSpaceDE w:val="0"/>
      <w:autoSpaceDN w:val="0"/>
      <w:adjustRightInd w:val="0"/>
      <w:spacing w:after="0" w:line="240" w:lineRule="auto"/>
      <w:ind w:firstLine="709"/>
      <w:jc w:val="both"/>
    </w:pPr>
    <w:rPr>
      <w:rFonts w:ascii="Courier New" w:eastAsia="Times New Roman" w:hAnsi="Courier New" w:cs="Courier New"/>
      <w:sz w:val="26"/>
      <w:szCs w:val="26"/>
      <w:lang w:eastAsia="ru-RU"/>
    </w:rPr>
  </w:style>
  <w:style w:type="character" w:customStyle="1" w:styleId="1fffa">
    <w:name w:val="Мой 1 Знак"/>
    <w:link w:val="1fff9"/>
    <w:rsid w:val="00751AD2"/>
    <w:rPr>
      <w:rFonts w:ascii="Times New Roman" w:eastAsia="TimesNewRomanPSMT" w:hAnsi="Times New Roman" w:cs="Times New Roman"/>
      <w:b/>
      <w:caps/>
      <w:smallCaps/>
      <w:color w:val="0070C0"/>
      <w:sz w:val="24"/>
      <w:szCs w:val="20"/>
    </w:rPr>
  </w:style>
  <w:style w:type="paragraph" w:customStyle="1" w:styleId="111f6">
    <w:name w:val="Мой 111"/>
    <w:basedOn w:val="30"/>
    <w:uiPriority w:val="99"/>
    <w:qFormat/>
    <w:rsid w:val="00751AD2"/>
    <w:pPr>
      <w:keepLines/>
      <w:tabs>
        <w:tab w:val="left" w:pos="907"/>
      </w:tabs>
      <w:suppressAutoHyphens w:val="0"/>
      <w:spacing w:before="280" w:after="280"/>
      <w:ind w:firstLine="851"/>
    </w:pPr>
    <w:rPr>
      <w:rFonts w:eastAsia="TimesNewRomanPSMT" w:cs="Times New Roman"/>
      <w:i/>
      <w:iCs w:val="0"/>
      <w:lang w:bidi="ar-SA"/>
    </w:rPr>
  </w:style>
  <w:style w:type="paragraph" w:customStyle="1" w:styleId="1111b">
    <w:name w:val="Мой 1111"/>
    <w:basedOn w:val="40"/>
    <w:link w:val="1111c"/>
    <w:qFormat/>
    <w:rsid w:val="00751AD2"/>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c">
    <w:name w:val="Мой 1111 Знак"/>
    <w:link w:val="1111b"/>
    <w:rsid w:val="00751AD2"/>
    <w:rPr>
      <w:rFonts w:ascii="Times New Roman" w:eastAsia="Calibri" w:hAnsi="Times New Roman" w:cstheme="majorBidi"/>
      <w:b/>
      <w:bCs/>
      <w:sz w:val="24"/>
      <w:szCs w:val="24"/>
      <w:lang w:eastAsia="ar-SA"/>
    </w:rPr>
  </w:style>
  <w:style w:type="paragraph" w:customStyle="1" w:styleId="afffffffffffc">
    <w:name w:val="в таблицу"/>
    <w:basedOn w:val="af6"/>
    <w:link w:val="afffffffffffd"/>
    <w:qFormat/>
    <w:rsid w:val="00751AD2"/>
    <w:pPr>
      <w:spacing w:after="0" w:line="240" w:lineRule="auto"/>
      <w:ind w:firstLine="709"/>
      <w:jc w:val="center"/>
    </w:pPr>
    <w:rPr>
      <w:rFonts w:ascii="Times New Roman" w:eastAsia="Times New Roman" w:hAnsi="Times New Roman" w:cs="Times New Roman"/>
      <w:sz w:val="20"/>
      <w:szCs w:val="20"/>
      <w:lang w:eastAsia="ru-RU"/>
    </w:rPr>
  </w:style>
  <w:style w:type="character" w:customStyle="1" w:styleId="afffffffffffd">
    <w:name w:val="в таблицу Знак"/>
    <w:link w:val="afffffffffffc"/>
    <w:rsid w:val="00751AD2"/>
    <w:rPr>
      <w:rFonts w:ascii="Times New Roman" w:eastAsia="Times New Roman" w:hAnsi="Times New Roman" w:cs="Times New Roman"/>
      <w:sz w:val="20"/>
      <w:szCs w:val="20"/>
      <w:lang w:eastAsia="ru-RU"/>
    </w:rPr>
  </w:style>
  <w:style w:type="paragraph" w:customStyle="1" w:styleId="afffffffffffe">
    <w:name w:val="мой для рисунка"/>
    <w:basedOn w:val="af6"/>
    <w:link w:val="affffffffffff"/>
    <w:qFormat/>
    <w:rsid w:val="00751AD2"/>
    <w:pPr>
      <w:spacing w:before="120" w:after="0" w:line="300" w:lineRule="auto"/>
      <w:ind w:left="-284" w:firstLine="709"/>
      <w:jc w:val="center"/>
    </w:pPr>
    <w:rPr>
      <w:rFonts w:ascii="Times New Roman" w:eastAsia="Calibri" w:hAnsi="Times New Roman" w:cs="Times New Roman"/>
      <w:b/>
      <w:noProof/>
      <w:sz w:val="24"/>
      <w:szCs w:val="28"/>
      <w:lang w:eastAsia="ru-RU"/>
    </w:rPr>
  </w:style>
  <w:style w:type="character" w:customStyle="1" w:styleId="affffffffffff">
    <w:name w:val="мой для рисунка Знак"/>
    <w:link w:val="afffffffffffe"/>
    <w:rsid w:val="00751AD2"/>
    <w:rPr>
      <w:rFonts w:ascii="Times New Roman" w:eastAsia="Calibri" w:hAnsi="Times New Roman" w:cs="Times New Roman"/>
      <w:b/>
      <w:noProof/>
      <w:sz w:val="24"/>
      <w:szCs w:val="28"/>
      <w:lang w:eastAsia="ru-RU"/>
    </w:rPr>
  </w:style>
  <w:style w:type="character" w:customStyle="1" w:styleId="afffffffff3">
    <w:name w:val="таблица Знак"/>
    <w:link w:val="a7"/>
    <w:rsid w:val="00751AD2"/>
    <w:rPr>
      <w:rFonts w:ascii="Times New Roman" w:eastAsia="Times New Roman" w:hAnsi="Times New Roman" w:cs="Arial"/>
      <w:b/>
      <w:sz w:val="24"/>
      <w:szCs w:val="20"/>
      <w:lang w:eastAsia="ru-RU"/>
    </w:rPr>
  </w:style>
  <w:style w:type="paragraph" w:customStyle="1" w:styleId="affffffffffff0">
    <w:name w:val="Мой Рисунок"/>
    <w:basedOn w:val="af6"/>
    <w:link w:val="affffffffffff1"/>
    <w:rsid w:val="00751AD2"/>
    <w:pPr>
      <w:spacing w:after="0" w:line="360" w:lineRule="auto"/>
      <w:ind w:firstLine="709"/>
      <w:jc w:val="center"/>
    </w:pPr>
    <w:rPr>
      <w:rFonts w:ascii="Arial" w:eastAsia="Times New Roman" w:hAnsi="Arial" w:cs="Arial"/>
      <w:sz w:val="24"/>
      <w:szCs w:val="20"/>
      <w:lang w:eastAsia="ru-RU"/>
    </w:rPr>
  </w:style>
  <w:style w:type="character" w:customStyle="1" w:styleId="affffffffffff1">
    <w:name w:val="Мой Рисунок Знак"/>
    <w:link w:val="affffffffffff0"/>
    <w:locked/>
    <w:rsid w:val="00751AD2"/>
    <w:rPr>
      <w:rFonts w:ascii="Arial" w:eastAsia="Times New Roman" w:hAnsi="Arial" w:cs="Arial"/>
      <w:sz w:val="24"/>
      <w:szCs w:val="20"/>
      <w:lang w:eastAsia="ru-RU"/>
    </w:rPr>
  </w:style>
  <w:style w:type="paragraph" w:customStyle="1" w:styleId="3ff2">
    <w:name w:val="Стиль №3"/>
    <w:basedOn w:val="af6"/>
    <w:link w:val="3ff3"/>
    <w:autoRedefine/>
    <w:rsid w:val="00751AD2"/>
    <w:pPr>
      <w:spacing w:after="0" w:line="360" w:lineRule="auto"/>
      <w:ind w:firstLine="709"/>
      <w:jc w:val="both"/>
    </w:pPr>
    <w:rPr>
      <w:rFonts w:ascii="Arial" w:eastAsiaTheme="majorEastAsia" w:hAnsi="Arial" w:cs="Arial"/>
      <w:sz w:val="24"/>
      <w:szCs w:val="20"/>
      <w:lang w:eastAsia="ru-RU"/>
    </w:rPr>
  </w:style>
  <w:style w:type="character" w:customStyle="1" w:styleId="3ff3">
    <w:name w:val="Стиль №3 Знак"/>
    <w:basedOn w:val="af7"/>
    <w:link w:val="3ff2"/>
    <w:rsid w:val="00751AD2"/>
    <w:rPr>
      <w:rFonts w:ascii="Arial" w:eastAsiaTheme="majorEastAsia" w:hAnsi="Arial" w:cs="Arial"/>
      <w:sz w:val="24"/>
      <w:szCs w:val="20"/>
      <w:lang w:eastAsia="ru-RU"/>
    </w:rPr>
  </w:style>
  <w:style w:type="paragraph" w:customStyle="1" w:styleId="7">
    <w:name w:val="Стиль №7"/>
    <w:basedOn w:val="3ff2"/>
    <w:link w:val="78"/>
    <w:uiPriority w:val="99"/>
    <w:rsid w:val="00751AD2"/>
    <w:pPr>
      <w:numPr>
        <w:numId w:val="45"/>
      </w:numPr>
      <w:ind w:left="927" w:hanging="360"/>
    </w:pPr>
  </w:style>
  <w:style w:type="character" w:customStyle="1" w:styleId="78">
    <w:name w:val="Стиль №7 Знак"/>
    <w:basedOn w:val="3ff3"/>
    <w:link w:val="7"/>
    <w:uiPriority w:val="99"/>
    <w:rsid w:val="00751AD2"/>
    <w:rPr>
      <w:rFonts w:ascii="Arial" w:eastAsiaTheme="majorEastAsia" w:hAnsi="Arial" w:cs="Arial"/>
      <w:sz w:val="24"/>
      <w:szCs w:val="20"/>
      <w:lang w:eastAsia="ru-RU"/>
    </w:rPr>
  </w:style>
  <w:style w:type="paragraph" w:customStyle="1" w:styleId="6a">
    <w:name w:val="Стиль №6"/>
    <w:basedOn w:val="af6"/>
    <w:link w:val="6b"/>
    <w:rsid w:val="00751AD2"/>
    <w:pPr>
      <w:spacing w:after="0" w:line="240" w:lineRule="auto"/>
      <w:ind w:firstLine="709"/>
      <w:jc w:val="center"/>
    </w:pPr>
    <w:rPr>
      <w:rFonts w:ascii="Arial" w:eastAsia="Times New Roman" w:hAnsi="Arial" w:cs="Times New Roman"/>
      <w:sz w:val="20"/>
      <w:szCs w:val="28"/>
      <w:lang w:eastAsia="ru-RU"/>
    </w:rPr>
  </w:style>
  <w:style w:type="character" w:customStyle="1" w:styleId="6b">
    <w:name w:val="Стиль №6 Знак"/>
    <w:basedOn w:val="af7"/>
    <w:link w:val="6a"/>
    <w:rsid w:val="00751AD2"/>
    <w:rPr>
      <w:rFonts w:ascii="Arial" w:eastAsia="Times New Roman" w:hAnsi="Arial" w:cs="Times New Roman"/>
      <w:sz w:val="20"/>
      <w:szCs w:val="28"/>
      <w:lang w:eastAsia="ru-RU"/>
    </w:rPr>
  </w:style>
  <w:style w:type="paragraph" w:customStyle="1" w:styleId="5f1">
    <w:name w:val="Стиль №5"/>
    <w:basedOn w:val="af6"/>
    <w:link w:val="5f2"/>
    <w:rsid w:val="00751AD2"/>
    <w:pPr>
      <w:spacing w:after="0" w:line="360" w:lineRule="auto"/>
      <w:ind w:firstLine="709"/>
      <w:jc w:val="center"/>
    </w:pPr>
    <w:rPr>
      <w:rFonts w:ascii="Times New Roman" w:eastAsia="Times New Roman" w:hAnsi="Times New Roman" w:cs="Arial"/>
      <w:sz w:val="24"/>
      <w:szCs w:val="20"/>
      <w:lang w:eastAsia="ru-RU"/>
    </w:rPr>
  </w:style>
  <w:style w:type="character" w:customStyle="1" w:styleId="5f2">
    <w:name w:val="Стиль №5 Знак"/>
    <w:basedOn w:val="af7"/>
    <w:link w:val="5f1"/>
    <w:rsid w:val="00751AD2"/>
    <w:rPr>
      <w:rFonts w:ascii="Times New Roman" w:eastAsia="Times New Roman" w:hAnsi="Times New Roman" w:cs="Arial"/>
      <w:sz w:val="24"/>
      <w:szCs w:val="20"/>
      <w:lang w:eastAsia="ru-RU"/>
    </w:rPr>
  </w:style>
  <w:style w:type="paragraph" w:customStyle="1" w:styleId="4f1">
    <w:name w:val="Стиль №4"/>
    <w:basedOn w:val="afffc"/>
    <w:link w:val="4f2"/>
    <w:autoRedefine/>
    <w:rsid w:val="00751AD2"/>
    <w:pPr>
      <w:keepNext/>
      <w:suppressAutoHyphens w:val="0"/>
      <w:spacing w:before="120" w:after="240" w:line="360" w:lineRule="auto"/>
      <w:jc w:val="both"/>
    </w:pPr>
    <w:rPr>
      <w:rFonts w:eastAsia="Calibri" w:cs="Times New Roman"/>
      <w:color w:val="auto"/>
      <w:szCs w:val="22"/>
    </w:rPr>
  </w:style>
  <w:style w:type="character" w:customStyle="1" w:styleId="4f2">
    <w:name w:val="Стиль №4 Знак"/>
    <w:basedOn w:val="af7"/>
    <w:link w:val="4f1"/>
    <w:rsid w:val="00751AD2"/>
    <w:rPr>
      <w:rFonts w:ascii="Arial" w:eastAsia="Calibri" w:hAnsi="Arial" w:cs="Times New Roman"/>
      <w:b/>
      <w:bCs/>
      <w:sz w:val="24"/>
    </w:rPr>
  </w:style>
  <w:style w:type="paragraph" w:customStyle="1" w:styleId="8b">
    <w:name w:val="Стиль №8"/>
    <w:basedOn w:val="30"/>
    <w:next w:val="af6"/>
    <w:link w:val="8c"/>
    <w:rsid w:val="00751AD2"/>
    <w:pPr>
      <w:keepLines/>
      <w:suppressAutoHyphens w:val="0"/>
      <w:spacing w:before="0" w:after="0" w:line="360" w:lineRule="auto"/>
    </w:pPr>
    <w:rPr>
      <w:rFonts w:cs="Times New Roman"/>
      <w:i/>
      <w:iCs w:val="0"/>
      <w:szCs w:val="24"/>
      <w:lang w:eastAsia="ru-RU" w:bidi="ar-SA"/>
    </w:rPr>
  </w:style>
  <w:style w:type="character" w:customStyle="1" w:styleId="8c">
    <w:name w:val="Стиль №8 Знак"/>
    <w:basedOn w:val="af7"/>
    <w:link w:val="8b"/>
    <w:rsid w:val="00751AD2"/>
    <w:rPr>
      <w:rFonts w:ascii="Times New Roman" w:eastAsiaTheme="majorEastAsia" w:hAnsi="Times New Roman" w:cs="Times New Roman"/>
      <w:b/>
      <w:i/>
      <w:sz w:val="24"/>
      <w:szCs w:val="24"/>
      <w:lang w:eastAsia="ru-RU"/>
    </w:rPr>
  </w:style>
  <w:style w:type="paragraph" w:customStyle="1" w:styleId="12f1">
    <w:name w:val="Стиль №12"/>
    <w:basedOn w:val="af6"/>
    <w:link w:val="12f2"/>
    <w:rsid w:val="00751AD2"/>
    <w:pPr>
      <w:tabs>
        <w:tab w:val="num" w:pos="720"/>
      </w:tabs>
      <w:spacing w:after="0" w:line="360" w:lineRule="auto"/>
      <w:ind w:left="720" w:firstLine="709"/>
      <w:jc w:val="both"/>
    </w:pPr>
    <w:rPr>
      <w:rFonts w:ascii="Times New Roman" w:eastAsia="Calibri" w:hAnsi="Times New Roman" w:cs="Times New Roman"/>
      <w:i/>
      <w:sz w:val="24"/>
      <w:lang w:eastAsia="ru-RU"/>
    </w:rPr>
  </w:style>
  <w:style w:type="character" w:customStyle="1" w:styleId="12f2">
    <w:name w:val="Стиль №12 Знак"/>
    <w:basedOn w:val="af7"/>
    <w:link w:val="12f1"/>
    <w:rsid w:val="00751AD2"/>
    <w:rPr>
      <w:rFonts w:ascii="Times New Roman" w:eastAsia="Calibri" w:hAnsi="Times New Roman" w:cs="Times New Roman"/>
      <w:i/>
      <w:sz w:val="24"/>
      <w:lang w:eastAsia="ru-RU"/>
    </w:rPr>
  </w:style>
  <w:style w:type="paragraph" w:customStyle="1" w:styleId="11ff0">
    <w:name w:val="Стиль №11"/>
    <w:basedOn w:val="af6"/>
    <w:link w:val="11ff1"/>
    <w:rsid w:val="00751AD2"/>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11ff1">
    <w:name w:val="Стиль №11 Знак"/>
    <w:basedOn w:val="af7"/>
    <w:link w:val="11ff0"/>
    <w:rsid w:val="00751AD2"/>
    <w:rPr>
      <w:rFonts w:ascii="Times New Roman" w:eastAsia="Calibri" w:hAnsi="Times New Roman" w:cs="Times New Roman"/>
      <w:sz w:val="24"/>
      <w:lang w:eastAsia="ru-RU"/>
    </w:rPr>
  </w:style>
  <w:style w:type="paragraph" w:customStyle="1" w:styleId="105">
    <w:name w:val="Стиль №10"/>
    <w:basedOn w:val="3ff2"/>
    <w:link w:val="106"/>
    <w:rsid w:val="00751AD2"/>
    <w:rPr>
      <w:i/>
    </w:rPr>
  </w:style>
  <w:style w:type="character" w:customStyle="1" w:styleId="106">
    <w:name w:val="Стиль №10 Знак"/>
    <w:basedOn w:val="af7"/>
    <w:link w:val="105"/>
    <w:rsid w:val="00751AD2"/>
    <w:rPr>
      <w:rFonts w:ascii="Arial" w:eastAsiaTheme="majorEastAsia" w:hAnsi="Arial" w:cs="Arial"/>
      <w:i/>
      <w:sz w:val="24"/>
      <w:szCs w:val="20"/>
      <w:lang w:eastAsia="ru-RU"/>
    </w:rPr>
  </w:style>
  <w:style w:type="paragraph" w:customStyle="1" w:styleId="98">
    <w:name w:val="Стиль №9"/>
    <w:basedOn w:val="af6"/>
    <w:link w:val="99"/>
    <w:rsid w:val="00751AD2"/>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99">
    <w:name w:val="Стиль №9 Знак"/>
    <w:basedOn w:val="af7"/>
    <w:link w:val="98"/>
    <w:rsid w:val="00751AD2"/>
    <w:rPr>
      <w:rFonts w:ascii="Times New Roman" w:eastAsia="Calibri" w:hAnsi="Times New Roman" w:cs="Times New Roman"/>
      <w:sz w:val="24"/>
      <w:lang w:eastAsia="ru-RU"/>
    </w:rPr>
  </w:style>
  <w:style w:type="paragraph" w:customStyle="1" w:styleId="affffffffffff2">
    <w:name w:val="МОЯ ТАБЛИЦА"/>
    <w:basedOn w:val="af6"/>
    <w:link w:val="affffffffffff3"/>
    <w:rsid w:val="00751AD2"/>
    <w:pPr>
      <w:spacing w:after="0" w:line="360" w:lineRule="auto"/>
      <w:ind w:firstLine="709"/>
      <w:jc w:val="both"/>
    </w:pPr>
    <w:rPr>
      <w:rFonts w:ascii="Arial" w:eastAsia="Times New Roman" w:hAnsi="Arial" w:cs="Times New Roman"/>
      <w:bCs/>
      <w:sz w:val="24"/>
      <w:szCs w:val="28"/>
      <w:lang w:eastAsia="ru-RU"/>
    </w:rPr>
  </w:style>
  <w:style w:type="character" w:customStyle="1" w:styleId="affffffffffff3">
    <w:name w:val="МОЯ ТАБЛИЦА Знак"/>
    <w:basedOn w:val="af7"/>
    <w:link w:val="affffffffffff2"/>
    <w:rsid w:val="00751AD2"/>
    <w:rPr>
      <w:rFonts w:ascii="Arial" w:eastAsia="Times New Roman" w:hAnsi="Arial" w:cs="Times New Roman"/>
      <w:bCs/>
      <w:sz w:val="24"/>
      <w:szCs w:val="28"/>
      <w:lang w:eastAsia="ru-RU"/>
    </w:rPr>
  </w:style>
  <w:style w:type="paragraph" w:customStyle="1" w:styleId="affffffffffff4">
    <w:name w:val="таблица новая"/>
    <w:basedOn w:val="af6"/>
    <w:link w:val="affffffffffff5"/>
    <w:rsid w:val="00751AD2"/>
    <w:pPr>
      <w:spacing w:after="0" w:line="240" w:lineRule="auto"/>
      <w:ind w:left="-57" w:right="-57" w:firstLine="709"/>
      <w:jc w:val="center"/>
    </w:pPr>
    <w:rPr>
      <w:rFonts w:ascii="Arial" w:eastAsia="Times New Roman" w:hAnsi="Arial" w:cs="Times New Roman"/>
      <w:sz w:val="20"/>
      <w:szCs w:val="28"/>
      <w:lang w:eastAsia="ru-RU"/>
    </w:rPr>
  </w:style>
  <w:style w:type="character" w:customStyle="1" w:styleId="affffffffffff5">
    <w:name w:val="таблица новая Знак"/>
    <w:basedOn w:val="af7"/>
    <w:link w:val="affffffffffff4"/>
    <w:rsid w:val="00751AD2"/>
    <w:rPr>
      <w:rFonts w:ascii="Arial" w:eastAsia="Times New Roman" w:hAnsi="Arial" w:cs="Times New Roman"/>
      <w:sz w:val="20"/>
      <w:szCs w:val="28"/>
      <w:lang w:eastAsia="ru-RU"/>
    </w:rPr>
  </w:style>
  <w:style w:type="paragraph" w:customStyle="1" w:styleId="affffffffffff6">
    <w:name w:val="текст"/>
    <w:basedOn w:val="af6"/>
    <w:link w:val="affffffffffff7"/>
    <w:rsid w:val="00751AD2"/>
    <w:pPr>
      <w:spacing w:after="0" w:line="360" w:lineRule="auto"/>
      <w:ind w:left="102" w:right="50" w:firstLine="851"/>
      <w:jc w:val="both"/>
    </w:pPr>
    <w:rPr>
      <w:rFonts w:ascii="Arial" w:eastAsia="Times New Roman" w:hAnsi="Arial" w:cs="Arial"/>
      <w:bCs/>
      <w:sz w:val="24"/>
      <w:szCs w:val="24"/>
      <w:lang w:eastAsia="ru-RU"/>
    </w:rPr>
  </w:style>
  <w:style w:type="character" w:customStyle="1" w:styleId="affffffffffff7">
    <w:name w:val="текст Знак"/>
    <w:basedOn w:val="af7"/>
    <w:link w:val="affffffffffff6"/>
    <w:rsid w:val="00751AD2"/>
    <w:rPr>
      <w:rFonts w:ascii="Arial" w:eastAsia="Times New Roman" w:hAnsi="Arial" w:cs="Arial"/>
      <w:bCs/>
      <w:sz w:val="24"/>
      <w:szCs w:val="24"/>
      <w:lang w:eastAsia="ru-RU"/>
    </w:rPr>
  </w:style>
  <w:style w:type="character" w:customStyle="1" w:styleId="FontStyle47">
    <w:name w:val="Font Style47"/>
    <w:basedOn w:val="af7"/>
    <w:rsid w:val="00751AD2"/>
    <w:rPr>
      <w:rFonts w:ascii="Times New Roman" w:hAnsi="Times New Roman" w:cs="Times New Roman"/>
      <w:sz w:val="26"/>
      <w:szCs w:val="26"/>
    </w:rPr>
  </w:style>
  <w:style w:type="paragraph" w:customStyle="1" w:styleId="xl63492">
    <w:name w:val="xl63492"/>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493">
    <w:name w:val="xl63493"/>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494">
    <w:name w:val="xl63494"/>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495">
    <w:name w:val="xl63495"/>
    <w:basedOn w:val="af6"/>
    <w:uiPriority w:val="99"/>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496">
    <w:name w:val="xl63496"/>
    <w:basedOn w:val="af6"/>
    <w:uiPriority w:val="99"/>
    <w:rsid w:val="00751AD2"/>
    <w:pPr>
      <w:pBdr>
        <w:top w:val="single" w:sz="8"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497">
    <w:name w:val="xl63497"/>
    <w:basedOn w:val="af6"/>
    <w:uiPriority w:val="99"/>
    <w:rsid w:val="00751AD2"/>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498">
    <w:name w:val="xl63498"/>
    <w:basedOn w:val="af6"/>
    <w:uiPriority w:val="99"/>
    <w:rsid w:val="00751AD2"/>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499">
    <w:name w:val="xl63499"/>
    <w:basedOn w:val="af6"/>
    <w:uiPriority w:val="99"/>
    <w:rsid w:val="00751AD2"/>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00">
    <w:name w:val="xl63500"/>
    <w:basedOn w:val="af6"/>
    <w:uiPriority w:val="99"/>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01">
    <w:name w:val="xl63501"/>
    <w:basedOn w:val="af6"/>
    <w:uiPriority w:val="99"/>
    <w:rsid w:val="00751AD2"/>
    <w:pPr>
      <w:pBdr>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2">
    <w:name w:val="xl63502"/>
    <w:basedOn w:val="af6"/>
    <w:uiPriority w:val="99"/>
    <w:rsid w:val="00751AD2"/>
    <w:pPr>
      <w:pBdr>
        <w:top w:val="single" w:sz="8"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3">
    <w:name w:val="xl63503"/>
    <w:basedOn w:val="af6"/>
    <w:uiPriority w:val="99"/>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4">
    <w:name w:val="xl63504"/>
    <w:basedOn w:val="af6"/>
    <w:uiPriority w:val="99"/>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5">
    <w:name w:val="xl63505"/>
    <w:basedOn w:val="af6"/>
    <w:uiPriority w:val="99"/>
    <w:rsid w:val="00751AD2"/>
    <w:pPr>
      <w:pBdr>
        <w:bottom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6">
    <w:name w:val="xl63506"/>
    <w:basedOn w:val="af6"/>
    <w:uiPriority w:val="99"/>
    <w:rsid w:val="00751AD2"/>
    <w:pPr>
      <w:pBdr>
        <w:lef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07">
    <w:name w:val="xl63507"/>
    <w:basedOn w:val="af6"/>
    <w:uiPriority w:val="99"/>
    <w:rsid w:val="00751AD2"/>
    <w:pPr>
      <w:pBdr>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08">
    <w:name w:val="xl6350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09">
    <w:name w:val="xl63509"/>
    <w:basedOn w:val="af6"/>
    <w:uiPriority w:val="99"/>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10">
    <w:name w:val="xl63510"/>
    <w:basedOn w:val="af6"/>
    <w:uiPriority w:val="99"/>
    <w:rsid w:val="00751AD2"/>
    <w:pPr>
      <w:pBdr>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1">
    <w:name w:val="xl63511"/>
    <w:basedOn w:val="af6"/>
    <w:uiPriority w:val="99"/>
    <w:rsid w:val="00751AD2"/>
    <w:pPr>
      <w:pBdr>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2">
    <w:name w:val="xl63512"/>
    <w:basedOn w:val="af6"/>
    <w:uiPriority w:val="99"/>
    <w:rsid w:val="00751AD2"/>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3">
    <w:name w:val="xl63513"/>
    <w:basedOn w:val="af6"/>
    <w:uiPriority w:val="99"/>
    <w:rsid w:val="00751AD2"/>
    <w:pPr>
      <w:pBdr>
        <w:top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4">
    <w:name w:val="xl63514"/>
    <w:basedOn w:val="af6"/>
    <w:uiPriority w:val="99"/>
    <w:rsid w:val="00751AD2"/>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5">
    <w:name w:val="xl63515"/>
    <w:basedOn w:val="af6"/>
    <w:uiPriority w:val="99"/>
    <w:rsid w:val="00751AD2"/>
    <w:pPr>
      <w:pBdr>
        <w:top w:val="single" w:sz="8"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16">
    <w:name w:val="xl63516"/>
    <w:basedOn w:val="af6"/>
    <w:uiPriority w:val="99"/>
    <w:rsid w:val="00751AD2"/>
    <w:pPr>
      <w:pBdr>
        <w:top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17">
    <w:name w:val="xl63517"/>
    <w:basedOn w:val="af6"/>
    <w:uiPriority w:val="99"/>
    <w:rsid w:val="00751AD2"/>
    <w:pPr>
      <w:pBdr>
        <w:left w:val="single" w:sz="8" w:space="0" w:color="auto"/>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18">
    <w:name w:val="xl63518"/>
    <w:basedOn w:val="af6"/>
    <w:uiPriority w:val="99"/>
    <w:rsid w:val="00751AD2"/>
    <w:pPr>
      <w:pBdr>
        <w:bottom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19">
    <w:name w:val="xl63519"/>
    <w:basedOn w:val="af6"/>
    <w:uiPriority w:val="99"/>
    <w:rsid w:val="00751AD2"/>
    <w:pPr>
      <w:pBdr>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20">
    <w:name w:val="xl63520"/>
    <w:basedOn w:val="af6"/>
    <w:uiPriority w:val="99"/>
    <w:rsid w:val="00751A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21">
    <w:name w:val="xl63521"/>
    <w:basedOn w:val="af6"/>
    <w:uiPriority w:val="99"/>
    <w:rsid w:val="00751AD2"/>
    <w:pPr>
      <w:pBdr>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22">
    <w:name w:val="xl63522"/>
    <w:basedOn w:val="af6"/>
    <w:uiPriority w:val="99"/>
    <w:rsid w:val="00751AD2"/>
    <w:pP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23">
    <w:name w:val="xl63523"/>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character" w:customStyle="1" w:styleId="-113">
    <w:name w:val="Текст-1 Знак1"/>
    <w:rsid w:val="00751AD2"/>
    <w:rPr>
      <w:sz w:val="26"/>
      <w:lang w:val="ru-RU" w:eastAsia="ru-RU" w:bidi="ar-SA"/>
    </w:rPr>
  </w:style>
  <w:style w:type="paragraph" w:customStyle="1" w:styleId="12f3">
    <w:name w:val="ТАБ 12 Текст"/>
    <w:basedOn w:val="af6"/>
    <w:next w:val="-15"/>
    <w:uiPriority w:val="99"/>
    <w:rsid w:val="00751AD2"/>
    <w:pPr>
      <w:widowControl w:val="0"/>
      <w:suppressAutoHyphens/>
      <w:spacing w:after="0" w:line="240" w:lineRule="auto"/>
      <w:ind w:firstLine="709"/>
      <w:jc w:val="center"/>
    </w:pPr>
    <w:rPr>
      <w:rFonts w:ascii="Times New Roman" w:eastAsia="Times New Roman" w:hAnsi="Times New Roman" w:cs="Times New Roman"/>
      <w:sz w:val="24"/>
      <w:szCs w:val="26"/>
    </w:rPr>
  </w:style>
  <w:style w:type="paragraph" w:customStyle="1" w:styleId="a5">
    <w:name w:val="ТАБЛ."/>
    <w:basedOn w:val="-15"/>
    <w:next w:val="-15"/>
    <w:link w:val="affffffffffff8"/>
    <w:rsid w:val="00751AD2"/>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8">
    <w:name w:val="ТАБЛ. Знак"/>
    <w:link w:val="a5"/>
    <w:rsid w:val="00751AD2"/>
    <w:rPr>
      <w:rFonts w:ascii="Times New Roman" w:eastAsia="Calibri" w:hAnsi="Times New Roman" w:cs="Times New Roman"/>
      <w:b/>
      <w:sz w:val="24"/>
      <w:szCs w:val="24"/>
    </w:rPr>
  </w:style>
  <w:style w:type="character" w:customStyle="1" w:styleId="affffffffffb">
    <w:name w:val="ТАБЛ Знак"/>
    <w:link w:val="af"/>
    <w:rsid w:val="00751AD2"/>
    <w:rPr>
      <w:rFonts w:ascii="Times New Roman" w:eastAsia="Calibri" w:hAnsi="Times New Roman" w:cs="Times New Roman"/>
      <w:b/>
      <w:sz w:val="24"/>
      <w:szCs w:val="24"/>
    </w:rPr>
  </w:style>
  <w:style w:type="paragraph" w:customStyle="1" w:styleId="107">
    <w:name w:val="ТАБ 10 Текст"/>
    <w:basedOn w:val="12f3"/>
    <w:uiPriority w:val="99"/>
    <w:rsid w:val="00751AD2"/>
    <w:rPr>
      <w:sz w:val="20"/>
    </w:rPr>
  </w:style>
  <w:style w:type="paragraph" w:customStyle="1" w:styleId="-0">
    <w:name w:val="Рис-Т"/>
    <w:basedOn w:val="-15"/>
    <w:qFormat/>
    <w:rsid w:val="00751AD2"/>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9">
    <w:name w:val="Текст Табл"/>
    <w:basedOn w:val="af6"/>
    <w:link w:val="affffffffffffa"/>
    <w:rsid w:val="00751AD2"/>
    <w:pPr>
      <w:keepNext/>
      <w:keepLines/>
      <w:suppressAutoHyphens/>
      <w:autoSpaceDE w:val="0"/>
      <w:autoSpaceDN w:val="0"/>
      <w:adjustRightInd w:val="0"/>
      <w:spacing w:after="0" w:line="240" w:lineRule="auto"/>
      <w:ind w:firstLine="709"/>
      <w:jc w:val="center"/>
    </w:pPr>
    <w:rPr>
      <w:rFonts w:ascii="Times New Roman" w:eastAsia="Times New Roman" w:hAnsi="Times New Roman" w:cs="Times New Roman"/>
      <w:color w:val="000000"/>
      <w:sz w:val="20"/>
      <w:szCs w:val="24"/>
    </w:rPr>
  </w:style>
  <w:style w:type="character" w:customStyle="1" w:styleId="affffffffffffa">
    <w:name w:val="Текст Табл Знак"/>
    <w:link w:val="affffffffffff9"/>
    <w:rsid w:val="00751AD2"/>
    <w:rPr>
      <w:rFonts w:ascii="Times New Roman" w:eastAsia="Times New Roman" w:hAnsi="Times New Roman" w:cs="Times New Roman"/>
      <w:color w:val="000000"/>
      <w:sz w:val="20"/>
      <w:szCs w:val="24"/>
    </w:rPr>
  </w:style>
  <w:style w:type="paragraph" w:customStyle="1" w:styleId="-4">
    <w:name w:val="Текст Табл-"/>
    <w:basedOn w:val="affffffffffff9"/>
    <w:link w:val="-5"/>
    <w:rsid w:val="00751AD2"/>
    <w:pPr>
      <w:ind w:left="-113" w:right="-113"/>
    </w:pPr>
  </w:style>
  <w:style w:type="character" w:customStyle="1" w:styleId="-5">
    <w:name w:val="Текст Табл- Знак"/>
    <w:link w:val="-4"/>
    <w:rsid w:val="00751AD2"/>
    <w:rPr>
      <w:rFonts w:ascii="Times New Roman" w:eastAsia="Times New Roman" w:hAnsi="Times New Roman" w:cs="Times New Roman"/>
      <w:color w:val="000000"/>
      <w:sz w:val="20"/>
      <w:szCs w:val="24"/>
    </w:rPr>
  </w:style>
  <w:style w:type="paragraph" w:customStyle="1" w:styleId="affffffffffffb">
    <w:name w:val="Приложение"/>
    <w:basedOn w:val="af6"/>
    <w:link w:val="affffffffffffc"/>
    <w:rsid w:val="00751AD2"/>
    <w:pPr>
      <w:spacing w:after="0" w:line="240" w:lineRule="auto"/>
      <w:ind w:firstLine="709"/>
      <w:jc w:val="center"/>
    </w:pPr>
    <w:rPr>
      <w:rFonts w:ascii="Times New Roman" w:eastAsia="Times New Roman" w:hAnsi="Times New Roman" w:cs="Times New Roman"/>
      <w:b/>
      <w:caps/>
      <w:sz w:val="24"/>
      <w:szCs w:val="24"/>
    </w:rPr>
  </w:style>
  <w:style w:type="character" w:customStyle="1" w:styleId="affffffffffffc">
    <w:name w:val="Приложение Знак"/>
    <w:link w:val="affffffffffffb"/>
    <w:rsid w:val="00751AD2"/>
    <w:rPr>
      <w:rFonts w:ascii="Times New Roman" w:eastAsia="Times New Roman" w:hAnsi="Times New Roman" w:cs="Times New Roman"/>
      <w:b/>
      <w:caps/>
      <w:sz w:val="24"/>
      <w:szCs w:val="24"/>
    </w:rPr>
  </w:style>
  <w:style w:type="paragraph" w:customStyle="1" w:styleId="1ffff2">
    <w:name w:val="Подрисуночная надпись Знак Знак1"/>
    <w:basedOn w:val="af6"/>
    <w:link w:val="1ffff3"/>
    <w:autoRedefine/>
    <w:rsid w:val="00751AD2"/>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rPr>
  </w:style>
  <w:style w:type="character" w:customStyle="1" w:styleId="1ffff3">
    <w:name w:val="Подрисуночная надпись Знак Знак1 Знак"/>
    <w:link w:val="1ffff2"/>
    <w:rsid w:val="00751AD2"/>
    <w:rPr>
      <w:rFonts w:ascii="Times New Roman" w:eastAsia="Calibri" w:hAnsi="Times New Roman" w:cs="Times New Roman"/>
      <w:b/>
      <w:bCs/>
      <w:sz w:val="24"/>
      <w:szCs w:val="24"/>
    </w:rPr>
  </w:style>
  <w:style w:type="paragraph" w:customStyle="1" w:styleId="-1">
    <w:name w:val="Список-1"/>
    <w:basedOn w:val="affffffffff0"/>
    <w:link w:val="-1d"/>
    <w:uiPriority w:val="99"/>
    <w:rsid w:val="00751AD2"/>
    <w:pPr>
      <w:keepNext w:val="0"/>
      <w:keepLines w:val="0"/>
      <w:widowControl w:val="0"/>
      <w:numPr>
        <w:numId w:val="46"/>
      </w:numPr>
      <w:tabs>
        <w:tab w:val="num" w:pos="851"/>
      </w:tabs>
      <w:spacing w:before="120" w:after="120" w:line="240" w:lineRule="auto"/>
      <w:ind w:left="567" w:right="57" w:firstLine="0"/>
    </w:pPr>
    <w:rPr>
      <w:sz w:val="24"/>
      <w:lang w:eastAsia="en-US"/>
    </w:rPr>
  </w:style>
  <w:style w:type="character" w:customStyle="1" w:styleId="-1d">
    <w:name w:val="Список-1 Знак"/>
    <w:link w:val="-1"/>
    <w:uiPriority w:val="99"/>
    <w:rsid w:val="00751AD2"/>
    <w:rPr>
      <w:rFonts w:ascii="Times New Roman" w:eastAsia="Times New Roman" w:hAnsi="Times New Roman" w:cs="Times New Roman"/>
      <w:sz w:val="24"/>
      <w:szCs w:val="20"/>
    </w:rPr>
  </w:style>
  <w:style w:type="paragraph" w:customStyle="1" w:styleId="-2">
    <w:name w:val="Список-2"/>
    <w:basedOn w:val="-1"/>
    <w:link w:val="-25"/>
    <w:uiPriority w:val="99"/>
    <w:rsid w:val="00751AD2"/>
    <w:pPr>
      <w:numPr>
        <w:numId w:val="48"/>
      </w:numPr>
      <w:tabs>
        <w:tab w:val="num" w:pos="1134"/>
        <w:tab w:val="num" w:pos="1440"/>
      </w:tabs>
    </w:pPr>
    <w:rPr>
      <w:lang w:val="x-none" w:eastAsia="x-none"/>
    </w:rPr>
  </w:style>
  <w:style w:type="character" w:customStyle="1" w:styleId="-25">
    <w:name w:val="Список-2 Знак"/>
    <w:link w:val="-2"/>
    <w:uiPriority w:val="99"/>
    <w:rsid w:val="00751AD2"/>
    <w:rPr>
      <w:rFonts w:ascii="Times New Roman" w:eastAsia="Times New Roman" w:hAnsi="Times New Roman" w:cs="Times New Roman"/>
      <w:sz w:val="24"/>
      <w:szCs w:val="20"/>
      <w:lang w:val="x-none" w:eastAsia="x-none"/>
    </w:rPr>
  </w:style>
  <w:style w:type="character" w:customStyle="1" w:styleId="ConsPlusCell0">
    <w:name w:val="ConsPlusCell Знак"/>
    <w:link w:val="ConsPlusCell"/>
    <w:rsid w:val="00751AD2"/>
    <w:rPr>
      <w:rFonts w:ascii="Arial" w:eastAsiaTheme="majorEastAsia" w:hAnsi="Arial" w:cs="Arial"/>
      <w:lang w:val="en-US" w:eastAsia="ru-RU" w:bidi="en-US"/>
    </w:rPr>
  </w:style>
  <w:style w:type="paragraph" w:customStyle="1" w:styleId="-40">
    <w:name w:val="Заголовок-4"/>
    <w:basedOn w:val="30"/>
    <w:link w:val="-41"/>
    <w:rsid w:val="00751AD2"/>
    <w:p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751AD2"/>
    <w:rPr>
      <w:rFonts w:ascii="Times New Roman" w:eastAsia="TimesNewRomanPSMT" w:hAnsi="Times New Roman" w:cs="Times New Roman"/>
      <w:b/>
      <w:sz w:val="24"/>
      <w:szCs w:val="26"/>
    </w:rPr>
  </w:style>
  <w:style w:type="character" w:customStyle="1" w:styleId="affffffffffffd">
    <w:name w:val="Рисунок Знак"/>
    <w:link w:val="affffffffffffe"/>
    <w:locked/>
    <w:rsid w:val="00751AD2"/>
    <w:rPr>
      <w:b/>
      <w:bCs/>
      <w:i/>
      <w:sz w:val="24"/>
    </w:rPr>
  </w:style>
  <w:style w:type="paragraph" w:customStyle="1" w:styleId="affffffffffffe">
    <w:name w:val="Рисунок"/>
    <w:basedOn w:val="afffff"/>
    <w:link w:val="affffffffffffd"/>
    <w:rsid w:val="00751AD2"/>
    <w:pPr>
      <w:spacing w:after="120" w:line="240" w:lineRule="auto"/>
      <w:ind w:firstLine="0"/>
      <w:jc w:val="center"/>
    </w:pPr>
    <w:rPr>
      <w:rFonts w:asciiTheme="minorHAnsi" w:eastAsiaTheme="minorHAnsi" w:hAnsiTheme="minorHAnsi" w:cstheme="minorBidi"/>
      <w:b/>
      <w:bCs/>
      <w:i/>
      <w:lang w:val="ru-RU" w:bidi="ar-SA"/>
    </w:rPr>
  </w:style>
  <w:style w:type="paragraph" w:customStyle="1" w:styleId="afffffffffffff">
    <w:name w:val="Рисунок Знак Знак"/>
    <w:basedOn w:val="afffff"/>
    <w:link w:val="afffffffffffff0"/>
    <w:rsid w:val="00751AD2"/>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f0">
    <w:name w:val="Рисунок Знак Знак Знак"/>
    <w:link w:val="afffffffffffff"/>
    <w:rsid w:val="00751AD2"/>
    <w:rPr>
      <w:rFonts w:ascii="Times New Roman" w:eastAsia="Times New Roman" w:hAnsi="Times New Roman" w:cs="Times New Roman"/>
      <w:b/>
      <w:bCs/>
      <w:i/>
      <w:sz w:val="24"/>
      <w:szCs w:val="24"/>
    </w:rPr>
  </w:style>
  <w:style w:type="paragraph" w:customStyle="1" w:styleId="afffffffffffff1">
    <w:name w:val="абзац"/>
    <w:basedOn w:val="af6"/>
    <w:link w:val="1ffff4"/>
    <w:rsid w:val="00751AD2"/>
    <w:pPr>
      <w:spacing w:after="0" w:line="360" w:lineRule="auto"/>
      <w:ind w:firstLine="851"/>
      <w:jc w:val="both"/>
    </w:pPr>
    <w:rPr>
      <w:rFonts w:ascii="Times New Roman" w:eastAsia="Times New Roman" w:hAnsi="Times New Roman" w:cs="Times New Roman"/>
      <w:sz w:val="24"/>
      <w:szCs w:val="20"/>
    </w:rPr>
  </w:style>
  <w:style w:type="character" w:customStyle="1" w:styleId="1ffff4">
    <w:name w:val="абзац Знак1"/>
    <w:link w:val="afffffffffffff1"/>
    <w:rsid w:val="00751AD2"/>
    <w:rPr>
      <w:rFonts w:ascii="Times New Roman" w:eastAsia="Times New Roman" w:hAnsi="Times New Roman" w:cs="Times New Roman"/>
      <w:sz w:val="24"/>
      <w:szCs w:val="20"/>
    </w:rPr>
  </w:style>
  <w:style w:type="paragraph" w:customStyle="1" w:styleId="afffffffffffff2">
    <w:name w:val="в табл"/>
    <w:basedOn w:val="af6"/>
    <w:next w:val="afffffffffffff1"/>
    <w:link w:val="afffffffffffff3"/>
    <w:rsid w:val="00751AD2"/>
    <w:pPr>
      <w:keepNext/>
      <w:spacing w:after="0" w:line="240" w:lineRule="auto"/>
      <w:ind w:firstLine="709"/>
      <w:jc w:val="both"/>
    </w:pPr>
    <w:rPr>
      <w:rFonts w:ascii="Times New Roman" w:eastAsia="Times New Roman" w:hAnsi="Times New Roman" w:cs="Times New Roman"/>
      <w:sz w:val="24"/>
      <w:szCs w:val="20"/>
    </w:rPr>
  </w:style>
  <w:style w:type="character" w:customStyle="1" w:styleId="afffffffffffff3">
    <w:name w:val="в табл Знак"/>
    <w:link w:val="afffffffffffff2"/>
    <w:rsid w:val="00751AD2"/>
    <w:rPr>
      <w:rFonts w:ascii="Times New Roman" w:eastAsia="Times New Roman" w:hAnsi="Times New Roman" w:cs="Times New Roman"/>
      <w:sz w:val="24"/>
      <w:szCs w:val="20"/>
    </w:rPr>
  </w:style>
  <w:style w:type="paragraph" w:customStyle="1" w:styleId="afffffffffffff4">
    <w:name w:val="Жирный текст"/>
    <w:basedOn w:val="affffffffff9"/>
    <w:link w:val="afffffffffffff5"/>
    <w:rsid w:val="00751AD2"/>
    <w:rPr>
      <w:b/>
    </w:rPr>
  </w:style>
  <w:style w:type="character" w:customStyle="1" w:styleId="afffffffffffff5">
    <w:name w:val="Жирный текст Знак"/>
    <w:link w:val="afffffffffffff4"/>
    <w:rsid w:val="00751AD2"/>
    <w:rPr>
      <w:rFonts w:ascii="Times New Roman" w:eastAsia="Calibri" w:hAnsi="Times New Roman" w:cs="Times New Roman"/>
      <w:b/>
      <w:sz w:val="24"/>
      <w:szCs w:val="24"/>
    </w:rPr>
  </w:style>
  <w:style w:type="character" w:customStyle="1" w:styleId="FontStyle624">
    <w:name w:val="Font Style624"/>
    <w:uiPriority w:val="99"/>
    <w:rsid w:val="00751AD2"/>
    <w:rPr>
      <w:rFonts w:ascii="Times New Roman" w:hAnsi="Times New Roman" w:cs="Times New Roman"/>
      <w:sz w:val="26"/>
      <w:szCs w:val="26"/>
    </w:rPr>
  </w:style>
  <w:style w:type="character" w:customStyle="1" w:styleId="FontStyle621">
    <w:name w:val="Font Style621"/>
    <w:uiPriority w:val="99"/>
    <w:rsid w:val="00751AD2"/>
    <w:rPr>
      <w:rFonts w:ascii="Times New Roman" w:hAnsi="Times New Roman" w:cs="Times New Roman"/>
      <w:sz w:val="22"/>
      <w:szCs w:val="22"/>
    </w:rPr>
  </w:style>
  <w:style w:type="paragraph" w:customStyle="1" w:styleId="afffffffffffff6">
    <w:name w:val="Заг. без №"/>
    <w:basedOn w:val="affffffffff9"/>
    <w:next w:val="affffffffff9"/>
    <w:link w:val="afffffffffffff7"/>
    <w:rsid w:val="00751AD2"/>
    <w:pPr>
      <w:ind w:firstLine="0"/>
      <w:jc w:val="left"/>
    </w:pPr>
    <w:rPr>
      <w:b/>
      <w:i/>
    </w:rPr>
  </w:style>
  <w:style w:type="character" w:customStyle="1" w:styleId="afffffffffffff7">
    <w:name w:val="Заг. без № Знак"/>
    <w:link w:val="afffffffffffff6"/>
    <w:rsid w:val="00751AD2"/>
    <w:rPr>
      <w:rFonts w:ascii="Times New Roman" w:eastAsia="Calibri" w:hAnsi="Times New Roman" w:cs="Times New Roman"/>
      <w:b/>
      <w:i/>
      <w:sz w:val="24"/>
      <w:szCs w:val="24"/>
    </w:rPr>
  </w:style>
  <w:style w:type="paragraph" w:customStyle="1" w:styleId="a2">
    <w:name w:val="Нумерация М"/>
    <w:basedOn w:val="afffffffffffff6"/>
    <w:link w:val="afffffffffffff8"/>
    <w:uiPriority w:val="99"/>
    <w:rsid w:val="00751AD2"/>
    <w:pPr>
      <w:numPr>
        <w:numId w:val="49"/>
      </w:numPr>
    </w:pPr>
  </w:style>
  <w:style w:type="character" w:customStyle="1" w:styleId="afffffffffffff8">
    <w:name w:val="Нумерация М Знак"/>
    <w:link w:val="a2"/>
    <w:uiPriority w:val="99"/>
    <w:rsid w:val="00751AD2"/>
    <w:rPr>
      <w:rFonts w:ascii="Times New Roman" w:eastAsia="Calibri" w:hAnsi="Times New Roman" w:cs="Times New Roman"/>
      <w:b/>
      <w:i/>
      <w:sz w:val="24"/>
      <w:szCs w:val="24"/>
    </w:rPr>
  </w:style>
  <w:style w:type="character" w:customStyle="1" w:styleId="FontStyle644">
    <w:name w:val="Font Style644"/>
    <w:uiPriority w:val="99"/>
    <w:rsid w:val="00751AD2"/>
    <w:rPr>
      <w:rFonts w:ascii="Times New Roman" w:hAnsi="Times New Roman" w:cs="Times New Roman"/>
      <w:sz w:val="26"/>
      <w:szCs w:val="26"/>
    </w:rPr>
  </w:style>
  <w:style w:type="character" w:customStyle="1" w:styleId="FontStyle638">
    <w:name w:val="Font Style638"/>
    <w:uiPriority w:val="99"/>
    <w:rsid w:val="00751AD2"/>
    <w:rPr>
      <w:rFonts w:ascii="Times New Roman" w:hAnsi="Times New Roman" w:cs="Times New Roman"/>
      <w:sz w:val="18"/>
      <w:szCs w:val="18"/>
    </w:rPr>
  </w:style>
  <w:style w:type="character" w:customStyle="1" w:styleId="FontStyle640">
    <w:name w:val="Font Style640"/>
    <w:uiPriority w:val="99"/>
    <w:rsid w:val="00751AD2"/>
    <w:rPr>
      <w:rFonts w:ascii="Times New Roman" w:hAnsi="Times New Roman" w:cs="Times New Roman"/>
      <w:sz w:val="22"/>
      <w:szCs w:val="22"/>
    </w:rPr>
  </w:style>
  <w:style w:type="paragraph" w:customStyle="1" w:styleId="4f3">
    <w:name w:val="Стиль4"/>
    <w:basedOn w:val="ConsPlusCell"/>
    <w:link w:val="4f4"/>
    <w:rsid w:val="00751AD2"/>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4">
    <w:name w:val="Стиль4 Знак"/>
    <w:link w:val="4f3"/>
    <w:rsid w:val="00751AD2"/>
    <w:rPr>
      <w:rFonts w:ascii="Times New Roman" w:eastAsia="Calibri" w:hAnsi="Times New Roman" w:cs="Times New Roman"/>
      <w:kern w:val="1"/>
      <w:sz w:val="24"/>
      <w:szCs w:val="24"/>
      <w:lang w:eastAsia="ar-SA"/>
    </w:rPr>
  </w:style>
  <w:style w:type="paragraph" w:customStyle="1" w:styleId="100">
    <w:name w:val="Список 10"/>
    <w:basedOn w:val="-15"/>
    <w:link w:val="108"/>
    <w:uiPriority w:val="99"/>
    <w:rsid w:val="00751AD2"/>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uiPriority w:val="99"/>
    <w:rsid w:val="00751AD2"/>
    <w:rPr>
      <w:rFonts w:ascii="Times New Roman" w:eastAsia="Calibri" w:hAnsi="Times New Roman" w:cs="Times New Roman"/>
      <w:sz w:val="24"/>
      <w:szCs w:val="24"/>
    </w:rPr>
  </w:style>
  <w:style w:type="paragraph" w:customStyle="1" w:styleId="12-">
    <w:name w:val="ТАБ 12-Заг."/>
    <w:basedOn w:val="12f3"/>
    <w:qFormat/>
    <w:rsid w:val="00751AD2"/>
    <w:pPr>
      <w:suppressAutoHyphens w:val="0"/>
    </w:pPr>
    <w:rPr>
      <w:b/>
    </w:rPr>
  </w:style>
  <w:style w:type="paragraph" w:customStyle="1" w:styleId="10-">
    <w:name w:val="ТАБ 10-Заг."/>
    <w:basedOn w:val="12-"/>
    <w:qFormat/>
    <w:rsid w:val="00751AD2"/>
    <w:rPr>
      <w:sz w:val="20"/>
    </w:rPr>
  </w:style>
  <w:style w:type="character" w:customStyle="1" w:styleId="FontStyle505">
    <w:name w:val="Font Style505"/>
    <w:uiPriority w:val="99"/>
    <w:rsid w:val="00751AD2"/>
    <w:rPr>
      <w:rFonts w:ascii="Times New Roman" w:hAnsi="Times New Roman" w:cs="Times New Roman"/>
      <w:sz w:val="26"/>
      <w:szCs w:val="26"/>
    </w:rPr>
  </w:style>
  <w:style w:type="character" w:customStyle="1" w:styleId="FontStyle515">
    <w:name w:val="Font Style515"/>
    <w:uiPriority w:val="99"/>
    <w:rsid w:val="00751AD2"/>
    <w:rPr>
      <w:rFonts w:ascii="Times New Roman" w:hAnsi="Times New Roman" w:cs="Times New Roman"/>
      <w:sz w:val="26"/>
      <w:szCs w:val="26"/>
    </w:rPr>
  </w:style>
  <w:style w:type="character" w:customStyle="1" w:styleId="afffffffffffff9">
    <w:name w:val="номер страницы"/>
    <w:rsid w:val="00751AD2"/>
  </w:style>
  <w:style w:type="paragraph" w:customStyle="1" w:styleId="3ff4">
    <w:name w:val="çàãîëîâîê 3"/>
    <w:basedOn w:val="af6"/>
    <w:next w:val="af6"/>
    <w:uiPriority w:val="99"/>
    <w:rsid w:val="00751AD2"/>
    <w:pPr>
      <w:keepNext/>
      <w:widowControl w:val="0"/>
      <w:autoSpaceDE w:val="0"/>
      <w:autoSpaceDN w:val="0"/>
      <w:adjustRightInd w:val="0"/>
      <w:spacing w:after="0" w:line="240" w:lineRule="auto"/>
      <w:ind w:right="-108" w:firstLine="709"/>
      <w:jc w:val="center"/>
    </w:pPr>
    <w:rPr>
      <w:rFonts w:ascii="Times New Roman" w:eastAsia="Times New Roman" w:hAnsi="Times New Roman" w:cs="Times New Roman"/>
      <w:b/>
      <w:bCs/>
      <w:sz w:val="28"/>
      <w:szCs w:val="28"/>
    </w:rPr>
  </w:style>
  <w:style w:type="paragraph" w:customStyle="1" w:styleId="1ffff5">
    <w:name w:val="Стиль Оглавление 1 + По левому краю"/>
    <w:basedOn w:val="1f6"/>
    <w:uiPriority w:val="99"/>
    <w:rsid w:val="00751AD2"/>
    <w:pPr>
      <w:tabs>
        <w:tab w:val="clear" w:pos="425"/>
        <w:tab w:val="right" w:pos="284"/>
        <w:tab w:val="right" w:leader="dot" w:pos="851"/>
        <w:tab w:val="left" w:leader="dot" w:pos="9214"/>
      </w:tabs>
      <w:ind w:right="-1"/>
      <w:jc w:val="left"/>
    </w:pPr>
    <w:rPr>
      <w:rFonts w:eastAsia="Times New Roman" w:cs="Times New Roman"/>
      <w:b/>
      <w:bCs w:val="0"/>
      <w:iCs w:val="0"/>
      <w:sz w:val="22"/>
      <w:szCs w:val="20"/>
      <w:lang w:val="ru-RU" w:bidi="ar-SA"/>
    </w:rPr>
  </w:style>
  <w:style w:type="character" w:customStyle="1" w:styleId="FontStyle68">
    <w:name w:val="Font Style68"/>
    <w:uiPriority w:val="99"/>
    <w:rsid w:val="00751AD2"/>
    <w:rPr>
      <w:rFonts w:ascii="Times New Roman" w:hAnsi="Times New Roman" w:cs="Times New Roman"/>
      <w:sz w:val="22"/>
      <w:szCs w:val="22"/>
    </w:rPr>
  </w:style>
  <w:style w:type="character" w:customStyle="1" w:styleId="FontStyle70">
    <w:name w:val="Font Style70"/>
    <w:uiPriority w:val="99"/>
    <w:rsid w:val="00751AD2"/>
    <w:rPr>
      <w:rFonts w:ascii="Times New Roman" w:hAnsi="Times New Roman" w:cs="Times New Roman"/>
      <w:b/>
      <w:bCs/>
      <w:sz w:val="20"/>
      <w:szCs w:val="20"/>
    </w:rPr>
  </w:style>
  <w:style w:type="paragraph" w:customStyle="1" w:styleId="4f5">
    <w:name w:val="заголовок 4"/>
    <w:basedOn w:val="af6"/>
    <w:next w:val="af6"/>
    <w:uiPriority w:val="99"/>
    <w:rsid w:val="00751AD2"/>
    <w:pPr>
      <w:keepNext/>
      <w:spacing w:before="240" w:after="60" w:line="240" w:lineRule="auto"/>
      <w:ind w:firstLine="709"/>
      <w:jc w:val="both"/>
    </w:pPr>
    <w:rPr>
      <w:rFonts w:ascii="Arial" w:eastAsia="Times New Roman" w:hAnsi="Arial" w:cs="Times New Roman"/>
      <w:b/>
      <w:sz w:val="24"/>
      <w:szCs w:val="20"/>
      <w:lang w:val="en-US"/>
    </w:rPr>
  </w:style>
  <w:style w:type="paragraph" w:customStyle="1" w:styleId="5f3">
    <w:name w:val="заголовок 5"/>
    <w:basedOn w:val="af6"/>
    <w:next w:val="af6"/>
    <w:uiPriority w:val="99"/>
    <w:rsid w:val="00751AD2"/>
    <w:pPr>
      <w:spacing w:before="240" w:after="60" w:line="240" w:lineRule="auto"/>
      <w:ind w:firstLine="709"/>
      <w:jc w:val="both"/>
    </w:pPr>
    <w:rPr>
      <w:rFonts w:ascii="Arial" w:eastAsia="Times New Roman" w:hAnsi="Arial" w:cs="Times New Roman"/>
      <w:sz w:val="24"/>
      <w:szCs w:val="20"/>
      <w:lang w:val="en-US"/>
    </w:rPr>
  </w:style>
  <w:style w:type="paragraph" w:customStyle="1" w:styleId="6c">
    <w:name w:val="заголовок 6"/>
    <w:basedOn w:val="af6"/>
    <w:next w:val="af6"/>
    <w:uiPriority w:val="99"/>
    <w:rsid w:val="00751AD2"/>
    <w:pPr>
      <w:spacing w:before="240" w:after="60" w:line="240" w:lineRule="auto"/>
      <w:ind w:firstLine="709"/>
      <w:jc w:val="both"/>
    </w:pPr>
    <w:rPr>
      <w:rFonts w:ascii="Times New Roman" w:eastAsia="Times New Roman" w:hAnsi="Times New Roman" w:cs="Times New Roman"/>
      <w:i/>
      <w:sz w:val="24"/>
      <w:szCs w:val="20"/>
      <w:lang w:val="en-US"/>
    </w:rPr>
  </w:style>
  <w:style w:type="paragraph" w:customStyle="1" w:styleId="-26">
    <w:name w:val="Рис.-2"/>
    <w:uiPriority w:val="99"/>
    <w:rsid w:val="00751AD2"/>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f"/>
    <w:uiPriority w:val="99"/>
    <w:rsid w:val="00751AD2"/>
    <w:pPr>
      <w:numPr>
        <w:numId w:val="0"/>
      </w:numPr>
    </w:pPr>
  </w:style>
  <w:style w:type="paragraph" w:customStyle="1" w:styleId="Style171">
    <w:name w:val="Style171"/>
    <w:basedOn w:val="af6"/>
    <w:uiPriority w:val="99"/>
    <w:rsid w:val="00751AD2"/>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rPr>
  </w:style>
  <w:style w:type="paragraph" w:customStyle="1" w:styleId="Style53">
    <w:name w:val="Style53"/>
    <w:basedOn w:val="af6"/>
    <w:uiPriority w:val="99"/>
    <w:rsid w:val="00751AD2"/>
    <w:pPr>
      <w:widowControl w:val="0"/>
      <w:autoSpaceDE w:val="0"/>
      <w:autoSpaceDN w:val="0"/>
      <w:adjustRightInd w:val="0"/>
      <w:spacing w:after="0" w:line="274" w:lineRule="exact"/>
      <w:ind w:firstLine="709"/>
      <w:jc w:val="center"/>
    </w:pPr>
    <w:rPr>
      <w:rFonts w:ascii="Arial Narrow" w:eastAsia="Times New Roman" w:hAnsi="Arial Narrow" w:cs="Times New Roman"/>
      <w:sz w:val="24"/>
      <w:szCs w:val="24"/>
    </w:rPr>
  </w:style>
  <w:style w:type="paragraph" w:customStyle="1" w:styleId="Style136">
    <w:name w:val="Style136"/>
    <w:basedOn w:val="af6"/>
    <w:uiPriority w:val="99"/>
    <w:rsid w:val="00751AD2"/>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153">
    <w:name w:val="Style153"/>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189">
    <w:name w:val="Style189"/>
    <w:basedOn w:val="af6"/>
    <w:uiPriority w:val="99"/>
    <w:rsid w:val="00751AD2"/>
    <w:pPr>
      <w:widowControl w:val="0"/>
      <w:autoSpaceDE w:val="0"/>
      <w:autoSpaceDN w:val="0"/>
      <w:adjustRightInd w:val="0"/>
      <w:spacing w:after="0" w:line="490" w:lineRule="exact"/>
      <w:ind w:firstLine="144"/>
      <w:jc w:val="both"/>
    </w:pPr>
    <w:rPr>
      <w:rFonts w:ascii="Arial Narrow" w:eastAsia="Times New Roman" w:hAnsi="Arial Narrow" w:cs="Times New Roman"/>
      <w:sz w:val="24"/>
      <w:szCs w:val="24"/>
    </w:rPr>
  </w:style>
  <w:style w:type="character" w:customStyle="1" w:styleId="FontStyle480">
    <w:name w:val="Font Style480"/>
    <w:rsid w:val="00751AD2"/>
    <w:rPr>
      <w:rFonts w:ascii="Times New Roman" w:hAnsi="Times New Roman" w:cs="Times New Roman" w:hint="default"/>
      <w:sz w:val="26"/>
      <w:szCs w:val="26"/>
    </w:rPr>
  </w:style>
  <w:style w:type="character" w:customStyle="1" w:styleId="FontStyle483">
    <w:name w:val="Font Style483"/>
    <w:uiPriority w:val="99"/>
    <w:rsid w:val="00751AD2"/>
    <w:rPr>
      <w:rFonts w:ascii="Times New Roman" w:hAnsi="Times New Roman" w:cs="Times New Roman" w:hint="default"/>
      <w:sz w:val="24"/>
      <w:szCs w:val="24"/>
    </w:rPr>
  </w:style>
  <w:style w:type="character" w:customStyle="1" w:styleId="FontStyle534">
    <w:name w:val="Font Style534"/>
    <w:uiPriority w:val="99"/>
    <w:rsid w:val="00751AD2"/>
    <w:rPr>
      <w:rFonts w:ascii="Times New Roman" w:hAnsi="Times New Roman" w:cs="Times New Roman" w:hint="default"/>
      <w:i/>
      <w:iCs/>
      <w:sz w:val="26"/>
      <w:szCs w:val="26"/>
    </w:rPr>
  </w:style>
  <w:style w:type="paragraph" w:customStyle="1" w:styleId="Style28">
    <w:name w:val="Style28"/>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143">
    <w:name w:val="Style143"/>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255">
    <w:name w:val="Style255"/>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123">
    <w:name w:val="Style123"/>
    <w:basedOn w:val="af6"/>
    <w:uiPriority w:val="99"/>
    <w:rsid w:val="00751AD2"/>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rPr>
  </w:style>
  <w:style w:type="paragraph" w:customStyle="1" w:styleId="Style125">
    <w:name w:val="Style125"/>
    <w:basedOn w:val="af6"/>
    <w:uiPriority w:val="99"/>
    <w:rsid w:val="00751AD2"/>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rPr>
  </w:style>
  <w:style w:type="paragraph" w:customStyle="1" w:styleId="Style152">
    <w:name w:val="Style152"/>
    <w:basedOn w:val="af6"/>
    <w:uiPriority w:val="99"/>
    <w:rsid w:val="00751AD2"/>
    <w:pPr>
      <w:widowControl w:val="0"/>
      <w:autoSpaceDE w:val="0"/>
      <w:autoSpaceDN w:val="0"/>
      <w:adjustRightInd w:val="0"/>
      <w:spacing w:after="0" w:line="511" w:lineRule="exact"/>
      <w:ind w:hanging="1008"/>
      <w:jc w:val="both"/>
    </w:pPr>
    <w:rPr>
      <w:rFonts w:ascii="Times New Roman" w:eastAsia="Times New Roman" w:hAnsi="Times New Roman" w:cs="Times New Roman"/>
      <w:sz w:val="24"/>
      <w:szCs w:val="24"/>
    </w:rPr>
  </w:style>
  <w:style w:type="paragraph" w:customStyle="1" w:styleId="Style199">
    <w:name w:val="Style199"/>
    <w:basedOn w:val="af6"/>
    <w:uiPriority w:val="99"/>
    <w:rsid w:val="00751AD2"/>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rPr>
  </w:style>
  <w:style w:type="paragraph" w:customStyle="1" w:styleId="Style12">
    <w:name w:val="Style12"/>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47">
    <w:name w:val="Style47"/>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paragraph" w:customStyle="1" w:styleId="Style121">
    <w:name w:val="Style121"/>
    <w:basedOn w:val="af6"/>
    <w:uiPriority w:val="99"/>
    <w:rsid w:val="00751AD2"/>
    <w:pPr>
      <w:widowControl w:val="0"/>
      <w:autoSpaceDE w:val="0"/>
      <w:autoSpaceDN w:val="0"/>
      <w:adjustRightInd w:val="0"/>
      <w:spacing w:after="0" w:line="461" w:lineRule="exact"/>
      <w:ind w:firstLine="709"/>
      <w:jc w:val="both"/>
    </w:pPr>
    <w:rPr>
      <w:rFonts w:ascii="Arial Narrow" w:eastAsia="Times New Roman" w:hAnsi="Arial Narrow" w:cs="Times New Roman"/>
      <w:sz w:val="24"/>
      <w:szCs w:val="24"/>
    </w:rPr>
  </w:style>
  <w:style w:type="paragraph" w:customStyle="1" w:styleId="Style212">
    <w:name w:val="Style212"/>
    <w:basedOn w:val="af6"/>
    <w:uiPriority w:val="99"/>
    <w:rsid w:val="00751AD2"/>
    <w:pPr>
      <w:widowControl w:val="0"/>
      <w:autoSpaceDE w:val="0"/>
      <w:autoSpaceDN w:val="0"/>
      <w:adjustRightInd w:val="0"/>
      <w:spacing w:after="0" w:line="240" w:lineRule="auto"/>
      <w:ind w:firstLine="709"/>
      <w:jc w:val="both"/>
    </w:pPr>
    <w:rPr>
      <w:rFonts w:ascii="Arial Narrow" w:eastAsia="Times New Roman" w:hAnsi="Arial Narrow" w:cs="Times New Roman"/>
      <w:sz w:val="24"/>
      <w:szCs w:val="24"/>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751AD2"/>
    <w:rPr>
      <w:b/>
      <w:bCs w:val="0"/>
      <w:kern w:val="28"/>
      <w:sz w:val="24"/>
      <w:szCs w:val="24"/>
      <w:lang w:val="ru-RU" w:eastAsia="ru-RU" w:bidi="ar-SA"/>
    </w:rPr>
  </w:style>
  <w:style w:type="character" w:customStyle="1" w:styleId="FontStyle454">
    <w:name w:val="Font Style454"/>
    <w:uiPriority w:val="99"/>
    <w:rsid w:val="00751AD2"/>
    <w:rPr>
      <w:rFonts w:ascii="Times New Roman" w:hAnsi="Times New Roman" w:cs="Times New Roman" w:hint="default"/>
      <w:sz w:val="26"/>
      <w:szCs w:val="26"/>
    </w:rPr>
  </w:style>
  <w:style w:type="character" w:customStyle="1" w:styleId="FontStyle442">
    <w:name w:val="Font Style442"/>
    <w:uiPriority w:val="99"/>
    <w:rsid w:val="00751AD2"/>
    <w:rPr>
      <w:rFonts w:ascii="Times New Roman" w:hAnsi="Times New Roman" w:cs="Times New Roman" w:hint="default"/>
      <w:b/>
      <w:bCs/>
      <w:i/>
      <w:iCs/>
      <w:sz w:val="18"/>
      <w:szCs w:val="18"/>
    </w:rPr>
  </w:style>
  <w:style w:type="character" w:customStyle="1" w:styleId="FontStyle481">
    <w:name w:val="Font Style481"/>
    <w:uiPriority w:val="99"/>
    <w:rsid w:val="00751AD2"/>
    <w:rPr>
      <w:rFonts w:ascii="Times New Roman" w:hAnsi="Times New Roman" w:cs="Times New Roman" w:hint="default"/>
      <w:b/>
      <w:bCs/>
      <w:i/>
      <w:iCs/>
      <w:sz w:val="22"/>
      <w:szCs w:val="22"/>
    </w:rPr>
  </w:style>
  <w:style w:type="character" w:customStyle="1" w:styleId="FontStyle485">
    <w:name w:val="Font Style485"/>
    <w:uiPriority w:val="99"/>
    <w:rsid w:val="00751AD2"/>
    <w:rPr>
      <w:rFonts w:ascii="Times New Roman" w:hAnsi="Times New Roman" w:cs="Times New Roman" w:hint="default"/>
      <w:b/>
      <w:bCs/>
      <w:i/>
      <w:iCs/>
      <w:sz w:val="26"/>
      <w:szCs w:val="26"/>
    </w:rPr>
  </w:style>
  <w:style w:type="character" w:customStyle="1" w:styleId="FontStyle540">
    <w:name w:val="Font Style540"/>
    <w:uiPriority w:val="99"/>
    <w:rsid w:val="00751AD2"/>
    <w:rPr>
      <w:rFonts w:ascii="Georgia" w:hAnsi="Georgia" w:cs="Georgia" w:hint="default"/>
      <w:b/>
      <w:bCs/>
      <w:i/>
      <w:iCs/>
      <w:sz w:val="42"/>
      <w:szCs w:val="42"/>
    </w:rPr>
  </w:style>
  <w:style w:type="character" w:customStyle="1" w:styleId="FontStyle45">
    <w:name w:val="Font Style45"/>
    <w:uiPriority w:val="99"/>
    <w:rsid w:val="00751AD2"/>
    <w:rPr>
      <w:rFonts w:ascii="Microsoft Sans Serif" w:hAnsi="Microsoft Sans Serif" w:cs="Microsoft Sans Serif"/>
      <w:sz w:val="18"/>
      <w:szCs w:val="18"/>
    </w:rPr>
  </w:style>
  <w:style w:type="paragraph" w:customStyle="1" w:styleId="Style9">
    <w:name w:val="Style9"/>
    <w:basedOn w:val="af6"/>
    <w:uiPriority w:val="99"/>
    <w:rsid w:val="00751AD2"/>
    <w:pPr>
      <w:widowControl w:val="0"/>
      <w:autoSpaceDE w:val="0"/>
      <w:autoSpaceDN w:val="0"/>
      <w:adjustRightInd w:val="0"/>
      <w:spacing w:after="0" w:line="259" w:lineRule="exact"/>
      <w:ind w:firstLine="709"/>
      <w:jc w:val="both"/>
    </w:pPr>
    <w:rPr>
      <w:rFonts w:ascii="Microsoft Sans Serif" w:eastAsia="Times New Roman" w:hAnsi="Microsoft Sans Serif" w:cs="Microsoft Sans Serif"/>
      <w:sz w:val="24"/>
      <w:szCs w:val="24"/>
    </w:rPr>
  </w:style>
  <w:style w:type="paragraph" w:customStyle="1" w:styleId="Style36">
    <w:name w:val="Style36"/>
    <w:basedOn w:val="af6"/>
    <w:uiPriority w:val="99"/>
    <w:rsid w:val="00751AD2"/>
    <w:pPr>
      <w:widowControl w:val="0"/>
      <w:autoSpaceDE w:val="0"/>
      <w:autoSpaceDN w:val="0"/>
      <w:adjustRightInd w:val="0"/>
      <w:spacing w:after="0" w:line="240" w:lineRule="auto"/>
      <w:ind w:firstLine="709"/>
      <w:jc w:val="both"/>
    </w:pPr>
    <w:rPr>
      <w:rFonts w:ascii="Microsoft Sans Serif" w:eastAsia="Times New Roman" w:hAnsi="Microsoft Sans Serif" w:cs="Microsoft Sans Serif"/>
      <w:sz w:val="24"/>
      <w:szCs w:val="24"/>
    </w:rPr>
  </w:style>
  <w:style w:type="character" w:customStyle="1" w:styleId="FontStyle44">
    <w:name w:val="Font Style44"/>
    <w:uiPriority w:val="99"/>
    <w:rsid w:val="00751AD2"/>
    <w:rPr>
      <w:rFonts w:ascii="Times New Roman" w:hAnsi="Times New Roman" w:cs="Times New Roman"/>
      <w:b/>
      <w:bCs/>
      <w:spacing w:val="-10"/>
      <w:sz w:val="18"/>
      <w:szCs w:val="18"/>
    </w:rPr>
  </w:style>
  <w:style w:type="character" w:customStyle="1" w:styleId="FontStyle54">
    <w:name w:val="Font Style54"/>
    <w:uiPriority w:val="99"/>
    <w:rsid w:val="00751AD2"/>
    <w:rPr>
      <w:rFonts w:ascii="Times New Roman" w:hAnsi="Times New Roman" w:cs="Times New Roman"/>
      <w:sz w:val="20"/>
      <w:szCs w:val="20"/>
    </w:rPr>
  </w:style>
  <w:style w:type="paragraph" w:customStyle="1" w:styleId="Style3">
    <w:name w:val="Style3"/>
    <w:basedOn w:val="af6"/>
    <w:uiPriority w:val="99"/>
    <w:rsid w:val="00751AD2"/>
    <w:pPr>
      <w:widowControl w:val="0"/>
      <w:autoSpaceDE w:val="0"/>
      <w:autoSpaceDN w:val="0"/>
      <w:adjustRightInd w:val="0"/>
      <w:spacing w:after="0" w:line="211" w:lineRule="exact"/>
      <w:ind w:firstLine="278"/>
      <w:jc w:val="both"/>
    </w:pPr>
    <w:rPr>
      <w:rFonts w:ascii="Microsoft Sans Serif" w:eastAsia="Times New Roman" w:hAnsi="Microsoft Sans Serif" w:cs="Microsoft Sans Serif"/>
      <w:sz w:val="24"/>
      <w:szCs w:val="24"/>
    </w:rPr>
  </w:style>
  <w:style w:type="paragraph" w:customStyle="1" w:styleId="Style10">
    <w:name w:val="Style10"/>
    <w:basedOn w:val="af6"/>
    <w:uiPriority w:val="99"/>
    <w:rsid w:val="00751AD2"/>
    <w:pPr>
      <w:widowControl w:val="0"/>
      <w:autoSpaceDE w:val="0"/>
      <w:autoSpaceDN w:val="0"/>
      <w:adjustRightInd w:val="0"/>
      <w:spacing w:after="0" w:line="240" w:lineRule="auto"/>
      <w:ind w:firstLine="709"/>
      <w:jc w:val="both"/>
    </w:pPr>
    <w:rPr>
      <w:rFonts w:ascii="Microsoft Sans Serif" w:eastAsia="Times New Roman" w:hAnsi="Microsoft Sans Serif" w:cs="Microsoft Sans Serif"/>
      <w:sz w:val="24"/>
      <w:szCs w:val="24"/>
    </w:rPr>
  </w:style>
  <w:style w:type="paragraph" w:customStyle="1" w:styleId="Style21">
    <w:name w:val="Style21"/>
    <w:basedOn w:val="af6"/>
    <w:uiPriority w:val="99"/>
    <w:rsid w:val="00751AD2"/>
    <w:pPr>
      <w:widowControl w:val="0"/>
      <w:autoSpaceDE w:val="0"/>
      <w:autoSpaceDN w:val="0"/>
      <w:adjustRightInd w:val="0"/>
      <w:spacing w:after="0" w:line="269" w:lineRule="exact"/>
      <w:ind w:firstLine="86"/>
      <w:jc w:val="both"/>
    </w:pPr>
    <w:rPr>
      <w:rFonts w:ascii="Microsoft Sans Serif" w:eastAsia="Times New Roman" w:hAnsi="Microsoft Sans Serif" w:cs="Microsoft Sans Serif"/>
      <w:sz w:val="24"/>
      <w:szCs w:val="24"/>
    </w:rPr>
  </w:style>
  <w:style w:type="paragraph" w:customStyle="1" w:styleId="Style31">
    <w:name w:val="Style31"/>
    <w:basedOn w:val="af6"/>
    <w:uiPriority w:val="99"/>
    <w:rsid w:val="00751AD2"/>
    <w:pPr>
      <w:widowControl w:val="0"/>
      <w:autoSpaceDE w:val="0"/>
      <w:autoSpaceDN w:val="0"/>
      <w:adjustRightInd w:val="0"/>
      <w:spacing w:after="0" w:line="278" w:lineRule="exact"/>
      <w:ind w:firstLine="605"/>
      <w:jc w:val="both"/>
    </w:pPr>
    <w:rPr>
      <w:rFonts w:ascii="Microsoft Sans Serif" w:eastAsia="Times New Roman" w:hAnsi="Microsoft Sans Serif" w:cs="Microsoft Sans Serif"/>
      <w:sz w:val="24"/>
      <w:szCs w:val="24"/>
    </w:rPr>
  </w:style>
  <w:style w:type="character" w:customStyle="1" w:styleId="FontStyle55">
    <w:name w:val="Font Style55"/>
    <w:uiPriority w:val="99"/>
    <w:rsid w:val="00751AD2"/>
    <w:rPr>
      <w:rFonts w:ascii="Microsoft Sans Serif" w:hAnsi="Microsoft Sans Serif" w:cs="Microsoft Sans Serif"/>
      <w:b/>
      <w:bCs/>
      <w:spacing w:val="-20"/>
      <w:sz w:val="16"/>
      <w:szCs w:val="16"/>
    </w:rPr>
  </w:style>
  <w:style w:type="character" w:customStyle="1" w:styleId="FontStyle56">
    <w:name w:val="Font Style56"/>
    <w:uiPriority w:val="99"/>
    <w:rsid w:val="00751AD2"/>
    <w:rPr>
      <w:rFonts w:ascii="Microsoft Sans Serif" w:hAnsi="Microsoft Sans Serif" w:cs="Microsoft Sans Serif"/>
      <w:b/>
      <w:bCs/>
      <w:sz w:val="18"/>
      <w:szCs w:val="18"/>
    </w:rPr>
  </w:style>
  <w:style w:type="paragraph" w:customStyle="1" w:styleId="Style22">
    <w:name w:val="Style22"/>
    <w:basedOn w:val="af6"/>
    <w:uiPriority w:val="99"/>
    <w:rsid w:val="00751AD2"/>
    <w:pPr>
      <w:widowControl w:val="0"/>
      <w:autoSpaceDE w:val="0"/>
      <w:autoSpaceDN w:val="0"/>
      <w:adjustRightInd w:val="0"/>
      <w:spacing w:after="0" w:line="240" w:lineRule="auto"/>
      <w:ind w:firstLine="709"/>
      <w:jc w:val="both"/>
    </w:pPr>
    <w:rPr>
      <w:rFonts w:ascii="Microsoft Sans Serif" w:eastAsia="Times New Roman" w:hAnsi="Microsoft Sans Serif" w:cs="Microsoft Sans Serif"/>
      <w:sz w:val="24"/>
      <w:szCs w:val="24"/>
    </w:rPr>
  </w:style>
  <w:style w:type="paragraph" w:customStyle="1" w:styleId="Style105">
    <w:name w:val="Style105"/>
    <w:basedOn w:val="af6"/>
    <w:uiPriority w:val="99"/>
    <w:rsid w:val="00751AD2"/>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rPr>
  </w:style>
  <w:style w:type="character" w:customStyle="1" w:styleId="FontStyle383">
    <w:name w:val="Font Style383"/>
    <w:uiPriority w:val="99"/>
    <w:rsid w:val="00751AD2"/>
    <w:rPr>
      <w:rFonts w:ascii="Times New Roman" w:hAnsi="Times New Roman" w:cs="Times New Roman"/>
      <w:sz w:val="22"/>
      <w:szCs w:val="22"/>
    </w:rPr>
  </w:style>
  <w:style w:type="paragraph" w:customStyle="1" w:styleId="Style139">
    <w:name w:val="Style139"/>
    <w:basedOn w:val="af6"/>
    <w:uiPriority w:val="99"/>
    <w:rsid w:val="00751AD2"/>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rPr>
  </w:style>
  <w:style w:type="character" w:customStyle="1" w:styleId="FontStyle387">
    <w:name w:val="Font Style387"/>
    <w:uiPriority w:val="99"/>
    <w:rsid w:val="00751AD2"/>
    <w:rPr>
      <w:rFonts w:ascii="Times New Roman" w:hAnsi="Times New Roman" w:cs="Times New Roman"/>
      <w:i/>
      <w:iCs/>
      <w:sz w:val="22"/>
      <w:szCs w:val="22"/>
    </w:rPr>
  </w:style>
  <w:style w:type="paragraph" w:customStyle="1" w:styleId="Style104">
    <w:name w:val="Style104"/>
    <w:basedOn w:val="af6"/>
    <w:uiPriority w:val="99"/>
    <w:rsid w:val="00751AD2"/>
    <w:pPr>
      <w:widowControl w:val="0"/>
      <w:autoSpaceDE w:val="0"/>
      <w:autoSpaceDN w:val="0"/>
      <w:adjustRightInd w:val="0"/>
      <w:spacing w:after="0" w:line="240" w:lineRule="auto"/>
      <w:ind w:firstLine="709"/>
      <w:jc w:val="right"/>
    </w:pPr>
    <w:rPr>
      <w:rFonts w:ascii="Trebuchet MS" w:eastAsia="Times New Roman" w:hAnsi="Trebuchet MS" w:cs="Times New Roman"/>
      <w:sz w:val="24"/>
      <w:szCs w:val="24"/>
    </w:rPr>
  </w:style>
  <w:style w:type="paragraph" w:customStyle="1" w:styleId="Style114">
    <w:name w:val="Style114"/>
    <w:basedOn w:val="af6"/>
    <w:uiPriority w:val="99"/>
    <w:rsid w:val="00751AD2"/>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rPr>
  </w:style>
  <w:style w:type="paragraph" w:customStyle="1" w:styleId="Style215">
    <w:name w:val="Style215"/>
    <w:basedOn w:val="af6"/>
    <w:uiPriority w:val="99"/>
    <w:rsid w:val="00751AD2"/>
    <w:pPr>
      <w:widowControl w:val="0"/>
      <w:autoSpaceDE w:val="0"/>
      <w:autoSpaceDN w:val="0"/>
      <w:adjustRightInd w:val="0"/>
      <w:spacing w:after="0" w:line="234" w:lineRule="exact"/>
      <w:ind w:firstLine="709"/>
      <w:jc w:val="both"/>
    </w:pPr>
    <w:rPr>
      <w:rFonts w:ascii="Trebuchet MS" w:eastAsia="Times New Roman" w:hAnsi="Trebuchet MS" w:cs="Times New Roman"/>
      <w:sz w:val="24"/>
      <w:szCs w:val="24"/>
    </w:rPr>
  </w:style>
  <w:style w:type="paragraph" w:customStyle="1" w:styleId="Style233">
    <w:name w:val="Style233"/>
    <w:basedOn w:val="af6"/>
    <w:uiPriority w:val="99"/>
    <w:rsid w:val="00751AD2"/>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rPr>
  </w:style>
  <w:style w:type="paragraph" w:customStyle="1" w:styleId="Style236">
    <w:name w:val="Style236"/>
    <w:basedOn w:val="af6"/>
    <w:uiPriority w:val="99"/>
    <w:rsid w:val="00751AD2"/>
    <w:pPr>
      <w:widowControl w:val="0"/>
      <w:autoSpaceDE w:val="0"/>
      <w:autoSpaceDN w:val="0"/>
      <w:adjustRightInd w:val="0"/>
      <w:spacing w:after="0" w:line="209" w:lineRule="exact"/>
      <w:ind w:firstLine="709"/>
      <w:jc w:val="both"/>
    </w:pPr>
    <w:rPr>
      <w:rFonts w:ascii="Trebuchet MS" w:eastAsia="Times New Roman" w:hAnsi="Trebuchet MS" w:cs="Times New Roman"/>
      <w:sz w:val="24"/>
      <w:szCs w:val="24"/>
    </w:rPr>
  </w:style>
  <w:style w:type="paragraph" w:customStyle="1" w:styleId="Style247">
    <w:name w:val="Style247"/>
    <w:basedOn w:val="af6"/>
    <w:uiPriority w:val="99"/>
    <w:rsid w:val="00751AD2"/>
    <w:pPr>
      <w:widowControl w:val="0"/>
      <w:autoSpaceDE w:val="0"/>
      <w:autoSpaceDN w:val="0"/>
      <w:adjustRightInd w:val="0"/>
      <w:spacing w:after="0" w:line="240" w:lineRule="auto"/>
      <w:ind w:firstLine="709"/>
      <w:jc w:val="both"/>
    </w:pPr>
    <w:rPr>
      <w:rFonts w:ascii="Trebuchet MS" w:eastAsia="Times New Roman" w:hAnsi="Trebuchet MS" w:cs="Times New Roman"/>
      <w:sz w:val="24"/>
      <w:szCs w:val="24"/>
    </w:rPr>
  </w:style>
  <w:style w:type="paragraph" w:customStyle="1" w:styleId="Style272">
    <w:name w:val="Style272"/>
    <w:basedOn w:val="af6"/>
    <w:uiPriority w:val="99"/>
    <w:rsid w:val="00751AD2"/>
    <w:pPr>
      <w:widowControl w:val="0"/>
      <w:autoSpaceDE w:val="0"/>
      <w:autoSpaceDN w:val="0"/>
      <w:adjustRightInd w:val="0"/>
      <w:spacing w:after="0" w:line="396" w:lineRule="exact"/>
      <w:ind w:firstLine="554"/>
      <w:jc w:val="both"/>
    </w:pPr>
    <w:rPr>
      <w:rFonts w:ascii="Trebuchet MS" w:eastAsia="Times New Roman" w:hAnsi="Trebuchet MS" w:cs="Times New Roman"/>
      <w:sz w:val="24"/>
      <w:szCs w:val="24"/>
    </w:rPr>
  </w:style>
  <w:style w:type="paragraph" w:customStyle="1" w:styleId="Style284">
    <w:name w:val="Style284"/>
    <w:basedOn w:val="af6"/>
    <w:uiPriority w:val="99"/>
    <w:rsid w:val="00751AD2"/>
    <w:pPr>
      <w:widowControl w:val="0"/>
      <w:autoSpaceDE w:val="0"/>
      <w:autoSpaceDN w:val="0"/>
      <w:adjustRightInd w:val="0"/>
      <w:spacing w:after="0" w:line="367" w:lineRule="exact"/>
      <w:ind w:firstLine="709"/>
      <w:jc w:val="both"/>
    </w:pPr>
    <w:rPr>
      <w:rFonts w:ascii="Trebuchet MS" w:eastAsia="Times New Roman" w:hAnsi="Trebuchet MS" w:cs="Times New Roman"/>
      <w:sz w:val="24"/>
      <w:szCs w:val="24"/>
    </w:rPr>
  </w:style>
  <w:style w:type="paragraph" w:customStyle="1" w:styleId="Style288">
    <w:name w:val="Style288"/>
    <w:basedOn w:val="af6"/>
    <w:uiPriority w:val="99"/>
    <w:rsid w:val="00751AD2"/>
    <w:pPr>
      <w:widowControl w:val="0"/>
      <w:autoSpaceDE w:val="0"/>
      <w:autoSpaceDN w:val="0"/>
      <w:adjustRightInd w:val="0"/>
      <w:spacing w:after="0" w:line="252" w:lineRule="exact"/>
      <w:ind w:firstLine="709"/>
      <w:jc w:val="both"/>
    </w:pPr>
    <w:rPr>
      <w:rFonts w:ascii="Trebuchet MS" w:eastAsia="Times New Roman" w:hAnsi="Trebuchet MS" w:cs="Times New Roman"/>
      <w:sz w:val="24"/>
      <w:szCs w:val="24"/>
    </w:rPr>
  </w:style>
  <w:style w:type="character" w:customStyle="1" w:styleId="FontStyle371">
    <w:name w:val="Font Style371"/>
    <w:uiPriority w:val="99"/>
    <w:rsid w:val="00751AD2"/>
    <w:rPr>
      <w:rFonts w:ascii="Times New Roman" w:hAnsi="Times New Roman" w:cs="Times New Roman"/>
      <w:b/>
      <w:bCs/>
      <w:sz w:val="22"/>
      <w:szCs w:val="22"/>
    </w:rPr>
  </w:style>
  <w:style w:type="character" w:customStyle="1" w:styleId="FontStyle395">
    <w:name w:val="Font Style395"/>
    <w:uiPriority w:val="99"/>
    <w:rsid w:val="00751AD2"/>
    <w:rPr>
      <w:rFonts w:ascii="Times New Roman" w:hAnsi="Times New Roman" w:cs="Times New Roman"/>
      <w:sz w:val="20"/>
      <w:szCs w:val="20"/>
    </w:rPr>
  </w:style>
  <w:style w:type="character" w:customStyle="1" w:styleId="FontStyle403">
    <w:name w:val="Font Style403"/>
    <w:uiPriority w:val="99"/>
    <w:rsid w:val="00751AD2"/>
    <w:rPr>
      <w:rFonts w:ascii="Times New Roman" w:hAnsi="Times New Roman" w:cs="Times New Roman"/>
      <w:b/>
      <w:bCs/>
      <w:sz w:val="18"/>
      <w:szCs w:val="18"/>
    </w:rPr>
  </w:style>
  <w:style w:type="character" w:customStyle="1" w:styleId="FontStyle438">
    <w:name w:val="Font Style438"/>
    <w:uiPriority w:val="99"/>
    <w:rsid w:val="00751AD2"/>
    <w:rPr>
      <w:rFonts w:ascii="Times New Roman" w:hAnsi="Times New Roman" w:cs="Times New Roman"/>
      <w:b/>
      <w:bCs/>
      <w:sz w:val="20"/>
      <w:szCs w:val="20"/>
    </w:rPr>
  </w:style>
  <w:style w:type="character" w:customStyle="1" w:styleId="FontStyle439">
    <w:name w:val="Font Style439"/>
    <w:uiPriority w:val="99"/>
    <w:rsid w:val="00751AD2"/>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751AD2"/>
    <w:rPr>
      <w:sz w:val="24"/>
      <w:lang w:val="ru-RU" w:eastAsia="ru-RU" w:bidi="ar-SA"/>
    </w:rPr>
  </w:style>
  <w:style w:type="paragraph" w:customStyle="1" w:styleId="Style144">
    <w:name w:val="Style144"/>
    <w:basedOn w:val="af6"/>
    <w:uiPriority w:val="99"/>
    <w:rsid w:val="00751AD2"/>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200">
    <w:name w:val="Style200"/>
    <w:basedOn w:val="af6"/>
    <w:uiPriority w:val="99"/>
    <w:rsid w:val="00751AD2"/>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rPr>
  </w:style>
  <w:style w:type="paragraph" w:customStyle="1" w:styleId="Style66">
    <w:name w:val="Style66"/>
    <w:basedOn w:val="af6"/>
    <w:uiPriority w:val="99"/>
    <w:rsid w:val="00751AD2"/>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rPr>
  </w:style>
  <w:style w:type="paragraph" w:customStyle="1" w:styleId="Style24">
    <w:name w:val="Style2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15">
    <w:name w:val="Style315"/>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16">
    <w:name w:val="Style316"/>
    <w:basedOn w:val="af6"/>
    <w:uiPriority w:val="99"/>
    <w:rsid w:val="00751AD2"/>
    <w:pPr>
      <w:widowControl w:val="0"/>
      <w:autoSpaceDE w:val="0"/>
      <w:autoSpaceDN w:val="0"/>
      <w:adjustRightInd w:val="0"/>
      <w:spacing w:after="0" w:line="240" w:lineRule="auto"/>
      <w:ind w:firstLine="709"/>
      <w:jc w:val="right"/>
    </w:pPr>
    <w:rPr>
      <w:rFonts w:ascii="Franklin Gothic Demi Cond" w:eastAsia="Times New Roman" w:hAnsi="Franklin Gothic Demi Cond" w:cs="Times New Roman"/>
      <w:sz w:val="24"/>
      <w:szCs w:val="24"/>
    </w:rPr>
  </w:style>
  <w:style w:type="paragraph" w:customStyle="1" w:styleId="Style322">
    <w:name w:val="Style322"/>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23">
    <w:name w:val="Style323"/>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24">
    <w:name w:val="Style32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25">
    <w:name w:val="Style325"/>
    <w:basedOn w:val="af6"/>
    <w:uiPriority w:val="99"/>
    <w:rsid w:val="00751AD2"/>
    <w:pPr>
      <w:widowControl w:val="0"/>
      <w:autoSpaceDE w:val="0"/>
      <w:autoSpaceDN w:val="0"/>
      <w:adjustRightInd w:val="0"/>
      <w:spacing w:after="0" w:line="259" w:lineRule="exact"/>
      <w:ind w:firstLine="709"/>
      <w:jc w:val="both"/>
    </w:pPr>
    <w:rPr>
      <w:rFonts w:ascii="Franklin Gothic Demi Cond" w:eastAsia="Times New Roman" w:hAnsi="Franklin Gothic Demi Cond" w:cs="Times New Roman"/>
      <w:sz w:val="24"/>
      <w:szCs w:val="24"/>
    </w:rPr>
  </w:style>
  <w:style w:type="paragraph" w:customStyle="1" w:styleId="Style326">
    <w:name w:val="Style326"/>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28">
    <w:name w:val="Style328"/>
    <w:basedOn w:val="af6"/>
    <w:uiPriority w:val="99"/>
    <w:rsid w:val="00751AD2"/>
    <w:pPr>
      <w:widowControl w:val="0"/>
      <w:autoSpaceDE w:val="0"/>
      <w:autoSpaceDN w:val="0"/>
      <w:adjustRightInd w:val="0"/>
      <w:spacing w:after="0" w:line="240" w:lineRule="auto"/>
      <w:ind w:firstLine="709"/>
      <w:jc w:val="center"/>
    </w:pPr>
    <w:rPr>
      <w:rFonts w:ascii="Franklin Gothic Demi Cond" w:eastAsia="Times New Roman" w:hAnsi="Franklin Gothic Demi Cond" w:cs="Times New Roman"/>
      <w:sz w:val="24"/>
      <w:szCs w:val="24"/>
    </w:rPr>
  </w:style>
  <w:style w:type="paragraph" w:customStyle="1" w:styleId="Style329">
    <w:name w:val="Style329"/>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30">
    <w:name w:val="Style330"/>
    <w:basedOn w:val="af6"/>
    <w:uiPriority w:val="99"/>
    <w:rsid w:val="00751AD2"/>
    <w:pPr>
      <w:widowControl w:val="0"/>
      <w:autoSpaceDE w:val="0"/>
      <w:autoSpaceDN w:val="0"/>
      <w:adjustRightInd w:val="0"/>
      <w:spacing w:after="0" w:line="216" w:lineRule="exact"/>
      <w:ind w:firstLine="709"/>
      <w:jc w:val="center"/>
    </w:pPr>
    <w:rPr>
      <w:rFonts w:ascii="Franklin Gothic Demi Cond" w:eastAsia="Times New Roman" w:hAnsi="Franklin Gothic Demi Cond" w:cs="Times New Roman"/>
      <w:sz w:val="24"/>
      <w:szCs w:val="24"/>
    </w:rPr>
  </w:style>
  <w:style w:type="character" w:customStyle="1" w:styleId="FontStyle452">
    <w:name w:val="Font Style452"/>
    <w:uiPriority w:val="99"/>
    <w:rsid w:val="00751AD2"/>
    <w:rPr>
      <w:rFonts w:ascii="Times New Roman" w:hAnsi="Times New Roman" w:cs="Times New Roman"/>
      <w:b/>
      <w:bCs/>
      <w:sz w:val="18"/>
      <w:szCs w:val="18"/>
    </w:rPr>
  </w:style>
  <w:style w:type="character" w:customStyle="1" w:styleId="FontStyle473">
    <w:name w:val="Font Style473"/>
    <w:uiPriority w:val="99"/>
    <w:rsid w:val="00751AD2"/>
    <w:rPr>
      <w:rFonts w:ascii="Franklin Gothic Demi Cond" w:hAnsi="Franklin Gothic Demi Cond" w:cs="Franklin Gothic Demi Cond"/>
      <w:sz w:val="14"/>
      <w:szCs w:val="14"/>
    </w:rPr>
  </w:style>
  <w:style w:type="character" w:customStyle="1" w:styleId="FontStyle499">
    <w:name w:val="Font Style499"/>
    <w:uiPriority w:val="99"/>
    <w:rsid w:val="00751AD2"/>
    <w:rPr>
      <w:rFonts w:ascii="Franklin Gothic Demi Cond" w:hAnsi="Franklin Gothic Demi Cond" w:cs="Franklin Gothic Demi Cond"/>
      <w:sz w:val="16"/>
      <w:szCs w:val="16"/>
    </w:rPr>
  </w:style>
  <w:style w:type="character" w:customStyle="1" w:styleId="FontStyle557">
    <w:name w:val="Font Style557"/>
    <w:uiPriority w:val="99"/>
    <w:rsid w:val="00751AD2"/>
    <w:rPr>
      <w:rFonts w:ascii="Arial" w:hAnsi="Arial" w:cs="Arial"/>
      <w:b/>
      <w:bCs/>
      <w:sz w:val="8"/>
      <w:szCs w:val="8"/>
    </w:rPr>
  </w:style>
  <w:style w:type="character" w:customStyle="1" w:styleId="FontStyle558">
    <w:name w:val="Font Style558"/>
    <w:uiPriority w:val="99"/>
    <w:rsid w:val="00751AD2"/>
    <w:rPr>
      <w:rFonts w:ascii="Trebuchet MS" w:hAnsi="Trebuchet MS" w:cs="Trebuchet MS"/>
      <w:sz w:val="24"/>
      <w:szCs w:val="24"/>
    </w:rPr>
  </w:style>
  <w:style w:type="character" w:customStyle="1" w:styleId="FontStyle559">
    <w:name w:val="Font Style559"/>
    <w:uiPriority w:val="99"/>
    <w:rsid w:val="00751AD2"/>
    <w:rPr>
      <w:rFonts w:ascii="Trebuchet MS" w:hAnsi="Trebuchet MS" w:cs="Trebuchet MS"/>
      <w:b/>
      <w:bCs/>
      <w:sz w:val="18"/>
      <w:szCs w:val="18"/>
    </w:rPr>
  </w:style>
  <w:style w:type="character" w:customStyle="1" w:styleId="FontStyle560">
    <w:name w:val="Font Style560"/>
    <w:uiPriority w:val="99"/>
    <w:rsid w:val="00751AD2"/>
    <w:rPr>
      <w:rFonts w:ascii="Arial" w:hAnsi="Arial" w:cs="Arial"/>
      <w:sz w:val="18"/>
      <w:szCs w:val="18"/>
    </w:rPr>
  </w:style>
  <w:style w:type="character" w:customStyle="1" w:styleId="FontStyle561">
    <w:name w:val="Font Style561"/>
    <w:uiPriority w:val="99"/>
    <w:rsid w:val="00751AD2"/>
    <w:rPr>
      <w:rFonts w:ascii="Times New Roman" w:hAnsi="Times New Roman" w:cs="Times New Roman"/>
      <w:b/>
      <w:bCs/>
      <w:sz w:val="20"/>
      <w:szCs w:val="20"/>
    </w:rPr>
  </w:style>
  <w:style w:type="paragraph" w:customStyle="1" w:styleId="Style137">
    <w:name w:val="Style137"/>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224">
    <w:name w:val="Style22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39">
    <w:name w:val="Style339"/>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48">
    <w:name w:val="Style348"/>
    <w:basedOn w:val="af6"/>
    <w:uiPriority w:val="99"/>
    <w:rsid w:val="00751AD2"/>
    <w:pPr>
      <w:widowControl w:val="0"/>
      <w:autoSpaceDE w:val="0"/>
      <w:autoSpaceDN w:val="0"/>
      <w:adjustRightInd w:val="0"/>
      <w:spacing w:after="0" w:line="205" w:lineRule="exact"/>
      <w:ind w:firstLine="108"/>
      <w:jc w:val="both"/>
    </w:pPr>
    <w:rPr>
      <w:rFonts w:ascii="Franklin Gothic Demi Cond" w:eastAsia="Times New Roman" w:hAnsi="Franklin Gothic Demi Cond" w:cs="Times New Roman"/>
      <w:sz w:val="24"/>
      <w:szCs w:val="24"/>
    </w:rPr>
  </w:style>
  <w:style w:type="paragraph" w:customStyle="1" w:styleId="Style350">
    <w:name w:val="Style350"/>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51">
    <w:name w:val="Style351"/>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52">
    <w:name w:val="Style352"/>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53">
    <w:name w:val="Style353"/>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character" w:customStyle="1" w:styleId="FontStyle475">
    <w:name w:val="Font Style475"/>
    <w:uiPriority w:val="99"/>
    <w:rsid w:val="00751AD2"/>
    <w:rPr>
      <w:rFonts w:ascii="Franklin Gothic Demi Cond" w:hAnsi="Franklin Gothic Demi Cond" w:cs="Franklin Gothic Demi Cond"/>
      <w:smallCaps/>
      <w:sz w:val="16"/>
      <w:szCs w:val="16"/>
    </w:rPr>
  </w:style>
  <w:style w:type="character" w:customStyle="1" w:styleId="FontStyle536">
    <w:name w:val="Font Style536"/>
    <w:uiPriority w:val="99"/>
    <w:rsid w:val="00751AD2"/>
    <w:rPr>
      <w:rFonts w:ascii="Times New Roman" w:hAnsi="Times New Roman" w:cs="Times New Roman"/>
      <w:b/>
      <w:bCs/>
      <w:sz w:val="16"/>
      <w:szCs w:val="16"/>
    </w:rPr>
  </w:style>
  <w:style w:type="character" w:customStyle="1" w:styleId="FontStyle554">
    <w:name w:val="Font Style554"/>
    <w:uiPriority w:val="99"/>
    <w:rsid w:val="00751AD2"/>
    <w:rPr>
      <w:rFonts w:ascii="Times New Roman" w:hAnsi="Times New Roman" w:cs="Times New Roman"/>
      <w:b/>
      <w:bCs/>
      <w:sz w:val="22"/>
      <w:szCs w:val="22"/>
    </w:rPr>
  </w:style>
  <w:style w:type="character" w:customStyle="1" w:styleId="FontStyle562">
    <w:name w:val="Font Style562"/>
    <w:uiPriority w:val="99"/>
    <w:rsid w:val="00751AD2"/>
    <w:rPr>
      <w:rFonts w:ascii="Arial" w:hAnsi="Arial" w:cs="Arial"/>
      <w:b/>
      <w:bCs/>
      <w:sz w:val="18"/>
      <w:szCs w:val="18"/>
    </w:rPr>
  </w:style>
  <w:style w:type="character" w:customStyle="1" w:styleId="FontStyle563">
    <w:name w:val="Font Style563"/>
    <w:uiPriority w:val="99"/>
    <w:rsid w:val="00751AD2"/>
    <w:rPr>
      <w:rFonts w:ascii="Trebuchet MS" w:hAnsi="Trebuchet MS" w:cs="Trebuchet MS"/>
      <w:sz w:val="24"/>
      <w:szCs w:val="24"/>
    </w:rPr>
  </w:style>
  <w:style w:type="character" w:customStyle="1" w:styleId="FontStyle564">
    <w:name w:val="Font Style564"/>
    <w:uiPriority w:val="99"/>
    <w:rsid w:val="00751AD2"/>
    <w:rPr>
      <w:rFonts w:ascii="Franklin Gothic Demi Cond" w:hAnsi="Franklin Gothic Demi Cond" w:cs="Franklin Gothic Demi Cond"/>
      <w:b/>
      <w:bCs/>
      <w:sz w:val="22"/>
      <w:szCs w:val="22"/>
    </w:rPr>
  </w:style>
  <w:style w:type="character" w:customStyle="1" w:styleId="FontStyle565">
    <w:name w:val="Font Style565"/>
    <w:uiPriority w:val="99"/>
    <w:rsid w:val="00751AD2"/>
    <w:rPr>
      <w:rFonts w:ascii="Arial" w:hAnsi="Arial" w:cs="Arial"/>
      <w:sz w:val="18"/>
      <w:szCs w:val="18"/>
    </w:rPr>
  </w:style>
  <w:style w:type="character" w:customStyle="1" w:styleId="FontStyle566">
    <w:name w:val="Font Style566"/>
    <w:uiPriority w:val="99"/>
    <w:rsid w:val="00751AD2"/>
    <w:rPr>
      <w:rFonts w:ascii="Trebuchet MS" w:hAnsi="Trebuchet MS" w:cs="Trebuchet MS"/>
      <w:sz w:val="22"/>
      <w:szCs w:val="22"/>
    </w:rPr>
  </w:style>
  <w:style w:type="character" w:customStyle="1" w:styleId="FontStyle506">
    <w:name w:val="Font Style506"/>
    <w:uiPriority w:val="99"/>
    <w:rsid w:val="00751AD2"/>
    <w:rPr>
      <w:rFonts w:ascii="Times New Roman" w:hAnsi="Times New Roman" w:cs="Times New Roman"/>
      <w:sz w:val="22"/>
      <w:szCs w:val="22"/>
    </w:rPr>
  </w:style>
  <w:style w:type="paragraph" w:customStyle="1" w:styleId="Style2">
    <w:name w:val="Style2"/>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286">
    <w:name w:val="Style286"/>
    <w:basedOn w:val="af6"/>
    <w:uiPriority w:val="99"/>
    <w:rsid w:val="00751AD2"/>
    <w:pPr>
      <w:widowControl w:val="0"/>
      <w:autoSpaceDE w:val="0"/>
      <w:autoSpaceDN w:val="0"/>
      <w:adjustRightInd w:val="0"/>
      <w:spacing w:after="0" w:line="504" w:lineRule="exact"/>
      <w:ind w:hanging="1015"/>
      <w:jc w:val="both"/>
    </w:pPr>
    <w:rPr>
      <w:rFonts w:ascii="Franklin Gothic Demi Cond" w:eastAsia="Times New Roman" w:hAnsi="Franklin Gothic Demi Cond" w:cs="Times New Roman"/>
      <w:sz w:val="24"/>
      <w:szCs w:val="24"/>
    </w:rPr>
  </w:style>
  <w:style w:type="paragraph" w:customStyle="1" w:styleId="Style54">
    <w:name w:val="Style5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42">
    <w:name w:val="Style142"/>
    <w:basedOn w:val="af6"/>
    <w:uiPriority w:val="99"/>
    <w:rsid w:val="00751AD2"/>
    <w:pPr>
      <w:widowControl w:val="0"/>
      <w:autoSpaceDE w:val="0"/>
      <w:autoSpaceDN w:val="0"/>
      <w:adjustRightInd w:val="0"/>
      <w:spacing w:after="0" w:line="497" w:lineRule="exact"/>
      <w:ind w:firstLine="709"/>
      <w:jc w:val="both"/>
    </w:pPr>
    <w:rPr>
      <w:rFonts w:ascii="Franklin Gothic Demi Cond" w:eastAsia="Times New Roman" w:hAnsi="Franklin Gothic Demi Cond" w:cs="Times New Roman"/>
      <w:sz w:val="24"/>
      <w:szCs w:val="24"/>
    </w:rPr>
  </w:style>
  <w:style w:type="paragraph" w:customStyle="1" w:styleId="Style235">
    <w:name w:val="Style235"/>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character" w:customStyle="1" w:styleId="FontStyle457">
    <w:name w:val="Font Style457"/>
    <w:uiPriority w:val="99"/>
    <w:rsid w:val="00751AD2"/>
    <w:rPr>
      <w:rFonts w:ascii="Times New Roman" w:hAnsi="Times New Roman" w:cs="Times New Roman"/>
      <w:b/>
      <w:bCs/>
      <w:i/>
      <w:iCs/>
      <w:sz w:val="20"/>
      <w:szCs w:val="20"/>
    </w:rPr>
  </w:style>
  <w:style w:type="character" w:customStyle="1" w:styleId="FontStyle525">
    <w:name w:val="Font Style525"/>
    <w:uiPriority w:val="99"/>
    <w:rsid w:val="00751AD2"/>
    <w:rPr>
      <w:rFonts w:ascii="Franklin Gothic Demi Cond" w:hAnsi="Franklin Gothic Demi Cond" w:cs="Franklin Gothic Demi Cond"/>
      <w:b/>
      <w:bCs/>
      <w:i/>
      <w:iCs/>
      <w:w w:val="66"/>
      <w:sz w:val="38"/>
      <w:szCs w:val="38"/>
    </w:rPr>
  </w:style>
  <w:style w:type="paragraph" w:customStyle="1" w:styleId="Style41">
    <w:name w:val="Style41"/>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19">
    <w:name w:val="Style119"/>
    <w:basedOn w:val="af6"/>
    <w:uiPriority w:val="99"/>
    <w:rsid w:val="00751AD2"/>
    <w:pPr>
      <w:widowControl w:val="0"/>
      <w:autoSpaceDE w:val="0"/>
      <w:autoSpaceDN w:val="0"/>
      <w:adjustRightInd w:val="0"/>
      <w:spacing w:after="0" w:line="274" w:lineRule="exact"/>
      <w:ind w:firstLine="709"/>
      <w:jc w:val="center"/>
    </w:pPr>
    <w:rPr>
      <w:rFonts w:ascii="Franklin Gothic Demi Cond" w:eastAsia="Times New Roman" w:hAnsi="Franklin Gothic Demi Cond" w:cs="Times New Roman"/>
      <w:sz w:val="24"/>
      <w:szCs w:val="24"/>
    </w:rPr>
  </w:style>
  <w:style w:type="paragraph" w:customStyle="1" w:styleId="Style128">
    <w:name w:val="Style128"/>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49">
    <w:name w:val="Style149"/>
    <w:basedOn w:val="af6"/>
    <w:uiPriority w:val="99"/>
    <w:rsid w:val="00751AD2"/>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162">
    <w:name w:val="Style162"/>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64">
    <w:name w:val="Style164"/>
    <w:basedOn w:val="af6"/>
    <w:uiPriority w:val="99"/>
    <w:rsid w:val="00751AD2"/>
    <w:pPr>
      <w:widowControl w:val="0"/>
      <w:autoSpaceDE w:val="0"/>
      <w:autoSpaceDN w:val="0"/>
      <w:adjustRightInd w:val="0"/>
      <w:spacing w:after="0" w:line="691" w:lineRule="exact"/>
      <w:ind w:firstLine="709"/>
      <w:jc w:val="both"/>
    </w:pPr>
    <w:rPr>
      <w:rFonts w:ascii="Franklin Gothic Demi Cond" w:eastAsia="Times New Roman" w:hAnsi="Franklin Gothic Demi Cond" w:cs="Times New Roman"/>
      <w:sz w:val="24"/>
      <w:szCs w:val="24"/>
    </w:rPr>
  </w:style>
  <w:style w:type="paragraph" w:customStyle="1" w:styleId="Style176">
    <w:name w:val="Style176"/>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188">
    <w:name w:val="Style188"/>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274">
    <w:name w:val="Style274"/>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58">
    <w:name w:val="Style358"/>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360">
    <w:name w:val="Style360"/>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paragraph" w:customStyle="1" w:styleId="Style419">
    <w:name w:val="Style419"/>
    <w:basedOn w:val="af6"/>
    <w:uiPriority w:val="99"/>
    <w:rsid w:val="00751AD2"/>
    <w:pPr>
      <w:widowControl w:val="0"/>
      <w:autoSpaceDE w:val="0"/>
      <w:autoSpaceDN w:val="0"/>
      <w:adjustRightInd w:val="0"/>
      <w:spacing w:after="0" w:line="240" w:lineRule="auto"/>
      <w:ind w:firstLine="709"/>
      <w:jc w:val="both"/>
    </w:pPr>
    <w:rPr>
      <w:rFonts w:ascii="Franklin Gothic Demi Cond" w:eastAsia="Times New Roman" w:hAnsi="Franklin Gothic Demi Cond" w:cs="Times New Roman"/>
      <w:sz w:val="24"/>
      <w:szCs w:val="24"/>
    </w:rPr>
  </w:style>
  <w:style w:type="character" w:customStyle="1" w:styleId="FontStyle461">
    <w:name w:val="Font Style461"/>
    <w:uiPriority w:val="99"/>
    <w:rsid w:val="00751AD2"/>
    <w:rPr>
      <w:rFonts w:ascii="Times New Roman" w:hAnsi="Times New Roman" w:cs="Times New Roman"/>
      <w:b/>
      <w:bCs/>
      <w:i/>
      <w:iCs/>
      <w:spacing w:val="-10"/>
      <w:sz w:val="22"/>
      <w:szCs w:val="22"/>
    </w:rPr>
  </w:style>
  <w:style w:type="character" w:customStyle="1" w:styleId="FontStyle509">
    <w:name w:val="Font Style509"/>
    <w:uiPriority w:val="99"/>
    <w:rsid w:val="00751AD2"/>
    <w:rPr>
      <w:rFonts w:ascii="Franklin Gothic Demi Cond" w:hAnsi="Franklin Gothic Demi Cond" w:cs="Franklin Gothic Demi Cond"/>
      <w:sz w:val="22"/>
      <w:szCs w:val="22"/>
    </w:rPr>
  </w:style>
  <w:style w:type="character" w:customStyle="1" w:styleId="FontStyle510">
    <w:name w:val="Font Style510"/>
    <w:uiPriority w:val="99"/>
    <w:rsid w:val="00751AD2"/>
    <w:rPr>
      <w:rFonts w:ascii="Times New Roman" w:hAnsi="Times New Roman" w:cs="Times New Roman"/>
      <w:b/>
      <w:bCs/>
      <w:i/>
      <w:iCs/>
      <w:sz w:val="16"/>
      <w:szCs w:val="16"/>
    </w:rPr>
  </w:style>
  <w:style w:type="character" w:customStyle="1" w:styleId="FontStyle551">
    <w:name w:val="Font Style551"/>
    <w:uiPriority w:val="99"/>
    <w:rsid w:val="00751AD2"/>
    <w:rPr>
      <w:rFonts w:ascii="Times New Roman" w:hAnsi="Times New Roman" w:cs="Times New Roman"/>
      <w:i/>
      <w:iCs/>
      <w:sz w:val="26"/>
      <w:szCs w:val="26"/>
    </w:rPr>
  </w:style>
  <w:style w:type="character" w:customStyle="1" w:styleId="FontStyle568">
    <w:name w:val="Font Style568"/>
    <w:uiPriority w:val="99"/>
    <w:rsid w:val="00751AD2"/>
    <w:rPr>
      <w:rFonts w:ascii="Times New Roman" w:hAnsi="Times New Roman" w:cs="Times New Roman"/>
      <w:i/>
      <w:iCs/>
      <w:sz w:val="22"/>
      <w:szCs w:val="22"/>
    </w:rPr>
  </w:style>
  <w:style w:type="character" w:customStyle="1" w:styleId="FontStyle571">
    <w:name w:val="Font Style571"/>
    <w:uiPriority w:val="99"/>
    <w:rsid w:val="00751AD2"/>
    <w:rPr>
      <w:rFonts w:ascii="Times New Roman" w:hAnsi="Times New Roman" w:cs="Times New Roman"/>
      <w:sz w:val="22"/>
      <w:szCs w:val="22"/>
    </w:rPr>
  </w:style>
  <w:style w:type="character" w:customStyle="1" w:styleId="FontStyle585">
    <w:name w:val="Font Style585"/>
    <w:uiPriority w:val="99"/>
    <w:rsid w:val="00751AD2"/>
    <w:rPr>
      <w:rFonts w:ascii="Times New Roman" w:hAnsi="Times New Roman" w:cs="Times New Roman"/>
      <w:sz w:val="28"/>
      <w:szCs w:val="28"/>
    </w:rPr>
  </w:style>
  <w:style w:type="paragraph" w:customStyle="1" w:styleId="Style27">
    <w:name w:val="Style27"/>
    <w:basedOn w:val="af6"/>
    <w:uiPriority w:val="99"/>
    <w:rsid w:val="00751AD2"/>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48">
    <w:name w:val="Style48"/>
    <w:basedOn w:val="af6"/>
    <w:uiPriority w:val="99"/>
    <w:rsid w:val="00751AD2"/>
    <w:pPr>
      <w:widowControl w:val="0"/>
      <w:autoSpaceDE w:val="0"/>
      <w:autoSpaceDN w:val="0"/>
      <w:adjustRightInd w:val="0"/>
      <w:spacing w:after="0" w:line="322" w:lineRule="exact"/>
      <w:ind w:firstLine="845"/>
      <w:jc w:val="both"/>
    </w:pPr>
    <w:rPr>
      <w:rFonts w:ascii="Times New Roman" w:eastAsia="Times New Roman" w:hAnsi="Times New Roman" w:cs="Times New Roman"/>
      <w:sz w:val="24"/>
      <w:szCs w:val="24"/>
    </w:rPr>
  </w:style>
  <w:style w:type="paragraph" w:customStyle="1" w:styleId="Style59">
    <w:name w:val="Style59"/>
    <w:basedOn w:val="af6"/>
    <w:uiPriority w:val="99"/>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character" w:customStyle="1" w:styleId="FontStyle584">
    <w:name w:val="Font Style584"/>
    <w:uiPriority w:val="99"/>
    <w:rsid w:val="00751AD2"/>
    <w:rPr>
      <w:rFonts w:ascii="Times New Roman" w:hAnsi="Times New Roman" w:cs="Times New Roman"/>
      <w:b/>
      <w:bCs/>
      <w:sz w:val="18"/>
      <w:szCs w:val="18"/>
    </w:rPr>
  </w:style>
  <w:style w:type="paragraph" w:customStyle="1" w:styleId="Style74">
    <w:name w:val="Style74"/>
    <w:basedOn w:val="af6"/>
    <w:uiPriority w:val="99"/>
    <w:rsid w:val="00751AD2"/>
    <w:pPr>
      <w:widowControl w:val="0"/>
      <w:autoSpaceDE w:val="0"/>
      <w:autoSpaceDN w:val="0"/>
      <w:adjustRightInd w:val="0"/>
      <w:spacing w:after="0" w:line="269" w:lineRule="exact"/>
      <w:ind w:firstLine="709"/>
      <w:jc w:val="center"/>
    </w:pPr>
    <w:rPr>
      <w:rFonts w:ascii="Times New Roman" w:eastAsia="Times New Roman" w:hAnsi="Times New Roman" w:cs="Times New Roman"/>
      <w:sz w:val="24"/>
      <w:szCs w:val="24"/>
    </w:rPr>
  </w:style>
  <w:style w:type="paragraph" w:customStyle="1" w:styleId="1ffff7">
    <w:name w:val="Заголовок оглавления1"/>
    <w:basedOn w:val="1e"/>
    <w:next w:val="af6"/>
    <w:uiPriority w:val="39"/>
    <w:qFormat/>
    <w:rsid w:val="00751AD2"/>
    <w:pPr>
      <w:keepNext/>
      <w:keepLines/>
      <w:pageBreakBefore w:val="0"/>
      <w:suppressAutoHyphens w:val="0"/>
      <w:spacing w:before="480" w:after="0" w:line="276" w:lineRule="auto"/>
      <w:ind w:right="-108"/>
      <w:contextualSpacing w:val="0"/>
      <w:outlineLvl w:val="9"/>
    </w:pPr>
    <w:rPr>
      <w:rFonts w:ascii="Cambria" w:eastAsia="Times New Roman" w:hAnsi="Cambria" w:cs="Times New Roman"/>
      <w:bCs/>
      <w:caps w:val="0"/>
      <w:smallCaps/>
      <w:color w:val="365F91"/>
      <w:spacing w:val="0"/>
      <w:szCs w:val="28"/>
      <w:lang w:bidi="ar-SA"/>
    </w:rPr>
  </w:style>
  <w:style w:type="character" w:customStyle="1" w:styleId="1ffff8">
    <w:name w:val="Слабое выделение1"/>
    <w:rsid w:val="00751AD2"/>
    <w:rPr>
      <w:i/>
      <w:iCs/>
      <w:color w:val="808080"/>
    </w:rPr>
  </w:style>
  <w:style w:type="paragraph" w:customStyle="1" w:styleId="Style56">
    <w:name w:val="Style56"/>
    <w:basedOn w:val="af6"/>
    <w:uiPriority w:val="99"/>
    <w:rsid w:val="00751AD2"/>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rPr>
  </w:style>
  <w:style w:type="paragraph" w:customStyle="1" w:styleId="Style84">
    <w:name w:val="Style84"/>
    <w:basedOn w:val="af6"/>
    <w:uiPriority w:val="99"/>
    <w:rsid w:val="00751AD2"/>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37">
    <w:name w:val="Style37"/>
    <w:basedOn w:val="af6"/>
    <w:uiPriority w:val="99"/>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customStyle="1" w:styleId="Style75">
    <w:name w:val="Style75"/>
    <w:basedOn w:val="af6"/>
    <w:uiPriority w:val="99"/>
    <w:rsid w:val="00751AD2"/>
    <w:pPr>
      <w:widowControl w:val="0"/>
      <w:autoSpaceDE w:val="0"/>
      <w:autoSpaceDN w:val="0"/>
      <w:adjustRightInd w:val="0"/>
      <w:spacing w:after="0" w:line="269" w:lineRule="exact"/>
      <w:ind w:firstLine="709"/>
      <w:jc w:val="center"/>
    </w:pPr>
    <w:rPr>
      <w:rFonts w:ascii="Times New Roman" w:eastAsia="Times New Roman" w:hAnsi="Times New Roman" w:cs="Times New Roman"/>
      <w:sz w:val="24"/>
      <w:szCs w:val="24"/>
    </w:rPr>
  </w:style>
  <w:style w:type="paragraph" w:customStyle="1" w:styleId="Style76">
    <w:name w:val="Style76"/>
    <w:basedOn w:val="af6"/>
    <w:uiPriority w:val="99"/>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character" w:customStyle="1" w:styleId="FontStyle603">
    <w:name w:val="Font Style603"/>
    <w:uiPriority w:val="99"/>
    <w:rsid w:val="00751AD2"/>
    <w:rPr>
      <w:rFonts w:ascii="Times New Roman" w:hAnsi="Times New Roman" w:cs="Times New Roman"/>
      <w:b/>
      <w:bCs/>
      <w:sz w:val="22"/>
      <w:szCs w:val="22"/>
    </w:rPr>
  </w:style>
  <w:style w:type="paragraph" w:customStyle="1" w:styleId="Style154">
    <w:name w:val="Style154"/>
    <w:basedOn w:val="af6"/>
    <w:uiPriority w:val="99"/>
    <w:rsid w:val="00751AD2"/>
    <w:pPr>
      <w:widowControl w:val="0"/>
      <w:autoSpaceDE w:val="0"/>
      <w:autoSpaceDN w:val="0"/>
      <w:adjustRightInd w:val="0"/>
      <w:spacing w:after="0" w:line="274" w:lineRule="exact"/>
      <w:ind w:firstLine="288"/>
      <w:jc w:val="both"/>
    </w:pPr>
    <w:rPr>
      <w:rFonts w:ascii="Times New Roman" w:eastAsia="Times New Roman" w:hAnsi="Times New Roman" w:cs="Times New Roman"/>
      <w:sz w:val="24"/>
      <w:szCs w:val="24"/>
    </w:rPr>
  </w:style>
  <w:style w:type="character" w:customStyle="1" w:styleId="FontStyle635">
    <w:name w:val="Font Style635"/>
    <w:uiPriority w:val="99"/>
    <w:rsid w:val="00751AD2"/>
    <w:rPr>
      <w:rFonts w:ascii="Times New Roman" w:hAnsi="Times New Roman" w:cs="Times New Roman"/>
      <w:sz w:val="16"/>
      <w:szCs w:val="16"/>
    </w:rPr>
  </w:style>
  <w:style w:type="paragraph" w:customStyle="1" w:styleId="Style29">
    <w:name w:val="Style29"/>
    <w:basedOn w:val="af6"/>
    <w:uiPriority w:val="99"/>
    <w:rsid w:val="00751AD2"/>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512">
    <w:name w:val="Font Style512"/>
    <w:uiPriority w:val="99"/>
    <w:rsid w:val="00751AD2"/>
    <w:rPr>
      <w:rFonts w:ascii="Times New Roman" w:hAnsi="Times New Roman" w:cs="Times New Roman"/>
      <w:sz w:val="26"/>
      <w:szCs w:val="26"/>
    </w:rPr>
  </w:style>
  <w:style w:type="paragraph" w:customStyle="1" w:styleId="2fff4">
    <w:name w:val="Заголовок оглавления2"/>
    <w:basedOn w:val="1e"/>
    <w:next w:val="af6"/>
    <w:uiPriority w:val="39"/>
    <w:qFormat/>
    <w:rsid w:val="00751AD2"/>
    <w:pPr>
      <w:keepNext/>
      <w:keepLines/>
      <w:pageBreakBefore w:val="0"/>
      <w:suppressAutoHyphens w:val="0"/>
      <w:spacing w:before="480" w:after="0" w:line="276" w:lineRule="auto"/>
      <w:ind w:right="-108"/>
      <w:contextualSpacing w:val="0"/>
      <w:outlineLvl w:val="9"/>
    </w:pPr>
    <w:rPr>
      <w:rFonts w:ascii="Cambria" w:eastAsia="Times New Roman" w:hAnsi="Cambria" w:cs="Times New Roman"/>
      <w:bCs/>
      <w:caps w:val="0"/>
      <w:smallCaps/>
      <w:color w:val="365F91"/>
      <w:spacing w:val="0"/>
      <w:szCs w:val="28"/>
      <w:lang w:val="x-none" w:bidi="ar-SA"/>
    </w:rPr>
  </w:style>
  <w:style w:type="paragraph" w:customStyle="1" w:styleId="2fff5">
    <w:name w:val="Без интервала2"/>
    <w:uiPriority w:val="1"/>
    <w:rsid w:val="00751AD2"/>
    <w:pPr>
      <w:spacing w:after="0" w:line="240" w:lineRule="auto"/>
      <w:ind w:right="-108"/>
      <w:jc w:val="center"/>
    </w:pPr>
    <w:rPr>
      <w:rFonts w:ascii="Times New Roman" w:eastAsia="Times New Roman" w:hAnsi="Times New Roman" w:cs="Times New Roman"/>
      <w:sz w:val="28"/>
      <w:szCs w:val="20"/>
    </w:rPr>
  </w:style>
  <w:style w:type="character" w:customStyle="1" w:styleId="2fff6">
    <w:name w:val="Слабое выделение2"/>
    <w:rsid w:val="00751AD2"/>
    <w:rPr>
      <w:i/>
      <w:iCs/>
      <w:color w:val="808080"/>
    </w:rPr>
  </w:style>
  <w:style w:type="paragraph" w:customStyle="1" w:styleId="109">
    <w:name w:val="Стиль ТАБЛ. + 10 пт"/>
    <w:basedOn w:val="a5"/>
    <w:uiPriority w:val="99"/>
    <w:rsid w:val="00751AD2"/>
    <w:pPr>
      <w:numPr>
        <w:numId w:val="0"/>
      </w:numPr>
      <w:tabs>
        <w:tab w:val="num" w:pos="1440"/>
      </w:tabs>
      <w:ind w:left="786" w:hanging="360"/>
    </w:pPr>
    <w:rPr>
      <w:bCs/>
      <w:lang w:val="x-none" w:eastAsia="x-none"/>
    </w:rPr>
  </w:style>
  <w:style w:type="character" w:customStyle="1" w:styleId="FontStyle630">
    <w:name w:val="Font Style630"/>
    <w:uiPriority w:val="99"/>
    <w:rsid w:val="00751AD2"/>
    <w:rPr>
      <w:rFonts w:ascii="Times New Roman" w:hAnsi="Times New Roman" w:cs="Times New Roman"/>
      <w:sz w:val="20"/>
      <w:szCs w:val="20"/>
    </w:rPr>
  </w:style>
  <w:style w:type="paragraph" w:customStyle="1" w:styleId="Style299">
    <w:name w:val="Style299"/>
    <w:basedOn w:val="af6"/>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character" w:customStyle="1" w:styleId="FontStyle662">
    <w:name w:val="Font Style662"/>
    <w:uiPriority w:val="99"/>
    <w:rsid w:val="00751AD2"/>
    <w:rPr>
      <w:rFonts w:ascii="Times New Roman" w:hAnsi="Times New Roman" w:cs="Times New Roman"/>
      <w:sz w:val="38"/>
      <w:szCs w:val="38"/>
    </w:rPr>
  </w:style>
  <w:style w:type="paragraph" w:customStyle="1" w:styleId="Style58">
    <w:name w:val="Style58"/>
    <w:basedOn w:val="af6"/>
    <w:uiPriority w:val="99"/>
    <w:rsid w:val="00751AD2"/>
    <w:pPr>
      <w:widowControl w:val="0"/>
      <w:autoSpaceDE w:val="0"/>
      <w:autoSpaceDN w:val="0"/>
      <w:adjustRightInd w:val="0"/>
      <w:spacing w:after="0" w:line="233" w:lineRule="exact"/>
      <w:ind w:firstLine="709"/>
      <w:jc w:val="center"/>
    </w:pPr>
    <w:rPr>
      <w:rFonts w:ascii="Times New Roman" w:eastAsia="Times New Roman" w:hAnsi="Times New Roman" w:cs="Times New Roman"/>
      <w:sz w:val="24"/>
      <w:szCs w:val="24"/>
    </w:rPr>
  </w:style>
  <w:style w:type="character" w:customStyle="1" w:styleId="FontStyle611">
    <w:name w:val="Font Style611"/>
    <w:uiPriority w:val="99"/>
    <w:rsid w:val="00751AD2"/>
    <w:rPr>
      <w:rFonts w:ascii="Times New Roman" w:hAnsi="Times New Roman" w:cs="Times New Roman"/>
      <w:sz w:val="20"/>
      <w:szCs w:val="20"/>
    </w:rPr>
  </w:style>
  <w:style w:type="character" w:customStyle="1" w:styleId="FontStyle687">
    <w:name w:val="Font Style687"/>
    <w:uiPriority w:val="99"/>
    <w:rsid w:val="00751AD2"/>
    <w:rPr>
      <w:rFonts w:ascii="Times New Roman" w:hAnsi="Times New Roman" w:cs="Times New Roman"/>
      <w:sz w:val="30"/>
      <w:szCs w:val="30"/>
    </w:rPr>
  </w:style>
  <w:style w:type="character" w:customStyle="1" w:styleId="FontStyle596">
    <w:name w:val="Font Style596"/>
    <w:uiPriority w:val="99"/>
    <w:rsid w:val="00751AD2"/>
    <w:rPr>
      <w:rFonts w:ascii="Times New Roman" w:hAnsi="Times New Roman" w:cs="Times New Roman"/>
      <w:b/>
      <w:bCs/>
      <w:sz w:val="20"/>
      <w:szCs w:val="20"/>
    </w:rPr>
  </w:style>
  <w:style w:type="character" w:customStyle="1" w:styleId="afffffffffffffa">
    <w:name w:val="Формулы нумерация"/>
    <w:uiPriority w:val="1"/>
    <w:rsid w:val="00751AD2"/>
    <w:rPr>
      <w:rFonts w:ascii="Times New Roman" w:hAnsi="Times New Roman"/>
      <w:b w:val="0"/>
      <w:bCs/>
      <w:sz w:val="24"/>
    </w:rPr>
  </w:style>
  <w:style w:type="paragraph" w:customStyle="1" w:styleId="3ff5">
    <w:name w:val="Заголовок оглавления3"/>
    <w:basedOn w:val="1e"/>
    <w:next w:val="af6"/>
    <w:uiPriority w:val="39"/>
    <w:qFormat/>
    <w:rsid w:val="00751AD2"/>
    <w:pPr>
      <w:keepNext/>
      <w:keepLines/>
      <w:pageBreakBefore w:val="0"/>
      <w:suppressAutoHyphens w:val="0"/>
      <w:spacing w:before="480" w:after="0" w:line="276" w:lineRule="auto"/>
      <w:ind w:right="-108"/>
      <w:contextualSpacing w:val="0"/>
      <w:outlineLvl w:val="9"/>
    </w:pPr>
    <w:rPr>
      <w:rFonts w:ascii="Cambria" w:eastAsia="Times New Roman" w:hAnsi="Cambria" w:cs="Times New Roman"/>
      <w:bCs/>
      <w:caps w:val="0"/>
      <w:smallCaps/>
      <w:color w:val="365F91"/>
      <w:spacing w:val="0"/>
      <w:szCs w:val="28"/>
      <w:lang w:val="x-none" w:bidi="ar-SA"/>
    </w:rPr>
  </w:style>
  <w:style w:type="paragraph" w:customStyle="1" w:styleId="3ff6">
    <w:name w:val="Без интервала3"/>
    <w:uiPriority w:val="1"/>
    <w:rsid w:val="00751AD2"/>
    <w:pPr>
      <w:spacing w:after="0" w:line="240" w:lineRule="auto"/>
      <w:ind w:right="-108"/>
      <w:jc w:val="center"/>
    </w:pPr>
    <w:rPr>
      <w:rFonts w:ascii="Times New Roman" w:eastAsia="Times New Roman" w:hAnsi="Times New Roman" w:cs="Times New Roman"/>
      <w:sz w:val="28"/>
      <w:szCs w:val="20"/>
    </w:rPr>
  </w:style>
  <w:style w:type="character" w:customStyle="1" w:styleId="3ff7">
    <w:name w:val="Слабое выделение3"/>
    <w:rsid w:val="00751AD2"/>
    <w:rPr>
      <w:i/>
      <w:iCs/>
      <w:color w:val="808080"/>
    </w:rPr>
  </w:style>
  <w:style w:type="paragraph" w:customStyle="1" w:styleId="3ff8">
    <w:name w:val="Абзац списка3"/>
    <w:basedOn w:val="af6"/>
    <w:uiPriority w:val="99"/>
    <w:rsid w:val="00751AD2"/>
    <w:pPr>
      <w:spacing w:after="200" w:line="276" w:lineRule="auto"/>
      <w:ind w:left="720" w:firstLine="709"/>
      <w:contextualSpacing/>
      <w:jc w:val="both"/>
    </w:pPr>
    <w:rPr>
      <w:rFonts w:ascii="Times New Roman" w:eastAsia="Calibri" w:hAnsi="Times New Roman" w:cs="Times New Roman"/>
      <w:spacing w:val="37"/>
      <w:sz w:val="28"/>
      <w:szCs w:val="28"/>
    </w:rPr>
  </w:style>
  <w:style w:type="paragraph" w:styleId="afffffffffffffb">
    <w:name w:val="Body Text First Indent"/>
    <w:basedOn w:val="afffff"/>
    <w:link w:val="afffffffffffffc"/>
    <w:uiPriority w:val="99"/>
    <w:rsid w:val="00751AD2"/>
    <w:pPr>
      <w:spacing w:after="120"/>
      <w:ind w:firstLine="210"/>
      <w:jc w:val="left"/>
    </w:pPr>
    <w:rPr>
      <w:rFonts w:ascii="Times New Roman" w:eastAsia="Times New Roman" w:hAnsi="Times New Roman" w:cs="Times New Roman"/>
      <w:szCs w:val="24"/>
      <w:lang w:val="ru-RU" w:bidi="ar-SA"/>
    </w:rPr>
  </w:style>
  <w:style w:type="character" w:customStyle="1" w:styleId="afffffffffffffc">
    <w:name w:val="Красная строка Знак"/>
    <w:basedOn w:val="afffff0"/>
    <w:link w:val="afffffffffffffb"/>
    <w:uiPriority w:val="99"/>
    <w:rsid w:val="00751AD2"/>
    <w:rPr>
      <w:rFonts w:ascii="Times New Roman" w:eastAsia="Times New Roman" w:hAnsi="Times New Roman" w:cs="Times New Roman"/>
      <w:sz w:val="24"/>
      <w:szCs w:val="24"/>
      <w:lang w:val="en-US" w:bidi="en-US"/>
    </w:rPr>
  </w:style>
  <w:style w:type="paragraph" w:styleId="2fff7">
    <w:name w:val="Body Text First Indent 2"/>
    <w:basedOn w:val="affff9"/>
    <w:link w:val="2fff8"/>
    <w:uiPriority w:val="99"/>
    <w:rsid w:val="00751AD2"/>
    <w:pPr>
      <w:spacing w:after="120" w:line="360" w:lineRule="auto"/>
      <w:ind w:firstLine="210"/>
    </w:pPr>
    <w:rPr>
      <w:rFonts w:ascii="Times New Roman" w:eastAsia="Times New Roman" w:hAnsi="Times New Roman" w:cs="Times New Roman"/>
      <w:szCs w:val="24"/>
      <w:lang w:val="ru-RU" w:bidi="ar-SA"/>
    </w:rPr>
  </w:style>
  <w:style w:type="character" w:customStyle="1" w:styleId="2fff8">
    <w:name w:val="Красная строка 2 Знак"/>
    <w:basedOn w:val="affffa"/>
    <w:link w:val="2fff7"/>
    <w:uiPriority w:val="99"/>
    <w:rsid w:val="00751AD2"/>
    <w:rPr>
      <w:rFonts w:ascii="Times New Roman" w:eastAsia="Times New Roman" w:hAnsi="Times New Roman" w:cs="Times New Roman"/>
      <w:sz w:val="24"/>
      <w:szCs w:val="24"/>
      <w:lang w:val="en-US" w:bidi="en-US"/>
    </w:rPr>
  </w:style>
  <w:style w:type="paragraph" w:customStyle="1" w:styleId="afffffffffffffd">
    <w:name w:val="Формула"/>
    <w:basedOn w:val="af6"/>
    <w:autoRedefine/>
    <w:uiPriority w:val="99"/>
    <w:rsid w:val="00751AD2"/>
    <w:pPr>
      <w:autoSpaceDE w:val="0"/>
      <w:autoSpaceDN w:val="0"/>
      <w:adjustRightInd w:val="0"/>
      <w:spacing w:after="120" w:line="360" w:lineRule="auto"/>
      <w:ind w:firstLine="684"/>
      <w:jc w:val="center"/>
    </w:pPr>
    <w:rPr>
      <w:rFonts w:ascii="Times New Roman" w:eastAsia="Times New Roman" w:hAnsi="Times New Roman" w:cs="Times New Roman"/>
      <w:sz w:val="28"/>
      <w:szCs w:val="28"/>
    </w:rPr>
  </w:style>
  <w:style w:type="character" w:customStyle="1" w:styleId="FontStyle14">
    <w:name w:val="Font Style14"/>
    <w:uiPriority w:val="99"/>
    <w:rsid w:val="00751AD2"/>
    <w:rPr>
      <w:rFonts w:ascii="Century Schoolbook" w:hAnsi="Century Schoolbook" w:cs="Century Schoolbook"/>
      <w:sz w:val="18"/>
      <w:szCs w:val="18"/>
    </w:rPr>
  </w:style>
  <w:style w:type="character" w:customStyle="1" w:styleId="FontStyle15">
    <w:name w:val="Font Style15"/>
    <w:uiPriority w:val="99"/>
    <w:rsid w:val="00751AD2"/>
    <w:rPr>
      <w:rFonts w:ascii="Century Schoolbook" w:hAnsi="Century Schoolbook" w:cs="Century Schoolbook"/>
      <w:i/>
      <w:iCs/>
      <w:spacing w:val="-10"/>
      <w:sz w:val="18"/>
      <w:szCs w:val="18"/>
    </w:rPr>
  </w:style>
  <w:style w:type="character" w:customStyle="1" w:styleId="FontStyle12">
    <w:name w:val="Font Style12"/>
    <w:uiPriority w:val="99"/>
    <w:rsid w:val="00751AD2"/>
    <w:rPr>
      <w:rFonts w:ascii="Times New Roman" w:hAnsi="Times New Roman" w:cs="Times New Roman"/>
      <w:sz w:val="22"/>
      <w:szCs w:val="22"/>
    </w:rPr>
  </w:style>
  <w:style w:type="paragraph" w:customStyle="1" w:styleId="Style4">
    <w:name w:val="Style4"/>
    <w:basedOn w:val="af6"/>
    <w:uiPriority w:val="99"/>
    <w:rsid w:val="00751AD2"/>
    <w:pPr>
      <w:widowControl w:val="0"/>
      <w:autoSpaceDE w:val="0"/>
      <w:autoSpaceDN w:val="0"/>
      <w:adjustRightInd w:val="0"/>
      <w:spacing w:after="120" w:line="276" w:lineRule="exact"/>
      <w:ind w:hanging="430"/>
      <w:jc w:val="both"/>
    </w:pPr>
    <w:rPr>
      <w:rFonts w:ascii="Times New Roman" w:eastAsia="Times New Roman" w:hAnsi="Times New Roman" w:cs="Times New Roman"/>
      <w:sz w:val="24"/>
      <w:szCs w:val="24"/>
    </w:rPr>
  </w:style>
  <w:style w:type="paragraph" w:customStyle="1" w:styleId="Style5">
    <w:name w:val="Style5"/>
    <w:basedOn w:val="af6"/>
    <w:uiPriority w:val="99"/>
    <w:rsid w:val="00751AD2"/>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rPr>
  </w:style>
  <w:style w:type="character" w:customStyle="1" w:styleId="FontStyle13">
    <w:name w:val="Font Style13"/>
    <w:uiPriority w:val="99"/>
    <w:rsid w:val="00751AD2"/>
    <w:rPr>
      <w:rFonts w:ascii="Times New Roman" w:hAnsi="Times New Roman" w:cs="Times New Roman"/>
      <w:b/>
      <w:bCs/>
      <w:sz w:val="22"/>
      <w:szCs w:val="22"/>
    </w:rPr>
  </w:style>
  <w:style w:type="paragraph" w:customStyle="1" w:styleId="afffffffffffffe">
    <w:name w:val="Таблица"/>
    <w:basedOn w:val="affffffff2"/>
    <w:link w:val="affffffffffffff"/>
    <w:autoRedefine/>
    <w:rsid w:val="00751AD2"/>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
    <w:name w:val="Таблица Знак"/>
    <w:link w:val="afffffffffffffe"/>
    <w:rsid w:val="00751AD2"/>
    <w:rPr>
      <w:rFonts w:ascii="Times New Roman" w:eastAsia="Times New Roman" w:hAnsi="Times New Roman" w:cs="Times New Roman"/>
      <w:b/>
      <w:szCs w:val="20"/>
    </w:rPr>
  </w:style>
  <w:style w:type="character" w:customStyle="1" w:styleId="FontStyle18">
    <w:name w:val="Font Style18"/>
    <w:uiPriority w:val="99"/>
    <w:rsid w:val="00751AD2"/>
    <w:rPr>
      <w:rFonts w:ascii="Times New Roman" w:hAnsi="Times New Roman" w:cs="Times New Roman"/>
      <w:b/>
      <w:bCs/>
      <w:sz w:val="20"/>
      <w:szCs w:val="20"/>
    </w:rPr>
  </w:style>
  <w:style w:type="paragraph" w:customStyle="1" w:styleId="af1">
    <w:name w:val="Рисунок подпись"/>
    <w:basedOn w:val="affffffff5"/>
    <w:link w:val="affffffffffffff0"/>
    <w:autoRedefine/>
    <w:uiPriority w:val="99"/>
    <w:rsid w:val="00751AD2"/>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0">
    <w:name w:val="Рисунок подпись Знак"/>
    <w:link w:val="af1"/>
    <w:uiPriority w:val="99"/>
    <w:rsid w:val="00751AD2"/>
    <w:rPr>
      <w:rFonts w:ascii="Times New Roman" w:eastAsia="Times New Roman" w:hAnsi="Times New Roman" w:cs="Times New Roman"/>
      <w:b/>
      <w:bCs/>
      <w:szCs w:val="24"/>
    </w:rPr>
  </w:style>
  <w:style w:type="paragraph" w:customStyle="1" w:styleId="50">
    <w:name w:val="Стиль5"/>
    <w:basedOn w:val="af6"/>
    <w:link w:val="5f4"/>
    <w:uiPriority w:val="99"/>
    <w:rsid w:val="00751AD2"/>
    <w:pPr>
      <w:numPr>
        <w:numId w:val="51"/>
      </w:numPr>
      <w:spacing w:after="0" w:line="240" w:lineRule="auto"/>
      <w:ind w:left="1985" w:right="-108"/>
      <w:jc w:val="both"/>
    </w:pPr>
    <w:rPr>
      <w:rFonts w:ascii="Times New Roman" w:eastAsia="Times New Roman" w:hAnsi="Times New Roman" w:cs="Times New Roman"/>
      <w:sz w:val="24"/>
      <w:szCs w:val="24"/>
    </w:rPr>
  </w:style>
  <w:style w:type="character" w:customStyle="1" w:styleId="5f4">
    <w:name w:val="Стиль5 Знак"/>
    <w:link w:val="50"/>
    <w:uiPriority w:val="99"/>
    <w:rsid w:val="00751AD2"/>
    <w:rPr>
      <w:rFonts w:ascii="Times New Roman" w:eastAsia="Times New Roman" w:hAnsi="Times New Roman" w:cs="Times New Roman"/>
      <w:sz w:val="24"/>
      <w:szCs w:val="24"/>
    </w:rPr>
  </w:style>
  <w:style w:type="paragraph" w:customStyle="1" w:styleId="18">
    <w:name w:val="Стиль №1"/>
    <w:basedOn w:val="af6"/>
    <w:uiPriority w:val="99"/>
    <w:rsid w:val="00751AD2"/>
    <w:pPr>
      <w:keepNext/>
      <w:keepLines/>
      <w:numPr>
        <w:numId w:val="52"/>
      </w:numPr>
      <w:spacing w:after="0" w:line="240" w:lineRule="auto"/>
      <w:jc w:val="center"/>
    </w:pPr>
    <w:rPr>
      <w:rFonts w:ascii="Times New Roman" w:eastAsia="Times New Roman" w:hAnsi="Times New Roman" w:cs="Times New Roman"/>
      <w:b/>
      <w:sz w:val="24"/>
      <w:szCs w:val="24"/>
    </w:rPr>
  </w:style>
  <w:style w:type="paragraph" w:customStyle="1" w:styleId="12">
    <w:name w:val="1"/>
    <w:basedOn w:val="af6"/>
    <w:next w:val="af6"/>
    <w:link w:val="1ffff9"/>
    <w:autoRedefine/>
    <w:rsid w:val="00751AD2"/>
    <w:pPr>
      <w:keepNext/>
      <w:keepLines/>
      <w:numPr>
        <w:numId w:val="54"/>
      </w:numPr>
      <w:spacing w:before="280" w:after="280" w:line="240" w:lineRule="auto"/>
      <w:ind w:left="0" w:firstLine="851"/>
      <w:jc w:val="both"/>
    </w:pPr>
    <w:rPr>
      <w:rFonts w:ascii="Times New Roman" w:eastAsia="Times New Roman" w:hAnsi="Times New Roman" w:cs="Times New Roman"/>
      <w:b/>
      <w:sz w:val="28"/>
      <w:szCs w:val="20"/>
    </w:rPr>
  </w:style>
  <w:style w:type="character" w:customStyle="1" w:styleId="1ffff9">
    <w:name w:val="1 Знак"/>
    <w:basedOn w:val="af7"/>
    <w:link w:val="12"/>
    <w:rsid w:val="00751AD2"/>
    <w:rPr>
      <w:rFonts w:ascii="Times New Roman" w:eastAsia="Times New Roman" w:hAnsi="Times New Roman" w:cs="Times New Roman"/>
      <w:b/>
      <w:sz w:val="28"/>
      <w:szCs w:val="20"/>
    </w:rPr>
  </w:style>
  <w:style w:type="paragraph" w:customStyle="1" w:styleId="affffffffffffff1">
    <w:name w:val="Мой рис."/>
    <w:basedOn w:val="6"/>
    <w:link w:val="affffffffffffff2"/>
    <w:autoRedefine/>
    <w:rsid w:val="00751AD2"/>
    <w:pPr>
      <w:numPr>
        <w:numId w:val="0"/>
      </w:numPr>
      <w:tabs>
        <w:tab w:val="left" w:pos="1418"/>
      </w:tabs>
    </w:pPr>
  </w:style>
  <w:style w:type="character" w:customStyle="1" w:styleId="affffffffffffff2">
    <w:name w:val="Мой рис. Знак"/>
    <w:basedOn w:val="68"/>
    <w:link w:val="affffffffffffff1"/>
    <w:rsid w:val="00751AD2"/>
    <w:rPr>
      <w:rFonts w:ascii="Times New Roman" w:eastAsia="Calibri" w:hAnsi="Times New Roman" w:cs="Times New Roman"/>
      <w:b/>
      <w:sz w:val="24"/>
      <w:szCs w:val="24"/>
    </w:rPr>
  </w:style>
  <w:style w:type="paragraph" w:customStyle="1" w:styleId="BodyText22">
    <w:name w:val="Body Text 22"/>
    <w:basedOn w:val="af6"/>
    <w:uiPriority w:val="99"/>
    <w:rsid w:val="00751AD2"/>
    <w:pPr>
      <w:widowControl w:val="0"/>
      <w:overflowPunct w:val="0"/>
      <w:autoSpaceDE w:val="0"/>
      <w:autoSpaceDN w:val="0"/>
      <w:adjustRightInd w:val="0"/>
      <w:spacing w:after="0" w:line="240" w:lineRule="auto"/>
      <w:ind w:left="1080" w:firstLine="709"/>
      <w:jc w:val="both"/>
    </w:pPr>
    <w:rPr>
      <w:rFonts w:ascii="Times New Roman" w:eastAsia="Times New Roman" w:hAnsi="Times New Roman" w:cs="Times New Roman"/>
      <w:sz w:val="28"/>
      <w:szCs w:val="20"/>
      <w:lang w:eastAsia="ru-RU"/>
    </w:rPr>
  </w:style>
  <w:style w:type="table" w:customStyle="1" w:styleId="TableGridReport31">
    <w:name w:val="Table Grid Report31"/>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6"/>
    <w:link w:val="02"/>
    <w:rsid w:val="00751AD2"/>
    <w:pPr>
      <w:spacing w:after="0" w:line="240" w:lineRule="auto"/>
      <w:ind w:left="284" w:right="284" w:firstLine="709"/>
      <w:jc w:val="both"/>
    </w:pPr>
    <w:rPr>
      <w:rFonts w:ascii="Times New Roman" w:eastAsia="Batang" w:hAnsi="Times New Roman" w:cs="Times New Roman"/>
      <w:color w:val="000000"/>
      <w:sz w:val="28"/>
      <w:szCs w:val="28"/>
      <w:lang w:eastAsia="ru-RU"/>
    </w:rPr>
  </w:style>
  <w:style w:type="character" w:customStyle="1" w:styleId="02">
    <w:name w:val="0 Основной текст Знак"/>
    <w:basedOn w:val="af7"/>
    <w:link w:val="01"/>
    <w:locked/>
    <w:rsid w:val="00751AD2"/>
    <w:rPr>
      <w:rFonts w:ascii="Times New Roman" w:eastAsia="Batang" w:hAnsi="Times New Roman" w:cs="Times New Roman"/>
      <w:color w:val="000000"/>
      <w:sz w:val="28"/>
      <w:szCs w:val="28"/>
      <w:lang w:eastAsia="ru-RU"/>
    </w:rPr>
  </w:style>
  <w:style w:type="paragraph" w:customStyle="1" w:styleId="1210">
    <w:name w:val="Стиль 12 пт По ширине1"/>
    <w:basedOn w:val="af6"/>
    <w:uiPriority w:val="99"/>
    <w:rsid w:val="00751AD2"/>
    <w:pPr>
      <w:numPr>
        <w:ilvl w:val="1"/>
        <w:numId w:val="55"/>
      </w:numPr>
      <w:spacing w:after="0" w:line="240" w:lineRule="auto"/>
      <w:jc w:val="both"/>
    </w:pPr>
    <w:rPr>
      <w:rFonts w:ascii="Times New Roman" w:eastAsia="Times New Roman" w:hAnsi="Times New Roman" w:cs="Times New Roman"/>
      <w:sz w:val="28"/>
      <w:szCs w:val="20"/>
      <w:lang w:eastAsia="ru-RU"/>
    </w:rPr>
  </w:style>
  <w:style w:type="paragraph" w:customStyle="1" w:styleId="affffffffffffff3">
    <w:name w:val="МГП Обычный"/>
    <w:basedOn w:val="af6"/>
    <w:uiPriority w:val="99"/>
    <w:rsid w:val="00751AD2"/>
    <w:pPr>
      <w:spacing w:after="0" w:line="240" w:lineRule="auto"/>
      <w:ind w:right="284" w:firstLine="851"/>
      <w:jc w:val="both"/>
    </w:pPr>
    <w:rPr>
      <w:rFonts w:ascii="Times New Roman" w:eastAsia="Batang" w:hAnsi="Times New Roman" w:cs="Times New Roman"/>
      <w:color w:val="000000"/>
      <w:sz w:val="28"/>
      <w:szCs w:val="28"/>
      <w:lang w:eastAsia="ru-RU"/>
    </w:rPr>
  </w:style>
  <w:style w:type="character" w:customStyle="1" w:styleId="xdtextbox1">
    <w:name w:val="xdtextbox1"/>
    <w:basedOn w:val="af7"/>
    <w:rsid w:val="00751AD2"/>
    <w:rPr>
      <w:color w:val="auto"/>
      <w:bdr w:val="single" w:sz="8" w:space="1" w:color="DCDCDC" w:frame="1"/>
      <w:shd w:val="clear" w:color="auto" w:fill="FFFFFF"/>
    </w:rPr>
  </w:style>
  <w:style w:type="paragraph" w:customStyle="1" w:styleId="affffffffffffff4">
    <w:name w:val="подпись Знак"/>
    <w:basedOn w:val="af6"/>
    <w:uiPriority w:val="99"/>
    <w:rsid w:val="00751AD2"/>
    <w:pPr>
      <w:suppressLineNumbers/>
      <w:tabs>
        <w:tab w:val="right" w:pos="9072"/>
      </w:tabs>
      <w:spacing w:before="840" w:after="0" w:line="240" w:lineRule="auto"/>
      <w:ind w:firstLine="709"/>
      <w:jc w:val="both"/>
    </w:pPr>
    <w:rPr>
      <w:rFonts w:ascii="Times New Roman" w:eastAsia="Times New Roman" w:hAnsi="Times New Roman" w:cs="Times New Roman"/>
      <w:sz w:val="24"/>
      <w:szCs w:val="20"/>
      <w:lang w:eastAsia="ru-RU"/>
    </w:rPr>
  </w:style>
  <w:style w:type="paragraph" w:customStyle="1" w:styleId="Iacaaiea">
    <w:name w:val="Iacaaiea"/>
    <w:basedOn w:val="af6"/>
    <w:uiPriority w:val="99"/>
    <w:rsid w:val="00751AD2"/>
    <w:pPr>
      <w:spacing w:after="0" w:line="240" w:lineRule="auto"/>
      <w:ind w:firstLine="709"/>
      <w:jc w:val="center"/>
    </w:pPr>
    <w:rPr>
      <w:rFonts w:ascii="Times New Roman" w:eastAsia="Times New Roman" w:hAnsi="Times New Roman" w:cs="Times New Roman"/>
      <w:sz w:val="24"/>
      <w:szCs w:val="20"/>
      <w:lang w:eastAsia="ru-RU"/>
    </w:rPr>
  </w:style>
  <w:style w:type="numbering" w:customStyle="1" w:styleId="3116">
    <w:name w:val="Нет списка311"/>
    <w:next w:val="af9"/>
    <w:semiHidden/>
    <w:rsid w:val="00751AD2"/>
  </w:style>
  <w:style w:type="paragraph" w:customStyle="1" w:styleId="7a">
    <w:name w:val="Стиль7"/>
    <w:basedOn w:val="afffffffe"/>
    <w:link w:val="7b"/>
    <w:qFormat/>
    <w:rsid w:val="00751AD2"/>
    <w:pPr>
      <w:spacing w:before="120" w:line="300" w:lineRule="auto"/>
    </w:pPr>
    <w:rPr>
      <w:rFonts w:ascii="Times New Roman" w:hAnsi="Times New Roman"/>
      <w:color w:val="00B050"/>
    </w:rPr>
  </w:style>
  <w:style w:type="character" w:customStyle="1" w:styleId="7b">
    <w:name w:val="Стиль7 Знак"/>
    <w:basedOn w:val="afffffffd"/>
    <w:link w:val="7a"/>
    <w:rsid w:val="00751AD2"/>
    <w:rPr>
      <w:rFonts w:ascii="Times New Roman" w:eastAsia="Calibri" w:hAnsi="Times New Roman" w:cs="Calibri"/>
      <w:color w:val="00B050"/>
      <w:sz w:val="24"/>
      <w:szCs w:val="28"/>
    </w:rPr>
  </w:style>
  <w:style w:type="paragraph" w:customStyle="1" w:styleId="Style565">
    <w:name w:val="Style565"/>
    <w:basedOn w:val="af6"/>
    <w:uiPriority w:val="99"/>
    <w:rsid w:val="00751AD2"/>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165">
    <w:name w:val="Font Style1165"/>
    <w:basedOn w:val="af7"/>
    <w:uiPriority w:val="99"/>
    <w:rsid w:val="00751AD2"/>
    <w:rPr>
      <w:rFonts w:ascii="Times New Roman" w:hAnsi="Times New Roman" w:cs="Times New Roman"/>
      <w:color w:val="000000"/>
      <w:sz w:val="24"/>
      <w:szCs w:val="24"/>
    </w:rPr>
  </w:style>
  <w:style w:type="character" w:customStyle="1" w:styleId="affffffffffffff5">
    <w:name w:val="Гипертекстовая ссылка"/>
    <w:basedOn w:val="af7"/>
    <w:uiPriority w:val="99"/>
    <w:rsid w:val="00751AD2"/>
    <w:rPr>
      <w:rFonts w:cs="Times New Roman"/>
      <w:b w:val="0"/>
      <w:color w:val="106BBE"/>
    </w:rPr>
  </w:style>
  <w:style w:type="paragraph" w:customStyle="1" w:styleId="western">
    <w:name w:val="western"/>
    <w:basedOn w:val="af6"/>
    <w:uiPriority w:val="99"/>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894">
    <w:name w:val="xl1894"/>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895">
    <w:name w:val="xl1895"/>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896">
    <w:name w:val="xl1896"/>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897">
    <w:name w:val="xl1897"/>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898">
    <w:name w:val="xl1898"/>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899">
    <w:name w:val="xl1899"/>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00">
    <w:name w:val="xl1900"/>
    <w:basedOn w:val="af6"/>
    <w:uiPriority w:val="99"/>
    <w:rsid w:val="00751AD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1">
    <w:name w:val="xl1901"/>
    <w:basedOn w:val="af6"/>
    <w:uiPriority w:val="99"/>
    <w:rsid w:val="00751AD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709"/>
      <w:jc w:val="center"/>
      <w:textAlignment w:val="center"/>
    </w:pPr>
    <w:rPr>
      <w:rFonts w:ascii="Tahoma" w:eastAsia="Times New Roman" w:hAnsi="Tahoma" w:cs="Tahoma"/>
      <w:color w:val="FF0000"/>
      <w:sz w:val="18"/>
      <w:szCs w:val="18"/>
      <w:lang w:eastAsia="ru-RU"/>
    </w:rPr>
  </w:style>
  <w:style w:type="paragraph" w:customStyle="1" w:styleId="xl1902">
    <w:name w:val="xl1902"/>
    <w:basedOn w:val="af6"/>
    <w:uiPriority w:val="99"/>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3">
    <w:name w:val="xl1903"/>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4">
    <w:name w:val="xl1904"/>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5">
    <w:name w:val="xl1905"/>
    <w:basedOn w:val="af6"/>
    <w:uiPriority w:val="99"/>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6">
    <w:name w:val="xl1906"/>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7">
    <w:name w:val="xl1907"/>
    <w:basedOn w:val="af6"/>
    <w:uiPriority w:val="99"/>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08">
    <w:name w:val="xl1908"/>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09">
    <w:name w:val="xl1909"/>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11">
    <w:name w:val="xl1911"/>
    <w:basedOn w:val="af6"/>
    <w:uiPriority w:val="99"/>
    <w:rsid w:val="00751AD2"/>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12">
    <w:name w:val="xl1912"/>
    <w:basedOn w:val="af6"/>
    <w:uiPriority w:val="99"/>
    <w:rsid w:val="00751AD2"/>
    <w:pPr>
      <w:pBdr>
        <w:left w:val="single" w:sz="8"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1913">
    <w:name w:val="xl1913"/>
    <w:basedOn w:val="af6"/>
    <w:uiPriority w:val="99"/>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14">
    <w:name w:val="xl1914"/>
    <w:basedOn w:val="af6"/>
    <w:uiPriority w:val="99"/>
    <w:rsid w:val="00751AD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15">
    <w:name w:val="xl1915"/>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16">
    <w:name w:val="xl1916"/>
    <w:basedOn w:val="af6"/>
    <w:uiPriority w:val="99"/>
    <w:rsid w:val="00751A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17">
    <w:name w:val="xl1917"/>
    <w:basedOn w:val="af6"/>
    <w:uiPriority w:val="99"/>
    <w:rsid w:val="00751AD2"/>
    <w:pPr>
      <w:pBdr>
        <w:top w:val="single" w:sz="4" w:space="0" w:color="auto"/>
        <w:lef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18">
    <w:name w:val="xl1918"/>
    <w:basedOn w:val="af6"/>
    <w:uiPriority w:val="99"/>
    <w:rsid w:val="00751AD2"/>
    <w:pPr>
      <w:pBdr>
        <w:top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19">
    <w:name w:val="xl1919"/>
    <w:basedOn w:val="af6"/>
    <w:uiPriority w:val="99"/>
    <w:rsid w:val="00751AD2"/>
    <w:pPr>
      <w:pBdr>
        <w:lef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20">
    <w:name w:val="xl1920"/>
    <w:basedOn w:val="af6"/>
    <w:uiPriority w:val="99"/>
    <w:rsid w:val="00751AD2"/>
    <w:pPr>
      <w:pBdr>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21">
    <w:name w:val="xl1921"/>
    <w:basedOn w:val="af6"/>
    <w:uiPriority w:val="99"/>
    <w:rsid w:val="00751AD2"/>
    <w:pPr>
      <w:pBdr>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22">
    <w:name w:val="xl1922"/>
    <w:basedOn w:val="af6"/>
    <w:uiPriority w:val="99"/>
    <w:rsid w:val="00751AD2"/>
    <w:pPr>
      <w:pBdr>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23">
    <w:name w:val="xl1923"/>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24">
    <w:name w:val="xl1924"/>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25">
    <w:name w:val="xl1925"/>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26">
    <w:name w:val="xl1926"/>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27">
    <w:name w:val="xl1927"/>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28">
    <w:name w:val="xl1928"/>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29">
    <w:name w:val="xl1929"/>
    <w:basedOn w:val="af6"/>
    <w:uiPriority w:val="99"/>
    <w:rsid w:val="00751AD2"/>
    <w:pPr>
      <w:pBdr>
        <w:top w:val="single" w:sz="4" w:space="0" w:color="auto"/>
        <w:left w:val="single" w:sz="8"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30">
    <w:name w:val="xl1930"/>
    <w:basedOn w:val="af6"/>
    <w:uiPriority w:val="99"/>
    <w:rsid w:val="00751AD2"/>
    <w:pPr>
      <w:pBdr>
        <w:left w:val="single" w:sz="8"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31">
    <w:name w:val="xl1931"/>
    <w:basedOn w:val="af6"/>
    <w:uiPriority w:val="99"/>
    <w:rsid w:val="00751AD2"/>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both"/>
      <w:textAlignment w:val="center"/>
    </w:pPr>
    <w:rPr>
      <w:rFonts w:ascii="Tahoma" w:eastAsia="Times New Roman" w:hAnsi="Tahoma" w:cs="Tahoma"/>
      <w:sz w:val="18"/>
      <w:szCs w:val="18"/>
      <w:lang w:eastAsia="ru-RU"/>
    </w:rPr>
  </w:style>
  <w:style w:type="paragraph" w:customStyle="1" w:styleId="xl1932">
    <w:name w:val="xl193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CYR" w:eastAsia="Times New Roman" w:hAnsi="Arial CYR" w:cs="Arial CYR"/>
      <w:sz w:val="24"/>
      <w:szCs w:val="24"/>
      <w:lang w:eastAsia="ru-RU"/>
    </w:rPr>
  </w:style>
  <w:style w:type="paragraph" w:customStyle="1" w:styleId="xl1933">
    <w:name w:val="xl1933"/>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34">
    <w:name w:val="xl1934"/>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35">
    <w:name w:val="xl1935"/>
    <w:basedOn w:val="af6"/>
    <w:uiPriority w:val="99"/>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1936">
    <w:name w:val="xl1936"/>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37">
    <w:name w:val="xl1937"/>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38">
    <w:name w:val="xl1938"/>
    <w:basedOn w:val="af6"/>
    <w:uiPriority w:val="99"/>
    <w:rsid w:val="00751AD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both"/>
      <w:textAlignment w:val="center"/>
    </w:pPr>
    <w:rPr>
      <w:rFonts w:ascii="Tahoma" w:eastAsia="Times New Roman" w:hAnsi="Tahoma" w:cs="Tahoma"/>
      <w:sz w:val="18"/>
      <w:szCs w:val="18"/>
      <w:lang w:eastAsia="ru-RU"/>
    </w:rPr>
  </w:style>
  <w:style w:type="paragraph" w:customStyle="1" w:styleId="xl1939">
    <w:name w:val="xl1939"/>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40">
    <w:name w:val="xl1940"/>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41">
    <w:name w:val="xl1941"/>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FF0000"/>
      <w:sz w:val="18"/>
      <w:szCs w:val="18"/>
      <w:lang w:eastAsia="ru-RU"/>
    </w:rPr>
  </w:style>
  <w:style w:type="paragraph" w:customStyle="1" w:styleId="xl1942">
    <w:name w:val="xl1942"/>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color w:val="FF0000"/>
      <w:sz w:val="18"/>
      <w:szCs w:val="18"/>
      <w:lang w:eastAsia="ru-RU"/>
    </w:rPr>
  </w:style>
  <w:style w:type="paragraph" w:customStyle="1" w:styleId="xl1943">
    <w:name w:val="xl1943"/>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0000"/>
      <w:sz w:val="18"/>
      <w:szCs w:val="18"/>
      <w:lang w:eastAsia="ru-RU"/>
    </w:rPr>
  </w:style>
  <w:style w:type="paragraph" w:customStyle="1" w:styleId="xl1944">
    <w:name w:val="xl1944"/>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0000"/>
      <w:sz w:val="18"/>
      <w:szCs w:val="18"/>
      <w:lang w:eastAsia="ru-RU"/>
    </w:rPr>
  </w:style>
  <w:style w:type="paragraph" w:customStyle="1" w:styleId="xl1945">
    <w:name w:val="xl1945"/>
    <w:basedOn w:val="af6"/>
    <w:uiPriority w:val="99"/>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ahoma" w:eastAsia="Times New Roman" w:hAnsi="Tahoma" w:cs="Tahoma"/>
      <w:sz w:val="18"/>
      <w:szCs w:val="18"/>
      <w:lang w:eastAsia="ru-RU"/>
    </w:rPr>
  </w:style>
  <w:style w:type="paragraph" w:customStyle="1" w:styleId="xl1946">
    <w:name w:val="xl1946"/>
    <w:basedOn w:val="af6"/>
    <w:uiPriority w:val="99"/>
    <w:rsid w:val="00751A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both"/>
      <w:textAlignment w:val="center"/>
    </w:pPr>
    <w:rPr>
      <w:rFonts w:ascii="Tahoma" w:eastAsia="Times New Roman" w:hAnsi="Tahoma" w:cs="Tahoma"/>
      <w:color w:val="00B050"/>
      <w:sz w:val="18"/>
      <w:szCs w:val="18"/>
      <w:lang w:eastAsia="ru-RU"/>
    </w:rPr>
  </w:style>
  <w:style w:type="paragraph" w:customStyle="1" w:styleId="xl1947">
    <w:name w:val="xl1947"/>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48">
    <w:name w:val="xl1948"/>
    <w:basedOn w:val="af6"/>
    <w:uiPriority w:val="99"/>
    <w:rsid w:val="00751AD2"/>
    <w:pPr>
      <w:pBdr>
        <w:top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49">
    <w:name w:val="xl1949"/>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0">
    <w:name w:val="xl1950"/>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1">
    <w:name w:val="xl1951"/>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2">
    <w:name w:val="xl1952"/>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3">
    <w:name w:val="xl1953"/>
    <w:basedOn w:val="af6"/>
    <w:uiPriority w:val="99"/>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1954">
    <w:name w:val="xl1954"/>
    <w:basedOn w:val="af6"/>
    <w:uiPriority w:val="99"/>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1955">
    <w:name w:val="xl1955"/>
    <w:basedOn w:val="af6"/>
    <w:uiPriority w:val="99"/>
    <w:rsid w:val="00751AD2"/>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6">
    <w:name w:val="xl1956"/>
    <w:basedOn w:val="af6"/>
    <w:uiPriority w:val="99"/>
    <w:rsid w:val="00751AD2"/>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7">
    <w:name w:val="xl1957"/>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8">
    <w:name w:val="xl1958"/>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59">
    <w:name w:val="xl1959"/>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0">
    <w:name w:val="xl1960"/>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1">
    <w:name w:val="xl1961"/>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4">
    <w:name w:val="xl1964"/>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5">
    <w:name w:val="xl1965"/>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6">
    <w:name w:val="xl1966"/>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7">
    <w:name w:val="xl1967"/>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8">
    <w:name w:val="xl1968"/>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69">
    <w:name w:val="xl1969"/>
    <w:basedOn w:val="af6"/>
    <w:uiPriority w:val="99"/>
    <w:rsid w:val="00751AD2"/>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0">
    <w:name w:val="xl1970"/>
    <w:basedOn w:val="af6"/>
    <w:uiPriority w:val="99"/>
    <w:rsid w:val="00751AD2"/>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1">
    <w:name w:val="xl1971"/>
    <w:basedOn w:val="af6"/>
    <w:uiPriority w:val="99"/>
    <w:rsid w:val="00751AD2"/>
    <w:pPr>
      <w:pBdr>
        <w:top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2">
    <w:name w:val="xl1972"/>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3">
    <w:name w:val="xl1973"/>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4">
    <w:name w:val="xl1974"/>
    <w:basedOn w:val="af6"/>
    <w:uiPriority w:val="99"/>
    <w:rsid w:val="00751AD2"/>
    <w:pPr>
      <w:pBdr>
        <w:top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5">
    <w:name w:val="xl1975"/>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6">
    <w:name w:val="xl1976"/>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77">
    <w:name w:val="xl1977"/>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78">
    <w:name w:val="xl1978"/>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1979">
    <w:name w:val="xl1979"/>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0">
    <w:name w:val="xl1980"/>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1">
    <w:name w:val="xl1981"/>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2">
    <w:name w:val="xl1982"/>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3">
    <w:name w:val="xl1983"/>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1984">
    <w:name w:val="xl1984"/>
    <w:basedOn w:val="af6"/>
    <w:uiPriority w:val="99"/>
    <w:rsid w:val="00751AD2"/>
    <w:pPr>
      <w:pBdr>
        <w:top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24">
    <w:name w:val="xl2024"/>
    <w:basedOn w:val="af6"/>
    <w:uiPriority w:val="99"/>
    <w:rsid w:val="00751AD2"/>
    <w:pPr>
      <w:pBdr>
        <w:top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25">
    <w:name w:val="xl2025"/>
    <w:basedOn w:val="af6"/>
    <w:uiPriority w:val="99"/>
    <w:rsid w:val="00751AD2"/>
    <w:pPr>
      <w:pBdr>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26">
    <w:name w:val="xl2026"/>
    <w:basedOn w:val="af6"/>
    <w:uiPriority w:val="99"/>
    <w:rsid w:val="00751AD2"/>
    <w:pPr>
      <w:pBdr>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27">
    <w:name w:val="xl2027"/>
    <w:basedOn w:val="af6"/>
    <w:uiPriority w:val="99"/>
    <w:rsid w:val="00751AD2"/>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6"/>
    <w:uiPriority w:val="99"/>
    <w:rsid w:val="00751AD2"/>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0000"/>
      <w:sz w:val="18"/>
      <w:szCs w:val="18"/>
      <w:lang w:eastAsia="ru-RU"/>
    </w:rPr>
  </w:style>
  <w:style w:type="paragraph" w:customStyle="1" w:styleId="xl2030">
    <w:name w:val="xl2030"/>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0000"/>
      <w:sz w:val="18"/>
      <w:szCs w:val="18"/>
      <w:lang w:eastAsia="ru-RU"/>
    </w:rPr>
  </w:style>
  <w:style w:type="paragraph" w:customStyle="1" w:styleId="xl2031">
    <w:name w:val="xl2031"/>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32">
    <w:name w:val="xl2032"/>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33">
    <w:name w:val="xl2033"/>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34">
    <w:name w:val="xl2034"/>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35">
    <w:name w:val="xl2035"/>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36">
    <w:name w:val="xl2036"/>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37">
    <w:name w:val="xl2037"/>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38">
    <w:name w:val="xl2038"/>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39">
    <w:name w:val="xl2039"/>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0">
    <w:name w:val="xl2040"/>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1">
    <w:name w:val="xl2041"/>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42">
    <w:name w:val="xl2042"/>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43">
    <w:name w:val="xl2043"/>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4">
    <w:name w:val="xl2044"/>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5">
    <w:name w:val="xl2045"/>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8">
    <w:name w:val="xl2048"/>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49">
    <w:name w:val="xl2049"/>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0">
    <w:name w:val="xl2050"/>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1">
    <w:name w:val="xl2051"/>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6"/>
    <w:uiPriority w:val="99"/>
    <w:rsid w:val="00751AD2"/>
    <w:pPr>
      <w:pBdr>
        <w:top w:val="single" w:sz="4" w:space="0" w:color="auto"/>
        <w:lef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4">
    <w:name w:val="xl2054"/>
    <w:basedOn w:val="af6"/>
    <w:uiPriority w:val="99"/>
    <w:rsid w:val="00751AD2"/>
    <w:pPr>
      <w:pBdr>
        <w:top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5">
    <w:name w:val="xl2055"/>
    <w:basedOn w:val="af6"/>
    <w:uiPriority w:val="99"/>
    <w:rsid w:val="00751AD2"/>
    <w:pPr>
      <w:pBdr>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6">
    <w:name w:val="xl2056"/>
    <w:basedOn w:val="af6"/>
    <w:uiPriority w:val="99"/>
    <w:rsid w:val="00751AD2"/>
    <w:pPr>
      <w:pBdr>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57">
    <w:name w:val="xl2057"/>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59">
    <w:name w:val="xl2059"/>
    <w:basedOn w:val="af6"/>
    <w:uiPriority w:val="99"/>
    <w:rsid w:val="00751AD2"/>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709"/>
      <w:jc w:val="center"/>
    </w:pPr>
    <w:rPr>
      <w:rFonts w:ascii="Times New Roman" w:eastAsia="Times New Roman" w:hAnsi="Times New Roman" w:cs="Times New Roman"/>
      <w:color w:val="00B050"/>
      <w:sz w:val="24"/>
      <w:szCs w:val="24"/>
      <w:lang w:eastAsia="ru-RU"/>
    </w:rPr>
  </w:style>
  <w:style w:type="paragraph" w:customStyle="1" w:styleId="xl2060">
    <w:name w:val="xl2060"/>
    <w:basedOn w:val="af6"/>
    <w:uiPriority w:val="99"/>
    <w:rsid w:val="00751AD2"/>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709"/>
      <w:jc w:val="center"/>
    </w:pPr>
    <w:rPr>
      <w:rFonts w:ascii="Times New Roman" w:eastAsia="Times New Roman" w:hAnsi="Times New Roman" w:cs="Times New Roman"/>
      <w:color w:val="00B050"/>
      <w:sz w:val="24"/>
      <w:szCs w:val="24"/>
      <w:lang w:eastAsia="ru-RU"/>
    </w:rPr>
  </w:style>
  <w:style w:type="paragraph" w:customStyle="1" w:styleId="xl2061">
    <w:name w:val="xl2061"/>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62">
    <w:name w:val="xl2062"/>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63">
    <w:name w:val="xl2063"/>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64">
    <w:name w:val="xl2064"/>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B050"/>
      <w:sz w:val="18"/>
      <w:szCs w:val="18"/>
      <w:lang w:eastAsia="ru-RU"/>
    </w:rPr>
  </w:style>
  <w:style w:type="paragraph" w:customStyle="1" w:styleId="xl2065">
    <w:name w:val="xl2065"/>
    <w:basedOn w:val="af6"/>
    <w:uiPriority w:val="99"/>
    <w:rsid w:val="00751AD2"/>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66">
    <w:name w:val="xl2066"/>
    <w:basedOn w:val="af6"/>
    <w:uiPriority w:val="99"/>
    <w:rsid w:val="00751AD2"/>
    <w:pPr>
      <w:pBdr>
        <w:left w:val="single" w:sz="8"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67">
    <w:name w:val="xl2067"/>
    <w:basedOn w:val="af6"/>
    <w:uiPriority w:val="99"/>
    <w:rsid w:val="00751AD2"/>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sz w:val="18"/>
      <w:szCs w:val="18"/>
      <w:lang w:eastAsia="ru-RU"/>
    </w:rPr>
  </w:style>
  <w:style w:type="paragraph" w:customStyle="1" w:styleId="xl2068">
    <w:name w:val="xl2068"/>
    <w:basedOn w:val="af6"/>
    <w:uiPriority w:val="99"/>
    <w:rsid w:val="00751AD2"/>
    <w:pPr>
      <w:pBdr>
        <w:top w:val="single" w:sz="4" w:space="0" w:color="auto"/>
        <w:lef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69">
    <w:name w:val="xl2069"/>
    <w:basedOn w:val="af6"/>
    <w:uiPriority w:val="99"/>
    <w:rsid w:val="00751AD2"/>
    <w:pPr>
      <w:pBdr>
        <w:top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0">
    <w:name w:val="xl2070"/>
    <w:basedOn w:val="af6"/>
    <w:uiPriority w:val="99"/>
    <w:rsid w:val="00751AD2"/>
    <w:pPr>
      <w:pBdr>
        <w:left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1">
    <w:name w:val="xl2071"/>
    <w:basedOn w:val="af6"/>
    <w:uiPriority w:val="99"/>
    <w:rsid w:val="00751AD2"/>
    <w:pPr>
      <w:pBdr>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2">
    <w:name w:val="xl2072"/>
    <w:basedOn w:val="af6"/>
    <w:uiPriority w:val="99"/>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3">
    <w:name w:val="xl2073"/>
    <w:basedOn w:val="af6"/>
    <w:uiPriority w:val="99"/>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ahoma" w:eastAsia="Times New Roman" w:hAnsi="Tahoma" w:cs="Tahoma"/>
      <w:b/>
      <w:bCs/>
      <w:sz w:val="18"/>
      <w:szCs w:val="18"/>
      <w:lang w:eastAsia="ru-RU"/>
    </w:rPr>
  </w:style>
  <w:style w:type="paragraph" w:customStyle="1" w:styleId="xl2074">
    <w:name w:val="xl2074"/>
    <w:basedOn w:val="af6"/>
    <w:uiPriority w:val="99"/>
    <w:rsid w:val="00751AD2"/>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75">
    <w:name w:val="xl2075"/>
    <w:basedOn w:val="af6"/>
    <w:uiPriority w:val="99"/>
    <w:rsid w:val="00751AD2"/>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76">
    <w:name w:val="xl2076"/>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6"/>
    <w:uiPriority w:val="99"/>
    <w:rsid w:val="00751AD2"/>
    <w:pPr>
      <w:pBdr>
        <w:top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6"/>
    <w:uiPriority w:val="99"/>
    <w:rsid w:val="00751AD2"/>
    <w:pPr>
      <w:pBdr>
        <w:top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0">
    <w:name w:val="xl2080"/>
    <w:basedOn w:val="af6"/>
    <w:uiPriority w:val="99"/>
    <w:rsid w:val="00751AD2"/>
    <w:pPr>
      <w:pBdr>
        <w:top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1">
    <w:name w:val="xl2081"/>
    <w:basedOn w:val="af6"/>
    <w:uiPriority w:val="99"/>
    <w:rsid w:val="00751AD2"/>
    <w:pPr>
      <w:pBdr>
        <w:top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2">
    <w:name w:val="xl2082"/>
    <w:basedOn w:val="af6"/>
    <w:uiPriority w:val="99"/>
    <w:rsid w:val="00751AD2"/>
    <w:pPr>
      <w:pBdr>
        <w:top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3">
    <w:name w:val="xl2083"/>
    <w:basedOn w:val="af6"/>
    <w:uiPriority w:val="99"/>
    <w:rsid w:val="00751AD2"/>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4">
    <w:name w:val="xl2084"/>
    <w:basedOn w:val="af6"/>
    <w:uiPriority w:val="99"/>
    <w:rsid w:val="00751AD2"/>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5">
    <w:name w:val="xl2085"/>
    <w:basedOn w:val="af6"/>
    <w:uiPriority w:val="99"/>
    <w:rsid w:val="00751AD2"/>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6">
    <w:name w:val="xl2086"/>
    <w:basedOn w:val="af6"/>
    <w:uiPriority w:val="99"/>
    <w:rsid w:val="00751AD2"/>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7">
    <w:name w:val="xl2087"/>
    <w:basedOn w:val="af6"/>
    <w:uiPriority w:val="99"/>
    <w:rsid w:val="00751AD2"/>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8">
    <w:name w:val="xl2088"/>
    <w:basedOn w:val="af6"/>
    <w:uiPriority w:val="99"/>
    <w:rsid w:val="00751AD2"/>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89">
    <w:name w:val="xl2089"/>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90">
    <w:name w:val="xl2090"/>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91">
    <w:name w:val="xl2091"/>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92">
    <w:name w:val="xl2092"/>
    <w:basedOn w:val="af6"/>
    <w:uiPriority w:val="99"/>
    <w:rsid w:val="00751AD2"/>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color w:val="0070C0"/>
      <w:sz w:val="18"/>
      <w:szCs w:val="18"/>
      <w:lang w:eastAsia="ru-RU"/>
    </w:rPr>
  </w:style>
  <w:style w:type="paragraph" w:customStyle="1" w:styleId="xl2093">
    <w:name w:val="xl2093"/>
    <w:basedOn w:val="af6"/>
    <w:uiPriority w:val="99"/>
    <w:rsid w:val="00751AD2"/>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709"/>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6"/>
    <w:uiPriority w:val="99"/>
    <w:rsid w:val="00751AD2"/>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709"/>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6"/>
    <w:uiPriority w:val="99"/>
    <w:rsid w:val="00751AD2"/>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709"/>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6"/>
    <w:uiPriority w:val="99"/>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69">
    <w:name w:val="xl63569"/>
    <w:basedOn w:val="af6"/>
    <w:uiPriority w:val="99"/>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70">
    <w:name w:val="xl63570"/>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1">
    <w:name w:val="xl63571"/>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2">
    <w:name w:val="xl63572"/>
    <w:basedOn w:val="af6"/>
    <w:uiPriority w:val="99"/>
    <w:rsid w:val="00751AD2"/>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3">
    <w:name w:val="xl63573"/>
    <w:basedOn w:val="af6"/>
    <w:uiPriority w:val="99"/>
    <w:rsid w:val="00751AD2"/>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4">
    <w:name w:val="xl63574"/>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5">
    <w:name w:val="xl63575"/>
    <w:basedOn w:val="af6"/>
    <w:uiPriority w:val="99"/>
    <w:rsid w:val="00751AD2"/>
    <w:pPr>
      <w:pBdr>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576">
    <w:name w:val="xl63576"/>
    <w:basedOn w:val="af6"/>
    <w:uiPriority w:val="99"/>
    <w:rsid w:val="00751AD2"/>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color w:val="000000"/>
      <w:sz w:val="20"/>
      <w:szCs w:val="20"/>
      <w:lang w:eastAsia="ru-RU"/>
    </w:rPr>
  </w:style>
  <w:style w:type="paragraph" w:customStyle="1" w:styleId="xl63577">
    <w:name w:val="xl63577"/>
    <w:basedOn w:val="af6"/>
    <w:uiPriority w:val="99"/>
    <w:rsid w:val="00751AD2"/>
    <w:pPr>
      <w:pBdr>
        <w:top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578">
    <w:name w:val="xl6357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579">
    <w:name w:val="xl6357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808080"/>
      <w:sz w:val="20"/>
      <w:szCs w:val="20"/>
      <w:lang w:eastAsia="ru-RU"/>
    </w:rPr>
  </w:style>
  <w:style w:type="paragraph" w:customStyle="1" w:styleId="xl63580">
    <w:name w:val="xl63580"/>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808080"/>
      <w:sz w:val="20"/>
      <w:szCs w:val="20"/>
      <w:lang w:eastAsia="ru-RU"/>
    </w:rPr>
  </w:style>
  <w:style w:type="paragraph" w:customStyle="1" w:styleId="xl63581">
    <w:name w:val="xl6358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808080"/>
      <w:sz w:val="20"/>
      <w:szCs w:val="20"/>
      <w:lang w:eastAsia="ru-RU"/>
    </w:rPr>
  </w:style>
  <w:style w:type="paragraph" w:customStyle="1" w:styleId="8d">
    <w:name w:val="Стиль8"/>
    <w:basedOn w:val="affffffa"/>
    <w:uiPriority w:val="99"/>
    <w:qFormat/>
    <w:rsid w:val="00751AD2"/>
    <w:pPr>
      <w:spacing w:before="120" w:line="360" w:lineRule="auto"/>
      <w:ind w:firstLine="720"/>
    </w:pPr>
    <w:rPr>
      <w:rFonts w:cs="Times New Roman"/>
      <w:lang w:val="ru-RU" w:bidi="ar-SA"/>
    </w:rPr>
  </w:style>
  <w:style w:type="paragraph" w:customStyle="1" w:styleId="xl63567">
    <w:name w:val="xl63567"/>
    <w:basedOn w:val="af6"/>
    <w:uiPriority w:val="99"/>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582">
    <w:name w:val="xl6358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2"/>
      <w:szCs w:val="12"/>
      <w:lang w:eastAsia="ru-RU"/>
    </w:rPr>
  </w:style>
  <w:style w:type="paragraph" w:customStyle="1" w:styleId="xl63583">
    <w:name w:val="xl63583"/>
    <w:basedOn w:val="af6"/>
    <w:uiPriority w:val="99"/>
    <w:rsid w:val="00751AD2"/>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584">
    <w:name w:val="xl63584"/>
    <w:basedOn w:val="af6"/>
    <w:uiPriority w:val="99"/>
    <w:rsid w:val="00751AD2"/>
    <w:pPr>
      <w:pBdr>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585">
    <w:name w:val="xl63585"/>
    <w:basedOn w:val="af6"/>
    <w:uiPriority w:val="99"/>
    <w:rsid w:val="00751AD2"/>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character" w:customStyle="1" w:styleId="1f7">
    <w:name w:val="Оглавление 1 Знак"/>
    <w:basedOn w:val="af7"/>
    <w:link w:val="1f6"/>
    <w:uiPriority w:val="39"/>
    <w:rsid w:val="0087363B"/>
    <w:rPr>
      <w:rFonts w:ascii="Times New Roman" w:eastAsiaTheme="majorEastAsia" w:hAnsi="Times New Roman" w:cs="Calibri"/>
      <w:bCs/>
      <w:iCs/>
      <w:noProof/>
      <w:sz w:val="24"/>
      <w:szCs w:val="24"/>
      <w:lang w:val="en-US" w:bidi="en-US"/>
    </w:rPr>
  </w:style>
  <w:style w:type="table" w:customStyle="1" w:styleId="TableGridReport5">
    <w:name w:val="Table Grid Report5"/>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18">
    <w:name w:val="xl63618"/>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19">
    <w:name w:val="xl6361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21">
    <w:name w:val="xl6362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622">
    <w:name w:val="xl63622"/>
    <w:basedOn w:val="af6"/>
    <w:uiPriority w:val="99"/>
    <w:rsid w:val="00751AD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23">
    <w:name w:val="xl63623"/>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2"/>
      <w:szCs w:val="12"/>
      <w:lang w:eastAsia="ru-RU"/>
    </w:rPr>
  </w:style>
  <w:style w:type="paragraph" w:customStyle="1" w:styleId="xl63625">
    <w:name w:val="xl63625"/>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626">
    <w:name w:val="xl63626"/>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63627">
    <w:name w:val="xl63627"/>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28">
    <w:name w:val="xl63628"/>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12"/>
      <w:szCs w:val="12"/>
      <w:lang w:eastAsia="ru-RU"/>
    </w:rPr>
  </w:style>
  <w:style w:type="paragraph" w:customStyle="1" w:styleId="xl63629">
    <w:name w:val="xl63629"/>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630">
    <w:name w:val="xl63630"/>
    <w:basedOn w:val="af6"/>
    <w:uiPriority w:val="99"/>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1">
    <w:name w:val="xl63631"/>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2">
    <w:name w:val="xl63632"/>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3">
    <w:name w:val="xl63633"/>
    <w:basedOn w:val="af6"/>
    <w:uiPriority w:val="99"/>
    <w:rsid w:val="00751AD2"/>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4">
    <w:name w:val="xl63634"/>
    <w:basedOn w:val="af6"/>
    <w:uiPriority w:val="99"/>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63635">
    <w:name w:val="xl63635"/>
    <w:basedOn w:val="af6"/>
    <w:uiPriority w:val="99"/>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6">
    <w:name w:val="xl63636"/>
    <w:basedOn w:val="af6"/>
    <w:uiPriority w:val="99"/>
    <w:rsid w:val="00751AD2"/>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7">
    <w:name w:val="xl63637"/>
    <w:basedOn w:val="af6"/>
    <w:uiPriority w:val="99"/>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8">
    <w:name w:val="xl63638"/>
    <w:basedOn w:val="af6"/>
    <w:uiPriority w:val="99"/>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39">
    <w:name w:val="xl63639"/>
    <w:basedOn w:val="af6"/>
    <w:uiPriority w:val="99"/>
    <w:rsid w:val="00751AD2"/>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0">
    <w:name w:val="xl63640"/>
    <w:basedOn w:val="af6"/>
    <w:uiPriority w:val="99"/>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1">
    <w:name w:val="xl63641"/>
    <w:basedOn w:val="af6"/>
    <w:uiPriority w:val="99"/>
    <w:rsid w:val="00751AD2"/>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2">
    <w:name w:val="xl63642"/>
    <w:basedOn w:val="af6"/>
    <w:uiPriority w:val="99"/>
    <w:rsid w:val="00751AD2"/>
    <w:pPr>
      <w:pBdr>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3">
    <w:name w:val="xl63643"/>
    <w:basedOn w:val="af6"/>
    <w:uiPriority w:val="99"/>
    <w:rsid w:val="00751AD2"/>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4">
    <w:name w:val="xl63644"/>
    <w:basedOn w:val="af6"/>
    <w:uiPriority w:val="99"/>
    <w:rsid w:val="00751AD2"/>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5">
    <w:name w:val="xl63645"/>
    <w:basedOn w:val="af6"/>
    <w:uiPriority w:val="99"/>
    <w:rsid w:val="00751AD2"/>
    <w:pPr>
      <w:pBdr>
        <w:left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6">
    <w:name w:val="xl63646"/>
    <w:basedOn w:val="af6"/>
    <w:uiPriority w:val="99"/>
    <w:rsid w:val="00751AD2"/>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7">
    <w:name w:val="xl63647"/>
    <w:basedOn w:val="af6"/>
    <w:uiPriority w:val="99"/>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8">
    <w:name w:val="xl63648"/>
    <w:basedOn w:val="af6"/>
    <w:uiPriority w:val="99"/>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49">
    <w:name w:val="xl63649"/>
    <w:basedOn w:val="af6"/>
    <w:uiPriority w:val="99"/>
    <w:rsid w:val="00751AD2"/>
    <w:pPr>
      <w:pBdr>
        <w:left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50">
    <w:name w:val="xl63650"/>
    <w:basedOn w:val="af6"/>
    <w:uiPriority w:val="99"/>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51">
    <w:name w:val="xl63651"/>
    <w:basedOn w:val="af6"/>
    <w:uiPriority w:val="99"/>
    <w:rsid w:val="00751AD2"/>
    <w:pPr>
      <w:pBdr>
        <w:top w:val="single" w:sz="4"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52">
    <w:name w:val="xl63652"/>
    <w:basedOn w:val="af6"/>
    <w:uiPriority w:val="99"/>
    <w:rsid w:val="00751AD2"/>
    <w:pPr>
      <w:pBdr>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620">
    <w:name w:val="xl63620"/>
    <w:basedOn w:val="af6"/>
    <w:uiPriority w:val="99"/>
    <w:rsid w:val="00751AD2"/>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624">
    <w:name w:val="xl63624"/>
    <w:basedOn w:val="af6"/>
    <w:uiPriority w:val="99"/>
    <w:rsid w:val="00751AD2"/>
    <w:pPr>
      <w:pBdr>
        <w:bottom w:val="single" w:sz="8" w:space="0" w:color="auto"/>
        <w:right w:val="single" w:sz="8" w:space="0" w:color="auto"/>
      </w:pBdr>
      <w:shd w:val="clear" w:color="000000" w:fill="D8E4BC"/>
      <w:spacing w:before="100" w:beforeAutospacing="1" w:after="100" w:afterAutospacing="1" w:line="240" w:lineRule="auto"/>
      <w:ind w:firstLine="709"/>
      <w:jc w:val="center"/>
      <w:textAlignment w:val="center"/>
    </w:pPr>
    <w:rPr>
      <w:rFonts w:ascii="Arial" w:eastAsia="Times New Roman" w:hAnsi="Arial" w:cs="Arial"/>
      <w:color w:val="000000"/>
      <w:sz w:val="20"/>
      <w:szCs w:val="20"/>
      <w:lang w:eastAsia="ru-RU"/>
    </w:rPr>
  </w:style>
  <w:style w:type="paragraph" w:customStyle="1" w:styleId="xl63616">
    <w:name w:val="xl63616"/>
    <w:basedOn w:val="af6"/>
    <w:uiPriority w:val="99"/>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character" w:customStyle="1" w:styleId="21pt">
    <w:name w:val="Основной текст (2) + Интервал 1 pt"/>
    <w:basedOn w:val="2fd"/>
    <w:rsid w:val="00751AD2"/>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7"/>
    <w:link w:val="2fffa"/>
    <w:rsid w:val="00751AD2"/>
    <w:rPr>
      <w:rFonts w:ascii="Arial" w:eastAsia="Arial" w:hAnsi="Arial" w:cs="Arial"/>
      <w:shd w:val="clear" w:color="auto" w:fill="FFFFFF"/>
    </w:rPr>
  </w:style>
  <w:style w:type="paragraph" w:customStyle="1" w:styleId="2fffa">
    <w:name w:val="Заголовок №2"/>
    <w:basedOn w:val="af6"/>
    <w:link w:val="2fff9"/>
    <w:rsid w:val="00751AD2"/>
    <w:pPr>
      <w:widowControl w:val="0"/>
      <w:shd w:val="clear" w:color="auto" w:fill="FFFFFF"/>
      <w:spacing w:before="60" w:after="0" w:line="413" w:lineRule="exact"/>
      <w:ind w:firstLine="709"/>
      <w:jc w:val="right"/>
      <w:outlineLvl w:val="1"/>
    </w:pPr>
    <w:rPr>
      <w:rFonts w:ascii="Arial" w:eastAsia="Arial" w:hAnsi="Arial" w:cs="Arial"/>
    </w:rPr>
  </w:style>
  <w:style w:type="character" w:customStyle="1" w:styleId="s10">
    <w:name w:val="s_10"/>
    <w:basedOn w:val="af7"/>
    <w:rsid w:val="00751AD2"/>
  </w:style>
  <w:style w:type="character" w:customStyle="1" w:styleId="285pt">
    <w:name w:val="Основной текст (2) + 8;5 pt;Полужирный"/>
    <w:basedOn w:val="2fd"/>
    <w:rsid w:val="00751AD2"/>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d"/>
    <w:rsid w:val="00751AD2"/>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d"/>
    <w:rsid w:val="00751AD2"/>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7"/>
    <w:link w:val="5f6"/>
    <w:rsid w:val="00751AD2"/>
    <w:rPr>
      <w:rFonts w:ascii="Arial" w:eastAsia="Arial" w:hAnsi="Arial" w:cs="Arial"/>
      <w:b/>
      <w:bCs/>
      <w:sz w:val="19"/>
      <w:szCs w:val="19"/>
      <w:shd w:val="clear" w:color="auto" w:fill="FFFFFF"/>
    </w:rPr>
  </w:style>
  <w:style w:type="paragraph" w:customStyle="1" w:styleId="5f6">
    <w:name w:val="Подпись к таблице (5)"/>
    <w:basedOn w:val="af6"/>
    <w:link w:val="5f5"/>
    <w:rsid w:val="00751AD2"/>
    <w:pPr>
      <w:widowControl w:val="0"/>
      <w:shd w:val="clear" w:color="auto" w:fill="FFFFFF"/>
      <w:spacing w:before="180" w:after="0" w:line="0" w:lineRule="atLeast"/>
      <w:ind w:firstLine="709"/>
      <w:jc w:val="both"/>
    </w:pPr>
    <w:rPr>
      <w:rFonts w:ascii="Arial" w:eastAsia="Arial" w:hAnsi="Arial" w:cs="Arial"/>
      <w:b/>
      <w:bCs/>
      <w:sz w:val="19"/>
      <w:szCs w:val="19"/>
    </w:rPr>
  </w:style>
  <w:style w:type="paragraph" w:customStyle="1" w:styleId="s1">
    <w:name w:val="s_1"/>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extbodyindent">
    <w:name w:val="Text body indent"/>
    <w:basedOn w:val="Standard"/>
    <w:uiPriority w:val="99"/>
    <w:rsid w:val="00751AD2"/>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9"/>
    <w:uiPriority w:val="99"/>
    <w:semiHidden/>
    <w:unhideWhenUsed/>
    <w:rsid w:val="00751AD2"/>
  </w:style>
  <w:style w:type="paragraph" w:customStyle="1" w:styleId="1111d">
    <w:name w:val="1111"/>
    <w:basedOn w:val="af6"/>
    <w:next w:val="af6"/>
    <w:uiPriority w:val="99"/>
    <w:qFormat/>
    <w:rsid w:val="00751AD2"/>
    <w:pPr>
      <w:keepNext/>
      <w:keepLines/>
      <w:spacing w:before="240" w:after="0" w:line="276" w:lineRule="auto"/>
      <w:ind w:firstLine="709"/>
      <w:jc w:val="both"/>
      <w:outlineLvl w:val="0"/>
    </w:pPr>
    <w:rPr>
      <w:rFonts w:ascii="Cambria" w:eastAsia="Times New Roman" w:hAnsi="Cambria" w:cs="Times New Roman"/>
      <w:color w:val="365F91"/>
      <w:sz w:val="32"/>
      <w:szCs w:val="32"/>
    </w:rPr>
  </w:style>
  <w:style w:type="paragraph" w:customStyle="1" w:styleId="h211">
    <w:name w:val="h211"/>
    <w:basedOn w:val="af6"/>
    <w:next w:val="af6"/>
    <w:uiPriority w:val="9"/>
    <w:unhideWhenUsed/>
    <w:qFormat/>
    <w:rsid w:val="00751AD2"/>
    <w:pPr>
      <w:keepNext/>
      <w:keepLines/>
      <w:spacing w:before="40" w:after="0" w:line="276" w:lineRule="auto"/>
      <w:ind w:firstLine="709"/>
      <w:jc w:val="both"/>
      <w:outlineLvl w:val="1"/>
    </w:pPr>
    <w:rPr>
      <w:rFonts w:ascii="Cambria" w:eastAsia="Times New Roman" w:hAnsi="Cambria" w:cs="Times New Roman"/>
      <w:color w:val="365F91"/>
      <w:sz w:val="26"/>
      <w:szCs w:val="26"/>
    </w:rPr>
  </w:style>
  <w:style w:type="paragraph" w:customStyle="1" w:styleId="1ffffa">
    <w:name w:val="влево1"/>
    <w:basedOn w:val="af6"/>
    <w:next w:val="af6"/>
    <w:uiPriority w:val="99"/>
    <w:unhideWhenUsed/>
    <w:qFormat/>
    <w:rsid w:val="00751AD2"/>
    <w:pPr>
      <w:keepNext/>
      <w:keepLines/>
      <w:spacing w:before="40" w:after="0" w:line="276" w:lineRule="auto"/>
      <w:ind w:firstLine="709"/>
      <w:jc w:val="both"/>
      <w:outlineLvl w:val="2"/>
    </w:pPr>
    <w:rPr>
      <w:rFonts w:ascii="Cambria" w:eastAsia="Times New Roman" w:hAnsi="Cambria" w:cs="Times New Roman"/>
      <w:color w:val="243F60"/>
      <w:sz w:val="24"/>
      <w:szCs w:val="24"/>
    </w:rPr>
  </w:style>
  <w:style w:type="numbering" w:customStyle="1" w:styleId="1611">
    <w:name w:val="Нет списка161"/>
    <w:next w:val="af9"/>
    <w:uiPriority w:val="99"/>
    <w:semiHidden/>
    <w:unhideWhenUsed/>
    <w:rsid w:val="00751AD2"/>
  </w:style>
  <w:style w:type="numbering" w:customStyle="1" w:styleId="11412">
    <w:name w:val="Нет списка1141"/>
    <w:next w:val="af9"/>
    <w:uiPriority w:val="99"/>
    <w:semiHidden/>
    <w:unhideWhenUsed/>
    <w:rsid w:val="00751AD2"/>
  </w:style>
  <w:style w:type="numbering" w:customStyle="1" w:styleId="1111161">
    <w:name w:val="1 / 1.1 / 1.1.61"/>
    <w:basedOn w:val="af9"/>
    <w:next w:val="111111"/>
    <w:rsid w:val="00751AD2"/>
  </w:style>
  <w:style w:type="table" w:customStyle="1" w:styleId="11191">
    <w:name w:val="Средний список 1119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9"/>
    <w:uiPriority w:val="99"/>
    <w:semiHidden/>
    <w:unhideWhenUsed/>
    <w:rsid w:val="00751AD2"/>
  </w:style>
  <w:style w:type="table" w:customStyle="1" w:styleId="12212">
    <w:name w:val="Средний список 122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SemiCondensed" w:eastAsia="Times New Roman"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9"/>
    <w:uiPriority w:val="99"/>
    <w:rsid w:val="00751AD2"/>
  </w:style>
  <w:style w:type="numbering" w:customStyle="1" w:styleId="3214">
    <w:name w:val="Заголовок 3 ур21"/>
    <w:basedOn w:val="af9"/>
    <w:uiPriority w:val="99"/>
    <w:rsid w:val="00751AD2"/>
  </w:style>
  <w:style w:type="numbering" w:customStyle="1" w:styleId="1414">
    <w:name w:val="Стиль141"/>
    <w:uiPriority w:val="99"/>
    <w:rsid w:val="00751AD2"/>
  </w:style>
  <w:style w:type="numbering" w:customStyle="1" w:styleId="11111211">
    <w:name w:val="1 / 1.1 / 1.1.211"/>
    <w:basedOn w:val="af9"/>
    <w:next w:val="111111"/>
    <w:locked/>
    <w:rsid w:val="00751AD2"/>
  </w:style>
  <w:style w:type="numbering" w:customStyle="1" w:styleId="11111311">
    <w:name w:val="1 / 1.1 / 1.1.311"/>
    <w:basedOn w:val="af9"/>
    <w:next w:val="111111"/>
    <w:locked/>
    <w:rsid w:val="00751AD2"/>
  </w:style>
  <w:style w:type="numbering" w:customStyle="1" w:styleId="2411">
    <w:name w:val="Нет списка241"/>
    <w:next w:val="af9"/>
    <w:uiPriority w:val="99"/>
    <w:semiHidden/>
    <w:unhideWhenUsed/>
    <w:rsid w:val="00751AD2"/>
  </w:style>
  <w:style w:type="numbering" w:customStyle="1" w:styleId="11111411">
    <w:name w:val="1 / 1.1 / 1.1.411"/>
    <w:basedOn w:val="af9"/>
    <w:next w:val="111111"/>
    <w:rsid w:val="00751AD2"/>
  </w:style>
  <w:style w:type="table" w:customStyle="1" w:styleId="111101">
    <w:name w:val="Средний список 11110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
    <w:name w:val="Нет списка1111111"/>
    <w:next w:val="af9"/>
    <w:uiPriority w:val="99"/>
    <w:semiHidden/>
    <w:unhideWhenUsed/>
    <w:rsid w:val="00751AD2"/>
  </w:style>
  <w:style w:type="table" w:customStyle="1" w:styleId="13210">
    <w:name w:val="Средний список 132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9"/>
    <w:uiPriority w:val="99"/>
    <w:semiHidden/>
    <w:unhideWhenUsed/>
    <w:rsid w:val="00751AD2"/>
  </w:style>
  <w:style w:type="numbering" w:customStyle="1" w:styleId="111111110">
    <w:name w:val="Нет списка11111111"/>
    <w:next w:val="af9"/>
    <w:uiPriority w:val="99"/>
    <w:semiHidden/>
    <w:unhideWhenUsed/>
    <w:rsid w:val="00751AD2"/>
  </w:style>
  <w:style w:type="table" w:customStyle="1" w:styleId="112210">
    <w:name w:val="Средний список 112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9"/>
    <w:semiHidden/>
    <w:unhideWhenUsed/>
    <w:rsid w:val="00751AD2"/>
  </w:style>
  <w:style w:type="table" w:customStyle="1" w:styleId="113210">
    <w:name w:val="Средний список 113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9"/>
    <w:uiPriority w:val="99"/>
    <w:semiHidden/>
    <w:unhideWhenUsed/>
    <w:rsid w:val="00751AD2"/>
  </w:style>
  <w:style w:type="table" w:customStyle="1" w:styleId="114210">
    <w:name w:val="Средний список 114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9"/>
    <w:uiPriority w:val="99"/>
    <w:semiHidden/>
    <w:unhideWhenUsed/>
    <w:rsid w:val="00751AD2"/>
  </w:style>
  <w:style w:type="table" w:customStyle="1" w:styleId="11621">
    <w:name w:val="Средний список 116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9"/>
    <w:uiPriority w:val="99"/>
    <w:semiHidden/>
    <w:unhideWhenUsed/>
    <w:rsid w:val="00751AD2"/>
  </w:style>
  <w:style w:type="table" w:customStyle="1" w:styleId="11721">
    <w:name w:val="Средний список 117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9"/>
    <w:uiPriority w:val="99"/>
    <w:semiHidden/>
    <w:unhideWhenUsed/>
    <w:rsid w:val="00751AD2"/>
  </w:style>
  <w:style w:type="table" w:customStyle="1" w:styleId="11111210">
    <w:name w:val="Средний список 11111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9"/>
    <w:uiPriority w:val="99"/>
    <w:semiHidden/>
    <w:unhideWhenUsed/>
    <w:rsid w:val="00751AD2"/>
  </w:style>
  <w:style w:type="table" w:customStyle="1" w:styleId="111221">
    <w:name w:val="Средний список 1112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9"/>
    <w:uiPriority w:val="99"/>
    <w:semiHidden/>
    <w:unhideWhenUsed/>
    <w:rsid w:val="00751AD2"/>
  </w:style>
  <w:style w:type="table" w:customStyle="1" w:styleId="111711">
    <w:name w:val="Средний список 1117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
    <w:name w:val="Средний список 11111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751AD2"/>
  </w:style>
  <w:style w:type="numbering" w:customStyle="1" w:styleId="11111511">
    <w:name w:val="1 / 1.1 / 1.1.511"/>
    <w:basedOn w:val="af9"/>
    <w:next w:val="111111"/>
    <w:semiHidden/>
    <w:unhideWhenUsed/>
    <w:rsid w:val="00751AD2"/>
  </w:style>
  <w:style w:type="numbering" w:customStyle="1" w:styleId="1111e">
    <w:name w:val="Стиль1111"/>
    <w:uiPriority w:val="99"/>
    <w:rsid w:val="00751AD2"/>
  </w:style>
  <w:style w:type="numbering" w:customStyle="1" w:styleId="21118">
    <w:name w:val="Заголовок 2 уровень111"/>
    <w:uiPriority w:val="99"/>
    <w:rsid w:val="00751AD2"/>
  </w:style>
  <w:style w:type="numbering" w:customStyle="1" w:styleId="311110">
    <w:name w:val="Заголовок 3 ур1111"/>
    <w:uiPriority w:val="99"/>
    <w:rsid w:val="00751AD2"/>
  </w:style>
  <w:style w:type="numbering" w:customStyle="1" w:styleId="10110">
    <w:name w:val="Нет списка1011"/>
    <w:next w:val="af9"/>
    <w:uiPriority w:val="99"/>
    <w:semiHidden/>
    <w:unhideWhenUsed/>
    <w:rsid w:val="00751AD2"/>
  </w:style>
  <w:style w:type="numbering" w:customStyle="1" w:styleId="12114">
    <w:name w:val="Стиль1211"/>
    <w:uiPriority w:val="99"/>
    <w:rsid w:val="00751AD2"/>
  </w:style>
  <w:style w:type="numbering" w:customStyle="1" w:styleId="12310">
    <w:name w:val="Нет списка1231"/>
    <w:next w:val="af9"/>
    <w:uiPriority w:val="99"/>
    <w:semiHidden/>
    <w:unhideWhenUsed/>
    <w:rsid w:val="00751AD2"/>
  </w:style>
  <w:style w:type="numbering" w:customStyle="1" w:styleId="31f">
    <w:name w:val="Рис.31"/>
    <w:rsid w:val="00751AD2"/>
  </w:style>
  <w:style w:type="numbering" w:customStyle="1" w:styleId="112112">
    <w:name w:val="Нет списка11211"/>
    <w:next w:val="af9"/>
    <w:uiPriority w:val="99"/>
    <w:semiHidden/>
    <w:unhideWhenUsed/>
    <w:rsid w:val="00751AD2"/>
  </w:style>
  <w:style w:type="numbering" w:customStyle="1" w:styleId="22111">
    <w:name w:val="Нет списка2211"/>
    <w:next w:val="af9"/>
    <w:uiPriority w:val="99"/>
    <w:semiHidden/>
    <w:unhideWhenUsed/>
    <w:rsid w:val="00751AD2"/>
  </w:style>
  <w:style w:type="numbering" w:customStyle="1" w:styleId="121a">
    <w:name w:val="Рис.121"/>
    <w:rsid w:val="00751AD2"/>
  </w:style>
  <w:style w:type="numbering" w:customStyle="1" w:styleId="121111">
    <w:name w:val="Нет списка12111"/>
    <w:next w:val="af9"/>
    <w:uiPriority w:val="99"/>
    <w:semiHidden/>
    <w:unhideWhenUsed/>
    <w:rsid w:val="00751AD2"/>
  </w:style>
  <w:style w:type="numbering" w:customStyle="1" w:styleId="31211">
    <w:name w:val="Заголовок 3 ур1211"/>
    <w:uiPriority w:val="99"/>
    <w:rsid w:val="00751AD2"/>
  </w:style>
  <w:style w:type="numbering" w:customStyle="1" w:styleId="13112">
    <w:name w:val="Нет списка1311"/>
    <w:next w:val="af9"/>
    <w:uiPriority w:val="99"/>
    <w:semiHidden/>
    <w:unhideWhenUsed/>
    <w:rsid w:val="00751AD2"/>
  </w:style>
  <w:style w:type="numbering" w:customStyle="1" w:styleId="13113">
    <w:name w:val="Стиль1311"/>
    <w:uiPriority w:val="99"/>
    <w:rsid w:val="00751AD2"/>
  </w:style>
  <w:style w:type="numbering" w:customStyle="1" w:styleId="14110">
    <w:name w:val="Нет списка1411"/>
    <w:next w:val="af9"/>
    <w:uiPriority w:val="99"/>
    <w:semiHidden/>
    <w:unhideWhenUsed/>
    <w:rsid w:val="00751AD2"/>
  </w:style>
  <w:style w:type="numbering" w:customStyle="1" w:styleId="211b">
    <w:name w:val="Рис.211"/>
    <w:rsid w:val="00751AD2"/>
  </w:style>
  <w:style w:type="numbering" w:customStyle="1" w:styleId="113112">
    <w:name w:val="Нет списка11311"/>
    <w:next w:val="af9"/>
    <w:uiPriority w:val="99"/>
    <w:semiHidden/>
    <w:unhideWhenUsed/>
    <w:rsid w:val="00751AD2"/>
  </w:style>
  <w:style w:type="numbering" w:customStyle="1" w:styleId="23110">
    <w:name w:val="Нет списка2311"/>
    <w:next w:val="af9"/>
    <w:uiPriority w:val="99"/>
    <w:semiHidden/>
    <w:unhideWhenUsed/>
    <w:rsid w:val="00751AD2"/>
  </w:style>
  <w:style w:type="numbering" w:customStyle="1" w:styleId="1111f">
    <w:name w:val="Рис.1111"/>
    <w:rsid w:val="00751AD2"/>
  </w:style>
  <w:style w:type="numbering" w:customStyle="1" w:styleId="122110">
    <w:name w:val="Нет списка12211"/>
    <w:next w:val="af9"/>
    <w:uiPriority w:val="99"/>
    <w:semiHidden/>
    <w:unhideWhenUsed/>
    <w:rsid w:val="00751AD2"/>
  </w:style>
  <w:style w:type="numbering" w:customStyle="1" w:styleId="31311">
    <w:name w:val="Заголовок 3 ур1311"/>
    <w:uiPriority w:val="99"/>
    <w:rsid w:val="00751AD2"/>
  </w:style>
  <w:style w:type="paragraph" w:customStyle="1" w:styleId="2fffb">
    <w:name w:val="Выделенная цитата2"/>
    <w:basedOn w:val="af6"/>
    <w:next w:val="af6"/>
    <w:uiPriority w:val="30"/>
    <w:qFormat/>
    <w:rsid w:val="00751AD2"/>
    <w:pPr>
      <w:pBdr>
        <w:top w:val="single" w:sz="4" w:space="10" w:color="4F81BD"/>
        <w:bottom w:val="single" w:sz="4" w:space="10" w:color="4F81BD"/>
      </w:pBdr>
      <w:spacing w:before="360" w:after="360" w:line="360" w:lineRule="auto"/>
      <w:ind w:left="864" w:right="864" w:firstLine="709"/>
      <w:jc w:val="center"/>
    </w:pPr>
    <w:rPr>
      <w:rFonts w:ascii="Calibri" w:eastAsia="Calibri" w:hAnsi="Calibri" w:cs="Times New Roman"/>
      <w:i/>
      <w:iCs/>
      <w:sz w:val="24"/>
    </w:rPr>
  </w:style>
  <w:style w:type="numbering" w:customStyle="1" w:styleId="31114">
    <w:name w:val="Нет списка3111"/>
    <w:next w:val="af9"/>
    <w:semiHidden/>
    <w:rsid w:val="00751AD2"/>
  </w:style>
  <w:style w:type="character" w:customStyle="1" w:styleId="326">
    <w:name w:val="Заголовок 3 Знак2"/>
    <w:basedOn w:val="af7"/>
    <w:uiPriority w:val="9"/>
    <w:semiHidden/>
    <w:rsid w:val="00751AD2"/>
    <w:rPr>
      <w:rFonts w:ascii="Calibri Light" w:eastAsia="Times New Roman" w:hAnsi="Calibri Light" w:cs="Times New Roman"/>
      <w:color w:val="1F4D78"/>
      <w:sz w:val="24"/>
      <w:szCs w:val="24"/>
    </w:rPr>
  </w:style>
  <w:style w:type="character" w:customStyle="1" w:styleId="2fffc">
    <w:name w:val="Выделенная цитата Знак2"/>
    <w:basedOn w:val="af7"/>
    <w:uiPriority w:val="30"/>
    <w:rsid w:val="00751AD2"/>
    <w:rPr>
      <w:i/>
      <w:iCs/>
      <w:color w:val="5B9BD5"/>
    </w:rPr>
  </w:style>
  <w:style w:type="numbering" w:customStyle="1" w:styleId="183">
    <w:name w:val="Нет списка18"/>
    <w:next w:val="af9"/>
    <w:uiPriority w:val="99"/>
    <w:semiHidden/>
    <w:unhideWhenUsed/>
    <w:rsid w:val="00751AD2"/>
  </w:style>
  <w:style w:type="numbering" w:customStyle="1" w:styleId="192">
    <w:name w:val="Нет списка19"/>
    <w:next w:val="af9"/>
    <w:uiPriority w:val="99"/>
    <w:semiHidden/>
    <w:unhideWhenUsed/>
    <w:rsid w:val="00751AD2"/>
  </w:style>
  <w:style w:type="table" w:customStyle="1" w:styleId="TableGridReport6">
    <w:name w:val="Table Grid Report6"/>
    <w:basedOn w:val="af8"/>
    <w:next w:val="afff4"/>
    <w:uiPriority w:val="59"/>
    <w:rsid w:val="00751AD2"/>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9"/>
    <w:next w:val="111111"/>
    <w:rsid w:val="00751AD2"/>
    <w:pPr>
      <w:numPr>
        <w:numId w:val="7"/>
      </w:numPr>
    </w:pPr>
  </w:style>
  <w:style w:type="table" w:customStyle="1" w:styleId="TableGrid13">
    <w:name w:val="Table Grid13"/>
    <w:basedOn w:val="af8"/>
    <w:next w:val="afff4"/>
    <w:rsid w:val="00751AD2"/>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6">
    <w:name w:val="Папушкин4"/>
    <w:basedOn w:val="afff4"/>
    <w:rsid w:val="00751AD2"/>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8">
    <w:name w:val="Стандартная таблица4"/>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9">
    <w:name w:val="Изысканная таблица4"/>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8"/>
    <w:next w:val="afff4"/>
    <w:uiPriority w:val="59"/>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8"/>
    <w:next w:val="afff4"/>
    <w:uiPriority w:val="59"/>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9"/>
    <w:uiPriority w:val="99"/>
    <w:semiHidden/>
    <w:unhideWhenUsed/>
    <w:rsid w:val="00751AD2"/>
  </w:style>
  <w:style w:type="table" w:customStyle="1" w:styleId="163">
    <w:name w:val="Светлая заливка16"/>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9"/>
    <w:uiPriority w:val="99"/>
    <w:rsid w:val="00751AD2"/>
  </w:style>
  <w:style w:type="numbering" w:customStyle="1" w:styleId="335">
    <w:name w:val="Заголовок 3 ур3"/>
    <w:basedOn w:val="af9"/>
    <w:uiPriority w:val="99"/>
    <w:rsid w:val="00751AD2"/>
  </w:style>
  <w:style w:type="numbering" w:customStyle="1" w:styleId="150">
    <w:name w:val="Стиль15"/>
    <w:uiPriority w:val="99"/>
    <w:rsid w:val="00751AD2"/>
    <w:pPr>
      <w:numPr>
        <w:numId w:val="18"/>
      </w:numPr>
    </w:pPr>
  </w:style>
  <w:style w:type="table" w:customStyle="1" w:styleId="344">
    <w:name w:val="Простая таблица 34"/>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8"/>
    <w:next w:val="2-4"/>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8"/>
    <w:next w:val="LightShading1"/>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9"/>
    <w:next w:val="111111"/>
    <w:locked/>
    <w:rsid w:val="00751AD2"/>
  </w:style>
  <w:style w:type="numbering" w:customStyle="1" w:styleId="1111132">
    <w:name w:val="1 / 1.1 / 1.1.32"/>
    <w:basedOn w:val="af9"/>
    <w:next w:val="111111"/>
    <w:locked/>
    <w:rsid w:val="00751AD2"/>
  </w:style>
  <w:style w:type="table" w:customStyle="1" w:styleId="3133">
    <w:name w:val="Светлая заливка313"/>
    <w:basedOn w:val="af8"/>
    <w:next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9"/>
    <w:uiPriority w:val="99"/>
    <w:semiHidden/>
    <w:unhideWhenUsed/>
    <w:rsid w:val="00751AD2"/>
  </w:style>
  <w:style w:type="table" w:customStyle="1" w:styleId="525">
    <w:name w:val="Сетка таблицы52"/>
    <w:basedOn w:val="af8"/>
    <w:next w:val="afff4"/>
    <w:rsid w:val="00751AD2"/>
    <w:pPr>
      <w:spacing w:after="200" w:line="276" w:lineRule="auto"/>
      <w:ind w:left="1080"/>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8"/>
    <w:next w:val="55"/>
    <w:rsid w:val="00751AD2"/>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9"/>
    <w:next w:val="111111"/>
    <w:rsid w:val="00751AD2"/>
  </w:style>
  <w:style w:type="table" w:customStyle="1" w:styleId="TableGrid112">
    <w:name w:val="Table Grid112"/>
    <w:basedOn w:val="af8"/>
    <w:next w:val="afff4"/>
    <w:rsid w:val="00751AD2"/>
    <w:pPr>
      <w:spacing w:after="200" w:line="276" w:lineRule="auto"/>
    </w:pPr>
    <w:rPr>
      <w:rFonts w:ascii="Cambria" w:eastAsia="Times New Roman" w:hAnsi="Cambria" w:cs="Times New Roman"/>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4"/>
    <w:rsid w:val="00751AD2"/>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8"/>
    <w:next w:val="55"/>
    <w:rsid w:val="00751AD2"/>
    <w:pPr>
      <w:spacing w:after="200" w:line="276" w:lineRule="auto"/>
      <w:ind w:left="1080"/>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4">
    <w:name w:val="Столбцы таблицы 313"/>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Классическая таблица 113"/>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Простая таблица 113"/>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8"/>
    <w:next w:val="afff4"/>
    <w:uiPriority w:val="59"/>
    <w:rsid w:val="00751AD2"/>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8"/>
    <w:next w:val="afff4"/>
    <w:rsid w:val="00751AD2"/>
    <w:pPr>
      <w:spacing w:after="200" w:line="276" w:lineRule="auto"/>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a">
    <w:name w:val="Сетка таблицы 113"/>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5">
    <w:name w:val="Простая таблица 313"/>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8"/>
    <w:next w:val="2-4"/>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3">
    <w:name w:val="Нет списка1113"/>
    <w:next w:val="af9"/>
    <w:uiPriority w:val="99"/>
    <w:semiHidden/>
    <w:unhideWhenUsed/>
    <w:rsid w:val="00751AD2"/>
  </w:style>
  <w:style w:type="table" w:customStyle="1" w:styleId="1334">
    <w:name w:val="Средний список 133"/>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9"/>
    <w:uiPriority w:val="99"/>
    <w:semiHidden/>
    <w:unhideWhenUsed/>
    <w:rsid w:val="00751AD2"/>
  </w:style>
  <w:style w:type="numbering" w:customStyle="1" w:styleId="111122">
    <w:name w:val="Нет списка11112"/>
    <w:next w:val="af9"/>
    <w:uiPriority w:val="99"/>
    <w:semiHidden/>
    <w:unhideWhenUsed/>
    <w:rsid w:val="00751AD2"/>
  </w:style>
  <w:style w:type="table" w:customStyle="1" w:styleId="11231">
    <w:name w:val="Средний список 112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6">
    <w:name w:val="Нет списка33"/>
    <w:next w:val="af9"/>
    <w:semiHidden/>
    <w:unhideWhenUsed/>
    <w:rsid w:val="00751AD2"/>
  </w:style>
  <w:style w:type="table" w:customStyle="1" w:styleId="11331">
    <w:name w:val="Средний список 113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9"/>
    <w:uiPriority w:val="99"/>
    <w:semiHidden/>
    <w:unhideWhenUsed/>
    <w:rsid w:val="00751AD2"/>
  </w:style>
  <w:style w:type="table" w:customStyle="1" w:styleId="11431">
    <w:name w:val="Средний список 114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9"/>
    <w:uiPriority w:val="99"/>
    <w:semiHidden/>
    <w:unhideWhenUsed/>
    <w:rsid w:val="00751AD2"/>
  </w:style>
  <w:style w:type="table" w:customStyle="1" w:styleId="11630">
    <w:name w:val="Средний список 116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9"/>
    <w:uiPriority w:val="99"/>
    <w:semiHidden/>
    <w:unhideWhenUsed/>
    <w:rsid w:val="00751AD2"/>
  </w:style>
  <w:style w:type="table" w:customStyle="1" w:styleId="1173">
    <w:name w:val="Средний список 117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9"/>
    <w:uiPriority w:val="99"/>
    <w:semiHidden/>
    <w:unhideWhenUsed/>
    <w:rsid w:val="00751AD2"/>
  </w:style>
  <w:style w:type="table" w:customStyle="1" w:styleId="1111130">
    <w:name w:val="Средний список 1111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9"/>
    <w:uiPriority w:val="99"/>
    <w:semiHidden/>
    <w:unhideWhenUsed/>
    <w:rsid w:val="00751AD2"/>
  </w:style>
  <w:style w:type="table" w:customStyle="1" w:styleId="111230">
    <w:name w:val="Средний список 1112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8"/>
    <w:next w:val="55"/>
    <w:rsid w:val="00751AD2"/>
    <w:pPr>
      <w:spacing w:after="200" w:line="276" w:lineRule="auto"/>
    </w:pPr>
    <w:rPr>
      <w:rFonts w:ascii="Cambria" w:eastAsia="Times New Roman" w:hAnsi="Cambria" w:cs="Times New Roman"/>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9"/>
    <w:uiPriority w:val="99"/>
    <w:semiHidden/>
    <w:unhideWhenUsed/>
    <w:rsid w:val="00751AD2"/>
  </w:style>
  <w:style w:type="table" w:customStyle="1" w:styleId="1224">
    <w:name w:val="Простая таблица 122"/>
    <w:basedOn w:val="af8"/>
    <w:next w:val="1f4"/>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8"/>
    <w:next w:val="2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8"/>
    <w:next w:val="3f6"/>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8"/>
    <w:next w:val="1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8"/>
    <w:next w:val="2d"/>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8"/>
    <w:next w:val="2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8"/>
    <w:next w:val="3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8"/>
    <w:next w:val="4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8"/>
    <w:next w:val="5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8"/>
    <w:next w:val="1f9"/>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8"/>
    <w:next w:val="2f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8"/>
    <w:next w:val="55"/>
    <w:semiHidden/>
    <w:unhideWhenUsed/>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8"/>
    <w:next w:val="8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8"/>
    <w:next w:val="-1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8"/>
    <w:next w:val="-2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8"/>
    <w:next w:val="affff"/>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8"/>
    <w:next w:val="afff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8"/>
    <w:next w:val="affff0"/>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8"/>
    <w:next w:val="1f5"/>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8"/>
    <w:next w:val="2a"/>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8"/>
    <w:next w:val="-1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8"/>
    <w:next w:val="-2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8"/>
    <w:next w:val="-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8"/>
    <w:next w:val="2-4"/>
    <w:uiPriority w:val="64"/>
    <w:semiHidden/>
    <w:unhideWhenUsed/>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8"/>
    <w:uiPriority w:val="99"/>
    <w:rsid w:val="00751AD2"/>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8"/>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8"/>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8"/>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8"/>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8"/>
    <w:uiPriority w:val="64"/>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111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8"/>
    <w:rsid w:val="00751AD2"/>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751AD2"/>
    <w:pPr>
      <w:numPr>
        <w:numId w:val="12"/>
      </w:numPr>
    </w:pPr>
  </w:style>
  <w:style w:type="numbering" w:customStyle="1" w:styleId="1111152">
    <w:name w:val="1 / 1.1 / 1.1.52"/>
    <w:basedOn w:val="af9"/>
    <w:next w:val="111111"/>
    <w:unhideWhenUsed/>
    <w:rsid w:val="00751AD2"/>
    <w:pPr>
      <w:numPr>
        <w:numId w:val="13"/>
      </w:numPr>
    </w:pPr>
  </w:style>
  <w:style w:type="numbering" w:customStyle="1" w:styleId="112">
    <w:name w:val="Стиль112"/>
    <w:uiPriority w:val="99"/>
    <w:rsid w:val="00751AD2"/>
    <w:pPr>
      <w:numPr>
        <w:numId w:val="14"/>
      </w:numPr>
    </w:pPr>
  </w:style>
  <w:style w:type="numbering" w:customStyle="1" w:styleId="212">
    <w:name w:val="Заголовок 2 уровень12"/>
    <w:uiPriority w:val="99"/>
    <w:rsid w:val="00751AD2"/>
    <w:pPr>
      <w:numPr>
        <w:numId w:val="15"/>
      </w:numPr>
    </w:pPr>
  </w:style>
  <w:style w:type="table" w:customStyle="1" w:styleId="640">
    <w:name w:val="Сетка таблицы64"/>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8"/>
    <w:next w:val="afff4"/>
    <w:uiPriority w:val="59"/>
    <w:rsid w:val="00751AD2"/>
    <w:pPr>
      <w:spacing w:after="200" w:line="276" w:lineRule="auto"/>
    </w:pPr>
    <w:rPr>
      <w:rFonts w:ascii="Calibri" w:eastAsia="Times New Roman" w:hAnsi="Calibri"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8"/>
    <w:next w:val="affff3"/>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8"/>
    <w:next w:val="1f5"/>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8"/>
    <w:next w:val="2d"/>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8"/>
    <w:next w:val="afff4"/>
    <w:rsid w:val="00751AD2"/>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8"/>
    <w:next w:val="afff4"/>
    <w:rsid w:val="00751AD2"/>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8"/>
    <w:next w:val="82"/>
    <w:rsid w:val="00751AD2"/>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8"/>
    <w:next w:val="afff4"/>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8"/>
    <w:next w:val="afff4"/>
    <w:uiPriority w:val="3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751AD2"/>
  </w:style>
  <w:style w:type="numbering" w:customStyle="1" w:styleId="1021">
    <w:name w:val="Нет списка102"/>
    <w:next w:val="af9"/>
    <w:uiPriority w:val="99"/>
    <w:semiHidden/>
    <w:unhideWhenUsed/>
    <w:rsid w:val="00751AD2"/>
  </w:style>
  <w:style w:type="table" w:customStyle="1" w:styleId="TableGridReport14">
    <w:name w:val="Table Grid Report14"/>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751AD2"/>
  </w:style>
  <w:style w:type="numbering" w:customStyle="1" w:styleId="1241">
    <w:name w:val="Нет списка124"/>
    <w:next w:val="af9"/>
    <w:uiPriority w:val="99"/>
    <w:semiHidden/>
    <w:unhideWhenUsed/>
    <w:rsid w:val="00751AD2"/>
  </w:style>
  <w:style w:type="table" w:customStyle="1" w:styleId="1920">
    <w:name w:val="Сетка таблицы19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751AD2"/>
    <w:pPr>
      <w:numPr>
        <w:numId w:val="25"/>
      </w:numPr>
    </w:pPr>
  </w:style>
  <w:style w:type="table" w:customStyle="1" w:styleId="-332">
    <w:name w:val="Веб-таблица 33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9"/>
    <w:uiPriority w:val="99"/>
    <w:semiHidden/>
    <w:unhideWhenUsed/>
    <w:rsid w:val="00751AD2"/>
  </w:style>
  <w:style w:type="table" w:customStyle="1" w:styleId="21126">
    <w:name w:val="Сетка таблицы211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9"/>
    <w:uiPriority w:val="99"/>
    <w:semiHidden/>
    <w:unhideWhenUsed/>
    <w:rsid w:val="00751AD2"/>
  </w:style>
  <w:style w:type="table" w:customStyle="1" w:styleId="3124">
    <w:name w:val="Сетка таблицы31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751AD2"/>
    <w:pPr>
      <w:numPr>
        <w:numId w:val="22"/>
      </w:numPr>
    </w:pPr>
  </w:style>
  <w:style w:type="table" w:customStyle="1" w:styleId="-3122">
    <w:name w:val="Веб-таблица 312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9"/>
    <w:uiPriority w:val="99"/>
    <w:semiHidden/>
    <w:unhideWhenUsed/>
    <w:rsid w:val="00751AD2"/>
  </w:style>
  <w:style w:type="table" w:customStyle="1" w:styleId="TableGridReport113">
    <w:name w:val="Table Grid Report113"/>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751AD2"/>
  </w:style>
  <w:style w:type="table" w:customStyle="1" w:styleId="1324">
    <w:name w:val="Классическая таблица 132"/>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9"/>
    <w:uiPriority w:val="99"/>
    <w:semiHidden/>
    <w:unhideWhenUsed/>
    <w:rsid w:val="00751AD2"/>
  </w:style>
  <w:style w:type="table" w:customStyle="1" w:styleId="TableGridReport22">
    <w:name w:val="Table Grid Report2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751AD2"/>
    <w:pPr>
      <w:numPr>
        <w:numId w:val="9"/>
      </w:numPr>
    </w:pPr>
  </w:style>
  <w:style w:type="numbering" w:customStyle="1" w:styleId="1422">
    <w:name w:val="Нет списка142"/>
    <w:next w:val="af9"/>
    <w:uiPriority w:val="99"/>
    <w:semiHidden/>
    <w:unhideWhenUsed/>
    <w:rsid w:val="00751AD2"/>
  </w:style>
  <w:style w:type="table" w:customStyle="1" w:styleId="1102">
    <w:name w:val="Сетка таблицы110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751AD2"/>
    <w:pPr>
      <w:numPr>
        <w:numId w:val="17"/>
      </w:numPr>
    </w:pPr>
  </w:style>
  <w:style w:type="table" w:customStyle="1" w:styleId="-342">
    <w:name w:val="Веб-таблица 34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9"/>
    <w:uiPriority w:val="99"/>
    <w:semiHidden/>
    <w:unhideWhenUsed/>
    <w:rsid w:val="00751AD2"/>
  </w:style>
  <w:style w:type="table" w:customStyle="1" w:styleId="TableGridReport122">
    <w:name w:val="Table Grid Report12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9"/>
    <w:uiPriority w:val="99"/>
    <w:semiHidden/>
    <w:unhideWhenUsed/>
    <w:rsid w:val="00751AD2"/>
  </w:style>
  <w:style w:type="table" w:customStyle="1" w:styleId="3223">
    <w:name w:val="Сетка таблицы322"/>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751AD2"/>
    <w:pPr>
      <w:numPr>
        <w:numId w:val="11"/>
      </w:numPr>
    </w:pPr>
  </w:style>
  <w:style w:type="table" w:customStyle="1" w:styleId="-3132">
    <w:name w:val="Веб-таблица 3132"/>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9"/>
    <w:uiPriority w:val="99"/>
    <w:semiHidden/>
    <w:unhideWhenUsed/>
    <w:rsid w:val="00751AD2"/>
  </w:style>
  <w:style w:type="table" w:customStyle="1" w:styleId="TableGridReport1112">
    <w:name w:val="Table Grid Report1112"/>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8"/>
    <w:next w:val="afff4"/>
    <w:uiPriority w:val="59"/>
    <w:rsid w:val="00751AD2"/>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751AD2"/>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2">
    <w:name w:val="Заголовок 3 ур132"/>
    <w:uiPriority w:val="99"/>
    <w:rsid w:val="00751AD2"/>
    <w:pPr>
      <w:numPr>
        <w:numId w:val="36"/>
      </w:numPr>
    </w:pPr>
  </w:style>
  <w:style w:type="table" w:customStyle="1" w:styleId="1423">
    <w:name w:val="Классическая таблица 142"/>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9"/>
    <w:semiHidden/>
    <w:rsid w:val="00751AD2"/>
  </w:style>
  <w:style w:type="table" w:customStyle="1" w:styleId="TableGridReport51">
    <w:name w:val="Table Grid Report51"/>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9"/>
    <w:uiPriority w:val="99"/>
    <w:semiHidden/>
    <w:unhideWhenUsed/>
    <w:rsid w:val="00751AD2"/>
  </w:style>
  <w:style w:type="numbering" w:customStyle="1" w:styleId="1621">
    <w:name w:val="Нет списка162"/>
    <w:next w:val="af9"/>
    <w:uiPriority w:val="99"/>
    <w:semiHidden/>
    <w:unhideWhenUsed/>
    <w:rsid w:val="00751AD2"/>
  </w:style>
  <w:style w:type="numbering" w:customStyle="1" w:styleId="11422">
    <w:name w:val="Нет списка1142"/>
    <w:next w:val="af9"/>
    <w:uiPriority w:val="99"/>
    <w:semiHidden/>
    <w:unhideWhenUsed/>
    <w:rsid w:val="00751AD2"/>
  </w:style>
  <w:style w:type="numbering" w:customStyle="1" w:styleId="1111162">
    <w:name w:val="1 / 1.1 / 1.1.62"/>
    <w:basedOn w:val="af9"/>
    <w:next w:val="111111"/>
    <w:rsid w:val="00751AD2"/>
  </w:style>
  <w:style w:type="table" w:customStyle="1" w:styleId="11192">
    <w:name w:val="Средний список 1119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9"/>
    <w:uiPriority w:val="99"/>
    <w:semiHidden/>
    <w:unhideWhenUsed/>
    <w:rsid w:val="00751AD2"/>
  </w:style>
  <w:style w:type="table" w:customStyle="1" w:styleId="12222">
    <w:name w:val="Средний список 122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SemiCondensed" w:eastAsia="Times New Roman"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9"/>
    <w:uiPriority w:val="99"/>
    <w:rsid w:val="00751AD2"/>
  </w:style>
  <w:style w:type="numbering" w:customStyle="1" w:styleId="3224">
    <w:name w:val="Заголовок 3 ур22"/>
    <w:basedOn w:val="af9"/>
    <w:uiPriority w:val="99"/>
    <w:rsid w:val="00751AD2"/>
  </w:style>
  <w:style w:type="numbering" w:customStyle="1" w:styleId="1424">
    <w:name w:val="Стиль142"/>
    <w:uiPriority w:val="99"/>
    <w:rsid w:val="00751AD2"/>
  </w:style>
  <w:style w:type="numbering" w:customStyle="1" w:styleId="11111212">
    <w:name w:val="1 / 1.1 / 1.1.212"/>
    <w:basedOn w:val="af9"/>
    <w:next w:val="111111"/>
    <w:locked/>
    <w:rsid w:val="00751AD2"/>
  </w:style>
  <w:style w:type="numbering" w:customStyle="1" w:styleId="11111312">
    <w:name w:val="1 / 1.1 / 1.1.312"/>
    <w:basedOn w:val="af9"/>
    <w:next w:val="111111"/>
    <w:locked/>
    <w:rsid w:val="00751AD2"/>
  </w:style>
  <w:style w:type="numbering" w:customStyle="1" w:styleId="2421">
    <w:name w:val="Нет списка242"/>
    <w:next w:val="af9"/>
    <w:uiPriority w:val="99"/>
    <w:semiHidden/>
    <w:unhideWhenUsed/>
    <w:rsid w:val="00751AD2"/>
  </w:style>
  <w:style w:type="numbering" w:customStyle="1" w:styleId="11111412">
    <w:name w:val="1 / 1.1 / 1.1.412"/>
    <w:basedOn w:val="af9"/>
    <w:next w:val="111111"/>
    <w:rsid w:val="00751AD2"/>
  </w:style>
  <w:style w:type="table" w:customStyle="1" w:styleId="111102">
    <w:name w:val="Средний список 11110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9"/>
    <w:uiPriority w:val="99"/>
    <w:semiHidden/>
    <w:unhideWhenUsed/>
    <w:rsid w:val="00751AD2"/>
  </w:style>
  <w:style w:type="table" w:customStyle="1" w:styleId="13220">
    <w:name w:val="Средний список 132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9"/>
    <w:uiPriority w:val="99"/>
    <w:semiHidden/>
    <w:unhideWhenUsed/>
    <w:rsid w:val="00751AD2"/>
  </w:style>
  <w:style w:type="numbering" w:customStyle="1" w:styleId="11111120">
    <w:name w:val="Нет списка1111112"/>
    <w:next w:val="af9"/>
    <w:uiPriority w:val="99"/>
    <w:semiHidden/>
    <w:unhideWhenUsed/>
    <w:rsid w:val="00751AD2"/>
  </w:style>
  <w:style w:type="table" w:customStyle="1" w:styleId="112220">
    <w:name w:val="Средний список 112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9"/>
    <w:semiHidden/>
    <w:unhideWhenUsed/>
    <w:rsid w:val="00751AD2"/>
  </w:style>
  <w:style w:type="table" w:customStyle="1" w:styleId="113220">
    <w:name w:val="Средний список 113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9"/>
    <w:uiPriority w:val="99"/>
    <w:semiHidden/>
    <w:unhideWhenUsed/>
    <w:rsid w:val="00751AD2"/>
  </w:style>
  <w:style w:type="table" w:customStyle="1" w:styleId="114220">
    <w:name w:val="Средний список 114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9"/>
    <w:uiPriority w:val="99"/>
    <w:semiHidden/>
    <w:unhideWhenUsed/>
    <w:rsid w:val="00751AD2"/>
  </w:style>
  <w:style w:type="table" w:customStyle="1" w:styleId="11622">
    <w:name w:val="Средний список 116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9"/>
    <w:uiPriority w:val="99"/>
    <w:semiHidden/>
    <w:unhideWhenUsed/>
    <w:rsid w:val="00751AD2"/>
  </w:style>
  <w:style w:type="table" w:customStyle="1" w:styleId="11722">
    <w:name w:val="Средний список 117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9"/>
    <w:uiPriority w:val="99"/>
    <w:semiHidden/>
    <w:unhideWhenUsed/>
    <w:rsid w:val="00751AD2"/>
  </w:style>
  <w:style w:type="table" w:customStyle="1" w:styleId="11111220">
    <w:name w:val="Средний список 11111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9"/>
    <w:uiPriority w:val="99"/>
    <w:semiHidden/>
    <w:unhideWhenUsed/>
    <w:rsid w:val="00751AD2"/>
  </w:style>
  <w:style w:type="table" w:customStyle="1" w:styleId="111222">
    <w:name w:val="Средний список 1112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9"/>
    <w:uiPriority w:val="99"/>
    <w:semiHidden/>
    <w:unhideWhenUsed/>
    <w:rsid w:val="00751AD2"/>
  </w:style>
  <w:style w:type="table" w:customStyle="1" w:styleId="111712">
    <w:name w:val="Средний список 1117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Bahnschrift Light" w:eastAsia="Times New Roman" w:hAnsi="Bahnschrift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Bahnschrift Light" w:eastAsia="Times New Roman" w:hAnsi="Bahnschrift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751AD2"/>
  </w:style>
  <w:style w:type="numbering" w:customStyle="1" w:styleId="11111512">
    <w:name w:val="1 / 1.1 / 1.1.512"/>
    <w:basedOn w:val="af9"/>
    <w:next w:val="111111"/>
    <w:semiHidden/>
    <w:unhideWhenUsed/>
    <w:rsid w:val="00751AD2"/>
  </w:style>
  <w:style w:type="numbering" w:customStyle="1" w:styleId="11129">
    <w:name w:val="Стиль1112"/>
    <w:uiPriority w:val="99"/>
    <w:rsid w:val="00751AD2"/>
  </w:style>
  <w:style w:type="numbering" w:customStyle="1" w:styleId="21128">
    <w:name w:val="Заголовок 2 уровень112"/>
    <w:uiPriority w:val="99"/>
    <w:rsid w:val="00751AD2"/>
  </w:style>
  <w:style w:type="numbering" w:customStyle="1" w:styleId="311120">
    <w:name w:val="Заголовок 3 ур1112"/>
    <w:uiPriority w:val="99"/>
    <w:rsid w:val="00751AD2"/>
  </w:style>
  <w:style w:type="numbering" w:customStyle="1" w:styleId="1012">
    <w:name w:val="Нет списка1012"/>
    <w:next w:val="af9"/>
    <w:uiPriority w:val="99"/>
    <w:semiHidden/>
    <w:unhideWhenUsed/>
    <w:rsid w:val="00751AD2"/>
  </w:style>
  <w:style w:type="numbering" w:customStyle="1" w:styleId="12124">
    <w:name w:val="Стиль1212"/>
    <w:uiPriority w:val="99"/>
    <w:rsid w:val="00751AD2"/>
  </w:style>
  <w:style w:type="numbering" w:customStyle="1" w:styleId="12320">
    <w:name w:val="Нет списка1232"/>
    <w:next w:val="af9"/>
    <w:uiPriority w:val="99"/>
    <w:semiHidden/>
    <w:unhideWhenUsed/>
    <w:rsid w:val="00751AD2"/>
  </w:style>
  <w:style w:type="numbering" w:customStyle="1" w:styleId="327">
    <w:name w:val="Рис.32"/>
    <w:rsid w:val="00751AD2"/>
  </w:style>
  <w:style w:type="numbering" w:customStyle="1" w:styleId="112122">
    <w:name w:val="Нет списка11212"/>
    <w:next w:val="af9"/>
    <w:uiPriority w:val="99"/>
    <w:semiHidden/>
    <w:unhideWhenUsed/>
    <w:rsid w:val="00751AD2"/>
  </w:style>
  <w:style w:type="numbering" w:customStyle="1" w:styleId="22121">
    <w:name w:val="Нет списка2212"/>
    <w:next w:val="af9"/>
    <w:uiPriority w:val="99"/>
    <w:semiHidden/>
    <w:unhideWhenUsed/>
    <w:rsid w:val="00751AD2"/>
  </w:style>
  <w:style w:type="numbering" w:customStyle="1" w:styleId="1229">
    <w:name w:val="Рис.122"/>
    <w:rsid w:val="00751AD2"/>
  </w:style>
  <w:style w:type="numbering" w:customStyle="1" w:styleId="121121">
    <w:name w:val="Нет списка12112"/>
    <w:next w:val="af9"/>
    <w:uiPriority w:val="99"/>
    <w:semiHidden/>
    <w:unhideWhenUsed/>
    <w:rsid w:val="00751AD2"/>
  </w:style>
  <w:style w:type="numbering" w:customStyle="1" w:styleId="31212">
    <w:name w:val="Заголовок 3 ур1212"/>
    <w:uiPriority w:val="99"/>
    <w:rsid w:val="00751AD2"/>
  </w:style>
  <w:style w:type="numbering" w:customStyle="1" w:styleId="13122">
    <w:name w:val="Нет списка1312"/>
    <w:next w:val="af9"/>
    <w:uiPriority w:val="99"/>
    <w:semiHidden/>
    <w:unhideWhenUsed/>
    <w:rsid w:val="00751AD2"/>
  </w:style>
  <w:style w:type="numbering" w:customStyle="1" w:styleId="13123">
    <w:name w:val="Стиль1312"/>
    <w:uiPriority w:val="99"/>
    <w:rsid w:val="00751AD2"/>
  </w:style>
  <w:style w:type="numbering" w:customStyle="1" w:styleId="14120">
    <w:name w:val="Нет списка1412"/>
    <w:next w:val="af9"/>
    <w:uiPriority w:val="99"/>
    <w:semiHidden/>
    <w:unhideWhenUsed/>
    <w:rsid w:val="00751AD2"/>
  </w:style>
  <w:style w:type="numbering" w:customStyle="1" w:styleId="2128">
    <w:name w:val="Рис.212"/>
    <w:rsid w:val="00751AD2"/>
  </w:style>
  <w:style w:type="numbering" w:customStyle="1" w:styleId="113122">
    <w:name w:val="Нет списка11312"/>
    <w:next w:val="af9"/>
    <w:uiPriority w:val="99"/>
    <w:semiHidden/>
    <w:unhideWhenUsed/>
    <w:rsid w:val="00751AD2"/>
  </w:style>
  <w:style w:type="numbering" w:customStyle="1" w:styleId="2312">
    <w:name w:val="Нет списка2312"/>
    <w:next w:val="af9"/>
    <w:uiPriority w:val="99"/>
    <w:semiHidden/>
    <w:unhideWhenUsed/>
    <w:rsid w:val="00751AD2"/>
  </w:style>
  <w:style w:type="numbering" w:customStyle="1" w:styleId="1112a">
    <w:name w:val="Рис.1112"/>
    <w:rsid w:val="00751AD2"/>
  </w:style>
  <w:style w:type="numbering" w:customStyle="1" w:styleId="122120">
    <w:name w:val="Нет списка12212"/>
    <w:next w:val="af9"/>
    <w:uiPriority w:val="99"/>
    <w:semiHidden/>
    <w:unhideWhenUsed/>
    <w:rsid w:val="00751AD2"/>
  </w:style>
  <w:style w:type="numbering" w:customStyle="1" w:styleId="31312">
    <w:name w:val="Заголовок 3 ур1312"/>
    <w:uiPriority w:val="99"/>
    <w:rsid w:val="00751AD2"/>
  </w:style>
  <w:style w:type="numbering" w:customStyle="1" w:styleId="31124">
    <w:name w:val="Нет списка3112"/>
    <w:next w:val="af9"/>
    <w:semiHidden/>
    <w:rsid w:val="00751AD2"/>
  </w:style>
  <w:style w:type="paragraph" w:customStyle="1" w:styleId="font19">
    <w:name w:val="font19"/>
    <w:basedOn w:val="af6"/>
    <w:uiPriority w:val="99"/>
    <w:rsid w:val="00751AD2"/>
    <w:pPr>
      <w:spacing w:before="100" w:beforeAutospacing="1" w:after="100" w:afterAutospacing="1" w:line="240" w:lineRule="auto"/>
      <w:ind w:firstLine="709"/>
      <w:jc w:val="both"/>
    </w:pPr>
    <w:rPr>
      <w:rFonts w:ascii="Times New Roman" w:eastAsia="Times New Roman" w:hAnsi="Times New Roman" w:cs="Times New Roman"/>
      <w:b/>
      <w:bCs/>
      <w:i/>
      <w:iCs/>
      <w:color w:val="000000"/>
      <w:sz w:val="20"/>
      <w:szCs w:val="20"/>
      <w:lang w:eastAsia="ru-RU"/>
    </w:rPr>
  </w:style>
  <w:style w:type="paragraph" w:customStyle="1" w:styleId="font20">
    <w:name w:val="font20"/>
    <w:basedOn w:val="af6"/>
    <w:uiPriority w:val="99"/>
    <w:rsid w:val="00751AD2"/>
    <w:pPr>
      <w:spacing w:before="100" w:beforeAutospacing="1" w:after="100" w:afterAutospacing="1" w:line="240" w:lineRule="auto"/>
      <w:ind w:firstLine="709"/>
      <w:jc w:val="both"/>
    </w:pPr>
    <w:rPr>
      <w:rFonts w:ascii="Times New Roman" w:eastAsia="Times New Roman" w:hAnsi="Times New Roman" w:cs="Times New Roman"/>
      <w:b/>
      <w:bCs/>
      <w:i/>
      <w:iCs/>
      <w:color w:val="000000"/>
      <w:sz w:val="20"/>
      <w:szCs w:val="20"/>
      <w:lang w:eastAsia="ru-RU"/>
    </w:rPr>
  </w:style>
  <w:style w:type="numbering" w:customStyle="1" w:styleId="200">
    <w:name w:val="Нет списка20"/>
    <w:next w:val="af9"/>
    <w:uiPriority w:val="99"/>
    <w:semiHidden/>
    <w:unhideWhenUsed/>
    <w:rsid w:val="00751AD2"/>
  </w:style>
  <w:style w:type="table" w:customStyle="1" w:styleId="201">
    <w:name w:val="Сетка таблицы20"/>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9"/>
    <w:uiPriority w:val="99"/>
    <w:semiHidden/>
    <w:rsid w:val="00751AD2"/>
  </w:style>
  <w:style w:type="numbering" w:customStyle="1" w:styleId="261">
    <w:name w:val="Нет списка26"/>
    <w:next w:val="af9"/>
    <w:uiPriority w:val="99"/>
    <w:semiHidden/>
    <w:rsid w:val="00751AD2"/>
  </w:style>
  <w:style w:type="table" w:customStyle="1" w:styleId="TableGridReport15">
    <w:name w:val="Table Grid Report15"/>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9"/>
    <w:semiHidden/>
    <w:rsid w:val="00751AD2"/>
  </w:style>
  <w:style w:type="numbering" w:customStyle="1" w:styleId="435">
    <w:name w:val="Нет списка43"/>
    <w:next w:val="af9"/>
    <w:uiPriority w:val="99"/>
    <w:semiHidden/>
    <w:unhideWhenUsed/>
    <w:rsid w:val="00751AD2"/>
  </w:style>
  <w:style w:type="numbering" w:customStyle="1" w:styleId="1164">
    <w:name w:val="Нет списка116"/>
    <w:next w:val="af9"/>
    <w:uiPriority w:val="99"/>
    <w:semiHidden/>
    <w:rsid w:val="00751AD2"/>
  </w:style>
  <w:style w:type="numbering" w:customStyle="1" w:styleId="2137">
    <w:name w:val="Нет списка213"/>
    <w:next w:val="af9"/>
    <w:uiPriority w:val="99"/>
    <w:semiHidden/>
    <w:rsid w:val="00751AD2"/>
  </w:style>
  <w:style w:type="numbering" w:customStyle="1" w:styleId="3136">
    <w:name w:val="Нет списка313"/>
    <w:next w:val="af9"/>
    <w:semiHidden/>
    <w:rsid w:val="00751AD2"/>
  </w:style>
  <w:style w:type="table" w:customStyle="1" w:styleId="1174">
    <w:name w:val="Сетка таблицы117"/>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9"/>
    <w:uiPriority w:val="99"/>
    <w:semiHidden/>
    <w:unhideWhenUsed/>
    <w:rsid w:val="00751AD2"/>
  </w:style>
  <w:style w:type="table" w:customStyle="1" w:styleId="351">
    <w:name w:val="Сетка таблицы35"/>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9"/>
    <w:uiPriority w:val="99"/>
    <w:semiHidden/>
    <w:unhideWhenUsed/>
    <w:rsid w:val="00751AD2"/>
  </w:style>
  <w:style w:type="table" w:customStyle="1" w:styleId="290">
    <w:name w:val="Сетка таблицы29"/>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9"/>
    <w:uiPriority w:val="99"/>
    <w:semiHidden/>
    <w:rsid w:val="00751AD2"/>
  </w:style>
  <w:style w:type="numbering" w:customStyle="1" w:styleId="283">
    <w:name w:val="Нет списка28"/>
    <w:next w:val="af9"/>
    <w:uiPriority w:val="99"/>
    <w:semiHidden/>
    <w:rsid w:val="00751AD2"/>
  </w:style>
  <w:style w:type="table" w:customStyle="1" w:styleId="TableGridReport16">
    <w:name w:val="Table Grid Report16"/>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9"/>
    <w:semiHidden/>
    <w:rsid w:val="00751AD2"/>
  </w:style>
  <w:style w:type="numbering" w:customStyle="1" w:styleId="441">
    <w:name w:val="Нет списка44"/>
    <w:next w:val="af9"/>
    <w:uiPriority w:val="99"/>
    <w:semiHidden/>
    <w:unhideWhenUsed/>
    <w:rsid w:val="00751AD2"/>
  </w:style>
  <w:style w:type="numbering" w:customStyle="1" w:styleId="1184">
    <w:name w:val="Нет списка118"/>
    <w:next w:val="af9"/>
    <w:uiPriority w:val="99"/>
    <w:semiHidden/>
    <w:rsid w:val="00751AD2"/>
  </w:style>
  <w:style w:type="numbering" w:customStyle="1" w:styleId="2141">
    <w:name w:val="Нет списка214"/>
    <w:next w:val="af9"/>
    <w:uiPriority w:val="99"/>
    <w:semiHidden/>
    <w:rsid w:val="00751AD2"/>
  </w:style>
  <w:style w:type="numbering" w:customStyle="1" w:styleId="3143">
    <w:name w:val="Нет списка314"/>
    <w:next w:val="af9"/>
    <w:semiHidden/>
    <w:rsid w:val="00751AD2"/>
  </w:style>
  <w:style w:type="table" w:customStyle="1" w:styleId="1185">
    <w:name w:val="Сетка таблицы118"/>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9"/>
    <w:uiPriority w:val="99"/>
    <w:semiHidden/>
    <w:unhideWhenUsed/>
    <w:rsid w:val="00751AD2"/>
  </w:style>
  <w:style w:type="table" w:customStyle="1" w:styleId="363">
    <w:name w:val="Сетка таблицы36"/>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9"/>
    <w:uiPriority w:val="99"/>
    <w:semiHidden/>
    <w:unhideWhenUsed/>
    <w:rsid w:val="00751AD2"/>
  </w:style>
  <w:style w:type="table" w:customStyle="1" w:styleId="300">
    <w:name w:val="Сетка таблицы30"/>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9"/>
    <w:uiPriority w:val="99"/>
    <w:semiHidden/>
    <w:rsid w:val="00751AD2"/>
  </w:style>
  <w:style w:type="numbering" w:customStyle="1" w:styleId="2101">
    <w:name w:val="Нет списка210"/>
    <w:next w:val="af9"/>
    <w:uiPriority w:val="99"/>
    <w:semiHidden/>
    <w:rsid w:val="00751AD2"/>
  </w:style>
  <w:style w:type="table" w:customStyle="1" w:styleId="TableGridReport17">
    <w:name w:val="Table Grid Report17"/>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8"/>
    <w:next w:val="afff4"/>
    <w:uiPriority w:val="59"/>
    <w:rsid w:val="00751AD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9"/>
    <w:semiHidden/>
    <w:rsid w:val="00751AD2"/>
  </w:style>
  <w:style w:type="numbering" w:customStyle="1" w:styleId="450">
    <w:name w:val="Нет списка45"/>
    <w:next w:val="af9"/>
    <w:uiPriority w:val="99"/>
    <w:semiHidden/>
    <w:unhideWhenUsed/>
    <w:rsid w:val="00751AD2"/>
  </w:style>
  <w:style w:type="numbering" w:customStyle="1" w:styleId="11104">
    <w:name w:val="Нет списка1110"/>
    <w:next w:val="af9"/>
    <w:uiPriority w:val="99"/>
    <w:semiHidden/>
    <w:rsid w:val="00751AD2"/>
  </w:style>
  <w:style w:type="numbering" w:customStyle="1" w:styleId="2150">
    <w:name w:val="Нет списка215"/>
    <w:next w:val="af9"/>
    <w:uiPriority w:val="99"/>
    <w:semiHidden/>
    <w:rsid w:val="00751AD2"/>
  </w:style>
  <w:style w:type="numbering" w:customStyle="1" w:styleId="3150">
    <w:name w:val="Нет списка315"/>
    <w:next w:val="af9"/>
    <w:semiHidden/>
    <w:rsid w:val="00751AD2"/>
  </w:style>
  <w:style w:type="table" w:customStyle="1" w:styleId="1195">
    <w:name w:val="Сетка таблицы119"/>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8"/>
    <w:next w:val="afff4"/>
    <w:uiPriority w:val="59"/>
    <w:rsid w:val="00751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9"/>
    <w:uiPriority w:val="99"/>
    <w:semiHidden/>
    <w:unhideWhenUsed/>
    <w:rsid w:val="00751AD2"/>
  </w:style>
  <w:style w:type="table" w:customStyle="1" w:styleId="370">
    <w:name w:val="Сетка таблицы37"/>
    <w:basedOn w:val="af8"/>
    <w:next w:val="afff4"/>
    <w:uiPriority w:val="59"/>
    <w:rsid w:val="00751A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09">
    <w:name w:val="xl6380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0">
    <w:name w:val="xl63810"/>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2">
    <w:name w:val="xl6381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3">
    <w:name w:val="xl6381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4">
    <w:name w:val="xl63814"/>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63815">
    <w:name w:val="xl63815"/>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63816">
    <w:name w:val="xl6381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7">
    <w:name w:val="xl6381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18">
    <w:name w:val="xl6381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9">
    <w:name w:val="xl63819"/>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0">
    <w:name w:val="xl6382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1">
    <w:name w:val="xl6382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2">
    <w:name w:val="xl63822"/>
    <w:basedOn w:val="af6"/>
    <w:rsid w:val="00751AD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23">
    <w:name w:val="xl63823"/>
    <w:basedOn w:val="af6"/>
    <w:rsid w:val="00751AD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24">
    <w:name w:val="xl63824"/>
    <w:basedOn w:val="af6"/>
    <w:rsid w:val="00751AD2"/>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06">
    <w:name w:val="xl6380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07">
    <w:name w:val="xl6380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11">
    <w:name w:val="xl6381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25">
    <w:name w:val="xl63825"/>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6">
    <w:name w:val="xl63826"/>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7">
    <w:name w:val="xl63827"/>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28">
    <w:name w:val="xl63828"/>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A6A6A6"/>
      <w:sz w:val="20"/>
      <w:szCs w:val="20"/>
      <w:lang w:eastAsia="ru-RU"/>
    </w:rPr>
  </w:style>
  <w:style w:type="paragraph" w:customStyle="1" w:styleId="xl63829">
    <w:name w:val="xl6382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830">
    <w:name w:val="xl63830"/>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31">
    <w:name w:val="xl63831"/>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A6A6A6"/>
      <w:sz w:val="20"/>
      <w:szCs w:val="20"/>
      <w:lang w:eastAsia="ru-RU"/>
    </w:r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7"/>
    <w:uiPriority w:val="99"/>
    <w:semiHidden/>
    <w:rsid w:val="00751AD2"/>
    <w:rPr>
      <w:rFonts w:ascii="Consolas" w:hAnsi="Consolas"/>
      <w:sz w:val="21"/>
      <w:szCs w:val="21"/>
    </w:rPr>
  </w:style>
  <w:style w:type="character" w:customStyle="1" w:styleId="2Verdana">
    <w:name w:val="Основной текст (2) + Verdana"/>
    <w:aliases w:val="8 pt"/>
    <w:basedOn w:val="2fd"/>
    <w:rsid w:val="00751AD2"/>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751AD2"/>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751AD2"/>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751AD2"/>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751AD2"/>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751AD2"/>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751AD2"/>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751AD2"/>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751AD2"/>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751AD2"/>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751AD2"/>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6"/>
    <w:rsid w:val="00751AD2"/>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character" w:customStyle="1" w:styleId="blk">
    <w:name w:val="blk"/>
    <w:basedOn w:val="af7"/>
    <w:rsid w:val="00751AD2"/>
  </w:style>
  <w:style w:type="paragraph" w:customStyle="1" w:styleId="xl63833">
    <w:name w:val="xl6383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34">
    <w:name w:val="xl6383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35">
    <w:name w:val="xl6383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36">
    <w:name w:val="xl63836"/>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37">
    <w:name w:val="xl63837"/>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38">
    <w:name w:val="xl63838"/>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39">
    <w:name w:val="xl63839"/>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40">
    <w:name w:val="xl63840"/>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41">
    <w:name w:val="xl63841"/>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842">
    <w:name w:val="xl63842"/>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43">
    <w:name w:val="xl63843"/>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44">
    <w:name w:val="xl63844"/>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45">
    <w:name w:val="xl63845"/>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46">
    <w:name w:val="xl63846"/>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47">
    <w:name w:val="xl63847"/>
    <w:basedOn w:val="af6"/>
    <w:rsid w:val="00751AD2"/>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48">
    <w:name w:val="xl63848"/>
    <w:basedOn w:val="af6"/>
    <w:rsid w:val="00751AD2"/>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49">
    <w:name w:val="xl63849"/>
    <w:basedOn w:val="af6"/>
    <w:rsid w:val="00751AD2"/>
    <w:pPr>
      <w:pBdr>
        <w:top w:val="single" w:sz="4" w:space="0" w:color="auto"/>
        <w:left w:val="single" w:sz="8"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50">
    <w:name w:val="xl63850"/>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51">
    <w:name w:val="xl63851"/>
    <w:basedOn w:val="af6"/>
    <w:rsid w:val="00751AD2"/>
    <w:pPr>
      <w:pBdr>
        <w:top w:val="single" w:sz="4" w:space="0" w:color="auto"/>
        <w:left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52">
    <w:name w:val="xl63852"/>
    <w:basedOn w:val="af6"/>
    <w:rsid w:val="00751AD2"/>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3">
    <w:name w:val="xl63853"/>
    <w:basedOn w:val="af6"/>
    <w:rsid w:val="00751AD2"/>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4">
    <w:name w:val="xl63854"/>
    <w:basedOn w:val="af6"/>
    <w:rsid w:val="00751AD2"/>
    <w:pPr>
      <w:pBdr>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5">
    <w:name w:val="xl63855"/>
    <w:basedOn w:val="af6"/>
    <w:rsid w:val="00751AD2"/>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6">
    <w:name w:val="xl63856"/>
    <w:basedOn w:val="af6"/>
    <w:rsid w:val="00751AD2"/>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7">
    <w:name w:val="xl63857"/>
    <w:basedOn w:val="af6"/>
    <w:rsid w:val="00751AD2"/>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8">
    <w:name w:val="xl63858"/>
    <w:basedOn w:val="af6"/>
    <w:rsid w:val="00751AD2"/>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59">
    <w:name w:val="xl63859"/>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0">
    <w:name w:val="xl63860"/>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1">
    <w:name w:val="xl63861"/>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62">
    <w:name w:val="xl63862"/>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863">
    <w:name w:val="xl63863"/>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0"/>
      <w:szCs w:val="20"/>
      <w:lang w:eastAsia="ru-RU"/>
    </w:rPr>
  </w:style>
  <w:style w:type="paragraph" w:customStyle="1" w:styleId="xl63864">
    <w:name w:val="xl63864"/>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5">
    <w:name w:val="xl63865"/>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6">
    <w:name w:val="xl63866"/>
    <w:basedOn w:val="af6"/>
    <w:rsid w:val="00751AD2"/>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67">
    <w:name w:val="xl63867"/>
    <w:basedOn w:val="af6"/>
    <w:rsid w:val="00751AD2"/>
    <w:pPr>
      <w:pBdr>
        <w:top w:val="single" w:sz="4" w:space="0" w:color="auto"/>
        <w:left w:val="single" w:sz="8"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68">
    <w:name w:val="xl63868"/>
    <w:basedOn w:val="af6"/>
    <w:rsid w:val="00751AD2"/>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69">
    <w:name w:val="xl63869"/>
    <w:basedOn w:val="af6"/>
    <w:rsid w:val="00751AD2"/>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0">
    <w:name w:val="xl63870"/>
    <w:basedOn w:val="af6"/>
    <w:rsid w:val="00751AD2"/>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1">
    <w:name w:val="xl63871"/>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2">
    <w:name w:val="xl6387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3">
    <w:name w:val="xl63873"/>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4">
    <w:name w:val="xl6387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5">
    <w:name w:val="xl63875"/>
    <w:basedOn w:val="af6"/>
    <w:rsid w:val="00751AD2"/>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6">
    <w:name w:val="xl63876"/>
    <w:basedOn w:val="af6"/>
    <w:rsid w:val="00751AD2"/>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808080"/>
      <w:sz w:val="18"/>
      <w:szCs w:val="18"/>
      <w:lang w:eastAsia="ru-RU"/>
    </w:rPr>
  </w:style>
  <w:style w:type="paragraph" w:customStyle="1" w:styleId="xl63877">
    <w:name w:val="xl63877"/>
    <w:basedOn w:val="af6"/>
    <w:rsid w:val="00751AD2"/>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78">
    <w:name w:val="xl63878"/>
    <w:basedOn w:val="af6"/>
    <w:rsid w:val="00751AD2"/>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79">
    <w:name w:val="xl63879"/>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80">
    <w:name w:val="xl63880"/>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color w:val="000000"/>
      <w:sz w:val="20"/>
      <w:szCs w:val="20"/>
      <w:lang w:eastAsia="ru-RU"/>
    </w:rPr>
  </w:style>
  <w:style w:type="paragraph" w:customStyle="1" w:styleId="xl63881">
    <w:name w:val="xl63881"/>
    <w:basedOn w:val="af6"/>
    <w:rsid w:val="00751AD2"/>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82">
    <w:name w:val="xl63882"/>
    <w:basedOn w:val="af6"/>
    <w:rsid w:val="00751AD2"/>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83">
    <w:name w:val="xl63883"/>
    <w:basedOn w:val="af6"/>
    <w:rsid w:val="00751AD2"/>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84">
    <w:name w:val="xl63884"/>
    <w:basedOn w:val="af6"/>
    <w:rsid w:val="00751AD2"/>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5">
    <w:name w:val="xl63885"/>
    <w:basedOn w:val="af6"/>
    <w:rsid w:val="00751AD2"/>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6">
    <w:name w:val="xl63886"/>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63887">
    <w:name w:val="xl63887"/>
    <w:basedOn w:val="af6"/>
    <w:rsid w:val="00751AD2"/>
    <w:pPr>
      <w:pBdr>
        <w:top w:val="single" w:sz="4" w:space="0" w:color="auto"/>
        <w:left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88">
    <w:name w:val="xl63888"/>
    <w:basedOn w:val="af6"/>
    <w:rsid w:val="00751AD2"/>
    <w:pPr>
      <w:pBdr>
        <w:left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89">
    <w:name w:val="xl63889"/>
    <w:basedOn w:val="af6"/>
    <w:rsid w:val="00751AD2"/>
    <w:pPr>
      <w:pBdr>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90">
    <w:name w:val="xl63890"/>
    <w:basedOn w:val="af6"/>
    <w:rsid w:val="00751AD2"/>
    <w:pPr>
      <w:pBdr>
        <w:top w:val="single" w:sz="4" w:space="0" w:color="auto"/>
        <w:left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891">
    <w:name w:val="xl63891"/>
    <w:basedOn w:val="af6"/>
    <w:rsid w:val="00751AD2"/>
    <w:pPr>
      <w:pBdr>
        <w:left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892">
    <w:name w:val="xl63892"/>
    <w:basedOn w:val="af6"/>
    <w:rsid w:val="00751AD2"/>
    <w:pPr>
      <w:pBdr>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893">
    <w:name w:val="xl63893"/>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94">
    <w:name w:val="xl63894"/>
    <w:basedOn w:val="af6"/>
    <w:rsid w:val="00751AD2"/>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895">
    <w:name w:val="xl63895"/>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63896">
    <w:name w:val="xl63896"/>
    <w:basedOn w:val="af6"/>
    <w:rsid w:val="00751AD2"/>
    <w:pPr>
      <w:pBdr>
        <w:top w:val="single" w:sz="4"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7">
    <w:name w:val="xl63897"/>
    <w:basedOn w:val="af6"/>
    <w:rsid w:val="00751AD2"/>
    <w:pPr>
      <w:pBdr>
        <w:top w:val="single" w:sz="4"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8">
    <w:name w:val="xl63898"/>
    <w:basedOn w:val="af6"/>
    <w:rsid w:val="00751AD2"/>
    <w:pPr>
      <w:pBdr>
        <w:top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color w:val="000000"/>
      <w:sz w:val="20"/>
      <w:szCs w:val="20"/>
      <w:lang w:eastAsia="ru-RU"/>
    </w:rPr>
  </w:style>
  <w:style w:type="paragraph" w:customStyle="1" w:styleId="xl63899">
    <w:name w:val="xl63899"/>
    <w:basedOn w:val="af6"/>
    <w:rsid w:val="00751AD2"/>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0">
    <w:name w:val="xl63900"/>
    <w:basedOn w:val="af6"/>
    <w:rsid w:val="00751AD2"/>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1">
    <w:name w:val="xl63901"/>
    <w:basedOn w:val="af6"/>
    <w:rsid w:val="00751AD2"/>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2">
    <w:name w:val="xl6390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3">
    <w:name w:val="xl63903"/>
    <w:basedOn w:val="af6"/>
    <w:rsid w:val="00751AD2"/>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4">
    <w:name w:val="xl63904"/>
    <w:basedOn w:val="af6"/>
    <w:rsid w:val="00751AD2"/>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63905">
    <w:name w:val="xl63905"/>
    <w:basedOn w:val="af6"/>
    <w:rsid w:val="00751AD2"/>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sz w:val="20"/>
      <w:szCs w:val="20"/>
      <w:lang w:eastAsia="ru-RU"/>
    </w:rPr>
  </w:style>
  <w:style w:type="paragraph" w:customStyle="1" w:styleId="xl63906">
    <w:name w:val="xl63906"/>
    <w:basedOn w:val="af6"/>
    <w:rsid w:val="00751AD2"/>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sz w:val="20"/>
      <w:szCs w:val="20"/>
      <w:lang w:eastAsia="ru-RU"/>
    </w:rPr>
  </w:style>
  <w:style w:type="paragraph" w:customStyle="1" w:styleId="xl63907">
    <w:name w:val="xl63907"/>
    <w:basedOn w:val="af6"/>
    <w:rsid w:val="00751AD2"/>
    <w:pPr>
      <w:pBdr>
        <w:top w:val="single" w:sz="8"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08">
    <w:name w:val="xl63908"/>
    <w:basedOn w:val="af6"/>
    <w:rsid w:val="00751AD2"/>
    <w:pPr>
      <w:pBdr>
        <w:top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09">
    <w:name w:val="xl63909"/>
    <w:basedOn w:val="af6"/>
    <w:rsid w:val="00751AD2"/>
    <w:pPr>
      <w:pBdr>
        <w:top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0">
    <w:name w:val="xl63910"/>
    <w:basedOn w:val="af6"/>
    <w:rsid w:val="00751AD2"/>
    <w:pPr>
      <w:pBdr>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1">
    <w:name w:val="xl63911"/>
    <w:basedOn w:val="af6"/>
    <w:rsid w:val="00751AD2"/>
    <w:pPr>
      <w:pBdr>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2">
    <w:name w:val="xl63912"/>
    <w:basedOn w:val="af6"/>
    <w:rsid w:val="00751AD2"/>
    <w:pPr>
      <w:pBdr>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3">
    <w:name w:val="xl63913"/>
    <w:basedOn w:val="af6"/>
    <w:rsid w:val="00751AD2"/>
    <w:pPr>
      <w:pBdr>
        <w:top w:val="single" w:sz="8"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4">
    <w:name w:val="xl63914"/>
    <w:basedOn w:val="af6"/>
    <w:rsid w:val="00751AD2"/>
    <w:pPr>
      <w:pBdr>
        <w:left w:val="single" w:sz="4"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5">
    <w:name w:val="xl63915"/>
    <w:basedOn w:val="af6"/>
    <w:rsid w:val="00751AD2"/>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6">
    <w:name w:val="xl63916"/>
    <w:basedOn w:val="af6"/>
    <w:rsid w:val="00751AD2"/>
    <w:pPr>
      <w:pBdr>
        <w:top w:val="single" w:sz="8" w:space="0" w:color="auto"/>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17">
    <w:name w:val="xl63917"/>
    <w:basedOn w:val="af6"/>
    <w:rsid w:val="00751AD2"/>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18">
    <w:name w:val="xl63918"/>
    <w:basedOn w:val="af6"/>
    <w:rsid w:val="00751AD2"/>
    <w:pPr>
      <w:pBdr>
        <w:top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19">
    <w:name w:val="xl63919"/>
    <w:basedOn w:val="af6"/>
    <w:rsid w:val="00751AD2"/>
    <w:pPr>
      <w:pBdr>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20">
    <w:name w:val="xl63920"/>
    <w:basedOn w:val="af6"/>
    <w:rsid w:val="00751AD2"/>
    <w:pPr>
      <w:pBdr>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21">
    <w:name w:val="xl63921"/>
    <w:basedOn w:val="af6"/>
    <w:rsid w:val="00751AD2"/>
    <w:pPr>
      <w:pBdr>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22">
    <w:name w:val="xl63922"/>
    <w:basedOn w:val="af6"/>
    <w:rsid w:val="00751AD2"/>
    <w:pPr>
      <w:pBdr>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3923">
    <w:name w:val="xl63923"/>
    <w:basedOn w:val="af6"/>
    <w:rsid w:val="00751AD2"/>
    <w:pPr>
      <w:pBdr>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4">
    <w:name w:val="xl63924"/>
    <w:basedOn w:val="af6"/>
    <w:rsid w:val="00751AD2"/>
    <w:pPr>
      <w:pBdr>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5">
    <w:name w:val="xl63925"/>
    <w:basedOn w:val="af6"/>
    <w:rsid w:val="00751AD2"/>
    <w:pPr>
      <w:pBdr>
        <w:top w:val="single" w:sz="8" w:space="0" w:color="auto"/>
        <w:left w:val="single" w:sz="4"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6">
    <w:name w:val="xl63926"/>
    <w:basedOn w:val="af6"/>
    <w:rsid w:val="00751AD2"/>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7">
    <w:name w:val="xl63927"/>
    <w:basedOn w:val="af6"/>
    <w:rsid w:val="00751AD2"/>
    <w:pPr>
      <w:pBdr>
        <w:top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8">
    <w:name w:val="xl63928"/>
    <w:basedOn w:val="af6"/>
    <w:rsid w:val="00751AD2"/>
    <w:pPr>
      <w:pBdr>
        <w:top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29">
    <w:name w:val="xl63929"/>
    <w:basedOn w:val="af6"/>
    <w:rsid w:val="00751AD2"/>
    <w:pPr>
      <w:pBdr>
        <w:top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30">
    <w:name w:val="xl63930"/>
    <w:basedOn w:val="af6"/>
    <w:rsid w:val="00751AD2"/>
    <w:pPr>
      <w:pBdr>
        <w:top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31">
    <w:name w:val="xl63931"/>
    <w:basedOn w:val="af6"/>
    <w:rsid w:val="00751AD2"/>
    <w:pPr>
      <w:pBdr>
        <w:top w:val="single" w:sz="4"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32">
    <w:name w:val="xl63932"/>
    <w:basedOn w:val="af6"/>
    <w:rsid w:val="00751AD2"/>
    <w:pPr>
      <w:pBdr>
        <w:top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63933">
    <w:name w:val="xl63933"/>
    <w:basedOn w:val="af6"/>
    <w:rsid w:val="00751AD2"/>
    <w:pPr>
      <w:pBdr>
        <w:top w:val="single" w:sz="4" w:space="0" w:color="auto"/>
        <w:lef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numbering" w:customStyle="1" w:styleId="301">
    <w:name w:val="Нет списка30"/>
    <w:next w:val="af9"/>
    <w:uiPriority w:val="99"/>
    <w:semiHidden/>
    <w:unhideWhenUsed/>
    <w:rsid w:val="00751AD2"/>
  </w:style>
  <w:style w:type="table" w:customStyle="1" w:styleId="380">
    <w:name w:val="Сетка таблицы38"/>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9"/>
    <w:uiPriority w:val="99"/>
    <w:semiHidden/>
    <w:unhideWhenUsed/>
    <w:rsid w:val="00751AD2"/>
  </w:style>
  <w:style w:type="numbering" w:customStyle="1" w:styleId="1200">
    <w:name w:val="Нет списка120"/>
    <w:next w:val="af9"/>
    <w:uiPriority w:val="99"/>
    <w:semiHidden/>
    <w:unhideWhenUsed/>
    <w:rsid w:val="00751AD2"/>
  </w:style>
  <w:style w:type="paragraph" w:customStyle="1" w:styleId="1ffffb">
    <w:name w:val="Верхний колонтитул1"/>
    <w:basedOn w:val="af6"/>
    <w:next w:val="affa"/>
    <w:uiPriority w:val="99"/>
    <w:unhideWhenUsed/>
    <w:rsid w:val="00751AD2"/>
    <w:pPr>
      <w:widowControl w:val="0"/>
      <w:tabs>
        <w:tab w:val="center" w:pos="4677"/>
        <w:tab w:val="right" w:pos="9355"/>
      </w:tabs>
      <w:autoSpaceDE w:val="0"/>
      <w:autoSpaceDN w:val="0"/>
      <w:adjustRightInd w:val="0"/>
      <w:spacing w:after="0" w:line="240" w:lineRule="auto"/>
      <w:ind w:firstLine="709"/>
      <w:jc w:val="both"/>
    </w:pPr>
    <w:rPr>
      <w:rFonts w:ascii="Times New Roman" w:hAnsi="Times New Roman"/>
      <w:sz w:val="24"/>
      <w:szCs w:val="24"/>
    </w:rPr>
  </w:style>
  <w:style w:type="paragraph" w:customStyle="1" w:styleId="1ffffc">
    <w:name w:val="Нижний колонтитул1"/>
    <w:basedOn w:val="af6"/>
    <w:next w:val="aff5"/>
    <w:uiPriority w:val="99"/>
    <w:unhideWhenUsed/>
    <w:rsid w:val="00751AD2"/>
    <w:pPr>
      <w:widowControl w:val="0"/>
      <w:tabs>
        <w:tab w:val="center" w:pos="4677"/>
        <w:tab w:val="right" w:pos="9355"/>
      </w:tabs>
      <w:autoSpaceDE w:val="0"/>
      <w:autoSpaceDN w:val="0"/>
      <w:adjustRightInd w:val="0"/>
      <w:spacing w:after="0" w:line="240" w:lineRule="auto"/>
      <w:ind w:firstLine="709"/>
      <w:jc w:val="both"/>
    </w:pPr>
    <w:rPr>
      <w:rFonts w:ascii="Times New Roman" w:hAnsi="Times New Roman"/>
      <w:sz w:val="24"/>
      <w:szCs w:val="24"/>
    </w:rPr>
  </w:style>
  <w:style w:type="paragraph" w:customStyle="1" w:styleId="1ffffd">
    <w:name w:val="Текст выноски1"/>
    <w:basedOn w:val="af6"/>
    <w:next w:val="afa"/>
    <w:uiPriority w:val="99"/>
    <w:semiHidden/>
    <w:unhideWhenUsed/>
    <w:rsid w:val="00751AD2"/>
    <w:pPr>
      <w:widowControl w:val="0"/>
      <w:autoSpaceDE w:val="0"/>
      <w:autoSpaceDN w:val="0"/>
      <w:adjustRightInd w:val="0"/>
      <w:spacing w:after="0" w:line="240" w:lineRule="auto"/>
      <w:ind w:firstLine="709"/>
      <w:jc w:val="both"/>
    </w:pPr>
    <w:rPr>
      <w:rFonts w:ascii="Tahoma" w:hAnsi="Tahoma" w:cs="Tahoma"/>
      <w:sz w:val="16"/>
      <w:szCs w:val="16"/>
    </w:rPr>
  </w:style>
  <w:style w:type="table" w:customStyle="1" w:styleId="1201">
    <w:name w:val="Сетка таблицы120"/>
    <w:basedOn w:val="af8"/>
    <w:next w:val="afff4"/>
    <w:uiPriority w:val="3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basedOn w:val="af7"/>
    <w:uiPriority w:val="99"/>
    <w:semiHidden/>
    <w:rsid w:val="00751AD2"/>
    <w:rPr>
      <w:rFonts w:ascii="Times New Roman" w:eastAsia="Times New Roman" w:hAnsi="Times New Roman" w:cs="Times New Roman"/>
      <w:sz w:val="24"/>
      <w:szCs w:val="24"/>
      <w:lang w:eastAsia="ru-RU"/>
    </w:rPr>
  </w:style>
  <w:style w:type="character" w:customStyle="1" w:styleId="1fffff">
    <w:name w:val="Текст выноски Знак1"/>
    <w:basedOn w:val="af7"/>
    <w:uiPriority w:val="99"/>
    <w:semiHidden/>
    <w:rsid w:val="00751AD2"/>
    <w:rPr>
      <w:rFonts w:ascii="Segoe UI" w:eastAsia="Times New Roman" w:hAnsi="Segoe UI" w:cs="Segoe UI"/>
      <w:sz w:val="18"/>
      <w:szCs w:val="18"/>
      <w:lang w:eastAsia="ru-RU"/>
    </w:rPr>
  </w:style>
  <w:style w:type="table" w:customStyle="1" w:styleId="390">
    <w:name w:val="Сетка таблицы39"/>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f9"/>
    <w:uiPriority w:val="99"/>
    <w:semiHidden/>
    <w:unhideWhenUsed/>
    <w:rsid w:val="00751AD2"/>
  </w:style>
  <w:style w:type="paragraph" w:customStyle="1" w:styleId="328">
    <w:name w:val="Оглавление 32"/>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2f5">
    <w:name w:val="Оглавление 12"/>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2161">
    <w:name w:val="Сетка таблицы216"/>
    <w:basedOn w:val="af8"/>
    <w:next w:val="afff4"/>
    <w:uiPriority w:val="3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9"/>
    <w:uiPriority w:val="99"/>
    <w:semiHidden/>
    <w:unhideWhenUsed/>
    <w:rsid w:val="00751AD2"/>
  </w:style>
  <w:style w:type="paragraph" w:customStyle="1" w:styleId="337">
    <w:name w:val="Оглавление 33"/>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3f5">
    <w:name w:val="Оглавление 13"/>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3100">
    <w:name w:val="Сетка таблицы310"/>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9"/>
    <w:uiPriority w:val="99"/>
    <w:semiHidden/>
    <w:unhideWhenUsed/>
    <w:rsid w:val="00751AD2"/>
  </w:style>
  <w:style w:type="paragraph" w:customStyle="1" w:styleId="4fa">
    <w:name w:val="Заголовок оглавления4"/>
    <w:basedOn w:val="1e"/>
    <w:next w:val="af6"/>
    <w:uiPriority w:val="39"/>
    <w:semiHidden/>
    <w:unhideWhenUsed/>
    <w:qFormat/>
    <w:rsid w:val="00751AD2"/>
    <w:pPr>
      <w:keepNext/>
      <w:keepLines/>
      <w:pageBreakBefore w:val="0"/>
      <w:suppressAutoHyphens w:val="0"/>
      <w:spacing w:before="480" w:after="0" w:line="276" w:lineRule="auto"/>
      <w:ind w:left="2160" w:hanging="360"/>
      <w:contextualSpacing w:val="0"/>
      <w:jc w:val="left"/>
      <w:outlineLvl w:val="9"/>
    </w:pPr>
    <w:rPr>
      <w:rFonts w:ascii="Cambria" w:eastAsia="Times New Roman" w:hAnsi="Cambria" w:cs="Times New Roman"/>
      <w:bCs/>
      <w:smallCaps/>
      <w:color w:val="365F91"/>
      <w:spacing w:val="0"/>
      <w:szCs w:val="28"/>
      <w:lang w:eastAsia="ru-RU" w:bidi="ar-SA"/>
    </w:rPr>
  </w:style>
  <w:style w:type="paragraph" w:customStyle="1" w:styleId="346">
    <w:name w:val="Оглавление 34"/>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49">
    <w:name w:val="Оглавление 14"/>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442">
    <w:name w:val="Сетка таблицы44"/>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9"/>
    <w:uiPriority w:val="99"/>
    <w:semiHidden/>
    <w:unhideWhenUsed/>
    <w:rsid w:val="00751AD2"/>
  </w:style>
  <w:style w:type="paragraph" w:customStyle="1" w:styleId="5f7">
    <w:name w:val="Заголовок оглавления5"/>
    <w:basedOn w:val="1e"/>
    <w:next w:val="af6"/>
    <w:uiPriority w:val="39"/>
    <w:semiHidden/>
    <w:unhideWhenUsed/>
    <w:qFormat/>
    <w:rsid w:val="00751AD2"/>
    <w:pPr>
      <w:keepNext/>
      <w:keepLines/>
      <w:pageBreakBefore w:val="0"/>
      <w:suppressAutoHyphens w:val="0"/>
      <w:spacing w:before="480" w:after="0" w:line="276" w:lineRule="auto"/>
      <w:ind w:left="2160" w:hanging="360"/>
      <w:contextualSpacing w:val="0"/>
      <w:jc w:val="left"/>
      <w:outlineLvl w:val="9"/>
    </w:pPr>
    <w:rPr>
      <w:rFonts w:ascii="Cambria" w:eastAsia="Times New Roman" w:hAnsi="Cambria" w:cs="Times New Roman"/>
      <w:bCs/>
      <w:smallCaps/>
      <w:color w:val="365F91"/>
      <w:spacing w:val="0"/>
      <w:szCs w:val="28"/>
      <w:lang w:eastAsia="ru-RU" w:bidi="ar-SA"/>
    </w:rPr>
  </w:style>
  <w:style w:type="paragraph" w:customStyle="1" w:styleId="353">
    <w:name w:val="Оглавление 35"/>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5b">
    <w:name w:val="Оглавление 15"/>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534">
    <w:name w:val="Сетка таблицы53"/>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9"/>
    <w:uiPriority w:val="99"/>
    <w:semiHidden/>
    <w:unhideWhenUsed/>
    <w:rsid w:val="00751AD2"/>
  </w:style>
  <w:style w:type="paragraph" w:customStyle="1" w:styleId="6d">
    <w:name w:val="Заголовок оглавления6"/>
    <w:basedOn w:val="1e"/>
    <w:next w:val="af6"/>
    <w:uiPriority w:val="39"/>
    <w:semiHidden/>
    <w:unhideWhenUsed/>
    <w:qFormat/>
    <w:rsid w:val="00751AD2"/>
    <w:pPr>
      <w:keepNext/>
      <w:keepLines/>
      <w:pageBreakBefore w:val="0"/>
      <w:suppressAutoHyphens w:val="0"/>
      <w:spacing w:before="480" w:after="0" w:line="276" w:lineRule="auto"/>
      <w:ind w:left="2160" w:hanging="360"/>
      <w:contextualSpacing w:val="0"/>
      <w:jc w:val="left"/>
      <w:outlineLvl w:val="9"/>
    </w:pPr>
    <w:rPr>
      <w:rFonts w:ascii="Cambria" w:eastAsia="Times New Roman" w:hAnsi="Cambria" w:cs="Times New Roman"/>
      <w:bCs/>
      <w:smallCaps/>
      <w:color w:val="365F91"/>
      <w:spacing w:val="0"/>
      <w:szCs w:val="28"/>
      <w:lang w:eastAsia="ru-RU" w:bidi="ar-SA"/>
    </w:rPr>
  </w:style>
  <w:style w:type="paragraph" w:customStyle="1" w:styleId="365">
    <w:name w:val="Оглавление 36"/>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64">
    <w:name w:val="Оглавление 16"/>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650">
    <w:name w:val="Сетка таблицы65"/>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9"/>
    <w:uiPriority w:val="99"/>
    <w:semiHidden/>
    <w:unhideWhenUsed/>
    <w:rsid w:val="00751AD2"/>
  </w:style>
  <w:style w:type="paragraph" w:customStyle="1" w:styleId="7c">
    <w:name w:val="Заголовок оглавления7"/>
    <w:basedOn w:val="1e"/>
    <w:next w:val="af6"/>
    <w:uiPriority w:val="39"/>
    <w:semiHidden/>
    <w:unhideWhenUsed/>
    <w:qFormat/>
    <w:rsid w:val="00751AD2"/>
    <w:pPr>
      <w:keepNext/>
      <w:keepLines/>
      <w:pageBreakBefore w:val="0"/>
      <w:suppressAutoHyphens w:val="0"/>
      <w:spacing w:before="480" w:after="0" w:line="276" w:lineRule="auto"/>
      <w:ind w:left="2160" w:hanging="360"/>
      <w:contextualSpacing w:val="0"/>
      <w:jc w:val="left"/>
      <w:outlineLvl w:val="9"/>
    </w:pPr>
    <w:rPr>
      <w:rFonts w:ascii="Cambria" w:eastAsia="Times New Roman" w:hAnsi="Cambria" w:cs="Times New Roman"/>
      <w:bCs/>
      <w:smallCaps/>
      <w:color w:val="365F91"/>
      <w:spacing w:val="0"/>
      <w:szCs w:val="28"/>
      <w:lang w:eastAsia="ru-RU" w:bidi="ar-SA"/>
    </w:rPr>
  </w:style>
  <w:style w:type="paragraph" w:customStyle="1" w:styleId="372">
    <w:name w:val="Оглавление 37"/>
    <w:basedOn w:val="af6"/>
    <w:next w:val="af6"/>
    <w:autoRedefine/>
    <w:uiPriority w:val="39"/>
    <w:unhideWhenUsed/>
    <w:rsid w:val="00751AD2"/>
    <w:pPr>
      <w:widowControl w:val="0"/>
      <w:autoSpaceDE w:val="0"/>
      <w:autoSpaceDN w:val="0"/>
      <w:adjustRightInd w:val="0"/>
      <w:spacing w:after="0" w:line="240" w:lineRule="auto"/>
      <w:ind w:left="480" w:firstLine="709"/>
      <w:jc w:val="both"/>
    </w:pPr>
    <w:rPr>
      <w:rFonts w:ascii="Times New Roman" w:eastAsia="Times New Roman" w:hAnsi="Times New Roman" w:cs="Times New Roman"/>
      <w:sz w:val="24"/>
      <w:szCs w:val="24"/>
      <w:lang w:eastAsia="ru-RU"/>
    </w:rPr>
  </w:style>
  <w:style w:type="paragraph" w:customStyle="1" w:styleId="173">
    <w:name w:val="Оглавление 17"/>
    <w:basedOn w:val="af6"/>
    <w:next w:val="af6"/>
    <w:autoRedefine/>
    <w:uiPriority w:val="39"/>
    <w:unhideWhenUsed/>
    <w:rsid w:val="00751AD2"/>
    <w:pPr>
      <w:widowControl w:val="0"/>
      <w:tabs>
        <w:tab w:val="right" w:leader="dot" w:pos="9560"/>
      </w:tabs>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customStyle="1" w:styleId="750">
    <w:name w:val="Сетка таблицы75"/>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8"/>
    <w:next w:val="afff4"/>
    <w:uiPriority w:val="59"/>
    <w:rsid w:val="00751AD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9"/>
    <w:uiPriority w:val="99"/>
    <w:semiHidden/>
    <w:unhideWhenUsed/>
    <w:rsid w:val="00751AD2"/>
  </w:style>
  <w:style w:type="table" w:customStyle="1" w:styleId="TableGridReport18">
    <w:name w:val="Table Grid Report18"/>
    <w:basedOn w:val="af8"/>
    <w:next w:val="afff4"/>
    <w:uiPriority w:val="59"/>
    <w:locked/>
    <w:rsid w:val="00751AD2"/>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 56"/>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9"/>
    <w:next w:val="111111"/>
    <w:rsid w:val="00751AD2"/>
  </w:style>
  <w:style w:type="table" w:customStyle="1" w:styleId="TableGrid14">
    <w:name w:val="Table Grid14"/>
    <w:basedOn w:val="af8"/>
    <w:next w:val="afff4"/>
    <w:rsid w:val="00751AD2"/>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4"/>
    <w:rsid w:val="00751AD2"/>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0">
    <w:name w:val="Средний список 112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6">
    <w:name w:val="перечень таблиц"/>
    <w:basedOn w:val="afffc"/>
    <w:uiPriority w:val="99"/>
    <w:qFormat/>
    <w:rsid w:val="00751AD2"/>
    <w:pPr>
      <w:keepNext/>
      <w:suppressAutoHyphens w:val="0"/>
      <w:ind w:firstLine="426"/>
    </w:pPr>
    <w:rPr>
      <w:rFonts w:ascii="Times New Roman" w:eastAsia="Times New Roman" w:hAnsi="Times New Roman" w:cs="Times New Roman"/>
      <w:b w:val="0"/>
      <w:i/>
      <w:color w:val="auto"/>
      <w:sz w:val="20"/>
      <w:lang w:val="en-US" w:eastAsia="ru-RU" w:bidi="en-US"/>
    </w:rPr>
  </w:style>
  <w:style w:type="numbering" w:customStyle="1" w:styleId="11144">
    <w:name w:val="Нет списка1114"/>
    <w:next w:val="af9"/>
    <w:uiPriority w:val="99"/>
    <w:semiHidden/>
    <w:unhideWhenUsed/>
    <w:rsid w:val="00751AD2"/>
  </w:style>
  <w:style w:type="table" w:customStyle="1" w:styleId="175">
    <w:name w:val="Светлая заливка17"/>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8"/>
    <w:next w:val="afff4"/>
    <w:rsid w:val="00751AD2"/>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8"/>
    <w:uiPriority w:val="60"/>
    <w:rsid w:val="00751AD2"/>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7">
    <w:name w:val="Сетка таблицы313"/>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9"/>
    <w:uiPriority w:val="99"/>
    <w:rsid w:val="00751AD2"/>
  </w:style>
  <w:style w:type="numbering" w:customStyle="1" w:styleId="347">
    <w:name w:val="Заголовок 3 ур4"/>
    <w:basedOn w:val="af9"/>
    <w:uiPriority w:val="99"/>
    <w:rsid w:val="00751AD2"/>
  </w:style>
  <w:style w:type="table" w:customStyle="1" w:styleId="11106">
    <w:name w:val="Светлая заливка1110"/>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8"/>
    <w:next w:val="af8"/>
    <w:uiPriority w:val="64"/>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8"/>
    <w:next w:val="LightShading1"/>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ая заливка112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3">
    <w:name w:val="Сетка таблицы411"/>
    <w:basedOn w:val="af8"/>
    <w:next w:val="afff4"/>
    <w:uiPriority w:val="5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b">
    <w:name w:val="рпдлпжлопж4"/>
    <w:basedOn w:val="af8"/>
    <w:uiPriority w:val="99"/>
    <w:rsid w:val="00751AD2"/>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9"/>
    <w:next w:val="111111"/>
    <w:locked/>
    <w:rsid w:val="00751AD2"/>
    <w:pPr>
      <w:numPr>
        <w:numId w:val="83"/>
      </w:numPr>
    </w:pPr>
  </w:style>
  <w:style w:type="numbering" w:customStyle="1" w:styleId="1111133">
    <w:name w:val="1 / 1.1 / 1.1.33"/>
    <w:basedOn w:val="af9"/>
    <w:next w:val="111111"/>
    <w:locked/>
    <w:rsid w:val="00751AD2"/>
  </w:style>
  <w:style w:type="table" w:customStyle="1" w:styleId="3144">
    <w:name w:val="Светлая заливка314"/>
    <w:basedOn w:val="af8"/>
    <w:next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1">
    <w:name w:val="Нет списка217"/>
    <w:next w:val="af9"/>
    <w:uiPriority w:val="99"/>
    <w:semiHidden/>
    <w:unhideWhenUsed/>
    <w:rsid w:val="00751AD2"/>
  </w:style>
  <w:style w:type="table" w:customStyle="1" w:styleId="5114">
    <w:name w:val="Сетка таблицы511"/>
    <w:basedOn w:val="af8"/>
    <w:next w:val="afff4"/>
    <w:rsid w:val="00751AD2"/>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9"/>
    <w:next w:val="111111"/>
    <w:rsid w:val="00751AD2"/>
  </w:style>
  <w:style w:type="table" w:customStyle="1" w:styleId="TableGrid113">
    <w:name w:val="Table Grid113"/>
    <w:basedOn w:val="af8"/>
    <w:next w:val="afff4"/>
    <w:rsid w:val="00751AD2"/>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4"/>
    <w:rsid w:val="00751AD2"/>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8"/>
    <w:next w:val="55"/>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5">
    <w:name w:val="Столбцы таблицы 314"/>
    <w:basedOn w:val="af8"/>
    <w:next w:val="3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f8"/>
    <w:next w:val="4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8"/>
    <w:next w:val="5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8"/>
    <w:next w:val="-1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8"/>
    <w:next w:val="28"/>
    <w:rsid w:val="00751AD2"/>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8"/>
    <w:next w:val="-20"/>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8"/>
    <w:next w:val="affff"/>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8"/>
    <w:next w:val="29"/>
    <w:rsid w:val="00751AD2"/>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8"/>
    <w:next w:val="affff0"/>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8"/>
    <w:next w:val="1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8"/>
    <w:next w:val="1f4"/>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8"/>
    <w:next w:val="2a"/>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8"/>
    <w:next w:val="-1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8"/>
    <w:next w:val="-21"/>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8"/>
    <w:next w:val="-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8"/>
    <w:next w:val="affff3"/>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8"/>
    <w:next w:val="1f5"/>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8"/>
    <w:next w:val="2d"/>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8"/>
    <w:next w:val="8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8"/>
    <w:next w:val="2f2"/>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8"/>
    <w:next w:val="1f9"/>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6">
    <w:name w:val="Простая таблица 314"/>
    <w:basedOn w:val="af8"/>
    <w:next w:val="3f6"/>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8"/>
    <w:next w:val="af8"/>
    <w:uiPriority w:val="64"/>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0">
    <w:name w:val="Нет списка1115"/>
    <w:next w:val="af9"/>
    <w:uiPriority w:val="99"/>
    <w:semiHidden/>
    <w:unhideWhenUsed/>
    <w:rsid w:val="00751AD2"/>
  </w:style>
  <w:style w:type="table" w:customStyle="1" w:styleId="1343">
    <w:name w:val="Средний список 134"/>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30">
    <w:name w:val="Нет списка2113"/>
    <w:next w:val="af9"/>
    <w:uiPriority w:val="99"/>
    <w:semiHidden/>
    <w:unhideWhenUsed/>
    <w:rsid w:val="00751AD2"/>
  </w:style>
  <w:style w:type="numbering" w:customStyle="1" w:styleId="111133">
    <w:name w:val="Нет списка11113"/>
    <w:next w:val="af9"/>
    <w:uiPriority w:val="99"/>
    <w:semiHidden/>
    <w:unhideWhenUsed/>
    <w:rsid w:val="00751AD2"/>
  </w:style>
  <w:style w:type="table" w:customStyle="1" w:styleId="11250">
    <w:name w:val="Средний список 1125"/>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60">
    <w:name w:val="Нет списка316"/>
    <w:next w:val="af9"/>
    <w:uiPriority w:val="99"/>
    <w:semiHidden/>
    <w:unhideWhenUsed/>
    <w:rsid w:val="00751AD2"/>
  </w:style>
  <w:style w:type="table" w:customStyle="1" w:styleId="11341">
    <w:name w:val="Средний список 113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31">
    <w:name w:val="Нет списка413"/>
    <w:next w:val="af9"/>
    <w:uiPriority w:val="99"/>
    <w:semiHidden/>
    <w:unhideWhenUsed/>
    <w:rsid w:val="00751AD2"/>
  </w:style>
  <w:style w:type="table" w:customStyle="1" w:styleId="11440">
    <w:name w:val="Средний список 114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32">
    <w:name w:val="Нет списка513"/>
    <w:next w:val="af9"/>
    <w:uiPriority w:val="99"/>
    <w:semiHidden/>
    <w:unhideWhenUsed/>
    <w:rsid w:val="00751AD2"/>
  </w:style>
  <w:style w:type="table" w:customStyle="1" w:styleId="11640">
    <w:name w:val="Средний список 116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9"/>
    <w:uiPriority w:val="99"/>
    <w:semiHidden/>
    <w:unhideWhenUsed/>
    <w:rsid w:val="00751AD2"/>
  </w:style>
  <w:style w:type="table" w:customStyle="1" w:styleId="11740">
    <w:name w:val="Средний список 117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9"/>
    <w:uiPriority w:val="99"/>
    <w:semiHidden/>
    <w:unhideWhenUsed/>
    <w:rsid w:val="00751AD2"/>
  </w:style>
  <w:style w:type="table" w:customStyle="1" w:styleId="1111140">
    <w:name w:val="Средний список 11111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0">
    <w:name w:val="Светлая заливка32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9"/>
    <w:uiPriority w:val="99"/>
    <w:semiHidden/>
    <w:unhideWhenUsed/>
    <w:rsid w:val="00751AD2"/>
  </w:style>
  <w:style w:type="table" w:customStyle="1" w:styleId="111240">
    <w:name w:val="Средний список 1112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113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4">
    <w:name w:val="Светлая заливка134"/>
    <w:basedOn w:val="af8"/>
    <w:next w:val="4f"/>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0">
    <w:name w:val="Сетка таблицы 5114"/>
    <w:basedOn w:val="af8"/>
    <w:next w:val="55"/>
    <w:rsid w:val="00751AD2"/>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c"/>
    <w:next w:val="affffffffffffff6"/>
    <w:uiPriority w:val="99"/>
    <w:qFormat/>
    <w:rsid w:val="00751AD2"/>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1fffff0">
    <w:name w:val="Подпись рисунков/таблиц1"/>
    <w:basedOn w:val="affff2"/>
    <w:next w:val="affffffffffffff6"/>
    <w:uiPriority w:val="99"/>
    <w:qFormat/>
    <w:rsid w:val="00751AD2"/>
    <w:pPr>
      <w:tabs>
        <w:tab w:val="right" w:leader="dot" w:pos="9628"/>
      </w:tabs>
    </w:pPr>
    <w:rPr>
      <w:rFonts w:eastAsia="Times New Roman" w:cs="Times New Roman"/>
      <w:bCs/>
      <w:noProof/>
    </w:rPr>
  </w:style>
  <w:style w:type="paragraph" w:customStyle="1" w:styleId="xl46768">
    <w:name w:val="xl46768"/>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eastAsia="ru-RU" w:bidi="en-US"/>
    </w:rPr>
  </w:style>
  <w:style w:type="paragraph" w:customStyle="1" w:styleId="xl46769">
    <w:name w:val="xl46769"/>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eastAsia="ru-RU" w:bidi="en-US"/>
    </w:rPr>
  </w:style>
  <w:style w:type="paragraph" w:customStyle="1" w:styleId="xl46770">
    <w:name w:val="xl46770"/>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1">
    <w:name w:val="xl46771"/>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2">
    <w:name w:val="xl46772"/>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3">
    <w:name w:val="xl46773"/>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eastAsia="ru-RU" w:bidi="en-US"/>
    </w:rPr>
  </w:style>
  <w:style w:type="paragraph" w:customStyle="1" w:styleId="xl46774">
    <w:name w:val="xl46774"/>
    <w:basedOn w:val="af6"/>
    <w:rsid w:val="00751AD2"/>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eastAsia="ru-RU" w:bidi="en-US"/>
    </w:rPr>
  </w:style>
  <w:style w:type="paragraph" w:customStyle="1" w:styleId="xl46775">
    <w:name w:val="xl46775"/>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eastAsia="ru-RU" w:bidi="en-US"/>
    </w:rPr>
  </w:style>
  <w:style w:type="paragraph" w:customStyle="1" w:styleId="xl46776">
    <w:name w:val="xl46776"/>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eastAsia="ru-RU" w:bidi="en-US"/>
    </w:rPr>
  </w:style>
  <w:style w:type="paragraph" w:customStyle="1" w:styleId="xl46777">
    <w:name w:val="xl46777"/>
    <w:basedOn w:val="af6"/>
    <w:rsid w:val="00751AD2"/>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eastAsia="ru-RU" w:bidi="en-US"/>
    </w:rPr>
  </w:style>
  <w:style w:type="paragraph" w:customStyle="1" w:styleId="xl46778">
    <w:name w:val="xl46778"/>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eastAsia="ru-RU" w:bidi="en-US"/>
    </w:rPr>
  </w:style>
  <w:style w:type="paragraph" w:customStyle="1" w:styleId="xl46779">
    <w:name w:val="xl46779"/>
    <w:basedOn w:val="af6"/>
    <w:rsid w:val="00751AD2"/>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0">
    <w:name w:val="xl46780"/>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eastAsia="ru-RU" w:bidi="en-US"/>
    </w:rPr>
  </w:style>
  <w:style w:type="paragraph" w:customStyle="1" w:styleId="xl46781">
    <w:name w:val="xl46781"/>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2">
    <w:name w:val="xl46782"/>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3">
    <w:name w:val="xl46783"/>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eastAsia="ru-RU" w:bidi="en-US"/>
    </w:rPr>
  </w:style>
  <w:style w:type="paragraph" w:customStyle="1" w:styleId="xl46784">
    <w:name w:val="xl46784"/>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85">
    <w:name w:val="xl46785"/>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eastAsia="ru-RU" w:bidi="en-US"/>
    </w:rPr>
  </w:style>
  <w:style w:type="paragraph" w:customStyle="1" w:styleId="xl46786">
    <w:name w:val="xl46786"/>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eastAsia="ru-RU" w:bidi="en-US"/>
    </w:rPr>
  </w:style>
  <w:style w:type="paragraph" w:customStyle="1" w:styleId="xl46787">
    <w:name w:val="xl46787"/>
    <w:basedOn w:val="af6"/>
    <w:rsid w:val="00751AD2"/>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eastAsia="ru-RU" w:bidi="en-US"/>
    </w:rPr>
  </w:style>
  <w:style w:type="paragraph" w:customStyle="1" w:styleId="xl46788">
    <w:name w:val="xl4678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eastAsia="ru-RU" w:bidi="en-US"/>
    </w:rPr>
  </w:style>
  <w:style w:type="paragraph" w:customStyle="1" w:styleId="xl51716">
    <w:name w:val="xl51716"/>
    <w:basedOn w:val="af6"/>
    <w:rsid w:val="00751AD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eastAsia="ru-RU" w:bidi="en-US"/>
    </w:rPr>
  </w:style>
  <w:style w:type="paragraph" w:customStyle="1" w:styleId="xl51717">
    <w:name w:val="xl51717"/>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eastAsia="ru-RU" w:bidi="en-US"/>
    </w:rPr>
  </w:style>
  <w:style w:type="table" w:styleId="4fc">
    <w:name w:val="Table Classic 4"/>
    <w:basedOn w:val="af8"/>
    <w:rsid w:val="00751AD2"/>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9"/>
    <w:uiPriority w:val="99"/>
    <w:semiHidden/>
    <w:unhideWhenUsed/>
    <w:rsid w:val="00751AD2"/>
  </w:style>
  <w:style w:type="numbering" w:customStyle="1" w:styleId="1030">
    <w:name w:val="Нет списка103"/>
    <w:next w:val="af9"/>
    <w:uiPriority w:val="99"/>
    <w:semiHidden/>
    <w:unhideWhenUsed/>
    <w:rsid w:val="00751AD2"/>
  </w:style>
  <w:style w:type="table" w:customStyle="1" w:styleId="6131">
    <w:name w:val="Сетка таблицы613"/>
    <w:basedOn w:val="af8"/>
    <w:next w:val="afff4"/>
    <w:uiPriority w:val="39"/>
    <w:rsid w:val="00751AD2"/>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6"/>
    <w:next w:val="021"/>
    <w:link w:val="11ff3"/>
    <w:rsid w:val="00751AD2"/>
    <w:pPr>
      <w:pageBreakBefore/>
      <w:widowControl w:val="0"/>
      <w:numPr>
        <w:numId w:val="61"/>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751AD2"/>
    <w:pPr>
      <w:keepNext/>
      <w:keepLines/>
      <w:pageBreakBefore/>
      <w:numPr>
        <w:ilvl w:val="1"/>
        <w:numId w:val="61"/>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6"/>
    <w:link w:val="03110"/>
    <w:qFormat/>
    <w:rsid w:val="00751AD2"/>
    <w:pPr>
      <w:keepNext/>
      <w:keepLines/>
      <w:numPr>
        <w:ilvl w:val="2"/>
        <w:numId w:val="61"/>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6"/>
    <w:link w:val="041110"/>
    <w:qFormat/>
    <w:rsid w:val="00751AD2"/>
    <w:pPr>
      <w:keepNext/>
      <w:keepLines/>
      <w:numPr>
        <w:ilvl w:val="3"/>
        <w:numId w:val="61"/>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6"/>
    <w:link w:val="0511110"/>
    <w:qFormat/>
    <w:rsid w:val="00751AD2"/>
    <w:pPr>
      <w:keepNext/>
      <w:keepLines/>
      <w:numPr>
        <w:ilvl w:val="4"/>
        <w:numId w:val="61"/>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6"/>
    <w:link w:val="166"/>
    <w:rsid w:val="00751AD2"/>
    <w:pPr>
      <w:keepNext/>
      <w:keepLines/>
      <w:numPr>
        <w:ilvl w:val="5"/>
        <w:numId w:val="61"/>
      </w:numPr>
      <w:jc w:val="both"/>
    </w:pPr>
    <w:rPr>
      <w:rFonts w:ascii="Times New Roman" w:eastAsia="Times New Roman" w:hAnsi="Times New Roman" w:cs="Times New Roman"/>
      <w:i/>
      <w:iCs/>
      <w:snapToGrid w:val="0"/>
      <w:spacing w:val="20"/>
      <w:sz w:val="28"/>
    </w:rPr>
  </w:style>
  <w:style w:type="paragraph" w:customStyle="1" w:styleId="21">
    <w:name w:val="2_1 Рисунок"/>
    <w:link w:val="21fb"/>
    <w:qFormat/>
    <w:rsid w:val="00751AD2"/>
    <w:pPr>
      <w:keepLines/>
      <w:numPr>
        <w:ilvl w:val="6"/>
        <w:numId w:val="61"/>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2"/>
    <w:qFormat/>
    <w:rsid w:val="00751AD2"/>
    <w:pPr>
      <w:keepNext/>
      <w:keepLines/>
      <w:numPr>
        <w:ilvl w:val="7"/>
        <w:numId w:val="61"/>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751AD2"/>
    <w:pPr>
      <w:keepNext/>
      <w:keepLines/>
      <w:numPr>
        <w:ilvl w:val="8"/>
        <w:numId w:val="61"/>
      </w:numPr>
      <w:spacing w:after="40" w:line="300" w:lineRule="auto"/>
      <w:jc w:val="both"/>
    </w:pPr>
    <w:rPr>
      <w:rFonts w:ascii="Times New Roman" w:eastAsia="Times New Roman" w:hAnsi="Times New Roman"/>
      <w:sz w:val="28"/>
    </w:rPr>
  </w:style>
  <w:style w:type="character" w:customStyle="1" w:styleId="041110">
    <w:name w:val="04_Глава 1.1.1. Знак"/>
    <w:basedOn w:val="af7"/>
    <w:link w:val="04111"/>
    <w:rsid w:val="00751AD2"/>
    <w:rPr>
      <w:rFonts w:ascii="Times New Roman" w:eastAsia="Times New Roman" w:hAnsi="Times New Roman" w:cs="Times New Roman"/>
      <w:b/>
      <w:iCs/>
      <w:sz w:val="26"/>
    </w:rPr>
  </w:style>
  <w:style w:type="paragraph" w:customStyle="1" w:styleId="2ffff">
    <w:name w:val="Знак Знак Знак2 Знак Знак Знак Знак Знак Знак Знак"/>
    <w:basedOn w:val="af6"/>
    <w:rsid w:val="00751AD2"/>
    <w:pPr>
      <w:spacing w:after="0" w:line="240" w:lineRule="auto"/>
      <w:ind w:firstLine="709"/>
      <w:jc w:val="both"/>
    </w:pPr>
    <w:rPr>
      <w:rFonts w:ascii="Verdana" w:eastAsia="Times New Roman" w:hAnsi="Verdana" w:cs="Verdana"/>
      <w:sz w:val="20"/>
      <w:szCs w:val="20"/>
      <w:lang w:val="en-US"/>
    </w:rPr>
  </w:style>
  <w:style w:type="table" w:customStyle="1" w:styleId="TableGridReport114">
    <w:name w:val="Table Grid Report114"/>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751AD2"/>
  </w:style>
  <w:style w:type="paragraph" w:customStyle="1" w:styleId="affffffffffffff7">
    <w:name w:val="Номер"/>
    <w:basedOn w:val="af6"/>
    <w:uiPriority w:val="99"/>
    <w:qFormat/>
    <w:rsid w:val="00751AD2"/>
    <w:pPr>
      <w:spacing w:before="60" w:after="60" w:line="240" w:lineRule="auto"/>
      <w:ind w:firstLine="709"/>
      <w:jc w:val="center"/>
    </w:pPr>
    <w:rPr>
      <w:rFonts w:ascii="Times New Roman" w:eastAsia="Times New Roman" w:hAnsi="Times New Roman" w:cs="Times New Roman"/>
      <w:sz w:val="28"/>
      <w:szCs w:val="20"/>
      <w:lang w:eastAsia="ru-RU"/>
    </w:rPr>
  </w:style>
  <w:style w:type="numbering" w:customStyle="1" w:styleId="5">
    <w:name w:val="Рис.5"/>
    <w:rsid w:val="00751AD2"/>
    <w:pPr>
      <w:numPr>
        <w:numId w:val="31"/>
      </w:numPr>
    </w:pPr>
  </w:style>
  <w:style w:type="table" w:customStyle="1" w:styleId="TableGridReport1113">
    <w:name w:val="Table Grid Report1113"/>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c">
    <w:name w:val="Знак Знак Знак2 Знак Знак Знак Знак Знак Знак Знак1"/>
    <w:basedOn w:val="af6"/>
    <w:rsid w:val="00751AD2"/>
    <w:pPr>
      <w:spacing w:after="0" w:line="240" w:lineRule="auto"/>
      <w:ind w:firstLine="709"/>
      <w:jc w:val="both"/>
    </w:pPr>
    <w:rPr>
      <w:rFonts w:ascii="Verdana" w:eastAsia="Times New Roman" w:hAnsi="Verdana" w:cs="Verdana"/>
      <w:sz w:val="20"/>
      <w:szCs w:val="20"/>
      <w:lang w:val="en-US"/>
    </w:rPr>
  </w:style>
  <w:style w:type="character" w:customStyle="1" w:styleId="1336">
    <w:name w:val="Обычный 13 Знак Знак3"/>
    <w:rsid w:val="00751AD2"/>
    <w:rPr>
      <w:rFonts w:ascii="Times New Roman" w:eastAsia="Times New Roman" w:hAnsi="Times New Roman"/>
      <w:sz w:val="26"/>
    </w:rPr>
  </w:style>
  <w:style w:type="paragraph" w:customStyle="1" w:styleId="txt1">
    <w:name w:val="txt1"/>
    <w:basedOn w:val="af6"/>
    <w:rsid w:val="00751AD2"/>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affffffffffffff8">
    <w:name w:val="Рис. Знак"/>
    <w:locked/>
    <w:rsid w:val="00751AD2"/>
    <w:rPr>
      <w:rFonts w:ascii="Times New Roman" w:eastAsia="Times New Roman" w:hAnsi="Times New Roman"/>
      <w:b/>
      <w:sz w:val="26"/>
    </w:rPr>
  </w:style>
  <w:style w:type="paragraph" w:customStyle="1" w:styleId="affffffffffffff9">
    <w:name w:val="Базовый"/>
    <w:rsid w:val="00751AD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af0">
    <w:name w:val="_таблица"/>
    <w:basedOn w:val="af6"/>
    <w:link w:val="affffffffffffffa"/>
    <w:qFormat/>
    <w:rsid w:val="00751AD2"/>
    <w:pPr>
      <w:keepNext/>
      <w:keepLines/>
      <w:numPr>
        <w:numId w:val="67"/>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ffa">
    <w:name w:val="_таблица Знак"/>
    <w:link w:val="af0"/>
    <w:rsid w:val="00751AD2"/>
    <w:rPr>
      <w:rFonts w:ascii="Times New Roman" w:eastAsia="Calibri" w:hAnsi="Times New Roman" w:cs="Times New Roman"/>
      <w:b/>
      <w:sz w:val="26"/>
      <w:szCs w:val="26"/>
    </w:rPr>
  </w:style>
  <w:style w:type="paragraph" w:customStyle="1" w:styleId="affffffffffffffb">
    <w:name w:val="_прилож_"/>
    <w:basedOn w:val="20"/>
    <w:link w:val="affffffffffffffc"/>
    <w:qFormat/>
    <w:rsid w:val="00751AD2"/>
    <w:pPr>
      <w:suppressAutoHyphens w:val="0"/>
      <w:spacing w:after="60" w:line="360" w:lineRule="auto"/>
      <w:ind w:left="2506"/>
    </w:pPr>
    <w:rPr>
      <w:rFonts w:eastAsia="Times New Roman" w:cs="Times New Roman"/>
      <w:bCs/>
      <w:iCs/>
      <w:color w:val="000000"/>
      <w:sz w:val="48"/>
      <w:lang w:bidi="ar-SA"/>
    </w:rPr>
  </w:style>
  <w:style w:type="character" w:customStyle="1" w:styleId="affffffffffffffc">
    <w:name w:val="_прилож_ Знак"/>
    <w:link w:val="affffffffffffffb"/>
    <w:rsid w:val="00751AD2"/>
    <w:rPr>
      <w:rFonts w:ascii="Times New Roman" w:eastAsia="Times New Roman" w:hAnsi="Times New Roman" w:cs="Times New Roman"/>
      <w:b/>
      <w:bCs/>
      <w:iCs/>
      <w:color w:val="000000"/>
      <w:sz w:val="48"/>
      <w:szCs w:val="28"/>
    </w:rPr>
  </w:style>
  <w:style w:type="character" w:customStyle="1" w:styleId="affffffffffffffd">
    <w:name w:val="_рисунок Знак"/>
    <w:link w:val="a1"/>
    <w:locked/>
    <w:rsid w:val="00751AD2"/>
    <w:rPr>
      <w:rFonts w:ascii="Times New Roman" w:hAnsi="Times New Roman"/>
      <w:b/>
      <w:sz w:val="24"/>
      <w:szCs w:val="24"/>
    </w:rPr>
  </w:style>
  <w:style w:type="paragraph" w:customStyle="1" w:styleId="a1">
    <w:name w:val="_рисунок"/>
    <w:basedOn w:val="af6"/>
    <w:link w:val="affffffffffffffd"/>
    <w:qFormat/>
    <w:rsid w:val="00751AD2"/>
    <w:pPr>
      <w:numPr>
        <w:numId w:val="68"/>
      </w:numPr>
      <w:autoSpaceDE w:val="0"/>
      <w:autoSpaceDN w:val="0"/>
      <w:adjustRightInd w:val="0"/>
      <w:spacing w:after="0" w:line="240" w:lineRule="auto"/>
      <w:jc w:val="center"/>
    </w:pPr>
    <w:rPr>
      <w:rFonts w:ascii="Times New Roman" w:hAnsi="Times New Roman"/>
      <w:b/>
      <w:sz w:val="24"/>
      <w:szCs w:val="24"/>
    </w:rPr>
  </w:style>
  <w:style w:type="paragraph" w:customStyle="1" w:styleId="a4">
    <w:name w:val="_прилож"/>
    <w:basedOn w:val="30"/>
    <w:link w:val="affffffffffffffe"/>
    <w:qFormat/>
    <w:rsid w:val="00751AD2"/>
    <w:pPr>
      <w:keepLines/>
      <w:numPr>
        <w:numId w:val="69"/>
      </w:numPr>
      <w:suppressAutoHyphens w:val="0"/>
      <w:spacing w:before="200" w:after="0"/>
      <w:jc w:val="center"/>
    </w:pPr>
    <w:rPr>
      <w:rFonts w:eastAsia="Times New Roman" w:cs="Times New Roman"/>
      <w:bCs/>
      <w:i/>
      <w:iCs w:val="0"/>
      <w:sz w:val="48"/>
      <w:szCs w:val="22"/>
      <w:lang w:bidi="ar-SA"/>
    </w:rPr>
  </w:style>
  <w:style w:type="character" w:customStyle="1" w:styleId="affffffffffffffe">
    <w:name w:val="_прилож Знак"/>
    <w:link w:val="a4"/>
    <w:rsid w:val="00751AD2"/>
    <w:rPr>
      <w:rFonts w:ascii="Times New Roman" w:eastAsia="Times New Roman" w:hAnsi="Times New Roman" w:cs="Times New Roman"/>
      <w:b/>
      <w:bCs/>
      <w:i/>
      <w:sz w:val="48"/>
    </w:rPr>
  </w:style>
  <w:style w:type="paragraph" w:customStyle="1" w:styleId="afffffffffffffff">
    <w:name w:val="_Выделение"/>
    <w:basedOn w:val="affff4"/>
    <w:link w:val="afffffffffffffff0"/>
    <w:qFormat/>
    <w:rsid w:val="00751AD2"/>
    <w:pPr>
      <w:keepNext/>
      <w:ind w:left="0" w:firstLine="567"/>
    </w:pPr>
    <w:rPr>
      <w:rFonts w:ascii="Times New Roman" w:eastAsia="Calibri" w:hAnsi="Times New Roman" w:cs="Times New Roman"/>
      <w:b/>
      <w:sz w:val="26"/>
      <w:szCs w:val="26"/>
      <w:lang w:val="ru-RU" w:bidi="ar-SA"/>
    </w:rPr>
  </w:style>
  <w:style w:type="character" w:customStyle="1" w:styleId="afffffffffffffff0">
    <w:name w:val="_Выделение Знак"/>
    <w:link w:val="afffffffffffffff"/>
    <w:rsid w:val="00751AD2"/>
    <w:rPr>
      <w:rFonts w:ascii="Times New Roman" w:eastAsia="Calibri" w:hAnsi="Times New Roman" w:cs="Times New Roman"/>
      <w:b/>
      <w:sz w:val="26"/>
      <w:szCs w:val="26"/>
    </w:rPr>
  </w:style>
  <w:style w:type="paragraph" w:customStyle="1" w:styleId="1fffff1">
    <w:name w:val="Стиль1_ГЛАВА"/>
    <w:basedOn w:val="1e"/>
    <w:link w:val="1fffff2"/>
    <w:qFormat/>
    <w:rsid w:val="00751AD2"/>
    <w:pPr>
      <w:tabs>
        <w:tab w:val="left" w:pos="1560"/>
      </w:tabs>
      <w:ind w:left="360" w:hanging="360"/>
      <w:contextualSpacing w:val="0"/>
      <w:jc w:val="left"/>
    </w:pPr>
    <w:rPr>
      <w:rFonts w:eastAsia="Times New Roman" w:cs="Times New Roman"/>
      <w:bCs/>
      <w:caps w:val="0"/>
      <w:smallCaps/>
      <w:spacing w:val="0"/>
      <w:kern w:val="28"/>
      <w:szCs w:val="28"/>
      <w:lang w:bidi="ar-SA"/>
    </w:rPr>
  </w:style>
  <w:style w:type="paragraph" w:customStyle="1" w:styleId="2ffff0">
    <w:name w:val="Стиль2_Часть"/>
    <w:basedOn w:val="20"/>
    <w:link w:val="2ffff1"/>
    <w:qFormat/>
    <w:rsid w:val="00751AD2"/>
    <w:pPr>
      <w:keepNext w:val="0"/>
      <w:spacing w:before="120"/>
      <w:ind w:left="2506"/>
      <w:jc w:val="left"/>
    </w:pPr>
    <w:rPr>
      <w:rFonts w:eastAsia="Times New Roman" w:cs="Times New Roman"/>
      <w:bCs/>
      <w:kern w:val="28"/>
      <w:szCs w:val="26"/>
      <w:lang w:bidi="ar-SA"/>
    </w:rPr>
  </w:style>
  <w:style w:type="character" w:customStyle="1" w:styleId="1fffff2">
    <w:name w:val="Стиль1_ГЛАВА Знак"/>
    <w:basedOn w:val="af7"/>
    <w:link w:val="1fffff1"/>
    <w:rsid w:val="00751AD2"/>
    <w:rPr>
      <w:rFonts w:ascii="Times New Roman" w:eastAsia="Times New Roman" w:hAnsi="Times New Roman" w:cs="Times New Roman"/>
      <w:b/>
      <w:bCs/>
      <w:smallCaps/>
      <w:kern w:val="28"/>
      <w:sz w:val="24"/>
      <w:szCs w:val="28"/>
    </w:rPr>
  </w:style>
  <w:style w:type="paragraph" w:customStyle="1" w:styleId="3ffa">
    <w:name w:val="Стиль3_Подпункты"/>
    <w:basedOn w:val="20"/>
    <w:link w:val="3ffb"/>
    <w:qFormat/>
    <w:rsid w:val="00751AD2"/>
    <w:pPr>
      <w:keepNext w:val="0"/>
      <w:spacing w:before="120"/>
      <w:ind w:left="2506"/>
      <w:jc w:val="left"/>
    </w:pPr>
    <w:rPr>
      <w:rFonts w:eastAsia="Times New Roman" w:cs="Times New Roman"/>
      <w:bCs/>
      <w:kern w:val="28"/>
      <w:szCs w:val="26"/>
      <w:lang w:bidi="ar-SA"/>
    </w:rPr>
  </w:style>
  <w:style w:type="character" w:customStyle="1" w:styleId="2ffff1">
    <w:name w:val="Стиль2_Часть Знак"/>
    <w:basedOn w:val="af7"/>
    <w:link w:val="2ffff0"/>
    <w:rsid w:val="00751AD2"/>
    <w:rPr>
      <w:rFonts w:ascii="Times New Roman" w:eastAsia="Times New Roman" w:hAnsi="Times New Roman" w:cs="Times New Roman"/>
      <w:b/>
      <w:bCs/>
      <w:kern w:val="28"/>
      <w:sz w:val="24"/>
      <w:szCs w:val="26"/>
    </w:rPr>
  </w:style>
  <w:style w:type="character" w:customStyle="1" w:styleId="3ffb">
    <w:name w:val="Стиль3_Подпункты Знак"/>
    <w:basedOn w:val="af7"/>
    <w:link w:val="3ffa"/>
    <w:rsid w:val="00751AD2"/>
    <w:rPr>
      <w:rFonts w:ascii="Times New Roman" w:eastAsia="Times New Roman" w:hAnsi="Times New Roman" w:cs="Times New Roman"/>
      <w:b/>
      <w:bCs/>
      <w:kern w:val="28"/>
      <w:sz w:val="24"/>
      <w:szCs w:val="26"/>
    </w:rPr>
  </w:style>
  <w:style w:type="paragraph" w:customStyle="1" w:styleId="Style150">
    <w:name w:val="Style150"/>
    <w:basedOn w:val="af6"/>
    <w:rsid w:val="00751AD2"/>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6"/>
    <w:rsid w:val="00751AD2"/>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6"/>
    <w:rsid w:val="00751AD2"/>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7"/>
    <w:rsid w:val="00751AD2"/>
    <w:rPr>
      <w:rFonts w:ascii="Arial" w:eastAsia="Arial" w:hAnsi="Arial" w:cs="Arial"/>
      <w:b w:val="0"/>
      <w:bCs w:val="0"/>
      <w:i w:val="0"/>
      <w:iCs w:val="0"/>
      <w:smallCaps w:val="0"/>
      <w:spacing w:val="-10"/>
      <w:sz w:val="18"/>
      <w:szCs w:val="18"/>
    </w:rPr>
  </w:style>
  <w:style w:type="character" w:customStyle="1" w:styleId="CharStyle76">
    <w:name w:val="CharStyle76"/>
    <w:basedOn w:val="af7"/>
    <w:rsid w:val="00751AD2"/>
    <w:rPr>
      <w:rFonts w:ascii="Arial" w:eastAsia="Arial" w:hAnsi="Arial" w:cs="Arial"/>
      <w:b w:val="0"/>
      <w:bCs w:val="0"/>
      <w:i/>
      <w:iCs/>
      <w:smallCaps w:val="0"/>
      <w:spacing w:val="-10"/>
      <w:sz w:val="18"/>
      <w:szCs w:val="18"/>
    </w:rPr>
  </w:style>
  <w:style w:type="character" w:customStyle="1" w:styleId="CharStyle63">
    <w:name w:val="CharStyle63"/>
    <w:basedOn w:val="af7"/>
    <w:rsid w:val="00751AD2"/>
    <w:rPr>
      <w:rFonts w:ascii="Georgia" w:eastAsia="Georgia" w:hAnsi="Georgia" w:cs="Georgia"/>
      <w:b w:val="0"/>
      <w:bCs w:val="0"/>
      <w:i w:val="0"/>
      <w:iCs w:val="0"/>
      <w:smallCaps w:val="0"/>
      <w:sz w:val="20"/>
      <w:szCs w:val="20"/>
    </w:rPr>
  </w:style>
  <w:style w:type="character" w:customStyle="1" w:styleId="CharStyle113">
    <w:name w:val="CharStyle113"/>
    <w:basedOn w:val="af7"/>
    <w:rsid w:val="00751AD2"/>
    <w:rPr>
      <w:rFonts w:ascii="Arial" w:eastAsia="Arial" w:hAnsi="Arial" w:cs="Arial"/>
      <w:b/>
      <w:bCs/>
      <w:i w:val="0"/>
      <w:iCs w:val="0"/>
      <w:smallCaps w:val="0"/>
      <w:sz w:val="20"/>
      <w:szCs w:val="20"/>
    </w:rPr>
  </w:style>
  <w:style w:type="paragraph" w:customStyle="1" w:styleId="Style148">
    <w:name w:val="Style148"/>
    <w:basedOn w:val="af6"/>
    <w:rsid w:val="00751AD2"/>
    <w:pPr>
      <w:spacing w:after="0" w:line="240" w:lineRule="auto"/>
      <w:ind w:firstLine="709"/>
      <w:jc w:val="both"/>
    </w:pPr>
    <w:rPr>
      <w:rFonts w:ascii="Arial" w:eastAsia="Arial" w:hAnsi="Arial" w:cs="Arial"/>
      <w:sz w:val="20"/>
      <w:szCs w:val="20"/>
      <w:lang w:eastAsia="ru-RU"/>
    </w:rPr>
  </w:style>
  <w:style w:type="character" w:customStyle="1" w:styleId="FontStyle139">
    <w:name w:val="Font Style139"/>
    <w:basedOn w:val="af7"/>
    <w:uiPriority w:val="99"/>
    <w:rsid w:val="00751AD2"/>
    <w:rPr>
      <w:rFonts w:ascii="Arial" w:hAnsi="Arial" w:cs="Arial" w:hint="default"/>
      <w:sz w:val="22"/>
      <w:szCs w:val="22"/>
    </w:rPr>
  </w:style>
  <w:style w:type="paragraph" w:customStyle="1" w:styleId="Style8">
    <w:name w:val="Style8"/>
    <w:basedOn w:val="af6"/>
    <w:uiPriority w:val="99"/>
    <w:rsid w:val="00751AD2"/>
    <w:pPr>
      <w:widowControl w:val="0"/>
      <w:autoSpaceDE w:val="0"/>
      <w:autoSpaceDN w:val="0"/>
      <w:adjustRightInd w:val="0"/>
      <w:spacing w:after="0" w:line="414" w:lineRule="exact"/>
      <w:ind w:firstLine="709"/>
      <w:jc w:val="both"/>
    </w:pPr>
    <w:rPr>
      <w:rFonts w:ascii="Arial" w:eastAsia="Times New Roman" w:hAnsi="Arial" w:cs="Arial"/>
      <w:sz w:val="24"/>
      <w:szCs w:val="24"/>
      <w:lang w:eastAsia="ru-RU"/>
    </w:rPr>
  </w:style>
  <w:style w:type="paragraph" w:customStyle="1" w:styleId="Style15">
    <w:name w:val="Style15"/>
    <w:basedOn w:val="af6"/>
    <w:uiPriority w:val="99"/>
    <w:rsid w:val="00751AD2"/>
    <w:pPr>
      <w:widowControl w:val="0"/>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Style30">
    <w:name w:val="Style30"/>
    <w:basedOn w:val="af6"/>
    <w:uiPriority w:val="99"/>
    <w:rsid w:val="00751AD2"/>
    <w:pPr>
      <w:widowControl w:val="0"/>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Style50">
    <w:name w:val="Style50"/>
    <w:basedOn w:val="af6"/>
    <w:uiPriority w:val="99"/>
    <w:rsid w:val="00751AD2"/>
    <w:pPr>
      <w:widowControl w:val="0"/>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Style51">
    <w:name w:val="Style51"/>
    <w:basedOn w:val="af6"/>
    <w:uiPriority w:val="99"/>
    <w:rsid w:val="00751AD2"/>
    <w:pPr>
      <w:widowControl w:val="0"/>
      <w:autoSpaceDE w:val="0"/>
      <w:autoSpaceDN w:val="0"/>
      <w:adjustRightInd w:val="0"/>
      <w:spacing w:after="0" w:line="230" w:lineRule="exact"/>
      <w:ind w:firstLine="709"/>
      <w:jc w:val="both"/>
    </w:pPr>
    <w:rPr>
      <w:rFonts w:ascii="Arial" w:eastAsia="Times New Roman" w:hAnsi="Arial" w:cs="Arial"/>
      <w:sz w:val="24"/>
      <w:szCs w:val="24"/>
      <w:lang w:eastAsia="ru-RU"/>
    </w:rPr>
  </w:style>
  <w:style w:type="character" w:customStyle="1" w:styleId="FontStyle137">
    <w:name w:val="Font Style137"/>
    <w:basedOn w:val="af7"/>
    <w:uiPriority w:val="99"/>
    <w:rsid w:val="00751AD2"/>
    <w:rPr>
      <w:rFonts w:ascii="Arial" w:hAnsi="Arial" w:cs="Arial"/>
      <w:sz w:val="18"/>
      <w:szCs w:val="18"/>
    </w:rPr>
  </w:style>
  <w:style w:type="paragraph" w:styleId="afffffffffffffff1">
    <w:name w:val="Normal Indent"/>
    <w:basedOn w:val="af6"/>
    <w:uiPriority w:val="99"/>
    <w:rsid w:val="00751AD2"/>
    <w:pPr>
      <w:spacing w:after="200" w:line="276" w:lineRule="auto"/>
      <w:ind w:left="708" w:firstLine="709"/>
      <w:jc w:val="both"/>
    </w:pPr>
    <w:rPr>
      <w:rFonts w:ascii="Calibri" w:eastAsia="Times New Roman" w:hAnsi="Calibri" w:cs="Times New Roman"/>
      <w:sz w:val="24"/>
    </w:rPr>
  </w:style>
  <w:style w:type="paragraph" w:customStyle="1" w:styleId="1fffff3">
    <w:name w:val="_Часть 1."/>
    <w:basedOn w:val="20"/>
    <w:link w:val="1fffff4"/>
    <w:qFormat/>
    <w:rsid w:val="00751AD2"/>
    <w:pPr>
      <w:suppressAutoHyphens w:val="0"/>
      <w:spacing w:before="480" w:after="60" w:line="360" w:lineRule="auto"/>
      <w:ind w:left="2506" w:firstLine="567"/>
      <w:jc w:val="left"/>
    </w:pPr>
    <w:rPr>
      <w:rFonts w:eastAsia="Times New Roman" w:cs="Times New Roman"/>
      <w:bCs/>
      <w:i/>
      <w:iCs/>
      <w:color w:val="000000"/>
      <w:kern w:val="28"/>
      <w:lang w:bidi="ar-SA"/>
    </w:rPr>
  </w:style>
  <w:style w:type="character" w:customStyle="1" w:styleId="1fffff4">
    <w:name w:val="_Часть 1. Знак"/>
    <w:basedOn w:val="af7"/>
    <w:link w:val="1fffff3"/>
    <w:rsid w:val="00751AD2"/>
    <w:rPr>
      <w:rFonts w:ascii="Times New Roman" w:eastAsia="Times New Roman" w:hAnsi="Times New Roman" w:cs="Times New Roman"/>
      <w:b/>
      <w:bCs/>
      <w:i/>
      <w:iCs/>
      <w:color w:val="000000"/>
      <w:kern w:val="28"/>
      <w:sz w:val="24"/>
      <w:szCs w:val="28"/>
    </w:rPr>
  </w:style>
  <w:style w:type="paragraph" w:customStyle="1" w:styleId="a6">
    <w:name w:val="_Обычный список точка"/>
    <w:basedOn w:val="affff4"/>
    <w:link w:val="afffffffffffffff2"/>
    <w:qFormat/>
    <w:rsid w:val="00751AD2"/>
    <w:pPr>
      <w:numPr>
        <w:numId w:val="71"/>
      </w:numPr>
      <w:ind w:left="0" w:firstLine="567"/>
    </w:pPr>
    <w:rPr>
      <w:rFonts w:ascii="Times New Roman" w:eastAsia="Calibri" w:hAnsi="Times New Roman" w:cs="Times New Roman"/>
      <w:sz w:val="26"/>
      <w:szCs w:val="26"/>
      <w:lang w:eastAsia="ru-RU"/>
    </w:rPr>
  </w:style>
  <w:style w:type="character" w:customStyle="1" w:styleId="afffffffffffffff2">
    <w:name w:val="_Обычный список точка Знак"/>
    <w:basedOn w:val="affff5"/>
    <w:link w:val="a6"/>
    <w:rsid w:val="00751AD2"/>
    <w:rPr>
      <w:rFonts w:ascii="Times New Roman" w:eastAsia="Calibri" w:hAnsi="Times New Roman" w:cs="Times New Roman"/>
      <w:sz w:val="26"/>
      <w:szCs w:val="26"/>
      <w:lang w:val="en-US" w:eastAsia="ru-RU" w:bidi="en-US"/>
    </w:rPr>
  </w:style>
  <w:style w:type="paragraph" w:customStyle="1" w:styleId="113">
    <w:name w:val="_1.1"/>
    <w:basedOn w:val="20"/>
    <w:link w:val="11ff4"/>
    <w:qFormat/>
    <w:rsid w:val="00751AD2"/>
    <w:pPr>
      <w:keepLines/>
      <w:numPr>
        <w:numId w:val="70"/>
      </w:numPr>
      <w:suppressAutoHyphens w:val="0"/>
      <w:spacing w:before="200" w:line="360" w:lineRule="auto"/>
      <w:jc w:val="left"/>
    </w:pPr>
    <w:rPr>
      <w:rFonts w:eastAsia="Times New Roman" w:cs="Times New Roman"/>
      <w:bCs/>
      <w:i/>
      <w:iCs/>
      <w:color w:val="000000"/>
      <w:kern w:val="28"/>
      <w:lang w:bidi="ar-SA"/>
    </w:rPr>
  </w:style>
  <w:style w:type="character" w:customStyle="1" w:styleId="11ff4">
    <w:name w:val="_1.1 Знак"/>
    <w:basedOn w:val="af7"/>
    <w:link w:val="113"/>
    <w:rsid w:val="00751AD2"/>
    <w:rPr>
      <w:rFonts w:ascii="Times New Roman" w:eastAsia="Times New Roman" w:hAnsi="Times New Roman" w:cs="Times New Roman"/>
      <w:b/>
      <w:bCs/>
      <w:i/>
      <w:iCs/>
      <w:color w:val="000000"/>
      <w:kern w:val="28"/>
      <w:sz w:val="24"/>
      <w:szCs w:val="28"/>
    </w:rPr>
  </w:style>
  <w:style w:type="paragraph" w:customStyle="1" w:styleId="1">
    <w:name w:val="_Раздел 1"/>
    <w:basedOn w:val="1e"/>
    <w:link w:val="1fffff5"/>
    <w:rsid w:val="00751AD2"/>
    <w:pPr>
      <w:keepNext/>
      <w:numPr>
        <w:numId w:val="72"/>
      </w:numPr>
      <w:tabs>
        <w:tab w:val="left" w:pos="0"/>
      </w:tabs>
      <w:contextualSpacing w:val="0"/>
    </w:pPr>
    <w:rPr>
      <w:rFonts w:eastAsia="Times New Roman" w:cs="Times New Roman"/>
      <w:bCs/>
      <w:smallCaps/>
      <w:color w:val="000000"/>
      <w:spacing w:val="0"/>
      <w:kern w:val="28"/>
      <w:sz w:val="26"/>
      <w:szCs w:val="32"/>
      <w:lang w:bidi="ar-SA"/>
    </w:rPr>
  </w:style>
  <w:style w:type="character" w:customStyle="1" w:styleId="1fffff5">
    <w:name w:val="_Раздел 1 Знак"/>
    <w:basedOn w:val="af7"/>
    <w:link w:val="1"/>
    <w:rsid w:val="00751AD2"/>
    <w:rPr>
      <w:rFonts w:ascii="Times New Roman" w:eastAsia="Times New Roman" w:hAnsi="Times New Roman" w:cs="Times New Roman"/>
      <w:b/>
      <w:bCs/>
      <w:caps/>
      <w:smallCaps/>
      <w:color w:val="000000"/>
      <w:kern w:val="28"/>
      <w:sz w:val="26"/>
      <w:szCs w:val="32"/>
    </w:rPr>
  </w:style>
  <w:style w:type="numbering" w:customStyle="1" w:styleId="afffffffffffffff3">
    <w:name w:val="Со второго раздела"/>
    <w:uiPriority w:val="99"/>
    <w:rsid w:val="00751AD2"/>
  </w:style>
  <w:style w:type="paragraph" w:customStyle="1" w:styleId="righttext">
    <w:name w:val="righttext"/>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abletextcenter">
    <w:name w:val="tabletextcenter"/>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abletextleft">
    <w:name w:val="tabletextleft"/>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bloktext">
    <w:name w:val="bloktext"/>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1fffff6">
    <w:name w:val="Текст концевой сноски Знак1"/>
    <w:basedOn w:val="af7"/>
    <w:uiPriority w:val="99"/>
    <w:semiHidden/>
    <w:rsid w:val="00751AD2"/>
    <w:rPr>
      <w:rFonts w:ascii="Times New Roman" w:hAnsi="Times New Roman"/>
      <w:color w:val="000000"/>
      <w:lang w:eastAsia="en-US"/>
    </w:rPr>
  </w:style>
  <w:style w:type="character" w:customStyle="1" w:styleId="1fffff7">
    <w:name w:val="Текст сноски Знак1"/>
    <w:basedOn w:val="af7"/>
    <w:uiPriority w:val="99"/>
    <w:semiHidden/>
    <w:rsid w:val="00751AD2"/>
    <w:rPr>
      <w:rFonts w:ascii="Times New Roman" w:hAnsi="Times New Roman"/>
      <w:color w:val="000000"/>
      <w:lang w:eastAsia="en-US"/>
    </w:rPr>
  </w:style>
  <w:style w:type="character" w:customStyle="1" w:styleId="21fd">
    <w:name w:val="Основной текст с отступом 2 Знак1"/>
    <w:basedOn w:val="af7"/>
    <w:uiPriority w:val="99"/>
    <w:semiHidden/>
    <w:rsid w:val="00751AD2"/>
    <w:rPr>
      <w:rFonts w:ascii="Times New Roman" w:hAnsi="Times New Roman"/>
      <w:color w:val="000000"/>
      <w:sz w:val="26"/>
      <w:szCs w:val="26"/>
      <w:lang w:eastAsia="en-US"/>
    </w:rPr>
  </w:style>
  <w:style w:type="character" w:customStyle="1" w:styleId="22f2">
    <w:name w:val="2_2 Таблица Знак"/>
    <w:basedOn w:val="af7"/>
    <w:link w:val="22"/>
    <w:rsid w:val="00751AD2"/>
    <w:rPr>
      <w:rFonts w:ascii="Times New Roman" w:eastAsia="Times New Roman" w:hAnsi="Times New Roman" w:cs="Times New Roman"/>
      <w:b/>
      <w:iCs/>
      <w:snapToGrid w:val="0"/>
      <w:sz w:val="26"/>
      <w:szCs w:val="26"/>
    </w:rPr>
  </w:style>
  <w:style w:type="character" w:customStyle="1" w:styleId="0210">
    <w:name w:val="02_Глава 1. Знак"/>
    <w:basedOn w:val="af7"/>
    <w:link w:val="021"/>
    <w:rsid w:val="00751AD2"/>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f6"/>
    <w:rsid w:val="00751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6"/>
    <w:uiPriority w:val="99"/>
    <w:rsid w:val="00751AD2"/>
    <w:pPr>
      <w:keepLines/>
      <w:framePr w:w="5160" w:h="840" w:wrap="notBeside" w:vAnchor="page" w:hAnchor="page" w:x="6121" w:y="915" w:anchorLock="1"/>
      <w:widowControl w:val="0"/>
      <w:tabs>
        <w:tab w:val="left" w:pos="2160"/>
      </w:tabs>
      <w:adjustRightInd w:val="0"/>
      <w:spacing w:after="0" w:line="160" w:lineRule="atLeast"/>
      <w:ind w:firstLine="709"/>
      <w:jc w:val="both"/>
      <w:textAlignment w:val="baseline"/>
    </w:pPr>
    <w:rPr>
      <w:rFonts w:ascii="Times New Roman" w:eastAsia="Times New Roman" w:hAnsi="Times New Roman" w:cs="Arial"/>
      <w:sz w:val="14"/>
      <w:szCs w:val="14"/>
      <w:lang w:val="en-US"/>
    </w:rPr>
  </w:style>
  <w:style w:type="paragraph" w:customStyle="1" w:styleId="11">
    <w:name w:val="1."/>
    <w:basedOn w:val="affff4"/>
    <w:link w:val="1fffff8"/>
    <w:rsid w:val="00751AD2"/>
    <w:pPr>
      <w:pageBreakBefore/>
      <w:widowControl w:val="0"/>
      <w:numPr>
        <w:numId w:val="75"/>
      </w:numPr>
      <w:tabs>
        <w:tab w:val="left" w:pos="993"/>
      </w:tabs>
      <w:spacing w:line="276" w:lineRule="auto"/>
      <w:jc w:val="left"/>
    </w:pPr>
    <w:rPr>
      <w:rFonts w:ascii="Times New Roman" w:eastAsia="Calibri" w:hAnsi="Times New Roman" w:cs="Times New Roman"/>
      <w:b/>
      <w:sz w:val="26"/>
      <w:szCs w:val="26"/>
      <w:lang w:eastAsia="ru-RU"/>
    </w:rPr>
  </w:style>
  <w:style w:type="paragraph" w:customStyle="1" w:styleId="110">
    <w:name w:val="1.1"/>
    <w:basedOn w:val="affff4"/>
    <w:link w:val="11ff5"/>
    <w:rsid w:val="00751AD2"/>
    <w:pPr>
      <w:keepNext/>
      <w:numPr>
        <w:ilvl w:val="1"/>
        <w:numId w:val="75"/>
      </w:numPr>
      <w:tabs>
        <w:tab w:val="left" w:pos="993"/>
      </w:tabs>
      <w:spacing w:before="120" w:line="276" w:lineRule="auto"/>
      <w:jc w:val="left"/>
    </w:pPr>
    <w:rPr>
      <w:rFonts w:ascii="Times New Roman" w:eastAsia="Calibri" w:hAnsi="Times New Roman" w:cs="Times New Roman"/>
      <w:b/>
      <w:sz w:val="26"/>
      <w:szCs w:val="26"/>
      <w:lang w:eastAsia="ru-RU"/>
    </w:rPr>
  </w:style>
  <w:style w:type="character" w:customStyle="1" w:styleId="1fffff8">
    <w:name w:val="1. Знак"/>
    <w:basedOn w:val="affff5"/>
    <w:link w:val="11"/>
    <w:rsid w:val="00751AD2"/>
    <w:rPr>
      <w:rFonts w:ascii="Times New Roman" w:eastAsia="Calibri" w:hAnsi="Times New Roman" w:cs="Times New Roman"/>
      <w:b/>
      <w:sz w:val="26"/>
      <w:szCs w:val="26"/>
      <w:lang w:val="en-US" w:eastAsia="ru-RU" w:bidi="en-US"/>
    </w:rPr>
  </w:style>
  <w:style w:type="paragraph" w:customStyle="1" w:styleId="afffffffffffffff4">
    <w:name w:val="Обычный текст"/>
    <w:basedOn w:val="affff4"/>
    <w:link w:val="afffffffffffffff5"/>
    <w:rsid w:val="00751AD2"/>
    <w:pPr>
      <w:spacing w:line="240" w:lineRule="auto"/>
      <w:ind w:left="0" w:firstLine="0"/>
      <w:jc w:val="left"/>
    </w:pPr>
    <w:rPr>
      <w:rFonts w:ascii="Times New Roman" w:eastAsia="Calibri" w:hAnsi="Times New Roman" w:cs="Times New Roman"/>
      <w:sz w:val="26"/>
      <w:szCs w:val="26"/>
      <w:lang w:eastAsia="ru-RU"/>
    </w:rPr>
  </w:style>
  <w:style w:type="character" w:customStyle="1" w:styleId="11ff5">
    <w:name w:val="1.1 Знак"/>
    <w:basedOn w:val="affff5"/>
    <w:link w:val="110"/>
    <w:rsid w:val="00751AD2"/>
    <w:rPr>
      <w:rFonts w:ascii="Times New Roman" w:eastAsia="Calibri" w:hAnsi="Times New Roman" w:cs="Times New Roman"/>
      <w:b/>
      <w:sz w:val="26"/>
      <w:szCs w:val="26"/>
      <w:lang w:val="en-US" w:eastAsia="ru-RU" w:bidi="en-US"/>
    </w:rPr>
  </w:style>
  <w:style w:type="character" w:customStyle="1" w:styleId="afffffffffffffff5">
    <w:name w:val="Обычный текст Знак"/>
    <w:basedOn w:val="affff5"/>
    <w:link w:val="afffffffffffffff4"/>
    <w:rsid w:val="00751AD2"/>
    <w:rPr>
      <w:rFonts w:ascii="Times New Roman" w:eastAsia="Calibri" w:hAnsi="Times New Roman" w:cs="Times New Roman"/>
      <w:sz w:val="26"/>
      <w:szCs w:val="26"/>
      <w:lang w:val="en-US" w:eastAsia="ru-RU" w:bidi="en-US"/>
    </w:rPr>
  </w:style>
  <w:style w:type="paragraph" w:customStyle="1" w:styleId="afffffffffffffff6">
    <w:name w:val="_Подразделение"/>
    <w:basedOn w:val="15"/>
    <w:link w:val="afffffffffffffff7"/>
    <w:qFormat/>
    <w:rsid w:val="00751AD2"/>
    <w:pPr>
      <w:numPr>
        <w:numId w:val="0"/>
      </w:numPr>
      <w:tabs>
        <w:tab w:val="clear" w:pos="993"/>
      </w:tabs>
      <w:spacing w:before="240"/>
    </w:pPr>
    <w:rPr>
      <w:rFonts w:eastAsia="Calibri"/>
      <w:b w:val="0"/>
      <w:smallCaps/>
    </w:rPr>
  </w:style>
  <w:style w:type="paragraph" w:customStyle="1" w:styleId="a8">
    <w:name w:val="_Список маркерны"/>
    <w:basedOn w:val="affffffffff5"/>
    <w:link w:val="afffffffffffffff8"/>
    <w:qFormat/>
    <w:rsid w:val="00751AD2"/>
    <w:pPr>
      <w:numPr>
        <w:numId w:val="73"/>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basedOn w:val="affffffffff6"/>
    <w:link w:val="afffffffffffffff6"/>
    <w:rsid w:val="00751AD2"/>
    <w:rPr>
      <w:rFonts w:ascii="Times New Roman" w:eastAsia="Calibri" w:hAnsi="Times New Roman" w:cs="Times New Roman"/>
      <w:bCs/>
      <w:caps/>
      <w:smallCaps/>
      <w:sz w:val="26"/>
      <w:szCs w:val="26"/>
    </w:rPr>
  </w:style>
  <w:style w:type="paragraph" w:customStyle="1" w:styleId="a3">
    <w:name w:val="_Список нумерованный"/>
    <w:basedOn w:val="a8"/>
    <w:link w:val="afffffffffffffff9"/>
    <w:qFormat/>
    <w:rsid w:val="00751AD2"/>
    <w:pPr>
      <w:numPr>
        <w:numId w:val="74"/>
      </w:numPr>
    </w:pPr>
  </w:style>
  <w:style w:type="character" w:customStyle="1" w:styleId="afffffffffffffff8">
    <w:name w:val="_Список маркерны Знак"/>
    <w:basedOn w:val="affffffffff6"/>
    <w:link w:val="a8"/>
    <w:rsid w:val="00751AD2"/>
    <w:rPr>
      <w:rFonts w:ascii="Times New Roman" w:eastAsia="Calibri" w:hAnsi="Times New Roman" w:cs="Times New Roman"/>
      <w:iCs/>
      <w:sz w:val="26"/>
      <w:szCs w:val="26"/>
    </w:rPr>
  </w:style>
  <w:style w:type="character" w:customStyle="1" w:styleId="afffffffffffffff9">
    <w:name w:val="_Список нумерованный Знак"/>
    <w:basedOn w:val="afffffffffffffff8"/>
    <w:link w:val="a3"/>
    <w:rsid w:val="00751AD2"/>
    <w:rPr>
      <w:rFonts w:ascii="Times New Roman" w:eastAsia="Calibri" w:hAnsi="Times New Roman" w:cs="Times New Roman"/>
      <w:iCs/>
      <w:sz w:val="26"/>
      <w:szCs w:val="26"/>
    </w:rPr>
  </w:style>
  <w:style w:type="paragraph" w:customStyle="1" w:styleId="afffffffffffffffa">
    <w:name w:val="_комментарий"/>
    <w:basedOn w:val="affffffffff5"/>
    <w:link w:val="afffffffffffffffb"/>
    <w:rsid w:val="00751AD2"/>
    <w:pPr>
      <w:spacing w:line="240" w:lineRule="auto"/>
    </w:pPr>
    <w:rPr>
      <w:rFonts w:ascii="Times New Roman" w:hAnsi="Times New Roman" w:cs="Times New Roman"/>
      <w:iCs/>
      <w:color w:val="FF0000"/>
    </w:rPr>
  </w:style>
  <w:style w:type="character" w:customStyle="1" w:styleId="afffffffffffffffb">
    <w:name w:val="_комментарий Знак"/>
    <w:basedOn w:val="affffffffff6"/>
    <w:link w:val="afffffffffffffffa"/>
    <w:rsid w:val="00751AD2"/>
    <w:rPr>
      <w:rFonts w:ascii="Times New Roman" w:eastAsia="Calibri" w:hAnsi="Times New Roman" w:cs="Times New Roman"/>
      <w:iCs/>
      <w:color w:val="FF0000"/>
      <w:sz w:val="26"/>
      <w:szCs w:val="26"/>
    </w:rPr>
  </w:style>
  <w:style w:type="paragraph" w:customStyle="1" w:styleId="1fffff9">
    <w:name w:val="Заголовок записки1"/>
    <w:next w:val="af6"/>
    <w:link w:val="afffffffffffffffc"/>
    <w:autoRedefine/>
    <w:uiPriority w:val="99"/>
    <w:unhideWhenUsed/>
    <w:qFormat/>
    <w:rsid w:val="00751AD2"/>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ffc">
    <w:name w:val="Заголовок записки Знак"/>
    <w:basedOn w:val="af7"/>
    <w:link w:val="1fffff9"/>
    <w:uiPriority w:val="99"/>
    <w:rsid w:val="00751AD2"/>
    <w:rPr>
      <w:rFonts w:ascii="Times New Roman" w:eastAsia="Times New Roman" w:hAnsi="Times New Roman" w:cs="Times New Roman"/>
      <w:b/>
      <w:caps/>
      <w:spacing w:val="5"/>
      <w:sz w:val="32"/>
    </w:rPr>
  </w:style>
  <w:style w:type="paragraph" w:customStyle="1" w:styleId="aa">
    <w:name w:val="Перечисление"/>
    <w:basedOn w:val="affff4"/>
    <w:link w:val="afffffffffffffffd"/>
    <w:qFormat/>
    <w:rsid w:val="00751AD2"/>
    <w:pPr>
      <w:numPr>
        <w:numId w:val="76"/>
      </w:numPr>
      <w:adjustRightInd w:val="0"/>
      <w:snapToGrid w:val="0"/>
      <w:spacing w:after="40" w:line="300" w:lineRule="auto"/>
      <w:ind w:left="1004" w:hanging="295"/>
      <w:contextualSpacing w:val="0"/>
    </w:pPr>
    <w:rPr>
      <w:rFonts w:ascii="Times New Roman" w:eastAsia="MS Mincho" w:hAnsi="Times New Roman" w:cs="Times New Roman"/>
      <w:sz w:val="28"/>
      <w:szCs w:val="24"/>
      <w:lang w:eastAsia="ru-RU"/>
    </w:rPr>
  </w:style>
  <w:style w:type="paragraph" w:customStyle="1" w:styleId="1fffffa">
    <w:name w:val="_Рисунок1"/>
    <w:basedOn w:val="a"/>
    <w:next w:val="affffffffff5"/>
    <w:link w:val="1fffffb"/>
    <w:qFormat/>
    <w:rsid w:val="00751AD2"/>
    <w:pPr>
      <w:keepLines/>
      <w:numPr>
        <w:numId w:val="0"/>
      </w:numPr>
      <w:spacing w:after="200"/>
      <w:ind w:left="714" w:hanging="357"/>
      <w:jc w:val="center"/>
    </w:pPr>
    <w:rPr>
      <w:rFonts w:ascii="Times New Roman" w:eastAsia="Calibri" w:hAnsi="Times New Roman" w:cs="Times New Roman"/>
      <w:sz w:val="26"/>
      <w:szCs w:val="26"/>
      <w:lang w:val="ru-RU" w:eastAsia="ru-RU" w:bidi="ar-SA"/>
    </w:rPr>
  </w:style>
  <w:style w:type="character" w:customStyle="1" w:styleId="1fffffb">
    <w:name w:val="_Рисунок1 Знак"/>
    <w:basedOn w:val="affffffffff8"/>
    <w:link w:val="1fffffa"/>
    <w:rsid w:val="00751AD2"/>
    <w:rPr>
      <w:rFonts w:ascii="Times New Roman" w:eastAsia="Calibri" w:hAnsi="Times New Roman" w:cs="Times New Roman"/>
      <w:b w:val="0"/>
      <w:bCs w:val="0"/>
      <w:sz w:val="26"/>
      <w:szCs w:val="26"/>
      <w:lang w:eastAsia="ru-RU"/>
    </w:rPr>
  </w:style>
  <w:style w:type="paragraph" w:customStyle="1" w:styleId="afffffffffffffffe">
    <w:name w:val="Название рисунка"/>
    <w:link w:val="affffffffffffffff"/>
    <w:qFormat/>
    <w:rsid w:val="0093676B"/>
    <w:pPr>
      <w:keepLines/>
      <w:suppressAutoHyphens/>
      <w:adjustRightInd w:val="0"/>
      <w:snapToGrid w:val="0"/>
      <w:spacing w:before="120" w:after="240" w:line="240" w:lineRule="auto"/>
      <w:jc w:val="center"/>
    </w:pPr>
    <w:rPr>
      <w:rFonts w:ascii="Times New Roman" w:eastAsia="Times New Roman" w:hAnsi="Times New Roman"/>
      <w:b/>
      <w:spacing w:val="6"/>
      <w:sz w:val="24"/>
    </w:rPr>
  </w:style>
  <w:style w:type="character" w:customStyle="1" w:styleId="affffffffffffffff">
    <w:name w:val="Название рисунка Знак"/>
    <w:basedOn w:val="af7"/>
    <w:link w:val="afffffffffffffffe"/>
    <w:rsid w:val="0093676B"/>
    <w:rPr>
      <w:rFonts w:ascii="Times New Roman" w:eastAsia="Times New Roman" w:hAnsi="Times New Roman"/>
      <w:b/>
      <w:spacing w:val="6"/>
      <w:sz w:val="24"/>
    </w:rPr>
  </w:style>
  <w:style w:type="numbering" w:customStyle="1" w:styleId="05">
    <w:name w:val="0.5 Список Заг."/>
    <w:uiPriority w:val="99"/>
    <w:rsid w:val="00751AD2"/>
  </w:style>
  <w:style w:type="paragraph" w:customStyle="1" w:styleId="348">
    <w:name w:val="3.4 Т. Центр"/>
    <w:link w:val="349"/>
    <w:rsid w:val="00751AD2"/>
    <w:pPr>
      <w:spacing w:after="0" w:line="240" w:lineRule="auto"/>
      <w:jc w:val="center"/>
    </w:pPr>
    <w:rPr>
      <w:rFonts w:ascii="Times New Roman" w:eastAsia="Times New Roman" w:hAnsi="Times New Roman" w:cs="Times New Roman"/>
      <w:sz w:val="20"/>
      <w:szCs w:val="20"/>
    </w:rPr>
  </w:style>
  <w:style w:type="character" w:customStyle="1" w:styleId="349">
    <w:name w:val="3.4 Т. Центр Знак"/>
    <w:basedOn w:val="af7"/>
    <w:link w:val="348"/>
    <w:rsid w:val="00751AD2"/>
    <w:rPr>
      <w:rFonts w:ascii="Times New Roman" w:eastAsia="Times New Roman" w:hAnsi="Times New Roman" w:cs="Times New Roman"/>
      <w:sz w:val="20"/>
      <w:szCs w:val="20"/>
    </w:rPr>
  </w:style>
  <w:style w:type="numbering" w:customStyle="1" w:styleId="0510">
    <w:name w:val="0.5 Список Заг.1"/>
    <w:uiPriority w:val="99"/>
    <w:rsid w:val="00751AD2"/>
  </w:style>
  <w:style w:type="paragraph" w:customStyle="1" w:styleId="121">
    <w:name w:val="1_2 Список нумерной"/>
    <w:basedOn w:val="00"/>
    <w:link w:val="12f6"/>
    <w:rsid w:val="00751AD2"/>
    <w:pPr>
      <w:numPr>
        <w:ilvl w:val="1"/>
        <w:numId w:val="78"/>
      </w:numPr>
      <w:spacing w:after="40"/>
      <w:ind w:left="0" w:firstLine="709"/>
    </w:pPr>
    <w:rPr>
      <w:i/>
    </w:rPr>
  </w:style>
  <w:style w:type="character" w:customStyle="1" w:styleId="12f6">
    <w:name w:val="1_2 Список нумерной Знак"/>
    <w:basedOn w:val="000"/>
    <w:link w:val="121"/>
    <w:rsid w:val="00751AD2"/>
    <w:rPr>
      <w:rFonts w:ascii="Times New Roman" w:eastAsia="Times New Roman" w:hAnsi="Times New Roman" w:cs="Times New Roman"/>
      <w:i/>
      <w:sz w:val="26"/>
      <w:szCs w:val="26"/>
    </w:rPr>
  </w:style>
  <w:style w:type="paragraph" w:customStyle="1" w:styleId="120">
    <w:name w:val="1_2 Список нумерованный"/>
    <w:basedOn w:val="121"/>
    <w:link w:val="12f7"/>
    <w:qFormat/>
    <w:rsid w:val="00751AD2"/>
    <w:pPr>
      <w:numPr>
        <w:ilvl w:val="0"/>
        <w:numId w:val="79"/>
      </w:numPr>
      <w:ind w:left="0" w:firstLine="709"/>
    </w:pPr>
  </w:style>
  <w:style w:type="character" w:customStyle="1" w:styleId="12f7">
    <w:name w:val="1_2 Список нумерованный Знак"/>
    <w:basedOn w:val="12f6"/>
    <w:link w:val="120"/>
    <w:rsid w:val="00751AD2"/>
    <w:rPr>
      <w:rFonts w:ascii="Times New Roman" w:eastAsia="Times New Roman" w:hAnsi="Times New Roman" w:cs="Times New Roman"/>
      <w:i/>
      <w:sz w:val="26"/>
      <w:szCs w:val="26"/>
    </w:rPr>
  </w:style>
  <w:style w:type="paragraph" w:customStyle="1" w:styleId="3300">
    <w:name w:val="3.3 Т. Слева + 0"/>
    <w:basedOn w:val="af6"/>
    <w:rsid w:val="00751AD2"/>
    <w:pPr>
      <w:spacing w:after="0" w:line="240" w:lineRule="auto"/>
      <w:ind w:firstLine="709"/>
      <w:jc w:val="both"/>
    </w:pPr>
    <w:rPr>
      <w:rFonts w:ascii="Times New Roman" w:eastAsia="Times New Roman" w:hAnsi="Times New Roman" w:cs="Times New Roman"/>
      <w:sz w:val="20"/>
      <w:szCs w:val="20"/>
    </w:rPr>
  </w:style>
  <w:style w:type="paragraph" w:customStyle="1" w:styleId="31f0">
    <w:name w:val="3.1 Т. Подзаг."/>
    <w:link w:val="31f1"/>
    <w:rsid w:val="00751AD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1">
    <w:name w:val="3.1 Т. Подзаг. Знак"/>
    <w:basedOn w:val="af7"/>
    <w:link w:val="31f0"/>
    <w:rsid w:val="00751AD2"/>
    <w:rPr>
      <w:rFonts w:ascii="Times New Roman" w:eastAsia="Times New Roman" w:hAnsi="Times New Roman" w:cs="Times New Roman"/>
      <w:b/>
      <w:bCs/>
      <w:smallCaps/>
      <w:spacing w:val="20"/>
      <w:sz w:val="20"/>
      <w:szCs w:val="20"/>
    </w:rPr>
  </w:style>
  <w:style w:type="paragraph" w:customStyle="1" w:styleId="1fffffc">
    <w:name w:val="Текст титула отступ 1"/>
    <w:rsid w:val="00751AD2"/>
    <w:pPr>
      <w:spacing w:after="3600"/>
      <w:jc w:val="center"/>
    </w:pPr>
    <w:rPr>
      <w:rFonts w:ascii="Times New Roman" w:eastAsia="Times New Roman" w:hAnsi="Times New Roman" w:cs="Times New Roman"/>
      <w:b/>
      <w:sz w:val="24"/>
      <w:szCs w:val="20"/>
    </w:rPr>
  </w:style>
  <w:style w:type="paragraph" w:customStyle="1" w:styleId="affffffffffffffff0">
    <w:name w:val="Обычный б/п"/>
    <w:basedOn w:val="af6"/>
    <w:rsid w:val="00751AD2"/>
    <w:pPr>
      <w:snapToGrid w:val="0"/>
      <w:spacing w:after="0" w:line="300" w:lineRule="auto"/>
      <w:ind w:firstLine="709"/>
      <w:contextualSpacing/>
      <w:jc w:val="both"/>
    </w:pPr>
    <w:rPr>
      <w:rFonts w:ascii="Times New Roman" w:eastAsia="Times New Roman" w:hAnsi="Times New Roman" w:cs="Times New Roman"/>
      <w:sz w:val="28"/>
    </w:rPr>
  </w:style>
  <w:style w:type="paragraph" w:customStyle="1" w:styleId="21fe">
    <w:name w:val="2.1 Наз. записки"/>
    <w:basedOn w:val="10a"/>
    <w:link w:val="21ff"/>
    <w:rsid w:val="00751AD2"/>
    <w:rPr>
      <w:rFonts w:cs="Times New Roman"/>
      <w:caps w:val="0"/>
    </w:rPr>
  </w:style>
  <w:style w:type="character" w:customStyle="1" w:styleId="afffffffffffffffd">
    <w:name w:val="Перечисление Знак"/>
    <w:basedOn w:val="affff5"/>
    <w:link w:val="aa"/>
    <w:rsid w:val="00751AD2"/>
    <w:rPr>
      <w:rFonts w:ascii="Times New Roman" w:eastAsia="MS Mincho" w:hAnsi="Times New Roman" w:cs="Times New Roman"/>
      <w:sz w:val="28"/>
      <w:szCs w:val="24"/>
      <w:lang w:val="en-US" w:eastAsia="ru-RU" w:bidi="en-US"/>
    </w:rPr>
  </w:style>
  <w:style w:type="paragraph" w:customStyle="1" w:styleId="1fffffd">
    <w:name w:val="Красная строка1"/>
    <w:basedOn w:val="afffff"/>
    <w:next w:val="af6"/>
    <w:uiPriority w:val="99"/>
    <w:unhideWhenUsed/>
    <w:rsid w:val="00751AD2"/>
    <w:pPr>
      <w:snapToGrid w:val="0"/>
      <w:spacing w:before="40" w:after="360" w:line="300" w:lineRule="auto"/>
      <w:ind w:firstLine="360"/>
      <w:contextualSpacing/>
    </w:pPr>
    <w:rPr>
      <w:rFonts w:ascii="Times New Roman" w:eastAsia="Times New Roman" w:hAnsi="Times New Roman" w:cs="Times New Roman"/>
      <w:spacing w:val="-5"/>
      <w:sz w:val="28"/>
      <w:lang w:val="ru-RU" w:bidi="ar-SA"/>
    </w:rPr>
  </w:style>
  <w:style w:type="paragraph" w:customStyle="1" w:styleId="affffffffffffffff1">
    <w:name w:val="Уравнения"/>
    <w:rsid w:val="00751AD2"/>
    <w:pPr>
      <w:spacing w:before="80" w:after="80" w:line="300" w:lineRule="auto"/>
      <w:ind w:left="2829"/>
    </w:pPr>
    <w:rPr>
      <w:rFonts w:ascii="Cambria Math" w:eastAsia="Times New Roman" w:hAnsi="Cambria Math"/>
      <w:i/>
      <w:sz w:val="28"/>
    </w:rPr>
  </w:style>
  <w:style w:type="paragraph" w:customStyle="1" w:styleId="4114">
    <w:name w:val="4.1 Абз. титула 1"/>
    <w:next w:val="10a"/>
    <w:link w:val="4115"/>
    <w:rsid w:val="00751AD2"/>
    <w:pPr>
      <w:spacing w:after="1200" w:line="300" w:lineRule="auto"/>
      <w:jc w:val="center"/>
    </w:pPr>
    <w:rPr>
      <w:rFonts w:ascii="Times New Roman" w:eastAsia="Times New Roman" w:hAnsi="Times New Roman"/>
      <w:caps/>
      <w:smallCaps/>
      <w:spacing w:val="20"/>
      <w:sz w:val="32"/>
      <w:szCs w:val="36"/>
    </w:rPr>
  </w:style>
  <w:style w:type="character" w:customStyle="1" w:styleId="21ff">
    <w:name w:val="2.1 Наз. записки Знак"/>
    <w:basedOn w:val="10b"/>
    <w:link w:val="21fe"/>
    <w:rsid w:val="00751AD2"/>
    <w:rPr>
      <w:rFonts w:ascii="Times New Roman" w:eastAsia="Times New Roman" w:hAnsi="Times New Roman" w:cs="Times New Roman"/>
      <w:b/>
      <w:caps w:val="0"/>
      <w:spacing w:val="10"/>
      <w:sz w:val="32"/>
      <w:szCs w:val="36"/>
    </w:rPr>
  </w:style>
  <w:style w:type="paragraph" w:customStyle="1" w:styleId="4222">
    <w:name w:val="4.2 Абз. титула 2"/>
    <w:basedOn w:val="4114"/>
    <w:link w:val="4223"/>
    <w:rsid w:val="00751AD2"/>
    <w:pPr>
      <w:spacing w:after="0"/>
    </w:pPr>
  </w:style>
  <w:style w:type="character" w:customStyle="1" w:styleId="4115">
    <w:name w:val="4.1 Абз. титула 1 Знак"/>
    <w:basedOn w:val="af7"/>
    <w:link w:val="4114"/>
    <w:rsid w:val="00751AD2"/>
    <w:rPr>
      <w:rFonts w:ascii="Times New Roman" w:eastAsia="Times New Roman" w:hAnsi="Times New Roman"/>
      <w:caps/>
      <w:smallCaps/>
      <w:spacing w:val="20"/>
      <w:sz w:val="32"/>
      <w:szCs w:val="36"/>
    </w:rPr>
  </w:style>
  <w:style w:type="table" w:customStyle="1" w:styleId="-531">
    <w:name w:val="Таблица-сетка 5 темная — акцент 31"/>
    <w:basedOn w:val="af8"/>
    <w:uiPriority w:val="50"/>
    <w:rsid w:val="00751AD2"/>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8"/>
    <w:uiPriority w:val="49"/>
    <w:rsid w:val="00751AD2"/>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8"/>
    <w:uiPriority w:val="50"/>
    <w:rsid w:val="00751AD2"/>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6"/>
    <w:next w:val="af6"/>
    <w:rsid w:val="00751AD2"/>
    <w:pPr>
      <w:keepNext/>
      <w:widowControl w:val="0"/>
      <w:snapToGrid w:val="0"/>
      <w:spacing w:before="720" w:after="0" w:line="300" w:lineRule="auto"/>
      <w:ind w:firstLine="709"/>
      <w:contextualSpacing/>
      <w:jc w:val="both"/>
      <w:outlineLvl w:val="0"/>
    </w:pPr>
    <w:rPr>
      <w:rFonts w:ascii="Times New Roman" w:eastAsia="Times New Roman" w:hAnsi="Times New Roman" w:cs="Times New Roman"/>
      <w:b/>
      <w:caps/>
      <w:spacing w:val="5"/>
      <w:sz w:val="32"/>
    </w:rPr>
  </w:style>
  <w:style w:type="paragraph" w:customStyle="1" w:styleId="22f3">
    <w:name w:val="2.2 Наз. книги"/>
    <w:link w:val="22f4"/>
    <w:rsid w:val="00751AD2"/>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f4">
    <w:name w:val="2.2 Наз. книги Знак"/>
    <w:basedOn w:val="af7"/>
    <w:link w:val="22f3"/>
    <w:rsid w:val="00751AD2"/>
    <w:rPr>
      <w:rFonts w:ascii="Times New Roman" w:eastAsia="Times New Roman" w:hAnsi="Times New Roman"/>
      <w:b/>
      <w:smallCaps/>
      <w:spacing w:val="10"/>
      <w:sz w:val="28"/>
    </w:rPr>
  </w:style>
  <w:style w:type="paragraph" w:customStyle="1" w:styleId="10a">
    <w:name w:val="1.0 Заг. ПЗ"/>
    <w:next w:val="21fe"/>
    <w:link w:val="10b"/>
    <w:rsid w:val="00751AD2"/>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9">
    <w:name w:val="2.3 Текст титула"/>
    <w:next w:val="10a"/>
    <w:link w:val="23a"/>
    <w:rsid w:val="00751AD2"/>
    <w:pPr>
      <w:spacing w:after="0" w:line="360" w:lineRule="auto"/>
      <w:jc w:val="center"/>
    </w:pPr>
    <w:rPr>
      <w:rFonts w:ascii="Times New Roman" w:eastAsia="Times New Roman" w:hAnsi="Times New Roman" w:cs="Times New Roman"/>
      <w:b/>
      <w:bCs/>
      <w:spacing w:val="10"/>
      <w:sz w:val="28"/>
      <w:szCs w:val="20"/>
    </w:rPr>
  </w:style>
  <w:style w:type="character" w:customStyle="1" w:styleId="10b">
    <w:name w:val="1.0 Заг. ПЗ Знак"/>
    <w:basedOn w:val="af7"/>
    <w:link w:val="10a"/>
    <w:rsid w:val="00751AD2"/>
    <w:rPr>
      <w:rFonts w:ascii="Times New Roman" w:eastAsia="Times New Roman" w:hAnsi="Times New Roman"/>
      <w:b/>
      <w:caps/>
      <w:spacing w:val="10"/>
      <w:sz w:val="32"/>
      <w:szCs w:val="36"/>
    </w:rPr>
  </w:style>
  <w:style w:type="paragraph" w:customStyle="1" w:styleId="36-">
    <w:name w:val="3.6 Табл. Утв.-Согл."/>
    <w:basedOn w:val="afffffffffff9"/>
    <w:link w:val="36-0"/>
    <w:rsid w:val="00751AD2"/>
    <w:pPr>
      <w:spacing w:after="0" w:line="300" w:lineRule="auto"/>
      <w:ind w:left="33" w:right="174"/>
      <w:jc w:val="both"/>
    </w:pPr>
    <w:rPr>
      <w:b w:val="0"/>
      <w:sz w:val="28"/>
      <w:szCs w:val="24"/>
    </w:rPr>
  </w:style>
  <w:style w:type="character" w:customStyle="1" w:styleId="23a">
    <w:name w:val="2.3 Текст титула Знак"/>
    <w:basedOn w:val="af7"/>
    <w:link w:val="239"/>
    <w:rsid w:val="00751AD2"/>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a"/>
    <w:link w:val="36-"/>
    <w:rsid w:val="00751AD2"/>
    <w:rPr>
      <w:rFonts w:ascii="Times New Roman" w:eastAsia="Times New Roman" w:hAnsi="Times New Roman" w:cs="Times New Roman"/>
      <w:b w:val="0"/>
      <w:sz w:val="28"/>
      <w:szCs w:val="24"/>
    </w:rPr>
  </w:style>
  <w:style w:type="paragraph" w:customStyle="1" w:styleId="37-">
    <w:name w:val="3.7 Табл. Зам.-Зав."/>
    <w:basedOn w:val="36-"/>
    <w:link w:val="37-0"/>
    <w:rsid w:val="00751AD2"/>
    <w:pPr>
      <w:ind w:left="34" w:right="176"/>
      <w:jc w:val="left"/>
    </w:pPr>
  </w:style>
  <w:style w:type="paragraph" w:customStyle="1" w:styleId="11ff6">
    <w:name w:val="1.1а Заг. Оглавления"/>
    <w:link w:val="11ff7"/>
    <w:rsid w:val="00751AD2"/>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751AD2"/>
  </w:style>
  <w:style w:type="character" w:customStyle="1" w:styleId="11ff7">
    <w:name w:val="1.1а Заг. Оглавления Знак"/>
    <w:basedOn w:val="af7"/>
    <w:link w:val="11ff6"/>
    <w:rsid w:val="00751AD2"/>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basedOn w:val="11ff7"/>
    <w:link w:val="11ff8"/>
    <w:rsid w:val="00751AD2"/>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basedOn w:val="af7"/>
    <w:link w:val="2b"/>
    <w:uiPriority w:val="39"/>
    <w:rsid w:val="006B47F0"/>
    <w:rPr>
      <w:rFonts w:ascii="Times New Roman" w:eastAsiaTheme="majorEastAsia" w:hAnsi="Times New Roman" w:cs="Arial"/>
      <w:bCs/>
      <w:noProof/>
      <w:sz w:val="24"/>
      <w:lang w:val="en-US" w:bidi="en-US"/>
    </w:rPr>
  </w:style>
  <w:style w:type="character" w:customStyle="1" w:styleId="3a">
    <w:name w:val="Оглавление 3 Знак"/>
    <w:basedOn w:val="af7"/>
    <w:link w:val="39"/>
    <w:uiPriority w:val="39"/>
    <w:rsid w:val="006B47F0"/>
    <w:rPr>
      <w:rFonts w:ascii="Times New Roman" w:eastAsiaTheme="majorEastAsia" w:hAnsi="Times New Roman" w:cs="Calibri"/>
      <w:sz w:val="24"/>
      <w:szCs w:val="20"/>
      <w:lang w:val="en-US" w:bidi="en-US"/>
    </w:rPr>
  </w:style>
  <w:style w:type="character" w:customStyle="1" w:styleId="45">
    <w:name w:val="Оглавление 4 Знак"/>
    <w:basedOn w:val="af7"/>
    <w:link w:val="44"/>
    <w:uiPriority w:val="39"/>
    <w:rsid w:val="00751AD2"/>
    <w:rPr>
      <w:rFonts w:ascii="Calibri" w:eastAsiaTheme="majorEastAsia" w:hAnsi="Calibri" w:cs="Calibri"/>
      <w:sz w:val="20"/>
      <w:szCs w:val="20"/>
      <w:lang w:val="en-US" w:bidi="en-US"/>
    </w:rPr>
  </w:style>
  <w:style w:type="paragraph" w:customStyle="1" w:styleId="051">
    <w:name w:val="0.5 Список 1)"/>
    <w:aliases w:val="2)"/>
    <w:basedOn w:val="00"/>
    <w:link w:val="0513"/>
    <w:rsid w:val="00751AD2"/>
    <w:pPr>
      <w:numPr>
        <w:numId w:val="80"/>
      </w:numPr>
      <w:spacing w:after="40"/>
      <w:ind w:left="1134" w:hanging="425"/>
      <w:contextualSpacing/>
    </w:pPr>
  </w:style>
  <w:style w:type="character" w:customStyle="1" w:styleId="0513">
    <w:name w:val="0.5 Список 1) Знак"/>
    <w:aliases w:val="2) Знак"/>
    <w:basedOn w:val="000"/>
    <w:link w:val="051"/>
    <w:rsid w:val="00751AD2"/>
    <w:rPr>
      <w:rFonts w:ascii="Times New Roman" w:eastAsia="Times New Roman" w:hAnsi="Times New Roman" w:cs="Times New Roman"/>
      <w:sz w:val="26"/>
      <w:szCs w:val="26"/>
    </w:rPr>
  </w:style>
  <w:style w:type="paragraph" w:customStyle="1" w:styleId="06">
    <w:name w:val="0.6 Список а)"/>
    <w:aliases w:val="б)"/>
    <w:basedOn w:val="051"/>
    <w:link w:val="060"/>
    <w:rsid w:val="00751AD2"/>
    <w:pPr>
      <w:numPr>
        <w:numId w:val="81"/>
      </w:numPr>
      <w:ind w:left="2137" w:hanging="357"/>
    </w:pPr>
  </w:style>
  <w:style w:type="character" w:customStyle="1" w:styleId="060">
    <w:name w:val="0.6 Список а) Знак"/>
    <w:aliases w:val="б) Знак"/>
    <w:basedOn w:val="0513"/>
    <w:link w:val="06"/>
    <w:rsid w:val="00751AD2"/>
    <w:rPr>
      <w:rFonts w:ascii="Times New Roman" w:eastAsia="Times New Roman" w:hAnsi="Times New Roman" w:cs="Times New Roman"/>
      <w:sz w:val="26"/>
      <w:szCs w:val="26"/>
    </w:rPr>
  </w:style>
  <w:style w:type="character" w:customStyle="1" w:styleId="11ff3">
    <w:name w:val="1.1 Заг. Частей Знак"/>
    <w:basedOn w:val="af7"/>
    <w:link w:val="114"/>
    <w:rsid w:val="00751AD2"/>
    <w:rPr>
      <w:rFonts w:ascii="Times New Roman" w:eastAsia="Times New Roman" w:hAnsi="Times New Roman" w:cs="Times New Roman"/>
      <w:b/>
      <w:iCs/>
      <w:caps/>
      <w:snapToGrid w:val="0"/>
      <w:spacing w:val="20"/>
      <w:sz w:val="28"/>
      <w:lang w:eastAsia="ja-JP"/>
    </w:rPr>
  </w:style>
  <w:style w:type="character" w:customStyle="1" w:styleId="21fb">
    <w:name w:val="2_1 Рисунок Знак"/>
    <w:basedOn w:val="af7"/>
    <w:link w:val="21"/>
    <w:rsid w:val="00751AD2"/>
    <w:rPr>
      <w:rFonts w:ascii="Times New Roman" w:eastAsia="Times New Roman" w:hAnsi="Times New Roman" w:cs="Times New Roman"/>
      <w:b/>
      <w:iCs/>
      <w:snapToGrid w:val="0"/>
      <w:sz w:val="26"/>
      <w:szCs w:val="26"/>
    </w:rPr>
  </w:style>
  <w:style w:type="character" w:customStyle="1" w:styleId="03110">
    <w:name w:val="03_Глава 1.1. Знак"/>
    <w:basedOn w:val="af7"/>
    <w:link w:val="0311"/>
    <w:rsid w:val="00751AD2"/>
    <w:rPr>
      <w:rFonts w:ascii="Times New Roman" w:eastAsia="Times New Roman" w:hAnsi="Times New Roman" w:cs="Times New Roman"/>
      <w:b/>
      <w:sz w:val="26"/>
      <w:szCs w:val="24"/>
    </w:rPr>
  </w:style>
  <w:style w:type="character" w:customStyle="1" w:styleId="4223">
    <w:name w:val="4.2 Абз. титула 2 Знак"/>
    <w:basedOn w:val="4115"/>
    <w:link w:val="4222"/>
    <w:rsid w:val="00751AD2"/>
    <w:rPr>
      <w:rFonts w:ascii="Times New Roman" w:eastAsia="Times New Roman" w:hAnsi="Times New Roman"/>
      <w:caps/>
      <w:smallCaps/>
      <w:spacing w:val="20"/>
      <w:sz w:val="32"/>
      <w:szCs w:val="36"/>
    </w:rPr>
  </w:style>
  <w:style w:type="character" w:customStyle="1" w:styleId="37-0">
    <w:name w:val="3.7 Табл. Зам.-Зав. Знак"/>
    <w:basedOn w:val="36-0"/>
    <w:link w:val="37-"/>
    <w:rsid w:val="00751AD2"/>
    <w:rPr>
      <w:rFonts w:ascii="Times New Roman" w:eastAsia="Times New Roman" w:hAnsi="Times New Roman" w:cs="Times New Roman"/>
      <w:b w:val="0"/>
      <w:sz w:val="28"/>
      <w:szCs w:val="24"/>
    </w:rPr>
  </w:style>
  <w:style w:type="paragraph" w:customStyle="1" w:styleId="020">
    <w:name w:val="0.2 Слева + 0"/>
    <w:basedOn w:val="00"/>
    <w:link w:val="0200"/>
    <w:rsid w:val="00751AD2"/>
    <w:pPr>
      <w:ind w:firstLine="0"/>
      <w:contextualSpacing/>
    </w:pPr>
  </w:style>
  <w:style w:type="character" w:customStyle="1" w:styleId="0200">
    <w:name w:val="0.2 Слева + 0 Знак"/>
    <w:basedOn w:val="000"/>
    <w:link w:val="020"/>
    <w:rsid w:val="00751AD2"/>
    <w:rPr>
      <w:rFonts w:ascii="Times New Roman" w:eastAsia="Times New Roman" w:hAnsi="Times New Roman" w:cs="Times New Roman"/>
      <w:sz w:val="26"/>
      <w:szCs w:val="26"/>
    </w:rPr>
  </w:style>
  <w:style w:type="numbering" w:customStyle="1" w:styleId="050">
    <w:name w:val="Стиль 0.5 Список Заг."/>
    <w:basedOn w:val="af9"/>
    <w:rsid w:val="00751AD2"/>
  </w:style>
  <w:style w:type="character" w:customStyle="1" w:styleId="0511110">
    <w:name w:val="05_Глава 1.1.1.1. Знак"/>
    <w:basedOn w:val="af7"/>
    <w:link w:val="051111"/>
    <w:rsid w:val="00751AD2"/>
    <w:rPr>
      <w:rFonts w:ascii="Times New Roman" w:eastAsia="Times New Roman" w:hAnsi="Times New Roman" w:cs="Times New Roman"/>
      <w:b/>
      <w:i/>
      <w:iCs/>
      <w:snapToGrid w:val="0"/>
      <w:spacing w:val="20"/>
      <w:sz w:val="26"/>
      <w:szCs w:val="26"/>
    </w:rPr>
  </w:style>
  <w:style w:type="character" w:customStyle="1" w:styleId="166">
    <w:name w:val="1.6 Заг. Подпараграфов Знак"/>
    <w:basedOn w:val="af7"/>
    <w:link w:val="16"/>
    <w:rsid w:val="00751AD2"/>
    <w:rPr>
      <w:rFonts w:ascii="Times New Roman" w:eastAsia="Times New Roman" w:hAnsi="Times New Roman" w:cs="Times New Roman"/>
      <w:i/>
      <w:iCs/>
      <w:snapToGrid w:val="0"/>
      <w:spacing w:val="20"/>
      <w:sz w:val="28"/>
    </w:rPr>
  </w:style>
  <w:style w:type="character" w:customStyle="1" w:styleId="60-0">
    <w:name w:val="6.0 Список лит-ры Знак"/>
    <w:basedOn w:val="af7"/>
    <w:link w:val="60-"/>
    <w:rsid w:val="00751AD2"/>
    <w:rPr>
      <w:rFonts w:ascii="Times New Roman" w:eastAsia="Times New Roman" w:hAnsi="Times New Roman"/>
      <w:sz w:val="28"/>
    </w:rPr>
  </w:style>
  <w:style w:type="paragraph" w:customStyle="1" w:styleId="249">
    <w:name w:val="2.4 Текст титула ПТЭ"/>
    <w:basedOn w:val="239"/>
    <w:rsid w:val="00751AD2"/>
    <w:pPr>
      <w:spacing w:line="240" w:lineRule="auto"/>
      <w:ind w:left="2268" w:right="2268"/>
    </w:pPr>
  </w:style>
  <w:style w:type="paragraph" w:customStyle="1" w:styleId="329">
    <w:name w:val="3.2 Т. Слева"/>
    <w:link w:val="32a"/>
    <w:rsid w:val="00751AD2"/>
    <w:pPr>
      <w:spacing w:after="0" w:line="240" w:lineRule="auto"/>
      <w:jc w:val="both"/>
    </w:pPr>
    <w:rPr>
      <w:rFonts w:ascii="Times New Roman" w:eastAsia="Times New Roman" w:hAnsi="Times New Roman" w:cs="Times New Roman"/>
      <w:sz w:val="20"/>
      <w:szCs w:val="20"/>
    </w:rPr>
  </w:style>
  <w:style w:type="paragraph" w:customStyle="1" w:styleId="356">
    <w:name w:val="3.5 Т. Справа"/>
    <w:basedOn w:val="348"/>
    <w:rsid w:val="00751AD2"/>
    <w:pPr>
      <w:ind w:right="142"/>
      <w:jc w:val="right"/>
    </w:pPr>
  </w:style>
  <w:style w:type="character" w:customStyle="1" w:styleId="32a">
    <w:name w:val="3.2 Т. Слева Знак"/>
    <w:basedOn w:val="af7"/>
    <w:link w:val="329"/>
    <w:rsid w:val="00751AD2"/>
    <w:rPr>
      <w:rFonts w:ascii="Times New Roman" w:eastAsia="Times New Roman" w:hAnsi="Times New Roman" w:cs="Times New Roman"/>
      <w:sz w:val="20"/>
      <w:szCs w:val="20"/>
    </w:rPr>
  </w:style>
  <w:style w:type="paragraph" w:customStyle="1" w:styleId="33110">
    <w:name w:val="3.31 Т. Слева + 1"/>
    <w:basedOn w:val="af6"/>
    <w:rsid w:val="00751AD2"/>
    <w:pPr>
      <w:spacing w:after="0" w:line="240" w:lineRule="auto"/>
      <w:ind w:firstLine="284"/>
      <w:jc w:val="both"/>
    </w:pPr>
    <w:rPr>
      <w:rFonts w:ascii="Times New Roman" w:eastAsia="Times New Roman" w:hAnsi="Times New Roman" w:cs="Times New Roman"/>
      <w:sz w:val="20"/>
      <w:szCs w:val="20"/>
    </w:rPr>
  </w:style>
  <w:style w:type="paragraph" w:customStyle="1" w:styleId="3322">
    <w:name w:val="3.32 Т. Слева + 2"/>
    <w:basedOn w:val="af6"/>
    <w:rsid w:val="00751AD2"/>
    <w:pPr>
      <w:spacing w:after="0" w:line="240" w:lineRule="auto"/>
      <w:ind w:firstLine="567"/>
      <w:jc w:val="both"/>
    </w:pPr>
    <w:rPr>
      <w:rFonts w:ascii="Times New Roman" w:eastAsia="Times New Roman" w:hAnsi="Times New Roman" w:cs="Times New Roman"/>
      <w:sz w:val="20"/>
      <w:szCs w:val="20"/>
    </w:rPr>
  </w:style>
  <w:style w:type="table" w:customStyle="1" w:styleId="31f2">
    <w:name w:val="3.1 Таблица"/>
    <w:basedOn w:val="af8"/>
    <w:uiPriority w:val="99"/>
    <w:rsid w:val="00751AD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751AD2"/>
    <w:pPr>
      <w:ind w:firstLine="851"/>
    </w:pPr>
  </w:style>
  <w:style w:type="table" w:customStyle="1" w:styleId="3-31">
    <w:name w:val="Средняя сетка 3 - Акцент 31"/>
    <w:basedOn w:val="af8"/>
    <w:next w:val="af8"/>
    <w:uiPriority w:val="69"/>
    <w:unhideWhenUsed/>
    <w:rsid w:val="00751AD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751AD2"/>
    <w:pPr>
      <w:spacing w:after="40"/>
      <w:contextualSpacing/>
    </w:pPr>
  </w:style>
  <w:style w:type="character" w:customStyle="1" w:styleId="011">
    <w:name w:val="0.1 Пробел Знак"/>
    <w:basedOn w:val="000"/>
    <w:link w:val="010"/>
    <w:rsid w:val="00751AD2"/>
    <w:rPr>
      <w:rFonts w:ascii="Times New Roman" w:eastAsia="Times New Roman" w:hAnsi="Times New Roman" w:cs="Times New Roman"/>
      <w:sz w:val="26"/>
      <w:szCs w:val="26"/>
    </w:rPr>
  </w:style>
  <w:style w:type="paragraph" w:customStyle="1" w:styleId="3ffc">
    <w:name w:val="3_Рисунок"/>
    <w:basedOn w:val="020"/>
    <w:link w:val="3ffd"/>
    <w:rsid w:val="00751AD2"/>
    <w:pPr>
      <w:jc w:val="center"/>
    </w:pPr>
  </w:style>
  <w:style w:type="character" w:customStyle="1" w:styleId="3ffd">
    <w:name w:val="3_Рисунок Знак"/>
    <w:basedOn w:val="0200"/>
    <w:link w:val="3ffc"/>
    <w:rsid w:val="00751AD2"/>
    <w:rPr>
      <w:rFonts w:ascii="Times New Roman" w:eastAsia="Times New Roman" w:hAnsi="Times New Roman" w:cs="Times New Roman"/>
      <w:sz w:val="26"/>
      <w:szCs w:val="26"/>
    </w:rPr>
  </w:style>
  <w:style w:type="paragraph" w:customStyle="1" w:styleId="04">
    <w:name w:val="0.4 Справа"/>
    <w:basedOn w:val="3ffc"/>
    <w:rsid w:val="00751AD2"/>
    <w:pPr>
      <w:spacing w:before="120" w:after="120"/>
      <w:contextualSpacing w:val="0"/>
      <w:jc w:val="right"/>
    </w:pPr>
  </w:style>
  <w:style w:type="table" w:customStyle="1" w:styleId="1fffffe">
    <w:name w:val="Сетка таблицы светлая1"/>
    <w:basedOn w:val="af8"/>
    <w:uiPriority w:val="40"/>
    <w:rsid w:val="00751AD2"/>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2"/>
    <w:rsid w:val="00751AD2"/>
    <w:pPr>
      <w:numPr>
        <w:numId w:val="77"/>
      </w:numPr>
      <w:ind w:left="1701" w:firstLine="709"/>
    </w:pPr>
  </w:style>
  <w:style w:type="character" w:customStyle="1" w:styleId="0522">
    <w:name w:val="0.5 Список 2 Знак"/>
    <w:basedOn w:val="12f6"/>
    <w:link w:val="052"/>
    <w:rsid w:val="00751AD2"/>
    <w:rPr>
      <w:rFonts w:ascii="Times New Roman" w:eastAsia="Times New Roman" w:hAnsi="Times New Roman" w:cs="Times New Roman"/>
      <w:i/>
      <w:sz w:val="26"/>
      <w:szCs w:val="26"/>
    </w:rPr>
  </w:style>
  <w:style w:type="paragraph" w:customStyle="1" w:styleId="012">
    <w:name w:val="01_ЖИРНЫЙ ЗАГОЛОВОК"/>
    <w:basedOn w:val="11ff6"/>
    <w:link w:val="013"/>
    <w:qFormat/>
    <w:rsid w:val="00751AD2"/>
    <w:rPr>
      <w:sz w:val="26"/>
      <w:szCs w:val="26"/>
    </w:rPr>
  </w:style>
  <w:style w:type="character" w:customStyle="1" w:styleId="013">
    <w:name w:val="01_ЖИРНЫЙ ЗАГОЛОВОК Знак"/>
    <w:basedOn w:val="11ff9"/>
    <w:link w:val="012"/>
    <w:rsid w:val="00751AD2"/>
    <w:rPr>
      <w:rFonts w:ascii="Times New Roman" w:eastAsia="Times New Roman" w:hAnsi="Times New Roman" w:cs="Times New Roman"/>
      <w:b/>
      <w:iCs/>
      <w:caps/>
      <w:snapToGrid w:val="0"/>
      <w:spacing w:val="20"/>
      <w:sz w:val="26"/>
      <w:szCs w:val="26"/>
      <w:lang w:eastAsia="ja-JP"/>
    </w:rPr>
  </w:style>
  <w:style w:type="paragraph" w:customStyle="1" w:styleId="4fd">
    <w:name w:val="4_Примечания"/>
    <w:basedOn w:val="00"/>
    <w:link w:val="4fe"/>
    <w:qFormat/>
    <w:rsid w:val="00751AD2"/>
    <w:pPr>
      <w:contextualSpacing/>
    </w:pPr>
    <w:rPr>
      <w:color w:val="FF0000"/>
    </w:rPr>
  </w:style>
  <w:style w:type="character" w:customStyle="1" w:styleId="4fe">
    <w:name w:val="4_Примечания Знак"/>
    <w:basedOn w:val="000"/>
    <w:link w:val="4fd"/>
    <w:rsid w:val="00751AD2"/>
    <w:rPr>
      <w:rFonts w:ascii="Times New Roman" w:eastAsia="Times New Roman" w:hAnsi="Times New Roman" w:cs="Times New Roman"/>
      <w:color w:val="FF0000"/>
      <w:sz w:val="26"/>
      <w:szCs w:val="26"/>
    </w:rPr>
  </w:style>
  <w:style w:type="numbering" w:customStyle="1" w:styleId="05210">
    <w:name w:val="0.5 Список Заг.21"/>
    <w:uiPriority w:val="99"/>
    <w:rsid w:val="00751AD2"/>
  </w:style>
  <w:style w:type="numbering" w:customStyle="1" w:styleId="05110">
    <w:name w:val="0.5 Список Заг.11"/>
    <w:uiPriority w:val="99"/>
    <w:rsid w:val="00751AD2"/>
  </w:style>
  <w:style w:type="table" w:customStyle="1" w:styleId="1250">
    <w:name w:val="Сетка таблицы125"/>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4">
    <w:name w:val="Стиль 0.5 Список Заг.1"/>
    <w:basedOn w:val="af9"/>
    <w:rsid w:val="00751AD2"/>
  </w:style>
  <w:style w:type="table" w:customStyle="1" w:styleId="3117">
    <w:name w:val="3.1 Таблица1"/>
    <w:basedOn w:val="af8"/>
    <w:uiPriority w:val="99"/>
    <w:rsid w:val="00751AD2"/>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751AD2"/>
  </w:style>
  <w:style w:type="numbering" w:customStyle="1" w:styleId="051110">
    <w:name w:val="0.5 Список Заг.111"/>
    <w:uiPriority w:val="99"/>
    <w:rsid w:val="00751AD2"/>
  </w:style>
  <w:style w:type="numbering" w:customStyle="1" w:styleId="0511">
    <w:name w:val="Стиль 0.5 Список Заг.11"/>
    <w:basedOn w:val="af9"/>
    <w:rsid w:val="00751AD2"/>
    <w:pPr>
      <w:numPr>
        <w:numId w:val="82"/>
      </w:numPr>
    </w:pPr>
  </w:style>
  <w:style w:type="table" w:customStyle="1" w:styleId="31115">
    <w:name w:val="3.1 Таблица11"/>
    <w:basedOn w:val="af8"/>
    <w:uiPriority w:val="99"/>
    <w:rsid w:val="00751AD2"/>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6"/>
    <w:rsid w:val="00751AD2"/>
    <w:pPr>
      <w:widowControl w:val="0"/>
      <w:suppressLineNumbers/>
      <w:suppressAutoHyphens/>
      <w:autoSpaceDN w:val="0"/>
      <w:spacing w:after="0" w:line="240" w:lineRule="auto"/>
      <w:ind w:firstLine="709"/>
      <w:jc w:val="both"/>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751AD2"/>
    <w:pPr>
      <w:widowControl w:val="0"/>
      <w:adjustRightInd w:val="0"/>
      <w:ind w:left="33" w:hanging="33"/>
      <w:jc w:val="center"/>
      <w:textAlignment w:val="baseline"/>
    </w:pPr>
    <w:rPr>
      <w:rFonts w:cs="Times New Roman"/>
      <w:bCs w:val="0"/>
      <w:spacing w:val="-5"/>
      <w:sz w:val="16"/>
      <w:szCs w:val="20"/>
      <w:lang w:val="ru-RU" w:eastAsia="ru-RU" w:bidi="ar-SA"/>
    </w:rPr>
  </w:style>
  <w:style w:type="paragraph" w:customStyle="1" w:styleId="1ffffff0">
    <w:name w:val="Текст_1"/>
    <w:basedOn w:val="af6"/>
    <w:rsid w:val="00751AD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2">
    <w:name w:val="Подраздел"/>
    <w:basedOn w:val="af6"/>
    <w:rsid w:val="00751AD2"/>
    <w:pPr>
      <w:spacing w:after="0" w:line="240" w:lineRule="auto"/>
      <w:ind w:firstLine="709"/>
      <w:jc w:val="both"/>
    </w:pPr>
    <w:rPr>
      <w:rFonts w:ascii="Times New Roman" w:eastAsia="Times New Roman" w:hAnsi="Times New Roman" w:cs="Times New Roman"/>
      <w:b/>
      <w:sz w:val="24"/>
      <w:szCs w:val="24"/>
      <w:lang w:eastAsia="ru-RU"/>
    </w:rPr>
  </w:style>
  <w:style w:type="character" w:customStyle="1" w:styleId="1ffffff1">
    <w:name w:val="Название Знак1"/>
    <w:aliases w:val="Заголовок1 Знак1"/>
    <w:basedOn w:val="af7"/>
    <w:uiPriority w:val="10"/>
    <w:rsid w:val="00751AD2"/>
    <w:rPr>
      <w:rFonts w:ascii="Cambria" w:eastAsia="Times New Roman" w:hAnsi="Cambria" w:cs="Times New Roman"/>
      <w:color w:val="17365D"/>
      <w:spacing w:val="5"/>
      <w:kern w:val="28"/>
      <w:sz w:val="52"/>
      <w:szCs w:val="52"/>
    </w:rPr>
  </w:style>
  <w:style w:type="paragraph" w:customStyle="1" w:styleId="xl1824">
    <w:name w:val="xl1824"/>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28">
    <w:name w:val="xl1828"/>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830">
    <w:name w:val="xl1830"/>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4"/>
      <w:szCs w:val="24"/>
      <w:lang w:eastAsia="ru-RU"/>
    </w:rPr>
  </w:style>
  <w:style w:type="table" w:customStyle="1" w:styleId="1430">
    <w:name w:val="Сетка таблицы143"/>
    <w:basedOn w:val="af8"/>
    <w:next w:val="afff4"/>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6"/>
    <w:rsid w:val="00751AD2"/>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52380">
    <w:name w:val="xl52380"/>
    <w:basedOn w:val="af6"/>
    <w:rsid w:val="00751AD2"/>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52381">
    <w:name w:val="xl52381"/>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6"/>
    <w:rsid w:val="00751AD2"/>
    <w:pPr>
      <w:shd w:val="clear" w:color="000000" w:fill="538DD5"/>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52388">
    <w:name w:val="xl52388"/>
    <w:basedOn w:val="af6"/>
    <w:rsid w:val="00751AD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6"/>
    <w:rsid w:val="00751AD2"/>
    <w:pPr>
      <w:pBdr>
        <w:top w:val="single" w:sz="4" w:space="0" w:color="auto"/>
        <w:left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6"/>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6"/>
    <w:rsid w:val="00751AD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6"/>
    <w:rsid w:val="00751AD2"/>
    <w:pPr>
      <w:spacing w:before="100" w:beforeAutospacing="1" w:after="100" w:afterAutospacing="1" w:line="240" w:lineRule="auto"/>
      <w:ind w:firstLine="709"/>
      <w:jc w:val="both"/>
    </w:pPr>
    <w:rPr>
      <w:rFonts w:ascii="Calibri" w:eastAsia="Times New Roman" w:hAnsi="Calibri" w:cs="Calibri"/>
      <w:color w:val="000000"/>
      <w:sz w:val="24"/>
      <w:lang w:eastAsia="ru-RU"/>
    </w:rPr>
  </w:style>
  <w:style w:type="paragraph" w:customStyle="1" w:styleId="xl52393">
    <w:name w:val="xl52393"/>
    <w:basedOn w:val="af6"/>
    <w:rsid w:val="00751AD2"/>
    <w:pPr>
      <w:pBdr>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affffffffffffffff3">
    <w:name w:val="Обратный адрес"/>
    <w:basedOn w:val="af6"/>
    <w:uiPriority w:val="99"/>
    <w:semiHidden/>
    <w:qFormat/>
    <w:rsid w:val="00751AD2"/>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table" w:customStyle="1" w:styleId="TableGridReport26">
    <w:name w:val="Table Grid Report26"/>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7"/>
    <w:link w:val="ConsNonformat"/>
    <w:uiPriority w:val="99"/>
    <w:rsid w:val="00751AD2"/>
    <w:rPr>
      <w:rFonts w:ascii="Consultant" w:eastAsiaTheme="majorEastAsia" w:hAnsi="Consultant" w:cstheme="majorBidi"/>
      <w:lang w:val="en-US" w:eastAsia="ru-RU" w:bidi="en-US"/>
    </w:rPr>
  </w:style>
  <w:style w:type="paragraph" w:customStyle="1" w:styleId="xl58938">
    <w:name w:val="xl58938"/>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39">
    <w:name w:val="xl58939"/>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40">
    <w:name w:val="xl5894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41">
    <w:name w:val="xl5894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42">
    <w:name w:val="xl58942"/>
    <w:basedOn w:val="af6"/>
    <w:rsid w:val="00751AD2"/>
    <w:pPr>
      <w:spacing w:before="100" w:beforeAutospacing="1" w:after="100" w:afterAutospacing="1" w:line="240" w:lineRule="auto"/>
      <w:ind w:firstLine="709"/>
      <w:jc w:val="center"/>
      <w:textAlignment w:val="center"/>
    </w:pPr>
    <w:rPr>
      <w:rFonts w:ascii="Times New Roman" w:eastAsia="Times New Roman" w:hAnsi="Times New Roman" w:cs="Times New Roman"/>
      <w:sz w:val="40"/>
      <w:szCs w:val="40"/>
      <w:lang w:eastAsia="ru-RU"/>
    </w:rPr>
  </w:style>
  <w:style w:type="paragraph" w:customStyle="1" w:styleId="xl58943">
    <w:name w:val="xl58943"/>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6"/>
    <w:rsid w:val="00751AD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46">
    <w:name w:val="xl58946"/>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6"/>
    <w:rsid w:val="00751AD2"/>
    <w:pP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6"/>
    <w:rsid w:val="00751AD2"/>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2">
    <w:name w:val="xl58952"/>
    <w:basedOn w:val="af6"/>
    <w:rsid w:val="00751AD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4">
    <w:name w:val="xl58954"/>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5">
    <w:name w:val="xl58955"/>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6">
    <w:name w:val="xl58956"/>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7">
    <w:name w:val="xl58957"/>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8">
    <w:name w:val="xl58958"/>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59">
    <w:name w:val="xl58959"/>
    <w:basedOn w:val="af6"/>
    <w:rsid w:val="00751AD2"/>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6"/>
    <w:rsid w:val="00751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58961">
    <w:name w:val="xl58961"/>
    <w:basedOn w:val="af6"/>
    <w:rsid w:val="00751AD2"/>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table" w:customStyle="1" w:styleId="TableGridReport36">
    <w:name w:val="Table Grid Report36"/>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751AD2"/>
    <w:pPr>
      <w:numPr>
        <w:numId w:val="65"/>
      </w:numPr>
    </w:pPr>
  </w:style>
  <w:style w:type="numbering" w:customStyle="1" w:styleId="1251">
    <w:name w:val="Нет списка125"/>
    <w:next w:val="af9"/>
    <w:uiPriority w:val="99"/>
    <w:semiHidden/>
    <w:unhideWhenUsed/>
    <w:rsid w:val="00751AD2"/>
  </w:style>
  <w:style w:type="table" w:customStyle="1" w:styleId="TableGridReport123">
    <w:name w:val="Table Grid Report123"/>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8"/>
    <w:next w:val="afff4"/>
    <w:uiPriority w:val="3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3">
    <w:name w:val="Table Grid Report43"/>
    <w:basedOn w:val="af8"/>
    <w:next w:val="afff4"/>
    <w:uiPriority w:val="9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8">
    <w:name w:val="Нет списка133"/>
    <w:next w:val="af9"/>
    <w:uiPriority w:val="99"/>
    <w:semiHidden/>
    <w:unhideWhenUsed/>
    <w:rsid w:val="00751AD2"/>
  </w:style>
  <w:style w:type="table" w:customStyle="1" w:styleId="1630">
    <w:name w:val="Сетка таблицы163"/>
    <w:basedOn w:val="af8"/>
    <w:next w:val="afff4"/>
    <w:uiPriority w:val="3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9"/>
    <w:next w:val="111111"/>
    <w:rsid w:val="00751AD2"/>
  </w:style>
  <w:style w:type="table" w:customStyle="1" w:styleId="8113">
    <w:name w:val="Сетка таблицы81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751AD2"/>
  </w:style>
  <w:style w:type="table" w:customStyle="1" w:styleId="-323">
    <w:name w:val="Веб-таблица 32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31">
    <w:name w:val="Нет списка143"/>
    <w:next w:val="af9"/>
    <w:uiPriority w:val="99"/>
    <w:semiHidden/>
    <w:unhideWhenUsed/>
    <w:rsid w:val="00751AD2"/>
  </w:style>
  <w:style w:type="table" w:customStyle="1" w:styleId="TableGridReport131">
    <w:name w:val="Table Grid Report13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8"/>
    <w:next w:val="afff4"/>
    <w:uiPriority w:val="3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8"/>
    <w:next w:val="afff4"/>
    <w:uiPriority w:val="3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751AD2"/>
    <w:pPr>
      <w:numPr>
        <w:numId w:val="64"/>
      </w:numPr>
    </w:pPr>
  </w:style>
  <w:style w:type="table" w:customStyle="1" w:styleId="-333">
    <w:name w:val="Веб-таблица 33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31">
    <w:name w:val="Нет списка153"/>
    <w:next w:val="af9"/>
    <w:uiPriority w:val="99"/>
    <w:semiHidden/>
    <w:unhideWhenUsed/>
    <w:rsid w:val="00751AD2"/>
  </w:style>
  <w:style w:type="table" w:customStyle="1" w:styleId="TableGridReport141">
    <w:name w:val="Table Grid Report14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8"/>
    <w:next w:val="afff4"/>
    <w:uiPriority w:val="3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751AD2"/>
    <w:rPr>
      <w:b/>
      <w:bCs/>
      <w:sz w:val="22"/>
    </w:rPr>
  </w:style>
  <w:style w:type="character" w:customStyle="1" w:styleId="8TimesNewRomanExact">
    <w:name w:val="Основной текст (8) + Times New Roman;Полужирный Exact"/>
    <w:basedOn w:val="af7"/>
    <w:rsid w:val="00751AD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3">
    <w:name w:val="Основной текст (29)_"/>
    <w:basedOn w:val="af7"/>
    <w:rsid w:val="00751AD2"/>
    <w:rPr>
      <w:rFonts w:ascii="Times New Roman" w:eastAsia="Times New Roman" w:hAnsi="Times New Roman" w:cs="Times New Roman"/>
      <w:b w:val="0"/>
      <w:bCs w:val="0"/>
      <w:i/>
      <w:iCs/>
      <w:smallCaps w:val="0"/>
      <w:strike w:val="0"/>
      <w:u w:val="none"/>
    </w:rPr>
  </w:style>
  <w:style w:type="character" w:customStyle="1" w:styleId="294">
    <w:name w:val="Основной текст (29)"/>
    <w:basedOn w:val="293"/>
    <w:rsid w:val="00751AD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31">
    <w:name w:val="Сетка таблицы103"/>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f6"/>
    <w:rsid w:val="00751AD2"/>
    <w:pPr>
      <w:spacing w:before="100" w:beforeAutospacing="1" w:after="100" w:afterAutospacing="1" w:line="240" w:lineRule="auto"/>
      <w:ind w:firstLine="709"/>
      <w:jc w:val="both"/>
    </w:pPr>
    <w:rPr>
      <w:rFonts w:ascii="Calibri" w:eastAsia="Times New Roman" w:hAnsi="Calibri" w:cs="Calibri"/>
      <w:color w:val="000000"/>
      <w:sz w:val="24"/>
      <w:lang w:eastAsia="ru-RU"/>
    </w:rPr>
  </w:style>
  <w:style w:type="table" w:customStyle="1" w:styleId="TableNormal4">
    <w:name w:val="Table Normal4"/>
    <w:uiPriority w:val="2"/>
    <w:semiHidden/>
    <w:unhideWhenUsed/>
    <w:qFormat/>
    <w:rsid w:val="00751AD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151">
    <w:name w:val="Table Grid Report151"/>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0">
    <w:name w:val="0.5 Список Заг.22"/>
    <w:uiPriority w:val="99"/>
    <w:rsid w:val="00751AD2"/>
  </w:style>
  <w:style w:type="numbering" w:customStyle="1" w:styleId="1631">
    <w:name w:val="Нет списка163"/>
    <w:next w:val="af9"/>
    <w:uiPriority w:val="99"/>
    <w:semiHidden/>
    <w:unhideWhenUsed/>
    <w:rsid w:val="00751AD2"/>
  </w:style>
  <w:style w:type="table" w:customStyle="1" w:styleId="TableGridReport52">
    <w:name w:val="Table Grid Report52"/>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1">
    <w:name w:val="Table Grid Report161"/>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751AD2"/>
  </w:style>
  <w:style w:type="numbering" w:customStyle="1" w:styleId="1711">
    <w:name w:val="Нет списка171"/>
    <w:next w:val="af9"/>
    <w:uiPriority w:val="99"/>
    <w:semiHidden/>
    <w:unhideWhenUsed/>
    <w:rsid w:val="00751AD2"/>
  </w:style>
  <w:style w:type="table" w:customStyle="1" w:styleId="193">
    <w:name w:val="Сетка таблицы193"/>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Рис.41"/>
    <w:rsid w:val="00751AD2"/>
    <w:pPr>
      <w:numPr>
        <w:numId w:val="60"/>
      </w:numPr>
    </w:pPr>
  </w:style>
  <w:style w:type="table" w:customStyle="1" w:styleId="-343">
    <w:name w:val="Веб-таблица 34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2">
    <w:name w:val="Нет списка1123"/>
    <w:next w:val="af9"/>
    <w:uiPriority w:val="99"/>
    <w:semiHidden/>
    <w:unhideWhenUsed/>
    <w:rsid w:val="00751AD2"/>
  </w:style>
  <w:style w:type="table" w:customStyle="1" w:styleId="11233">
    <w:name w:val="Сетка таблицы1123"/>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1">
    <w:name w:val="Нет списка223"/>
    <w:next w:val="af9"/>
    <w:uiPriority w:val="99"/>
    <w:semiHidden/>
    <w:unhideWhenUsed/>
    <w:rsid w:val="00751AD2"/>
  </w:style>
  <w:style w:type="numbering" w:customStyle="1" w:styleId="19">
    <w:name w:val="Со второго раздела1"/>
    <w:uiPriority w:val="99"/>
    <w:rsid w:val="00751AD2"/>
    <w:pPr>
      <w:numPr>
        <w:numId w:val="62"/>
      </w:numPr>
    </w:pPr>
  </w:style>
  <w:style w:type="numbering" w:customStyle="1" w:styleId="310">
    <w:name w:val="Стиль31"/>
    <w:uiPriority w:val="99"/>
    <w:rsid w:val="00751AD2"/>
    <w:pPr>
      <w:numPr>
        <w:numId w:val="63"/>
      </w:numPr>
    </w:pPr>
  </w:style>
  <w:style w:type="numbering" w:customStyle="1" w:styleId="31130">
    <w:name w:val="Нет списка3113"/>
    <w:next w:val="af9"/>
    <w:uiPriority w:val="99"/>
    <w:semiHidden/>
    <w:unhideWhenUsed/>
    <w:rsid w:val="00751AD2"/>
  </w:style>
  <w:style w:type="numbering" w:customStyle="1" w:styleId="053">
    <w:name w:val="0.5 Список Заг.3"/>
    <w:uiPriority w:val="99"/>
    <w:rsid w:val="00751AD2"/>
    <w:pPr>
      <w:numPr>
        <w:numId w:val="66"/>
      </w:numPr>
    </w:pPr>
  </w:style>
  <w:style w:type="table" w:customStyle="1" w:styleId="51113">
    <w:name w:val="Сетка таблицы5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751AD2"/>
  </w:style>
  <w:style w:type="table" w:customStyle="1" w:styleId="41110">
    <w:name w:val="Сетка таблицы4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Сетка таблицы3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8"/>
    <w:uiPriority w:val="50"/>
    <w:rsid w:val="00751AD2"/>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8"/>
    <w:uiPriority w:val="49"/>
    <w:rsid w:val="00751AD2"/>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8"/>
    <w:uiPriority w:val="50"/>
    <w:rsid w:val="00751AD2"/>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0">
    <w:name w:val="Стиль 0.5 Список Заг.2"/>
    <w:basedOn w:val="af9"/>
    <w:rsid w:val="00751AD2"/>
    <w:pPr>
      <w:numPr>
        <w:numId w:val="27"/>
      </w:numPr>
    </w:pPr>
  </w:style>
  <w:style w:type="table" w:customStyle="1" w:styleId="3126">
    <w:name w:val="3.1 Таблица2"/>
    <w:basedOn w:val="af8"/>
    <w:uiPriority w:val="99"/>
    <w:rsid w:val="00751AD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a">
    <w:name w:val="Сетка таблицы светлая11"/>
    <w:basedOn w:val="af8"/>
    <w:uiPriority w:val="40"/>
    <w:rsid w:val="00751AD2"/>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111">
    <w:name w:val="Нет списка4111"/>
    <w:next w:val="af9"/>
    <w:uiPriority w:val="99"/>
    <w:semiHidden/>
    <w:unhideWhenUsed/>
    <w:rsid w:val="00751AD2"/>
  </w:style>
  <w:style w:type="table" w:customStyle="1" w:styleId="623">
    <w:name w:val="Сетка таблицы623"/>
    <w:basedOn w:val="af8"/>
    <w:next w:val="afff4"/>
    <w:uiPriority w:val="3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2">
    <w:name w:val="0.5 Список Заг.212"/>
    <w:uiPriority w:val="99"/>
    <w:rsid w:val="00751AD2"/>
  </w:style>
  <w:style w:type="numbering" w:customStyle="1" w:styleId="05112">
    <w:name w:val="0.5 Список Заг.112"/>
    <w:uiPriority w:val="99"/>
    <w:rsid w:val="00751AD2"/>
  </w:style>
  <w:style w:type="table" w:customStyle="1" w:styleId="12130">
    <w:name w:val="Сетка таблицы1213"/>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Стиль 0.5 Список Заг.12"/>
    <w:basedOn w:val="af9"/>
    <w:rsid w:val="00751AD2"/>
    <w:pPr>
      <w:numPr>
        <w:numId w:val="86"/>
      </w:numPr>
    </w:pPr>
  </w:style>
  <w:style w:type="table" w:customStyle="1" w:styleId="31125">
    <w:name w:val="3.1 Таблица12"/>
    <w:basedOn w:val="af8"/>
    <w:uiPriority w:val="99"/>
    <w:rsid w:val="00751AD2"/>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14">
    <w:name w:val="Сетка таблицы13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a">
    <w:name w:val="Сетка таблицы111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751AD2"/>
    <w:pPr>
      <w:numPr>
        <w:numId w:val="75"/>
      </w:numPr>
    </w:pPr>
  </w:style>
  <w:style w:type="numbering" w:customStyle="1" w:styleId="0511111">
    <w:name w:val="0.5 Список Заг.1111"/>
    <w:uiPriority w:val="99"/>
    <w:rsid w:val="00751AD2"/>
  </w:style>
  <w:style w:type="numbering" w:customStyle="1" w:styleId="05111">
    <w:name w:val="Стиль 0.5 Список Заг.111"/>
    <w:basedOn w:val="af9"/>
    <w:rsid w:val="00751AD2"/>
    <w:pPr>
      <w:numPr>
        <w:numId w:val="28"/>
      </w:numPr>
    </w:pPr>
  </w:style>
  <w:style w:type="table" w:customStyle="1" w:styleId="311111">
    <w:name w:val="3.1 Таблица111"/>
    <w:basedOn w:val="af8"/>
    <w:uiPriority w:val="99"/>
    <w:rsid w:val="00751AD2"/>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32">
    <w:name w:val="Светлая заливка143"/>
    <w:basedOn w:val="af8"/>
    <w:uiPriority w:val="60"/>
    <w:rsid w:val="00751AD2"/>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11">
    <w:name w:val="Сетка таблицы14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4">
    <w:name w:val="Нет списка5111"/>
    <w:next w:val="af9"/>
    <w:uiPriority w:val="99"/>
    <w:semiHidden/>
    <w:unhideWhenUsed/>
    <w:rsid w:val="00751AD2"/>
  </w:style>
  <w:style w:type="table" w:customStyle="1" w:styleId="TableGridReport211">
    <w:name w:val="Table Grid Report211"/>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f9"/>
    <w:uiPriority w:val="99"/>
    <w:semiHidden/>
    <w:unhideWhenUsed/>
    <w:rsid w:val="00751AD2"/>
  </w:style>
  <w:style w:type="table" w:customStyle="1" w:styleId="TableGridReport311">
    <w:name w:val="Table Grid Report311"/>
    <w:basedOn w:val="af8"/>
    <w:next w:val="afff4"/>
    <w:uiPriority w:val="5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Рис.113"/>
    <w:rsid w:val="00751AD2"/>
    <w:pPr>
      <w:numPr>
        <w:numId w:val="58"/>
      </w:numPr>
    </w:pPr>
  </w:style>
  <w:style w:type="table" w:customStyle="1" w:styleId="-3113">
    <w:name w:val="Веб-таблица 3113"/>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1">
    <w:name w:val="Нет списка1213"/>
    <w:next w:val="af9"/>
    <w:uiPriority w:val="99"/>
    <w:semiHidden/>
    <w:unhideWhenUsed/>
    <w:rsid w:val="00751AD2"/>
  </w:style>
  <w:style w:type="table" w:customStyle="1" w:styleId="TableGridReport1211">
    <w:name w:val="Table Grid Report1211"/>
    <w:basedOn w:val="af8"/>
    <w:next w:val="afff4"/>
    <w:uiPriority w:val="59"/>
    <w:rsid w:val="00751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10">
    <w:name w:val="Нет списка7111"/>
    <w:next w:val="af9"/>
    <w:uiPriority w:val="99"/>
    <w:semiHidden/>
    <w:unhideWhenUsed/>
    <w:rsid w:val="00751AD2"/>
  </w:style>
  <w:style w:type="table" w:customStyle="1" w:styleId="TableGridReport411">
    <w:name w:val="Table Grid Report411"/>
    <w:basedOn w:val="af8"/>
    <w:next w:val="afff4"/>
    <w:uiPriority w:val="99"/>
    <w:rsid w:val="00751AD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f9"/>
    <w:uiPriority w:val="99"/>
    <w:semiHidden/>
    <w:unhideWhenUsed/>
    <w:rsid w:val="00751AD2"/>
  </w:style>
  <w:style w:type="table" w:customStyle="1" w:styleId="16110">
    <w:name w:val="Сетка таблицы1611"/>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9"/>
    <w:next w:val="111111"/>
    <w:rsid w:val="00751AD2"/>
  </w:style>
  <w:style w:type="numbering" w:customStyle="1" w:styleId="11111113">
    <w:name w:val="1 / 1.1 / 1.1.11"/>
    <w:basedOn w:val="af9"/>
    <w:next w:val="111111"/>
    <w:uiPriority w:val="99"/>
    <w:unhideWhenUsed/>
    <w:rsid w:val="00751AD2"/>
  </w:style>
  <w:style w:type="numbering" w:customStyle="1" w:styleId="81110">
    <w:name w:val="Нет списка8111"/>
    <w:next w:val="af9"/>
    <w:uiPriority w:val="99"/>
    <w:semiHidden/>
    <w:unhideWhenUsed/>
    <w:rsid w:val="00751AD2"/>
  </w:style>
  <w:style w:type="numbering" w:customStyle="1" w:styleId="2138">
    <w:name w:val="Рис.213"/>
    <w:rsid w:val="00751AD2"/>
  </w:style>
  <w:style w:type="table" w:customStyle="1" w:styleId="-3211">
    <w:name w:val="Веб-таблица 321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30">
    <w:name w:val="Нет списка1413"/>
    <w:next w:val="af9"/>
    <w:uiPriority w:val="99"/>
    <w:semiHidden/>
    <w:unhideWhenUsed/>
    <w:rsid w:val="00751AD2"/>
  </w:style>
  <w:style w:type="table" w:customStyle="1" w:styleId="24110">
    <w:name w:val="Сетка таблицы24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30">
    <w:name w:val="Нет списка913"/>
    <w:next w:val="af9"/>
    <w:uiPriority w:val="99"/>
    <w:semiHidden/>
    <w:unhideWhenUsed/>
    <w:rsid w:val="00751AD2"/>
  </w:style>
  <w:style w:type="table" w:customStyle="1" w:styleId="9111">
    <w:name w:val="Сетка таблицы911"/>
    <w:basedOn w:val="af8"/>
    <w:next w:val="afff4"/>
    <w:uiPriority w:val="59"/>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Рис.311"/>
    <w:rsid w:val="00751AD2"/>
    <w:pPr>
      <w:numPr>
        <w:numId w:val="10"/>
      </w:numPr>
    </w:pPr>
  </w:style>
  <w:style w:type="table" w:customStyle="1" w:styleId="-3311">
    <w:name w:val="Веб-таблица 3311"/>
    <w:basedOn w:val="af8"/>
    <w:next w:val="-3"/>
    <w:rsid w:val="00751AD2"/>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11">
    <w:name w:val="Нет списка1511"/>
    <w:next w:val="af9"/>
    <w:uiPriority w:val="99"/>
    <w:semiHidden/>
    <w:unhideWhenUsed/>
    <w:rsid w:val="00751AD2"/>
  </w:style>
  <w:style w:type="table" w:customStyle="1" w:styleId="25110">
    <w:name w:val="Сетка таблицы2511"/>
    <w:basedOn w:val="af8"/>
    <w:next w:val="afff4"/>
    <w:rsid w:val="00751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8"/>
    <w:next w:val="afff4"/>
    <w:uiPriority w:val="59"/>
    <w:rsid w:val="00751A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
    <w:name w:val="Сетка таблицы1011"/>
    <w:basedOn w:val="af8"/>
    <w:next w:val="afff4"/>
    <w:uiPriority w:val="59"/>
    <w:rsid w:val="007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751AD2"/>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153">
    <w:name w:val="1 / 1.1 / 1.1.53"/>
    <w:basedOn w:val="af9"/>
    <w:next w:val="111111"/>
    <w:locked/>
    <w:rsid w:val="00751AD2"/>
  </w:style>
  <w:style w:type="table" w:customStyle="1" w:styleId="11173">
    <w:name w:val="Средний список 1117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3">
    <w:name w:val="Средний список 1 - Акцент 112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213">
    <w:name w:val="Заголовок 2 уровень13"/>
    <w:basedOn w:val="af9"/>
    <w:uiPriority w:val="99"/>
    <w:rsid w:val="00751AD2"/>
    <w:pPr>
      <w:numPr>
        <w:numId w:val="84"/>
      </w:numPr>
    </w:pPr>
  </w:style>
  <w:style w:type="numbering" w:customStyle="1" w:styleId="316">
    <w:name w:val="Заголовок 3 ур16"/>
    <w:basedOn w:val="af9"/>
    <w:uiPriority w:val="99"/>
    <w:rsid w:val="00751AD2"/>
    <w:pPr>
      <w:numPr>
        <w:numId w:val="16"/>
      </w:numPr>
    </w:pPr>
  </w:style>
  <w:style w:type="table" w:customStyle="1" w:styleId="2-423">
    <w:name w:val="Средняя заливка 2 - Акцент 423"/>
    <w:basedOn w:val="af8"/>
    <w:next w:val="af8"/>
    <w:uiPriority w:val="64"/>
    <w:rsid w:val="00751AD2"/>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30">
    <w:name w:val="Светлая заливка1173"/>
    <w:basedOn w:val="af8"/>
    <w:uiPriority w:val="60"/>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3">
    <w:name w:val="1 / 1.1 / 1.1.213"/>
    <w:basedOn w:val="af9"/>
    <w:next w:val="111111"/>
    <w:locked/>
    <w:rsid w:val="00751AD2"/>
  </w:style>
  <w:style w:type="numbering" w:customStyle="1" w:styleId="11111413">
    <w:name w:val="1 / 1.1 / 1.1.413"/>
    <w:basedOn w:val="af9"/>
    <w:next w:val="111111"/>
    <w:rsid w:val="00751AD2"/>
  </w:style>
  <w:style w:type="table" w:customStyle="1" w:styleId="11183">
    <w:name w:val="Средний список 1118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3">
    <w:name w:val="Средний список 1 - Акцент 111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1">
    <w:name w:val="Средний список 1313"/>
    <w:basedOn w:val="af8"/>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30">
    <w:name w:val="Средний список 111123"/>
    <w:basedOn w:val="af8"/>
    <w:next w:val="136"/>
    <w:uiPriority w:val="65"/>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30">
    <w:name w:val="Средний список 112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3">
    <w:name w:val="Средний список 113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3">
    <w:name w:val="Средний список 114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3">
    <w:name w:val="Средний список 115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3">
    <w:name w:val="Средний список 116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3">
    <w:name w:val="Средний список 117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3">
    <w:name w:val="Средний список 118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3">
    <w:name w:val="Средний список 119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3">
    <w:name w:val="Средний список 1110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3">
    <w:name w:val="Средний список 11111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3">
    <w:name w:val="Средний список 1112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113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3">
    <w:name w:val="Средний список 1114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3">
    <w:name w:val="Средний список 1115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3">
    <w:name w:val="Средний список 111613"/>
    <w:basedOn w:val="af8"/>
    <w:uiPriority w:val="65"/>
    <w:rsid w:val="00751AD2"/>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4">
    <w:name w:val="Простая таблица 123"/>
    <w:basedOn w:val="af8"/>
    <w:next w:val="1f4"/>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2">
    <w:name w:val="Простая таблица 223"/>
    <w:basedOn w:val="af8"/>
    <w:next w:val="2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1">
    <w:name w:val="Простая таблица 323"/>
    <w:basedOn w:val="af8"/>
    <w:next w:val="3f6"/>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5">
    <w:name w:val="Классическая таблица 123"/>
    <w:basedOn w:val="af8"/>
    <w:next w:val="1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f8"/>
    <w:next w:val="2d"/>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4">
    <w:name w:val="Столбцы таблицы 223"/>
    <w:basedOn w:val="af8"/>
    <w:next w:val="2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2">
    <w:name w:val="Столбцы таблицы 323"/>
    <w:basedOn w:val="af8"/>
    <w:next w:val="38"/>
    <w:semiHidden/>
    <w:unhideWhenUsed/>
    <w:rsid w:val="00751AD2"/>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f8"/>
    <w:next w:val="4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0">
    <w:name w:val="Столбцы таблицы 523"/>
    <w:basedOn w:val="af8"/>
    <w:next w:val="59"/>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6">
    <w:name w:val="Сетка таблицы 123"/>
    <w:basedOn w:val="af8"/>
    <w:next w:val="1f9"/>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5">
    <w:name w:val="Сетка таблицы 223"/>
    <w:basedOn w:val="af8"/>
    <w:next w:val="2f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30">
    <w:name w:val="Сетка таблицы 533"/>
    <w:basedOn w:val="af8"/>
    <w:next w:val="55"/>
    <w:semiHidden/>
    <w:unhideWhenUsed/>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f8"/>
    <w:next w:val="82"/>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
    <w:name w:val="Таблица-список 123"/>
    <w:basedOn w:val="af8"/>
    <w:next w:val="-1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f8"/>
    <w:next w:val="-20"/>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Современная таблица23"/>
    <w:basedOn w:val="af8"/>
    <w:next w:val="affff"/>
    <w:semiHidden/>
    <w:unhideWhenUsed/>
    <w:rsid w:val="00751AD2"/>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d">
    <w:name w:val="Изысканная таблица23"/>
    <w:basedOn w:val="af8"/>
    <w:next w:val="affff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3e">
    <w:name w:val="Стандартная таблица23"/>
    <w:basedOn w:val="af8"/>
    <w:next w:val="affff0"/>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7">
    <w:name w:val="Изящная таблица 123"/>
    <w:basedOn w:val="af8"/>
    <w:next w:val="1f5"/>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6">
    <w:name w:val="Изящная таблица 223"/>
    <w:basedOn w:val="af8"/>
    <w:next w:val="2a"/>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0">
    <w:name w:val="Веб-таблица 123"/>
    <w:basedOn w:val="af8"/>
    <w:next w:val="-1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0">
    <w:name w:val="Веб-таблица 223"/>
    <w:basedOn w:val="af8"/>
    <w:next w:val="-21"/>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1">
    <w:name w:val="Веб-таблица 3221"/>
    <w:basedOn w:val="af8"/>
    <w:next w:val="-3"/>
    <w:semiHidden/>
    <w:unhideWhenUsed/>
    <w:rsid w:val="00751AD2"/>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f8"/>
    <w:next w:val="af8"/>
    <w:uiPriority w:val="64"/>
    <w:semiHidden/>
    <w:unhideWhenUsed/>
    <w:rsid w:val="00751AD2"/>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f">
    <w:name w:val="Папушкин23"/>
    <w:basedOn w:val="afff4"/>
    <w:rsid w:val="00751AD2"/>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
    <w:name w:val="Сетка таблицы 5223"/>
    <w:basedOn w:val="af8"/>
    <w:rsid w:val="00751AD2"/>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3">
    <w:name w:val="Средний список 11171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3">
    <w:name w:val="Средний список 1 - Акцент 1121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2">
    <w:name w:val="Светлая заливка1411"/>
    <w:basedOn w:val="af8"/>
    <w:uiPriority w:val="60"/>
    <w:rsid w:val="00751AD2"/>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2">
    <w:name w:val="Средний список 1213"/>
    <w:basedOn w:val="af8"/>
    <w:uiPriority w:val="65"/>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37">
    <w:name w:val="Светлая заливка223"/>
    <w:basedOn w:val="af8"/>
    <w:uiPriority w:val="60"/>
    <w:rsid w:val="00751AD2"/>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3">
    <w:name w:val="Светлая заливка11711"/>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30">
    <w:name w:val="Светлая заливка113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30">
    <w:name w:val="Светлая заливка115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4">
    <w:name w:val="Светлая заливка11113"/>
    <w:basedOn w:val="af8"/>
    <w:uiPriority w:val="60"/>
    <w:rsid w:val="00751AD2"/>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284105">
      <w:bodyDiv w:val="1"/>
      <w:marLeft w:val="0"/>
      <w:marRight w:val="0"/>
      <w:marTop w:val="0"/>
      <w:marBottom w:val="0"/>
      <w:divBdr>
        <w:top w:val="none" w:sz="0" w:space="0" w:color="auto"/>
        <w:left w:val="none" w:sz="0" w:space="0" w:color="auto"/>
        <w:bottom w:val="none" w:sz="0" w:space="0" w:color="auto"/>
        <w:right w:val="none" w:sz="0" w:space="0" w:color="auto"/>
      </w:divBdr>
    </w:div>
    <w:div w:id="675966027">
      <w:bodyDiv w:val="1"/>
      <w:marLeft w:val="0"/>
      <w:marRight w:val="0"/>
      <w:marTop w:val="0"/>
      <w:marBottom w:val="0"/>
      <w:divBdr>
        <w:top w:val="none" w:sz="0" w:space="0" w:color="auto"/>
        <w:left w:val="none" w:sz="0" w:space="0" w:color="auto"/>
        <w:bottom w:val="none" w:sz="0" w:space="0" w:color="auto"/>
        <w:right w:val="none" w:sz="0" w:space="0" w:color="auto"/>
      </w:divBdr>
    </w:div>
    <w:div w:id="692538420">
      <w:bodyDiv w:val="1"/>
      <w:marLeft w:val="0"/>
      <w:marRight w:val="0"/>
      <w:marTop w:val="0"/>
      <w:marBottom w:val="0"/>
      <w:divBdr>
        <w:top w:val="none" w:sz="0" w:space="0" w:color="auto"/>
        <w:left w:val="none" w:sz="0" w:space="0" w:color="auto"/>
        <w:bottom w:val="none" w:sz="0" w:space="0" w:color="auto"/>
        <w:right w:val="none" w:sz="0" w:space="0" w:color="auto"/>
      </w:divBdr>
    </w:div>
    <w:div w:id="841360284">
      <w:bodyDiv w:val="1"/>
      <w:marLeft w:val="0"/>
      <w:marRight w:val="0"/>
      <w:marTop w:val="0"/>
      <w:marBottom w:val="0"/>
      <w:divBdr>
        <w:top w:val="none" w:sz="0" w:space="0" w:color="auto"/>
        <w:left w:val="none" w:sz="0" w:space="0" w:color="auto"/>
        <w:bottom w:val="none" w:sz="0" w:space="0" w:color="auto"/>
        <w:right w:val="none" w:sz="0" w:space="0" w:color="auto"/>
      </w:divBdr>
    </w:div>
    <w:div w:id="886262251">
      <w:bodyDiv w:val="1"/>
      <w:marLeft w:val="0"/>
      <w:marRight w:val="0"/>
      <w:marTop w:val="0"/>
      <w:marBottom w:val="0"/>
      <w:divBdr>
        <w:top w:val="none" w:sz="0" w:space="0" w:color="auto"/>
        <w:left w:val="none" w:sz="0" w:space="0" w:color="auto"/>
        <w:bottom w:val="none" w:sz="0" w:space="0" w:color="auto"/>
        <w:right w:val="none" w:sz="0" w:space="0" w:color="auto"/>
      </w:divBdr>
    </w:div>
    <w:div w:id="1400979836">
      <w:bodyDiv w:val="1"/>
      <w:marLeft w:val="0"/>
      <w:marRight w:val="0"/>
      <w:marTop w:val="0"/>
      <w:marBottom w:val="0"/>
      <w:divBdr>
        <w:top w:val="none" w:sz="0" w:space="0" w:color="auto"/>
        <w:left w:val="none" w:sz="0" w:space="0" w:color="auto"/>
        <w:bottom w:val="none" w:sz="0" w:space="0" w:color="auto"/>
        <w:right w:val="none" w:sz="0" w:space="0" w:color="auto"/>
      </w:divBdr>
    </w:div>
    <w:div w:id="204204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8" Type="http://schemas.openxmlformats.org/officeDocument/2006/relationships/image" Target="media/image2.t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37DB3-0F44-42C8-9566-C9D1F139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1486</TotalTime>
  <Pages>34</Pages>
  <Words>8868</Words>
  <Characters>50550</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Шикова</dc:creator>
  <cp:keywords/>
  <dc:description/>
  <cp:lastModifiedBy>Виктор Субочев</cp:lastModifiedBy>
  <cp:revision>78</cp:revision>
  <cp:lastPrinted>2024-10-29T20:02:00Z</cp:lastPrinted>
  <dcterms:created xsi:type="dcterms:W3CDTF">2023-10-07T21:23:00Z</dcterms:created>
  <dcterms:modified xsi:type="dcterms:W3CDTF">2025-09-04T09:25:00Z</dcterms:modified>
</cp:coreProperties>
</file>