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72372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Сведения</w:t>
      </w:r>
    </w:p>
    <w:p w14:paraId="5897AAD3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о просроченной кредиторской задолженности</w:t>
      </w:r>
    </w:p>
    <w:p w14:paraId="4D813565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B9382D" w:rsidRPr="00DB4240" w14:paraId="0CFA825A" w14:textId="77777777" w:rsidTr="007E29DF">
        <w:trPr>
          <w:jc w:val="center"/>
        </w:trPr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14:paraId="70EA4E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5F3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F85204" w:rsidRPr="00DB4240" w14:paraId="1EECC268" w14:textId="77777777" w:rsidTr="005F2152">
        <w:trPr>
          <w:jc w:val="center"/>
        </w:trPr>
        <w:tc>
          <w:tcPr>
            <w:tcW w:w="2834" w:type="dxa"/>
          </w:tcPr>
          <w:p w14:paraId="01676C59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7B447E7" w14:textId="63A5457C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F7F50">
              <w:rPr>
                <w:rFonts w:ascii="Times New Roman" w:hAnsi="Times New Roman" w:cs="Times New Roman"/>
                <w:sz w:val="20"/>
                <w:szCs w:val="20"/>
              </w:rPr>
              <w:t>1 января 2025</w:t>
            </w:r>
            <w:r w:rsidRPr="004C27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A376440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CFE2" w14:textId="4FDCD1B1" w:rsidR="00F85204" w:rsidRPr="00DB4240" w:rsidRDefault="00AF7F50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F85204" w:rsidRPr="00DB4240" w14:paraId="5BEFED9B" w14:textId="77777777" w:rsidTr="005F2152">
        <w:trPr>
          <w:jc w:val="center"/>
        </w:trPr>
        <w:tc>
          <w:tcPr>
            <w:tcW w:w="2834" w:type="dxa"/>
          </w:tcPr>
          <w:p w14:paraId="7BEAD72F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B4E2A3F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0B79C9D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F1E7" w14:textId="77777777" w:rsidR="00F85204" w:rsidRPr="00DB4240" w:rsidRDefault="00F85204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F85204" w:rsidRPr="00DB4240" w14:paraId="13963DA2" w14:textId="77777777" w:rsidTr="005F2152">
        <w:trPr>
          <w:jc w:val="center"/>
        </w:trPr>
        <w:tc>
          <w:tcPr>
            <w:tcW w:w="2834" w:type="dxa"/>
          </w:tcPr>
          <w:p w14:paraId="1E7B2B9D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14:paraId="7644EF2A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D9802E3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9634" w14:textId="77777777" w:rsidR="00F85204" w:rsidRPr="00DB4240" w:rsidRDefault="00F85204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F85204" w:rsidRPr="00DB4240" w14:paraId="5D743B23" w14:textId="77777777" w:rsidTr="005F2152">
        <w:trPr>
          <w:jc w:val="center"/>
        </w:trPr>
        <w:tc>
          <w:tcPr>
            <w:tcW w:w="2834" w:type="dxa"/>
            <w:vAlign w:val="bottom"/>
          </w:tcPr>
          <w:p w14:paraId="05C7232E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14:paraId="439D5F72" w14:textId="5852143B" w:rsidR="00F85204" w:rsidRPr="00DB4240" w:rsidRDefault="000443D2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bookmarkStart w:id="0" w:name="_GoBack"/>
            <w:bookmarkEnd w:id="0"/>
            <w:r w:rsidR="00F85204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7637A0D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EBD7" w14:textId="77777777" w:rsidR="005F2152" w:rsidRDefault="005F2152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D4389" w14:textId="77777777" w:rsidR="005F2152" w:rsidRDefault="005F2152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4D3F5" w14:textId="77777777" w:rsidR="00F85204" w:rsidRPr="00DB4240" w:rsidRDefault="00F85204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F85204" w:rsidRPr="00DB4240" w14:paraId="4C6BE28F" w14:textId="77777777" w:rsidTr="005F2152">
        <w:trPr>
          <w:jc w:val="center"/>
        </w:trPr>
        <w:tc>
          <w:tcPr>
            <w:tcW w:w="2834" w:type="dxa"/>
            <w:vAlign w:val="bottom"/>
          </w:tcPr>
          <w:p w14:paraId="4F0DA573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9110A8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2D38DBBE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D246" w14:textId="77777777" w:rsidR="00F85204" w:rsidRDefault="00F85204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59C7DB" w14:textId="77777777" w:rsidR="00F85204" w:rsidRDefault="00F85204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5034A" w14:textId="77777777" w:rsidR="00F85204" w:rsidRPr="00DB4240" w:rsidRDefault="00F85204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F85204" w:rsidRPr="00DB4240" w14:paraId="5F8ECCB3" w14:textId="77777777" w:rsidTr="005F2152">
        <w:trPr>
          <w:jc w:val="center"/>
        </w:trPr>
        <w:tc>
          <w:tcPr>
            <w:tcW w:w="2834" w:type="dxa"/>
          </w:tcPr>
          <w:p w14:paraId="61DF5606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F4085C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5FF185A4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C4B6" w14:textId="77777777" w:rsidR="005F2152" w:rsidRDefault="005F2152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755AD" w14:textId="77777777" w:rsidR="00F85204" w:rsidRPr="00DB4240" w:rsidRDefault="00F85204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F85204" w:rsidRPr="00DB4240" w14:paraId="76878ECC" w14:textId="77777777" w:rsidTr="005F2152">
        <w:trPr>
          <w:jc w:val="center"/>
        </w:trPr>
        <w:tc>
          <w:tcPr>
            <w:tcW w:w="2834" w:type="dxa"/>
          </w:tcPr>
          <w:p w14:paraId="044FDCBA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14:paraId="06D37C0E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7A4AC633" w14:textId="77777777" w:rsidR="00F85204" w:rsidRPr="00DB4240" w:rsidRDefault="00F85204" w:rsidP="00F85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9DAC" w14:textId="77777777" w:rsidR="00F85204" w:rsidRPr="00DB4240" w:rsidRDefault="00F85204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7E149B" w14:textId="77777777" w:rsidR="00B639C1" w:rsidRDefault="00B639C1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639C1" w:rsidSect="00B639C1">
          <w:pgSz w:w="11905" w:h="16838"/>
          <w:pgMar w:top="1134" w:right="567" w:bottom="1134" w:left="1418" w:header="0" w:footer="0" w:gutter="0"/>
          <w:cols w:space="720"/>
          <w:noEndnote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579"/>
        <w:gridCol w:w="480"/>
        <w:gridCol w:w="1262"/>
        <w:gridCol w:w="953"/>
        <w:gridCol w:w="820"/>
        <w:gridCol w:w="466"/>
        <w:gridCol w:w="481"/>
        <w:gridCol w:w="1263"/>
        <w:gridCol w:w="831"/>
        <w:gridCol w:w="831"/>
        <w:gridCol w:w="831"/>
        <w:gridCol w:w="831"/>
        <w:gridCol w:w="580"/>
        <w:gridCol w:w="820"/>
        <w:gridCol w:w="955"/>
        <w:gridCol w:w="1139"/>
      </w:tblGrid>
      <w:tr w:rsidR="00B9382D" w:rsidRPr="00DB4240" w14:paraId="694872B4" w14:textId="77777777" w:rsidTr="007E29DF">
        <w:tc>
          <w:tcPr>
            <w:tcW w:w="535" w:type="pct"/>
            <w:vMerge w:val="restart"/>
          </w:tcPr>
          <w:p w14:paraId="04E958C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97" w:type="pct"/>
            <w:vMerge w:val="restart"/>
          </w:tcPr>
          <w:p w14:paraId="06FE7A7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93" w:type="pct"/>
            <w:gridSpan w:val="2"/>
          </w:tcPr>
          <w:p w14:paraId="6BAC1FD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начало года</w:t>
            </w:r>
          </w:p>
        </w:tc>
        <w:tc>
          <w:tcPr>
            <w:tcW w:w="762" w:type="pct"/>
            <w:gridSpan w:val="3"/>
          </w:tcPr>
          <w:p w14:paraId="454E25F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допустимые значения просроченной кредиторской задолженности </w:t>
            </w:r>
            <w:hyperlink w:anchor="Par363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25" w:type="pct"/>
            <w:gridSpan w:val="6"/>
          </w:tcPr>
          <w:p w14:paraId="62134AA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на конец отчетного периода</w:t>
            </w:r>
          </w:p>
        </w:tc>
        <w:tc>
          <w:tcPr>
            <w:tcW w:w="476" w:type="pct"/>
            <w:gridSpan w:val="2"/>
          </w:tcPr>
          <w:p w14:paraId="19248F7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кредиторской задолженности </w:t>
            </w:r>
            <w:hyperlink w:anchor="Par366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5" w:type="pct"/>
            <w:vMerge w:val="restart"/>
          </w:tcPr>
          <w:p w14:paraId="2A9F853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Причина образования</w:t>
            </w:r>
          </w:p>
        </w:tc>
        <w:tc>
          <w:tcPr>
            <w:tcW w:w="388" w:type="pct"/>
            <w:vMerge w:val="restart"/>
          </w:tcPr>
          <w:p w14:paraId="44C589E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Меры, принимаемые по погашению просроченной кредиторской задолженности</w:t>
            </w:r>
          </w:p>
        </w:tc>
      </w:tr>
      <w:tr w:rsidR="00B9382D" w:rsidRPr="00DB4240" w14:paraId="024E8CA5" w14:textId="77777777" w:rsidTr="007E29DF">
        <w:tc>
          <w:tcPr>
            <w:tcW w:w="535" w:type="pct"/>
            <w:vMerge/>
          </w:tcPr>
          <w:p w14:paraId="1B65530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192F4C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 w:val="restart"/>
          </w:tcPr>
          <w:p w14:paraId="46958D6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9" w:type="pct"/>
            <w:vMerge w:val="restart"/>
          </w:tcPr>
          <w:p w14:paraId="725DB0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603" w:type="pct"/>
            <w:gridSpan w:val="2"/>
          </w:tcPr>
          <w:p w14:paraId="0F52D93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59" w:type="pct"/>
            <w:vMerge w:val="restart"/>
          </w:tcPr>
          <w:p w14:paraId="7865068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срок, дней</w:t>
            </w:r>
          </w:p>
        </w:tc>
        <w:tc>
          <w:tcPr>
            <w:tcW w:w="164" w:type="pct"/>
            <w:vMerge w:val="restart"/>
          </w:tcPr>
          <w:p w14:paraId="56B91FB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vMerge w:val="restart"/>
          </w:tcPr>
          <w:p w14:paraId="1701CCC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нее по исполнительным листам</w:t>
            </w:r>
          </w:p>
        </w:tc>
        <w:tc>
          <w:tcPr>
            <w:tcW w:w="1131" w:type="pct"/>
            <w:gridSpan w:val="4"/>
          </w:tcPr>
          <w:p w14:paraId="3B1AA5D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 по срокам</w:t>
            </w:r>
          </w:p>
        </w:tc>
        <w:tc>
          <w:tcPr>
            <w:tcW w:w="197" w:type="pct"/>
            <w:vMerge w:val="restart"/>
          </w:tcPr>
          <w:p w14:paraId="0859335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сумма,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79" w:type="pct"/>
            <w:vMerge w:val="restart"/>
          </w:tcPr>
          <w:p w14:paraId="6113BC0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</w:tc>
        <w:tc>
          <w:tcPr>
            <w:tcW w:w="325" w:type="pct"/>
            <w:vMerge/>
          </w:tcPr>
          <w:p w14:paraId="4D21BC4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23FBD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1E1FBC80" w14:textId="77777777" w:rsidTr="007E29DF">
        <w:tc>
          <w:tcPr>
            <w:tcW w:w="535" w:type="pct"/>
            <w:vMerge/>
          </w:tcPr>
          <w:p w14:paraId="1A763C9B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</w:tcPr>
          <w:p w14:paraId="44FFD5A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" w:type="pct"/>
            <w:vMerge/>
          </w:tcPr>
          <w:p w14:paraId="25B48C9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14:paraId="1A82285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E516C6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абсолютных величинах </w:t>
            </w:r>
            <w:hyperlink w:anchor="Par364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279" w:type="pct"/>
          </w:tcPr>
          <w:p w14:paraId="64B7FE4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процентах </w:t>
            </w:r>
            <w:hyperlink w:anchor="Par365" w:history="1">
              <w:r w:rsidRPr="00DB424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9" w:type="pct"/>
            <w:vMerge/>
          </w:tcPr>
          <w:p w14:paraId="01A40F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14:paraId="0DF5F29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14:paraId="2F6928B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14:paraId="704B8B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менее 30 дней просрочки</w:t>
            </w:r>
          </w:p>
        </w:tc>
        <w:tc>
          <w:tcPr>
            <w:tcW w:w="283" w:type="pct"/>
          </w:tcPr>
          <w:p w14:paraId="1D3454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30 до 90 дней просрочки</w:t>
            </w:r>
          </w:p>
        </w:tc>
        <w:tc>
          <w:tcPr>
            <w:tcW w:w="283" w:type="pct"/>
          </w:tcPr>
          <w:p w14:paraId="7BA453D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от 90 до 180 дней просрочки</w:t>
            </w:r>
          </w:p>
        </w:tc>
        <w:tc>
          <w:tcPr>
            <w:tcW w:w="283" w:type="pct"/>
          </w:tcPr>
          <w:p w14:paraId="6A31563D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более 180 дней просрочки</w:t>
            </w:r>
          </w:p>
        </w:tc>
        <w:tc>
          <w:tcPr>
            <w:tcW w:w="197" w:type="pct"/>
            <w:vMerge/>
          </w:tcPr>
          <w:p w14:paraId="01C65B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14:paraId="31A467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14:paraId="0B31BB6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DEED2F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382D" w:rsidRPr="00DB4240" w14:paraId="6BA750EF" w14:textId="77777777" w:rsidTr="007E29DF">
        <w:tc>
          <w:tcPr>
            <w:tcW w:w="535" w:type="pct"/>
          </w:tcPr>
          <w:p w14:paraId="428F36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</w:tcPr>
          <w:p w14:paraId="0B2B52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" w:type="pct"/>
          </w:tcPr>
          <w:p w14:paraId="18125FB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pct"/>
          </w:tcPr>
          <w:p w14:paraId="13EE289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329855D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9" w:type="pct"/>
          </w:tcPr>
          <w:p w14:paraId="1922E8C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" w:type="pct"/>
          </w:tcPr>
          <w:p w14:paraId="6B493744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" w:type="pct"/>
          </w:tcPr>
          <w:p w14:paraId="72DA1A2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0" w:type="pct"/>
          </w:tcPr>
          <w:p w14:paraId="3429F3C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</w:tcPr>
          <w:p w14:paraId="487905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" w:type="pct"/>
          </w:tcPr>
          <w:p w14:paraId="65DECABA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" w:type="pct"/>
          </w:tcPr>
          <w:p w14:paraId="2F1426F3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pct"/>
          </w:tcPr>
          <w:p w14:paraId="332708E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</w:tcPr>
          <w:p w14:paraId="7B8D4A7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9" w:type="pct"/>
          </w:tcPr>
          <w:p w14:paraId="766F0BE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5" w:type="pct"/>
          </w:tcPr>
          <w:p w14:paraId="1D277D6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" w:type="pct"/>
          </w:tcPr>
          <w:p w14:paraId="0F0270A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8370F" w:rsidRPr="00DB4240" w14:paraId="6B8F18CF" w14:textId="77777777" w:rsidTr="007E29DF">
        <w:tc>
          <w:tcPr>
            <w:tcW w:w="535" w:type="pct"/>
            <w:vAlign w:val="bottom"/>
          </w:tcPr>
          <w:p w14:paraId="0CD8E47A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197" w:type="pct"/>
            <w:vAlign w:val="bottom"/>
          </w:tcPr>
          <w:p w14:paraId="77C1D556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63" w:type="pct"/>
          </w:tcPr>
          <w:p w14:paraId="62224D36" w14:textId="23D2F74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8F8EBF4" w14:textId="6F64E7A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080D996" w14:textId="0D171C5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A28498D" w14:textId="4AA67A5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69A7BF2" w14:textId="6FB01B7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F919E98" w14:textId="5219B4F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407E2973" w14:textId="3F40256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0900E9" w14:textId="1AE7805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74C635" w14:textId="3E334B9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9E4B7BE" w14:textId="50E8C73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69E1B8" w14:textId="0D2F422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70526B0" w14:textId="69099C5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BA9F56B" w14:textId="30BFD56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238EEA7" w14:textId="4A6BA14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D283BE8" w14:textId="1E17AD4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45AFD61F" w14:textId="77777777" w:rsidTr="007E29DF">
        <w:tc>
          <w:tcPr>
            <w:tcW w:w="535" w:type="pct"/>
            <w:vAlign w:val="bottom"/>
          </w:tcPr>
          <w:p w14:paraId="6BB7B2C2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197" w:type="pct"/>
            <w:vAlign w:val="bottom"/>
          </w:tcPr>
          <w:p w14:paraId="0151BC88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3" w:type="pct"/>
          </w:tcPr>
          <w:p w14:paraId="37BA7138" w14:textId="0D5EB63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06963396" w14:textId="05810B6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B45AFF3" w14:textId="429F942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B7BC86E" w14:textId="7F03BAA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6C504EB" w14:textId="4D1C05E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5A86DC" w14:textId="471C927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EF47772" w14:textId="2E2AD31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971BDE" w14:textId="3BF1E61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714EA1E" w14:textId="4A15B39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664BE8" w14:textId="3D966AA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77AAFF1" w14:textId="4E86BCF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28BC6DEB" w14:textId="220B6AC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D1A124" w14:textId="2B0D20F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81FDAF1" w14:textId="31B6DCE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491F0280" w14:textId="4F44773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79D2D76C" w14:textId="77777777" w:rsidTr="007E29DF">
        <w:tc>
          <w:tcPr>
            <w:tcW w:w="535" w:type="pct"/>
            <w:vAlign w:val="bottom"/>
          </w:tcPr>
          <w:p w14:paraId="05B63324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197" w:type="pct"/>
            <w:vAlign w:val="bottom"/>
          </w:tcPr>
          <w:p w14:paraId="39D49151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63" w:type="pct"/>
          </w:tcPr>
          <w:p w14:paraId="2AD7B4D5" w14:textId="109E136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30411224" w14:textId="1B5C416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B61C2D9" w14:textId="3D44AE4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7CDB86" w14:textId="0EDDDE2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50FE4B3E" w14:textId="70A0AFF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6995FC4" w14:textId="5F8BBE9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FBCA22" w14:textId="0F1ABC1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A862B5B" w14:textId="0FAE51B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83A13F5" w14:textId="2D80A18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71C65F0" w14:textId="3AC1BB0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77F6A0C" w14:textId="353075C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E14419A" w14:textId="1F23074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A25725C" w14:textId="1DDBA45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9A0FCDA" w14:textId="0E3C33C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0111156" w14:textId="369B76D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06FFD1CC" w14:textId="77777777" w:rsidTr="007E29DF">
        <w:trPr>
          <w:trHeight w:val="1739"/>
        </w:trPr>
        <w:tc>
          <w:tcPr>
            <w:tcW w:w="535" w:type="pct"/>
            <w:vAlign w:val="bottom"/>
          </w:tcPr>
          <w:p w14:paraId="289F3981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6DD9A9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197" w:type="pct"/>
            <w:vAlign w:val="bottom"/>
          </w:tcPr>
          <w:p w14:paraId="34441365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163" w:type="pct"/>
          </w:tcPr>
          <w:p w14:paraId="32A8CBDB" w14:textId="052BFC1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0A152F3" w14:textId="0373B9B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7F7E535" w14:textId="09A9029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20ED2F" w14:textId="33D4410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637F021" w14:textId="70CF86E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B03E37A" w14:textId="6477323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F3A8FB7" w14:textId="4BCD7FC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4A85BDE" w14:textId="25AAF5E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D8F4D7" w14:textId="2AA8F3F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335C7DB" w14:textId="2EA3278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140D7AD" w14:textId="44309B7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F9EEDC1" w14:textId="17C834B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13B9C9" w14:textId="769C05B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2CB4876" w14:textId="5A93E2C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1BA794B0" w14:textId="7670714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02CA2213" w14:textId="77777777" w:rsidTr="007E29DF">
        <w:tc>
          <w:tcPr>
            <w:tcW w:w="535" w:type="pct"/>
            <w:vAlign w:val="bottom"/>
          </w:tcPr>
          <w:p w14:paraId="1F2038E2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по оплате страховых взносов на обязательное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</w:t>
            </w:r>
          </w:p>
        </w:tc>
        <w:tc>
          <w:tcPr>
            <w:tcW w:w="197" w:type="pct"/>
            <w:vAlign w:val="bottom"/>
          </w:tcPr>
          <w:p w14:paraId="3232EB4D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3200</w:t>
            </w:r>
          </w:p>
        </w:tc>
        <w:tc>
          <w:tcPr>
            <w:tcW w:w="163" w:type="pct"/>
          </w:tcPr>
          <w:p w14:paraId="6679C176" w14:textId="52B630A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7FFB98F" w14:textId="3274F5F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587EA027" w14:textId="4C0DF92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CD2E604" w14:textId="4F1B110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11CEE5DF" w14:textId="5C68E93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49555B40" w14:textId="3FC7111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6A9A8BC7" w14:textId="52E73E6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5F12FDA" w14:textId="0C50CA5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0C5A0E0" w14:textId="126FEAF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8B993AE" w14:textId="6A95BA6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263600B" w14:textId="0D1CF5D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96833B5" w14:textId="2B10B6B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D945295" w14:textId="3B3F44E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E31284C" w14:textId="05424BE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EE3C359" w14:textId="5B65859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4DD10B07" w14:textId="77777777" w:rsidTr="007E29DF">
        <w:tc>
          <w:tcPr>
            <w:tcW w:w="535" w:type="pct"/>
            <w:vAlign w:val="bottom"/>
          </w:tcPr>
          <w:p w14:paraId="1F89E661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197" w:type="pct"/>
            <w:vAlign w:val="bottom"/>
          </w:tcPr>
          <w:p w14:paraId="0857E8EB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63" w:type="pct"/>
          </w:tcPr>
          <w:p w14:paraId="2F8F230A" w14:textId="60C230E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13FFBCB" w14:textId="14DA888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2EAB6753" w14:textId="1EB4538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00A7A70F" w14:textId="06F5032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AC09E00" w14:textId="008720A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A7A3EA5" w14:textId="5AFD4C1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EC1FA50" w14:textId="425CCD8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AC95A5" w14:textId="7D45515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1F5B8D3" w14:textId="674E514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C06757" w14:textId="429095D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2497C00" w14:textId="3FD02CE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826EE89" w14:textId="305823D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899ABC7" w14:textId="4063BB3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A5FB900" w14:textId="4D12B54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35490852" w14:textId="61C04AE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447939A3" w14:textId="77777777" w:rsidTr="007E29DF">
        <w:tc>
          <w:tcPr>
            <w:tcW w:w="535" w:type="pct"/>
            <w:vAlign w:val="bottom"/>
          </w:tcPr>
          <w:p w14:paraId="67A0F231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24783C29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63" w:type="pct"/>
          </w:tcPr>
          <w:p w14:paraId="33A8BC20" w14:textId="2905E33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6B45D92F" w14:textId="61EAC5B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71A9DDCD" w14:textId="06B0E12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CAEF9E3" w14:textId="4ABAEB9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FB5290A" w14:textId="7FEDBA5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63F471F2" w14:textId="5E120F9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3C440EF" w14:textId="75EDF7D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AFBD982" w14:textId="4549CBF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AD40B0B" w14:textId="3B22D36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3B89564" w14:textId="4215800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B47E27D" w14:textId="4DDE0D7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FC8A1FD" w14:textId="5AB7AEE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EFB32CF" w14:textId="53BCB1F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5D92F7A" w14:textId="09056FB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67FF33F5" w14:textId="309A639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6869271E" w14:textId="77777777" w:rsidTr="007E29DF">
        <w:tc>
          <w:tcPr>
            <w:tcW w:w="535" w:type="pct"/>
            <w:vAlign w:val="bottom"/>
          </w:tcPr>
          <w:p w14:paraId="79A4F0D0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7B74A28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(муниципального) задания</w:t>
            </w:r>
          </w:p>
        </w:tc>
        <w:tc>
          <w:tcPr>
            <w:tcW w:w="197" w:type="pct"/>
            <w:vAlign w:val="bottom"/>
          </w:tcPr>
          <w:p w14:paraId="5DA4BE44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163" w:type="pct"/>
          </w:tcPr>
          <w:p w14:paraId="14241976" w14:textId="2DEA871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7F186C7" w14:textId="194D804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17CC6201" w14:textId="4D3E23F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6D86E72" w14:textId="63F6993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811DA18" w14:textId="0660AEB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2FE8738E" w14:textId="461AA2B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3A5E834" w14:textId="06E19F0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EC9CFA9" w14:textId="189E80C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F3045C8" w14:textId="13BEEC5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9F1FD1F" w14:textId="1E7EB41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38864A7" w14:textId="7DCF4C9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628A4510" w14:textId="14BB0BB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D887451" w14:textId="66BD158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26E32AC8" w14:textId="7EEF3EF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3ED0F19" w14:textId="3B4F9E0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0A37BA53" w14:textId="77777777" w:rsidTr="007E29DF">
        <w:tc>
          <w:tcPr>
            <w:tcW w:w="535" w:type="pct"/>
            <w:vAlign w:val="bottom"/>
          </w:tcPr>
          <w:p w14:paraId="250E9F9D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197" w:type="pct"/>
            <w:vAlign w:val="bottom"/>
          </w:tcPr>
          <w:p w14:paraId="3D0E0B39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163" w:type="pct"/>
          </w:tcPr>
          <w:p w14:paraId="5ED16498" w14:textId="786DC4E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220D01B9" w14:textId="2628071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807DC43" w14:textId="68A505A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099F02D" w14:textId="1DD69AA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7C9FAF28" w14:textId="4CF7E15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150F964F" w14:textId="5C8CBD4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12060315" w14:textId="1E46B54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BB100D1" w14:textId="19A5F04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07910A5" w14:textId="0E000BE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803EB0" w14:textId="32D50ED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5F1E158" w14:textId="32A6D58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B5ECD07" w14:textId="455A4ED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3EEC5A23" w14:textId="348F942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C4ACD54" w14:textId="0333744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CB3D679" w14:textId="6800DF5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34BED26D" w14:textId="77777777" w:rsidTr="007E29DF">
        <w:tc>
          <w:tcPr>
            <w:tcW w:w="535" w:type="pct"/>
            <w:vAlign w:val="bottom"/>
          </w:tcPr>
          <w:p w14:paraId="16F3B7E1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невыполнением условий соглашений, в том числе по </w:t>
            </w:r>
            <w:proofErr w:type="spellStart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DB4240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97" w:type="pct"/>
            <w:vAlign w:val="bottom"/>
          </w:tcPr>
          <w:p w14:paraId="1EE1EF48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3430</w:t>
            </w:r>
          </w:p>
        </w:tc>
        <w:tc>
          <w:tcPr>
            <w:tcW w:w="163" w:type="pct"/>
          </w:tcPr>
          <w:p w14:paraId="5CA56E01" w14:textId="04862AF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179F5D4" w14:textId="2A2AFBF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4ED89B35" w14:textId="4E11932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6C72E3F" w14:textId="1346A67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0246199B" w14:textId="186C192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651064E" w14:textId="060D36A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7D6BC49D" w14:textId="43F5429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62A98E" w14:textId="3309342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60F836E" w14:textId="0321F7E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31DA71" w14:textId="49306D4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F9605D4" w14:textId="61DD092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196A7B9F" w14:textId="77B4C4C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251541EE" w14:textId="6CEEF00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3B8EFFA8" w14:textId="257BD4B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7F2B2B5" w14:textId="1A9BB6D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0DD97A93" w14:textId="77777777" w:rsidTr="007E29DF">
        <w:tc>
          <w:tcPr>
            <w:tcW w:w="535" w:type="pct"/>
            <w:vAlign w:val="bottom"/>
          </w:tcPr>
          <w:p w14:paraId="179B5F11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оплате товаров, работ, услуг, всего</w:t>
            </w:r>
          </w:p>
        </w:tc>
        <w:tc>
          <w:tcPr>
            <w:tcW w:w="197" w:type="pct"/>
            <w:vAlign w:val="bottom"/>
          </w:tcPr>
          <w:p w14:paraId="3E9ABCE2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" w:type="pct"/>
          </w:tcPr>
          <w:p w14:paraId="514CFC4C" w14:textId="62C2FBF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177D36B" w14:textId="6D49686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3CF66140" w14:textId="3438302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2FDA2A0" w14:textId="6A9C537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6754ADD0" w14:textId="0A3AA30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369CEEA9" w14:textId="068DBA4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D7CAB07" w14:textId="06303B7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2B9F904" w14:textId="03661FD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93079C" w14:textId="7FE1671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A97E0F0" w14:textId="053D606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F9D14EE" w14:textId="1EA766E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5838BBB6" w14:textId="17232A1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3861960" w14:textId="3B13B35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1A882CB4" w14:textId="7DD2EBE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7527AB09" w14:textId="1FB1406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07B2A5D6" w14:textId="77777777" w:rsidTr="007E29DF">
        <w:tc>
          <w:tcPr>
            <w:tcW w:w="535" w:type="pct"/>
            <w:vAlign w:val="bottom"/>
          </w:tcPr>
          <w:p w14:paraId="6B400815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282EDB1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197" w:type="pct"/>
            <w:vAlign w:val="bottom"/>
          </w:tcPr>
          <w:p w14:paraId="43E54DAE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163" w:type="pct"/>
          </w:tcPr>
          <w:p w14:paraId="4EE1F6C2" w14:textId="6E00ABD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4DC4558E" w14:textId="2ACE7EE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01303B4" w14:textId="4EE7252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7481BF11" w14:textId="148A379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08BF59A" w14:textId="1582980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459D0F8" w14:textId="4E103DE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4B25A2B" w14:textId="6022D70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39CD35" w14:textId="33A0E04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9823CD3" w14:textId="3DC97D8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4644AF0" w14:textId="75E18D8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69B9C53" w14:textId="68FFDDB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0AC8EC67" w14:textId="3AEAB08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921F37F" w14:textId="58839B4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687454D" w14:textId="4BE8403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0E7A5F9C" w14:textId="27F466E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6E71AB54" w14:textId="77777777" w:rsidTr="007E29DF">
        <w:tc>
          <w:tcPr>
            <w:tcW w:w="535" w:type="pct"/>
            <w:vAlign w:val="bottom"/>
          </w:tcPr>
          <w:p w14:paraId="6B90C520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197" w:type="pct"/>
            <w:vAlign w:val="bottom"/>
          </w:tcPr>
          <w:p w14:paraId="2BE75A48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63" w:type="pct"/>
          </w:tcPr>
          <w:p w14:paraId="657F4728" w14:textId="661BAAF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5ED9C2EA" w14:textId="4E7AAEC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63176EBC" w14:textId="538FFB7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5001970" w14:textId="55AE984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3FDC89D2" w14:textId="2616029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0AA0169B" w14:textId="356F1AC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3A8FFF91" w14:textId="0263F52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414C2D8D" w14:textId="4FC19CDC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27C45D4" w14:textId="51AB71C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148F940F" w14:textId="39389F3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32FC635" w14:textId="4C408BC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3AD3D963" w14:textId="633EE46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6C4787A6" w14:textId="7ECD031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0F2BDF99" w14:textId="19FD0BC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12DA077" w14:textId="1BB9E3E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4B4FFCE8" w14:textId="77777777" w:rsidTr="007E29DF">
        <w:tc>
          <w:tcPr>
            <w:tcW w:w="535" w:type="pct"/>
            <w:vAlign w:val="bottom"/>
          </w:tcPr>
          <w:p w14:paraId="19C694E7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24B1E3C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по выплатам, связанным с причинением вреда гражданам</w:t>
            </w:r>
          </w:p>
        </w:tc>
        <w:tc>
          <w:tcPr>
            <w:tcW w:w="197" w:type="pct"/>
            <w:vAlign w:val="bottom"/>
          </w:tcPr>
          <w:p w14:paraId="46D3C61A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63" w:type="pct"/>
          </w:tcPr>
          <w:p w14:paraId="4563B946" w14:textId="4569E6F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</w:tcPr>
          <w:p w14:paraId="1DC78680" w14:textId="0ACF8DB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14:paraId="0A7FAEB3" w14:textId="577B9CF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5F5DC678" w14:textId="3C41652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</w:tcPr>
          <w:p w14:paraId="2B93C156" w14:textId="33D2769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</w:tcPr>
          <w:p w14:paraId="5E6CCE9E" w14:textId="2C1B53A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pct"/>
          </w:tcPr>
          <w:p w14:paraId="0F3F5D17" w14:textId="2F64B8E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CE2FF18" w14:textId="46167F9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7B60F6FC" w14:textId="682884A3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51F01563" w14:textId="75754C6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027149EA" w14:textId="30023BC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F2D4C68" w14:textId="60BB37A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17D906AE" w14:textId="0952C1A9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7BE203F8" w14:textId="46DC288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28BF3B3B" w14:textId="070B2BAB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8370F" w:rsidRPr="00DB4240" w14:paraId="624AEDBB" w14:textId="77777777" w:rsidTr="007E29DF">
        <w:tc>
          <w:tcPr>
            <w:tcW w:w="535" w:type="pct"/>
          </w:tcPr>
          <w:p w14:paraId="56A62C24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7" w:type="pct"/>
          </w:tcPr>
          <w:p w14:paraId="3FF85571" w14:textId="7777777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63" w:type="pct"/>
          </w:tcPr>
          <w:p w14:paraId="34F2AD43" w14:textId="5296FF2F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Align w:val="center"/>
          </w:tcPr>
          <w:p w14:paraId="5CEDBBAE" w14:textId="7AD079A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4" w:type="pct"/>
            <w:vAlign w:val="center"/>
          </w:tcPr>
          <w:p w14:paraId="2745E1F9" w14:textId="2AD722A8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14:paraId="3EFAC62E" w14:textId="1A59429A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" w:type="pct"/>
            <w:vAlign w:val="center"/>
          </w:tcPr>
          <w:p w14:paraId="35919972" w14:textId="6D5CD0E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14:paraId="2DB86FE0" w14:textId="44F8C61D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0" w:type="pct"/>
            <w:vAlign w:val="center"/>
          </w:tcPr>
          <w:p w14:paraId="17A8A677" w14:textId="16D51C8E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3C06DEA6" w14:textId="08B53B25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E9861B7" w14:textId="2BAABFD4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66E99A65" w14:textId="508DE322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" w:type="pct"/>
          </w:tcPr>
          <w:p w14:paraId="2AD50AB5" w14:textId="6E4F754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</w:tcPr>
          <w:p w14:paraId="4A087874" w14:textId="795219A6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</w:tcPr>
          <w:p w14:paraId="4201C48B" w14:textId="5DAEE9D1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5" w:type="pct"/>
          </w:tcPr>
          <w:p w14:paraId="58DDF07F" w14:textId="1A4CE227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8" w:type="pct"/>
          </w:tcPr>
          <w:p w14:paraId="55601678" w14:textId="128CA2E0" w:rsidR="00D8370F" w:rsidRPr="00DB4240" w:rsidRDefault="00D8370F" w:rsidP="00D83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F8F0D9A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2680"/>
        <w:gridCol w:w="555"/>
        <w:gridCol w:w="2219"/>
        <w:gridCol w:w="555"/>
        <w:gridCol w:w="4432"/>
      </w:tblGrid>
      <w:tr w:rsidR="00B9382D" w:rsidRPr="00DB4240" w14:paraId="2493D4BF" w14:textId="77777777" w:rsidTr="00AF7F50">
        <w:tc>
          <w:tcPr>
            <w:tcW w:w="1447" w:type="pct"/>
          </w:tcPr>
          <w:p w14:paraId="5E09B1A6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34F10BF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1E63DFD7" w14:textId="77777777" w:rsidR="00B9382D" w:rsidRPr="00DB4240" w:rsidRDefault="00D9545B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89" w:type="pct"/>
            <w:vAlign w:val="bottom"/>
          </w:tcPr>
          <w:p w14:paraId="788EF2ED" w14:textId="77777777" w:rsidR="00B9382D" w:rsidRPr="00DB4240" w:rsidRDefault="00B9382D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1F0A544D" w14:textId="77777777" w:rsidR="00B9382D" w:rsidRPr="00DB4240" w:rsidRDefault="00B9382D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14:paraId="6A50DE85" w14:textId="77777777" w:rsidR="00B9382D" w:rsidRPr="00DB4240" w:rsidRDefault="00B9382D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14:paraId="3B757845" w14:textId="7A24E62A" w:rsidR="00B9382D" w:rsidRPr="00DB4240" w:rsidRDefault="00AF7F50" w:rsidP="005F2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Светлакова</w:t>
            </w:r>
            <w:proofErr w:type="spellEnd"/>
          </w:p>
        </w:tc>
      </w:tr>
      <w:tr w:rsidR="00B9382D" w:rsidRPr="00DB4240" w14:paraId="682E7295" w14:textId="77777777" w:rsidTr="00AF7F50">
        <w:tc>
          <w:tcPr>
            <w:tcW w:w="1447" w:type="pct"/>
          </w:tcPr>
          <w:p w14:paraId="56556985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25BDEDC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0256E82C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5B15986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14:paraId="66849F01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14:paraId="08D4D650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F7F50" w:rsidRPr="00DB4240" w14:paraId="5C70B877" w14:textId="77777777" w:rsidTr="00AF7F50">
        <w:tc>
          <w:tcPr>
            <w:tcW w:w="1447" w:type="pct"/>
          </w:tcPr>
          <w:p w14:paraId="58EEAED2" w14:textId="77777777" w:rsidR="00AF7F50" w:rsidRPr="00DB4240" w:rsidRDefault="00AF7F5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14:paraId="57B58F52" w14:textId="60F664D9" w:rsidR="00AF7F50" w:rsidRPr="00DB4240" w:rsidRDefault="00AF7F50" w:rsidP="00953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14:paraId="6B481F3E" w14:textId="77777777" w:rsidR="00AF7F50" w:rsidRPr="00DB4240" w:rsidRDefault="00AF7F50" w:rsidP="00953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14:paraId="48E3814A" w14:textId="5D53F158" w:rsidR="00AF7F50" w:rsidRPr="00DB4240" w:rsidRDefault="00AF7F50" w:rsidP="00953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14:paraId="5AE3BFC9" w14:textId="77777777" w:rsidR="00AF7F50" w:rsidRPr="00DB4240" w:rsidRDefault="00AF7F50" w:rsidP="00953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bottom w:val="single" w:sz="4" w:space="0" w:color="auto"/>
            </w:tcBorders>
            <w:vAlign w:val="bottom"/>
          </w:tcPr>
          <w:p w14:paraId="6E415BEE" w14:textId="5FEED351" w:rsidR="00AF7F50" w:rsidRPr="00DB4240" w:rsidRDefault="00AF7F50" w:rsidP="00953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B9382D" w:rsidRPr="00DB4240" w14:paraId="7B635267" w14:textId="77777777" w:rsidTr="00AF7F50">
        <w:tc>
          <w:tcPr>
            <w:tcW w:w="1447" w:type="pct"/>
          </w:tcPr>
          <w:p w14:paraId="6B618292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16DB16F9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14:paraId="6E0D12B7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14:paraId="0693E288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14:paraId="72662C2F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8" w:type="pct"/>
            <w:tcBorders>
              <w:top w:val="single" w:sz="4" w:space="0" w:color="auto"/>
            </w:tcBorders>
          </w:tcPr>
          <w:p w14:paraId="54B9EA6E" w14:textId="77777777" w:rsidR="00B9382D" w:rsidRPr="00DB4240" w:rsidRDefault="00B9382D" w:rsidP="00B93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240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F7F50" w:rsidRPr="00DB4240" w14:paraId="683C4BBE" w14:textId="77777777" w:rsidTr="00AF7F50">
        <w:tc>
          <w:tcPr>
            <w:tcW w:w="1447" w:type="pct"/>
          </w:tcPr>
          <w:p w14:paraId="2C5D2E75" w14:textId="0F9F9A69" w:rsidR="00AF7F50" w:rsidRPr="00DB4240" w:rsidRDefault="00AF7F50" w:rsidP="00B938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14:paraId="0DCC0DDB" w14:textId="77777777" w:rsidR="00AF7F50" w:rsidRPr="00DB4240" w:rsidRDefault="00AF7F50" w:rsidP="00B93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32B946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FA98EE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B424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58C9CEE2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363"/>
      <w:bookmarkEnd w:id="1"/>
      <w:r w:rsidRPr="00DB4240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казываются предельно допустимые значения, установленные органом, осуществляющим функции и полномочия учредителя.</w:t>
      </w:r>
    </w:p>
    <w:p w14:paraId="511287A5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64"/>
      <w:bookmarkEnd w:id="2"/>
      <w:r w:rsidRPr="00DB424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абсолютных значениях (рублях).</w:t>
      </w:r>
    </w:p>
    <w:p w14:paraId="4EEAB316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65"/>
      <w:bookmarkEnd w:id="3"/>
      <w:r w:rsidRPr="00DB4240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аполняется в случае, если значения просроченной кредиторской задолженности установлены органом, осуществляющим функции и полномочия учредителя, в процентах от общей суммы кредиторской задолженности.</w:t>
      </w:r>
    </w:p>
    <w:p w14:paraId="1CE52D49" w14:textId="77777777" w:rsidR="00B9382D" w:rsidRPr="00DB4240" w:rsidRDefault="00B9382D" w:rsidP="00B938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66"/>
      <w:bookmarkEnd w:id="4"/>
      <w:r w:rsidRPr="00DB424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DB424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DB4240">
        <w:rPr>
          <w:rFonts w:ascii="Times New Roman" w:hAnsi="Times New Roman" w:cs="Times New Roman"/>
          <w:sz w:val="20"/>
          <w:szCs w:val="20"/>
        </w:rPr>
        <w:t>казывается общая сумма увеличения или уменьшения кредиторской задолженности.</w:t>
      </w:r>
    </w:p>
    <w:p w14:paraId="1F06F847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F7C74" w14:textId="77777777" w:rsidR="00B9382D" w:rsidRPr="00DB4240" w:rsidRDefault="00B9382D" w:rsidP="00B93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0664F9" w14:textId="77777777" w:rsidR="00F96237" w:rsidRPr="00DB4240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DB4240" w:rsidSect="00921FA4">
      <w:pgSz w:w="16838" w:h="11905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2D"/>
    <w:rsid w:val="000443D2"/>
    <w:rsid w:val="000501C7"/>
    <w:rsid w:val="000C2329"/>
    <w:rsid w:val="00284AB7"/>
    <w:rsid w:val="00352A48"/>
    <w:rsid w:val="005F2152"/>
    <w:rsid w:val="00603914"/>
    <w:rsid w:val="0063315C"/>
    <w:rsid w:val="007E29DF"/>
    <w:rsid w:val="00921FA4"/>
    <w:rsid w:val="00946E31"/>
    <w:rsid w:val="00953AB6"/>
    <w:rsid w:val="00AF7F50"/>
    <w:rsid w:val="00B048C1"/>
    <w:rsid w:val="00B17059"/>
    <w:rsid w:val="00B639C1"/>
    <w:rsid w:val="00B9382D"/>
    <w:rsid w:val="00D8370F"/>
    <w:rsid w:val="00D9545B"/>
    <w:rsid w:val="00DB4240"/>
    <w:rsid w:val="00F33D8D"/>
    <w:rsid w:val="00F85204"/>
    <w:rsid w:val="00F96237"/>
    <w:rsid w:val="00FB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7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24C5C095ADDE325FE7B2F94F52A37AFB37656CFE7E7469BE56F0F73954A3DC10982D610FDABA3C8043AE9FBAqCL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11</cp:revision>
  <dcterms:created xsi:type="dcterms:W3CDTF">2024-01-25T10:24:00Z</dcterms:created>
  <dcterms:modified xsi:type="dcterms:W3CDTF">2025-02-06T05:37:00Z</dcterms:modified>
</cp:coreProperties>
</file>