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7AAD" w14:textId="77777777"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14:paraId="16790BE0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14:paraId="3CC95FB9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14:paraId="146A23C3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 w14:paraId="34EA5EF1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6EAA45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6A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14:paraId="4FF106F9" w14:textId="77777777">
        <w:tc>
          <w:tcPr>
            <w:tcW w:w="2834" w:type="dxa"/>
          </w:tcPr>
          <w:p w14:paraId="1E49170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50501FD" w14:textId="7926236B" w:rsidR="005A7DA7" w:rsidRPr="004837BE" w:rsidRDefault="005A7DA7" w:rsidP="00290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907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 _</w:t>
            </w:r>
            <w:r w:rsidR="002907A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="002907A7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907A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D46D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2A4B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D51" w14:textId="1309CA1D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D46D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A7DA7" w:rsidRPr="004837BE" w14:paraId="0B962A19" w14:textId="77777777">
        <w:tc>
          <w:tcPr>
            <w:tcW w:w="2834" w:type="dxa"/>
          </w:tcPr>
          <w:p w14:paraId="6CA5638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FE859E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FCD082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537F" w14:textId="77777777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hAnsi="Times New Roman" w:cs="Times New Roman"/>
                <w:sz w:val="18"/>
                <w:szCs w:val="18"/>
              </w:rPr>
              <w:t>57307869</w:t>
            </w:r>
          </w:p>
        </w:tc>
      </w:tr>
      <w:tr w:rsidR="005A7DA7" w:rsidRPr="004837BE" w14:paraId="5A556118" w14:textId="77777777">
        <w:tc>
          <w:tcPr>
            <w:tcW w:w="2834" w:type="dxa"/>
          </w:tcPr>
          <w:p w14:paraId="1AD9B75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D5AFED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6EF321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11E5" w14:textId="77777777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eastAsia="Calibri" w:hAnsi="Times New Roman" w:cs="Times New Roman"/>
                <w:sz w:val="18"/>
                <w:szCs w:val="18"/>
              </w:rPr>
              <w:t>5905006777</w:t>
            </w:r>
          </w:p>
        </w:tc>
      </w:tr>
      <w:tr w:rsidR="005A7DA7" w:rsidRPr="004837BE" w14:paraId="40C9F417" w14:textId="77777777">
        <w:tc>
          <w:tcPr>
            <w:tcW w:w="2834" w:type="dxa"/>
            <w:vAlign w:val="bottom"/>
          </w:tcPr>
          <w:p w14:paraId="187ACCE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A149FED" w14:textId="6B2C31F7" w:rsidR="005A7DA7" w:rsidRPr="004837BE" w:rsidRDefault="00F266AF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481C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30E1" w14:textId="77777777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eastAsia="Calibri" w:hAnsi="Times New Roman" w:cs="Times New Roman"/>
                <w:sz w:val="18"/>
                <w:szCs w:val="18"/>
              </w:rPr>
              <w:t>590501001</w:t>
            </w:r>
          </w:p>
        </w:tc>
      </w:tr>
      <w:tr w:rsidR="005A7DA7" w:rsidRPr="004837BE" w14:paraId="70390FDC" w14:textId="77777777">
        <w:tc>
          <w:tcPr>
            <w:tcW w:w="2834" w:type="dxa"/>
            <w:vAlign w:val="bottom"/>
          </w:tcPr>
          <w:p w14:paraId="1EA5F3B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8399C2" w14:textId="77777777" w:rsidR="005A7DA7" w:rsidRPr="004837BE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AE7E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B61A" w14:textId="77777777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</w:tr>
      <w:tr w:rsidR="005A7DA7" w:rsidRPr="004837BE" w14:paraId="6B50D65F" w14:textId="77777777">
        <w:tc>
          <w:tcPr>
            <w:tcW w:w="2834" w:type="dxa"/>
          </w:tcPr>
          <w:p w14:paraId="5822540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F2434" w14:textId="77777777" w:rsidR="005A7DA7" w:rsidRPr="004837BE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7A7">
              <w:rPr>
                <w:rFonts w:ascii="Times New Roman" w:eastAsia="Calibri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21CC2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3EAA" w14:textId="77777777" w:rsidR="005A7DA7" w:rsidRPr="002907A7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07A7">
              <w:rPr>
                <w:rFonts w:ascii="Times New Roman" w:hAnsi="Times New Roman" w:cs="Times New Roman"/>
                <w:sz w:val="18"/>
                <w:szCs w:val="18"/>
              </w:rPr>
              <w:t>57701000001</w:t>
            </w:r>
          </w:p>
        </w:tc>
      </w:tr>
      <w:tr w:rsidR="005A7DA7" w:rsidRPr="004837BE" w14:paraId="301ED6E0" w14:textId="77777777">
        <w:tc>
          <w:tcPr>
            <w:tcW w:w="2834" w:type="dxa"/>
          </w:tcPr>
          <w:p w14:paraId="173CF9D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94891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00D6AB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C0A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2628E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14:paraId="1C4C9DDF" w14:textId="77777777" w:rsidTr="004837BE">
        <w:tc>
          <w:tcPr>
            <w:tcW w:w="1225" w:type="pct"/>
            <w:vMerge w:val="restart"/>
          </w:tcPr>
          <w:p w14:paraId="14FC752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14:paraId="3427DC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14:paraId="7842C0D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14:paraId="33EDB82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14:paraId="41BD75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14:paraId="25C5FC70" w14:textId="77777777" w:rsidTr="004837BE">
        <w:tc>
          <w:tcPr>
            <w:tcW w:w="1225" w:type="pct"/>
            <w:vMerge/>
          </w:tcPr>
          <w:p w14:paraId="42513E1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41C8D10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14:paraId="5007C1F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14:paraId="54AA4647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14:paraId="2356E83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14:paraId="58163D7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14:paraId="6841221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14:paraId="52A1AB2B" w14:textId="77777777" w:rsidTr="004837BE">
        <w:tc>
          <w:tcPr>
            <w:tcW w:w="1225" w:type="pct"/>
          </w:tcPr>
          <w:p w14:paraId="377228F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14:paraId="319B0C4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14:paraId="243323F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14:paraId="58F76D3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14:paraId="27265A9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14:paraId="056ED4E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14:paraId="07EAB80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14:paraId="383C20A2" w14:textId="77777777" w:rsidTr="004837BE">
        <w:tc>
          <w:tcPr>
            <w:tcW w:w="1225" w:type="pct"/>
            <w:vAlign w:val="bottom"/>
          </w:tcPr>
          <w:p w14:paraId="1F30824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14:paraId="230319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48F2CAC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2559206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673C3A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C98488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4921FEE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601BD746" w14:textId="77777777" w:rsidTr="004837BE">
        <w:tc>
          <w:tcPr>
            <w:tcW w:w="1225" w:type="pct"/>
          </w:tcPr>
          <w:p w14:paraId="75BCBC57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4925F79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5E65873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8001B4B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7240ACD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CBF2C5E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D160071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9F7B4F2" w14:textId="77777777" w:rsidTr="004837BE">
        <w:tc>
          <w:tcPr>
            <w:tcW w:w="1225" w:type="pct"/>
          </w:tcPr>
          <w:p w14:paraId="271E8BAC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59E106E5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8D26EFC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2BF893B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7A468E1E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FC7042A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10F7B56C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BA5A2B3" w14:textId="77777777" w:rsidTr="004837BE">
        <w:tc>
          <w:tcPr>
            <w:tcW w:w="1225" w:type="pct"/>
          </w:tcPr>
          <w:p w14:paraId="7EE5710A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32E97A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6D7BACDD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3CA38F06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69B2B304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078A987E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6B08CCCC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4282C1D" w14:textId="77777777" w:rsidTr="004837BE">
        <w:tc>
          <w:tcPr>
            <w:tcW w:w="1225" w:type="pct"/>
            <w:vAlign w:val="bottom"/>
          </w:tcPr>
          <w:p w14:paraId="2C5F78C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5A95CA2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2D5393BC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7A5767D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06369293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76A1B63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4D756C2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CE04483" w14:textId="77777777" w:rsidTr="004837BE">
        <w:tc>
          <w:tcPr>
            <w:tcW w:w="1225" w:type="pct"/>
            <w:vAlign w:val="bottom"/>
          </w:tcPr>
          <w:p w14:paraId="543133F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14:paraId="7EA480D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07EFDC0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7D9A2A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1342E3C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0827FDDE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14:paraId="0142DB3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14:paraId="1F78BF88" w14:textId="77777777" w:rsidTr="004837BE">
        <w:tc>
          <w:tcPr>
            <w:tcW w:w="1225" w:type="pct"/>
          </w:tcPr>
          <w:p w14:paraId="42B141A3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252FECBF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A9A2FC2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826ED2F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865F766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1AD0B6EF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5406AF1D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4098C4F5" w14:textId="77777777" w:rsidTr="004837BE">
        <w:tc>
          <w:tcPr>
            <w:tcW w:w="1225" w:type="pct"/>
          </w:tcPr>
          <w:p w14:paraId="76588FA2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E8B21C7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7A9BA6BB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058532A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77B3638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6CDBD284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4827F96E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6136431E" w14:textId="77777777" w:rsidTr="004837BE">
        <w:tc>
          <w:tcPr>
            <w:tcW w:w="1225" w:type="pct"/>
          </w:tcPr>
          <w:p w14:paraId="3FC8B63B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1203DD5D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394FE9CA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9C8BC47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34EBDE17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57B3DA37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29C76339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783E1848" w14:textId="77777777" w:rsidTr="004837BE">
        <w:tc>
          <w:tcPr>
            <w:tcW w:w="1225" w:type="pct"/>
            <w:vAlign w:val="bottom"/>
          </w:tcPr>
          <w:p w14:paraId="79B9C5B0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14:paraId="66E1F17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14:paraId="04F84350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14:paraId="433AFD93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14:paraId="491EBC01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14:paraId="3B1F56C5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3C508654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14:paraId="0D6F49A2" w14:textId="77777777" w:rsidTr="004837BE">
        <w:tc>
          <w:tcPr>
            <w:tcW w:w="1225" w:type="pct"/>
            <w:vAlign w:val="bottom"/>
          </w:tcPr>
          <w:p w14:paraId="0136853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14:paraId="23A1104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14:paraId="74F96AD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14:paraId="1F84047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14:paraId="26AD444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14:paraId="6021C803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14:paraId="0B0301F8" w14:textId="77777777" w:rsidR="005A7DA7" w:rsidRPr="004837BE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688AB8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 w14:paraId="0E856FC4" w14:textId="77777777">
        <w:tc>
          <w:tcPr>
            <w:tcW w:w="2608" w:type="dxa"/>
          </w:tcPr>
          <w:p w14:paraId="229E7788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5C6936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83D0290" w14:textId="77777777" w:rsidR="005A7DA7" w:rsidRPr="004837BE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40" w:type="dxa"/>
            <w:vAlign w:val="bottom"/>
          </w:tcPr>
          <w:p w14:paraId="37982A8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A3BDC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1BB555F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6B08FB2" w14:textId="77777777" w:rsidR="005A7DA7" w:rsidRPr="004837BE" w:rsidRDefault="002907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7A7">
              <w:rPr>
                <w:rFonts w:ascii="Times New Roman" w:hAnsi="Times New Roman" w:cs="Times New Roman"/>
                <w:sz w:val="20"/>
                <w:szCs w:val="20"/>
              </w:rPr>
              <w:t>Суслова Л.Г</w:t>
            </w:r>
          </w:p>
        </w:tc>
      </w:tr>
      <w:tr w:rsidR="005A7DA7" w:rsidRPr="004837BE" w14:paraId="0D84C465" w14:textId="77777777">
        <w:tc>
          <w:tcPr>
            <w:tcW w:w="2608" w:type="dxa"/>
          </w:tcPr>
          <w:p w14:paraId="301D6C59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3D26A5F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A47A8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A220A3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66EDF35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19CF58B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14:paraId="6DCBDDBC" w14:textId="77777777">
        <w:tc>
          <w:tcPr>
            <w:tcW w:w="2608" w:type="dxa"/>
          </w:tcPr>
          <w:p w14:paraId="396F0393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2E8F0AC" w14:textId="77777777" w:rsidR="005A7DA7" w:rsidRPr="00F656E6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сектора учёта финансовых </w:t>
            </w:r>
            <w:r w:rsidR="002907A7" w:rsidRPr="00F656E6">
              <w:rPr>
                <w:rFonts w:ascii="Times New Roman" w:hAnsi="Times New Roman" w:cs="Times New Roman"/>
                <w:sz w:val="18"/>
                <w:szCs w:val="18"/>
              </w:rPr>
              <w:t>активов</w:t>
            </w:r>
          </w:p>
        </w:tc>
        <w:tc>
          <w:tcPr>
            <w:tcW w:w="340" w:type="dxa"/>
          </w:tcPr>
          <w:p w14:paraId="6D65E141" w14:textId="77777777" w:rsidR="005A7DA7" w:rsidRPr="00577D8A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87F74AB" w14:textId="77777777" w:rsidR="00577D8A" w:rsidRDefault="00577D8A" w:rsidP="00F65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ABC047" w14:textId="77777777" w:rsidR="00577D8A" w:rsidRPr="00577D8A" w:rsidRDefault="00577D8A" w:rsidP="00F65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7D8A">
              <w:rPr>
                <w:rFonts w:ascii="Times New Roman" w:hAnsi="Times New Roman" w:cs="Times New Roman"/>
                <w:sz w:val="16"/>
                <w:szCs w:val="16"/>
              </w:rPr>
              <w:t>Никифорова Д.Л.</w:t>
            </w:r>
          </w:p>
        </w:tc>
        <w:tc>
          <w:tcPr>
            <w:tcW w:w="340" w:type="dxa"/>
          </w:tcPr>
          <w:p w14:paraId="73FC3CE1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2EB882D1" w14:textId="77777777" w:rsidR="00577D8A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7F6829" w14:textId="27F4F6F7" w:rsidR="005A7DA7" w:rsidRPr="00577D8A" w:rsidRDefault="00577D8A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2907A7" w:rsidRPr="00577D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46DD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2907A7" w:rsidRPr="00577D8A">
              <w:rPr>
                <w:rFonts w:ascii="Times New Roman" w:hAnsi="Times New Roman" w:cs="Times New Roman"/>
                <w:sz w:val="18"/>
                <w:szCs w:val="18"/>
              </w:rPr>
              <w:t>-0</w:t>
            </w:r>
            <w:r w:rsidR="00D46D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907A7" w:rsidRPr="00577D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46DDC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5A7DA7" w:rsidRPr="004837BE" w14:paraId="7A57A16F" w14:textId="77777777">
        <w:tc>
          <w:tcPr>
            <w:tcW w:w="2608" w:type="dxa"/>
          </w:tcPr>
          <w:p w14:paraId="4106646A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D471EBC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C72DF2D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DE882C2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5BED3C4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72DFD3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14:paraId="19275D74" w14:textId="77777777">
        <w:tc>
          <w:tcPr>
            <w:tcW w:w="2608" w:type="dxa"/>
          </w:tcPr>
          <w:p w14:paraId="0ED90E99" w14:textId="47A6897D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D46D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28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 _</w:t>
            </w:r>
            <w:r w:rsidR="00D46DD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A5A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D46D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14:paraId="3811AD05" w14:textId="77777777"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38ED4E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F48BBA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0A10F7F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57"/>
      <w:bookmarkEnd w:id="0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14:paraId="1DDC6C6E" w14:textId="77777777"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8"/>
      <w:bookmarkEnd w:id="1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14:paraId="2C388404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2D4EF2" w14:textId="77777777"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3A43F3" w14:textId="77777777"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DA7"/>
    <w:rsid w:val="000C2329"/>
    <w:rsid w:val="00284AB7"/>
    <w:rsid w:val="002907A7"/>
    <w:rsid w:val="004837BE"/>
    <w:rsid w:val="00577D8A"/>
    <w:rsid w:val="005A7DA7"/>
    <w:rsid w:val="00946E31"/>
    <w:rsid w:val="009A5ABA"/>
    <w:rsid w:val="00A73FB6"/>
    <w:rsid w:val="00B048C1"/>
    <w:rsid w:val="00D46DDC"/>
    <w:rsid w:val="00EA6DF6"/>
    <w:rsid w:val="00F266AF"/>
    <w:rsid w:val="00F656E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062B"/>
  <w15:docId w15:val="{561B6A0E-D7DF-4015-8CCD-AC64FF60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2023-01-09T13:40:00Z</dcterms:created>
  <dcterms:modified xsi:type="dcterms:W3CDTF">2025-03-25T11:18:00Z</dcterms:modified>
</cp:coreProperties>
</file>