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2C1E9A9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4504">
            <w:pPr>
              <w:pStyle w:val="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381D7866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077"/>
      </w:tblGrid>
      <w:tr w14:paraId="15086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BEC5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3E45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3B4C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CACD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B6F8F6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E7CB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509FB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82EF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1AC6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F314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6245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CB889FA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98DA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3B826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458D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D1B9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1210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32B2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6350FCC2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D3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5904081980</w:t>
            </w:r>
          </w:p>
        </w:tc>
      </w:tr>
      <w:tr w14:paraId="02EE3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B9C6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EADB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C829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93"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7146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A468DBA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A9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ED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CA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4E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070C5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0A3A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6EC0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B0A2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2BA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F3F5863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0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28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59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79C51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09ED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A03C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28D77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3DA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3C28DC1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B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E0E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31BC9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5C6F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0D51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7149ADD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B1A7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17E3959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B262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80D9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3376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9F34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C025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2DD6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1F1D0782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5A2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CDD9E30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05E208D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26DA4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43814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46D707D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626B2E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4B4FA7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50C87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EBEA3F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2CD91D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2CF947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794B21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26114CD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75A9F9A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7EF0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14:paraId="123631F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0DD7F42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2FEABB7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</w:tcPr>
          <w:p w14:paraId="580400D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</w:tcPr>
          <w:p w14:paraId="772FA4F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A93E7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2837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8D803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41891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5C9CD33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18926A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77474C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702E49E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7797AF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739F67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072696B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84 764 706,59</w:t>
            </w:r>
          </w:p>
        </w:tc>
        <w:tc>
          <w:tcPr>
            <w:tcW w:w="1531" w:type="dxa"/>
            <w:vAlign w:val="center"/>
          </w:tcPr>
          <w:p w14:paraId="3F2B8D1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64 772 568,98</w:t>
            </w:r>
          </w:p>
        </w:tc>
        <w:tc>
          <w:tcPr>
            <w:tcW w:w="737" w:type="dxa"/>
            <w:vAlign w:val="center"/>
          </w:tcPr>
          <w:p w14:paraId="00827C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23,59</w:t>
            </w:r>
          </w:p>
        </w:tc>
        <w:tc>
          <w:tcPr>
            <w:tcW w:w="1020" w:type="dxa"/>
            <w:vAlign w:val="center"/>
          </w:tcPr>
          <w:p w14:paraId="137F350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75,05</w:t>
            </w:r>
          </w:p>
        </w:tc>
      </w:tr>
      <w:tr w14:paraId="403A157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612777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1B2FC1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14:paraId="288389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7C585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49AE6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7CEDED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A33A6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88719F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CEEFD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14:paraId="1B5921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  <w:shd w:val="clear" w:color="auto" w:fill="auto"/>
              </w:rPr>
              <w:t>18 657 158,30</w:t>
            </w:r>
          </w:p>
        </w:tc>
        <w:tc>
          <w:tcPr>
            <w:tcW w:w="1531" w:type="dxa"/>
            <w:vAlign w:val="center"/>
          </w:tcPr>
          <w:p w14:paraId="79BD6E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27 235 690,25</w:t>
            </w:r>
          </w:p>
        </w:tc>
        <w:tc>
          <w:tcPr>
            <w:tcW w:w="737" w:type="dxa"/>
            <w:vAlign w:val="center"/>
          </w:tcPr>
          <w:p w14:paraId="1F4889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:shd w:val="clear" w:color="auto" w:fill="auto"/>
              </w:rPr>
              <w:t>-45,98</w:t>
            </w:r>
          </w:p>
        </w:tc>
        <w:tc>
          <w:tcPr>
            <w:tcW w:w="1020" w:type="dxa"/>
            <w:vAlign w:val="center"/>
          </w:tcPr>
          <w:p w14:paraId="63C143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:shd w:val="clear" w:color="auto" w:fill="auto"/>
              </w:rPr>
              <w:t>16,52</w:t>
            </w:r>
          </w:p>
        </w:tc>
      </w:tr>
      <w:tr w14:paraId="159D39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0EBD7C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04F0CF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14:paraId="701145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492F7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B983D0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AC57A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472B4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0CA3AE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BCED2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14:paraId="12BC11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1 000 000</w:t>
            </w:r>
          </w:p>
        </w:tc>
        <w:tc>
          <w:tcPr>
            <w:tcW w:w="1531" w:type="dxa"/>
            <w:vAlign w:val="center"/>
          </w:tcPr>
          <w:p w14:paraId="3FD731B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-</w:t>
            </w:r>
          </w:p>
        </w:tc>
        <w:tc>
          <w:tcPr>
            <w:tcW w:w="737" w:type="dxa"/>
            <w:vAlign w:val="center"/>
          </w:tcPr>
          <w:p w14:paraId="11AD721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100,00</w:t>
            </w:r>
          </w:p>
        </w:tc>
        <w:tc>
          <w:tcPr>
            <w:tcW w:w="1020" w:type="dxa"/>
            <w:vAlign w:val="center"/>
          </w:tcPr>
          <w:p w14:paraId="0C89B38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0,89</w:t>
            </w:r>
          </w:p>
        </w:tc>
      </w:tr>
      <w:tr w14:paraId="33C697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214B7A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563CD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7DEE57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14:paraId="42838C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C947D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D7BE9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165E1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E93A3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2CB5B0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70033B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14:paraId="06B87F0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1 000 000</w:t>
            </w:r>
          </w:p>
        </w:tc>
        <w:tc>
          <w:tcPr>
            <w:tcW w:w="1531" w:type="dxa"/>
            <w:vAlign w:val="center"/>
          </w:tcPr>
          <w:p w14:paraId="2C1EE5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-</w:t>
            </w:r>
          </w:p>
        </w:tc>
        <w:tc>
          <w:tcPr>
            <w:tcW w:w="737" w:type="dxa"/>
            <w:vAlign w:val="center"/>
          </w:tcPr>
          <w:p w14:paraId="4A8C3A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100,00</w:t>
            </w:r>
          </w:p>
        </w:tc>
        <w:tc>
          <w:tcPr>
            <w:tcW w:w="1020" w:type="dxa"/>
            <w:vAlign w:val="center"/>
          </w:tcPr>
          <w:p w14:paraId="4412CE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>0,89</w:t>
            </w:r>
          </w:p>
        </w:tc>
      </w:tr>
      <w:tr w14:paraId="7749BAD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286798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295DB4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14:paraId="39E0360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885 000,00</w:t>
            </w:r>
          </w:p>
        </w:tc>
        <w:tc>
          <w:tcPr>
            <w:tcW w:w="1531" w:type="dxa"/>
            <w:vAlign w:val="center"/>
          </w:tcPr>
          <w:p w14:paraId="72FCAC9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3C3A24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14:paraId="087DC1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</w:tr>
      <w:tr w14:paraId="45885F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E4C6DF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718ED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8AC33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14:paraId="66BC82B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885 000,00</w:t>
            </w:r>
          </w:p>
        </w:tc>
        <w:tc>
          <w:tcPr>
            <w:tcW w:w="1531" w:type="dxa"/>
            <w:vAlign w:val="center"/>
          </w:tcPr>
          <w:p w14:paraId="65B3A1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34C04C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14:paraId="626842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</w:tr>
      <w:tr w14:paraId="0B3E57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8C9C01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7E233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14:paraId="1FDB43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8F943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DEFB7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BCEE2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0CC6F0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4789F30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1585F2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7B3C38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7 094 275,56</w:t>
            </w:r>
          </w:p>
        </w:tc>
        <w:tc>
          <w:tcPr>
            <w:tcW w:w="1531" w:type="dxa"/>
            <w:vAlign w:val="center"/>
          </w:tcPr>
          <w:p w14:paraId="2D0B27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6 802 751,37</w:t>
            </w:r>
          </w:p>
        </w:tc>
        <w:tc>
          <w:tcPr>
            <w:tcW w:w="737" w:type="dxa"/>
            <w:vAlign w:val="center"/>
          </w:tcPr>
          <w:p w14:paraId="5C09FE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4,11</w:t>
            </w:r>
          </w:p>
        </w:tc>
        <w:tc>
          <w:tcPr>
            <w:tcW w:w="1020" w:type="dxa"/>
            <w:vAlign w:val="center"/>
          </w:tcPr>
          <w:p w14:paraId="5CACB2B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6,28</w:t>
            </w:r>
          </w:p>
        </w:tc>
      </w:tr>
      <w:tr w14:paraId="657B40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9E677D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4D924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1B4889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14:paraId="51BDAD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5F93E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91085D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C64120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7A62B8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B4EE44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1330C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5F2E25C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6 516 639,00</w:t>
            </w:r>
          </w:p>
        </w:tc>
        <w:tc>
          <w:tcPr>
            <w:tcW w:w="1531" w:type="dxa"/>
            <w:vAlign w:val="center"/>
          </w:tcPr>
          <w:p w14:paraId="69A71A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6 086 961,28</w:t>
            </w:r>
          </w:p>
        </w:tc>
        <w:tc>
          <w:tcPr>
            <w:tcW w:w="737" w:type="dxa"/>
            <w:vAlign w:val="center"/>
          </w:tcPr>
          <w:p w14:paraId="65159D6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6,59</w:t>
            </w:r>
          </w:p>
        </w:tc>
        <w:tc>
          <w:tcPr>
            <w:tcW w:w="1020" w:type="dxa"/>
            <w:vAlign w:val="center"/>
          </w:tcPr>
          <w:p w14:paraId="1E4C0F7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5,77</w:t>
            </w:r>
          </w:p>
        </w:tc>
      </w:tr>
      <w:tr w14:paraId="74F030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5D98DF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F8E2E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14:paraId="38FDB2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2D92C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AFEAD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5B311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C2BBF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D0B2BD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1A4C5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14:paraId="6EFA2C2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B6951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24D96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43F7B4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A7D13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69149A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89B94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14:paraId="29643D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126CDE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12516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39E7A2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22689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614792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40BF7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14:paraId="01056E0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577 636,56</w:t>
            </w:r>
          </w:p>
        </w:tc>
        <w:tc>
          <w:tcPr>
            <w:tcW w:w="1531" w:type="dxa"/>
            <w:vAlign w:val="center"/>
          </w:tcPr>
          <w:p w14:paraId="18636B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715 790,09</w:t>
            </w:r>
          </w:p>
        </w:tc>
        <w:tc>
          <w:tcPr>
            <w:tcW w:w="737" w:type="dxa"/>
            <w:vAlign w:val="center"/>
          </w:tcPr>
          <w:p w14:paraId="4898E9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-23,92</w:t>
            </w:r>
          </w:p>
        </w:tc>
        <w:tc>
          <w:tcPr>
            <w:tcW w:w="1020" w:type="dxa"/>
            <w:vAlign w:val="center"/>
          </w:tcPr>
          <w:p w14:paraId="76BC3D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</w:tr>
      <w:tr w14:paraId="2F0B4E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26C61C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A31B0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14:paraId="0BB7BA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556435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219CB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2EE0C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79CF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0298F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4927A5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14:paraId="16FF79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542 231,80</w:t>
            </w:r>
          </w:p>
        </w:tc>
        <w:tc>
          <w:tcPr>
            <w:tcW w:w="1531" w:type="dxa"/>
            <w:vAlign w:val="center"/>
          </w:tcPr>
          <w:p w14:paraId="1C215B7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583 260,25</w:t>
            </w:r>
          </w:p>
        </w:tc>
        <w:tc>
          <w:tcPr>
            <w:tcW w:w="737" w:type="dxa"/>
            <w:vAlign w:val="center"/>
          </w:tcPr>
          <w:p w14:paraId="3F2C93E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-7,57</w:t>
            </w:r>
          </w:p>
        </w:tc>
        <w:tc>
          <w:tcPr>
            <w:tcW w:w="1020" w:type="dxa"/>
            <w:vAlign w:val="center"/>
          </w:tcPr>
          <w:p w14:paraId="53456E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</w:tr>
      <w:tr w14:paraId="25085A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D8CA7E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AFEC8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14:paraId="65B5653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542 231,80</w:t>
            </w:r>
          </w:p>
        </w:tc>
        <w:tc>
          <w:tcPr>
            <w:tcW w:w="1531" w:type="dxa"/>
            <w:vAlign w:val="center"/>
          </w:tcPr>
          <w:p w14:paraId="78CE6E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583 260,25</w:t>
            </w:r>
          </w:p>
        </w:tc>
        <w:tc>
          <w:tcPr>
            <w:tcW w:w="737" w:type="dxa"/>
            <w:vAlign w:val="center"/>
          </w:tcPr>
          <w:p w14:paraId="779402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-7,57</w:t>
            </w:r>
          </w:p>
        </w:tc>
        <w:tc>
          <w:tcPr>
            <w:tcW w:w="1020" w:type="dxa"/>
            <w:vAlign w:val="center"/>
          </w:tcPr>
          <w:p w14:paraId="55D75B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</w:tr>
      <w:tr w14:paraId="21027ED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4DC0F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7F96C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14:paraId="5FC60C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6BEEC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09176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72517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129C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AE99E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26D82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14:paraId="455B51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A5E03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B085A6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605E5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9BF55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271F3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4508E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14:paraId="30FD5FF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FAA0E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88B54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F224FD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8527E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C251E6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4C0AF9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14:paraId="7BC7A4D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3F057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2F0B1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08726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6BF6D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A4DAF5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66076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14:paraId="43D1FE2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24FA1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4C9E6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EFAEC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A750B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FFF8B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53956D6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14:paraId="4345F8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F2DDB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64C93F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E50CF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7E727C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EDBFBB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92789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14:paraId="55673A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30316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6DB481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97AFE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B6ECAD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B483CD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122C51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14:paraId="1E6D70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07DE1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6 377 778,60</w:t>
            </w:r>
          </w:p>
        </w:tc>
        <w:tc>
          <w:tcPr>
            <w:tcW w:w="737" w:type="dxa"/>
            <w:vAlign w:val="center"/>
          </w:tcPr>
          <w:p w14:paraId="1F21550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14:paraId="183691C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14:paraId="7ECE2D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F9A97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AED37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14:paraId="30B25B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E6816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25CD49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B14D1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C7B8C8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5B92B5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0AA2F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14:paraId="57195A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A7C92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505FB4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4CB6F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D4E9AC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527751FA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44DA8D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14:paraId="171925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112 943 372,25</w:t>
            </w:r>
          </w:p>
        </w:tc>
        <w:tc>
          <w:tcPr>
            <w:tcW w:w="1531" w:type="dxa"/>
            <w:vAlign w:val="center"/>
          </w:tcPr>
          <w:p w14:paraId="76268B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105 772 049,45</w:t>
            </w:r>
          </w:p>
        </w:tc>
        <w:tc>
          <w:tcPr>
            <w:tcW w:w="737" w:type="dxa"/>
            <w:vAlign w:val="center"/>
          </w:tcPr>
          <w:p w14:paraId="168A19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3BBDEA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5BDCF67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1134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46"/>
        <w:gridCol w:w="456"/>
        <w:gridCol w:w="838"/>
        <w:gridCol w:w="761"/>
        <w:gridCol w:w="735"/>
        <w:gridCol w:w="729"/>
        <w:gridCol w:w="776"/>
        <w:gridCol w:w="594"/>
        <w:gridCol w:w="793"/>
        <w:gridCol w:w="9"/>
        <w:gridCol w:w="729"/>
        <w:gridCol w:w="694"/>
        <w:gridCol w:w="732"/>
        <w:gridCol w:w="385"/>
        <w:gridCol w:w="729"/>
        <w:gridCol w:w="805"/>
        <w:gridCol w:w="729"/>
        <w:gridCol w:w="726"/>
        <w:gridCol w:w="729"/>
        <w:gridCol w:w="858"/>
        <w:gridCol w:w="741"/>
      </w:tblGrid>
      <w:tr w14:paraId="32E517F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2"/>
          <w:wAfter w:w="2676" w:type="pct"/>
        </w:trPr>
        <w:tc>
          <w:tcPr>
            <w:tcW w:w="232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62398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14:paraId="4B2012A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vMerge w:val="restart"/>
            <w:tcBorders>
              <w:left w:val="single" w:color="auto" w:sz="4" w:space="0"/>
            </w:tcBorders>
          </w:tcPr>
          <w:p w14:paraId="2F3DE2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" w:type="pct"/>
            <w:vMerge w:val="restart"/>
          </w:tcPr>
          <w:p w14:paraId="19516D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5" w:type="pct"/>
            <w:vMerge w:val="restart"/>
          </w:tcPr>
          <w:p w14:paraId="0CF0F0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58" w:type="pct"/>
            <w:vMerge w:val="restart"/>
          </w:tcPr>
          <w:p w14:paraId="0A0437D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0" w:type="pct"/>
            <w:gridSpan w:val="17"/>
            <w:tcBorders>
              <w:right w:val="single" w:color="auto" w:sz="4" w:space="0"/>
            </w:tcBorders>
          </w:tcPr>
          <w:p w14:paraId="7993C2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454716E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vMerge w:val="continue"/>
            <w:tcBorders>
              <w:left w:val="single" w:color="auto" w:sz="4" w:space="0"/>
            </w:tcBorders>
          </w:tcPr>
          <w:p w14:paraId="7A1D6BA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continue"/>
          </w:tcPr>
          <w:p w14:paraId="4FA4BB9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 w:val="continue"/>
          </w:tcPr>
          <w:p w14:paraId="65AC203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continue"/>
          </w:tcPr>
          <w:p w14:paraId="6F5FB75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</w:tcPr>
          <w:p w14:paraId="2C3E99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37D001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4" w:type="pct"/>
            <w:vMerge w:val="restart"/>
          </w:tcPr>
          <w:p w14:paraId="6401E0B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02" w:type="pct"/>
            <w:vMerge w:val="restart"/>
          </w:tcPr>
          <w:p w14:paraId="2C6165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6" w:type="pct"/>
            <w:gridSpan w:val="5"/>
          </w:tcPr>
          <w:p w14:paraId="69537C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1EC310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2F5379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14:paraId="59C6E8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587EC8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9" w:type="pct"/>
            <w:gridSpan w:val="4"/>
            <w:tcBorders>
              <w:right w:val="single" w:color="auto" w:sz="4" w:space="0"/>
            </w:tcBorders>
          </w:tcPr>
          <w:p w14:paraId="06D73C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62FFE8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vMerge w:val="continue"/>
            <w:tcBorders>
              <w:left w:val="single" w:color="auto" w:sz="4" w:space="0"/>
            </w:tcBorders>
          </w:tcPr>
          <w:p w14:paraId="79621F4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continue"/>
          </w:tcPr>
          <w:p w14:paraId="1FE3D7C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 w:val="continue"/>
          </w:tcPr>
          <w:p w14:paraId="53EA4A9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continue"/>
          </w:tcPr>
          <w:p w14:paraId="38437BE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continue"/>
          </w:tcPr>
          <w:p w14:paraId="240E36A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</w:tcPr>
          <w:p w14:paraId="1238D59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 w:val="continue"/>
          </w:tcPr>
          <w:p w14:paraId="2879688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continue"/>
          </w:tcPr>
          <w:p w14:paraId="2B0E17E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gridSpan w:val="5"/>
          </w:tcPr>
          <w:p w14:paraId="26AB567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 w:val="continue"/>
          </w:tcPr>
          <w:p w14:paraId="07AB95B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</w:tcPr>
          <w:p w14:paraId="051EE3F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continue"/>
          </w:tcPr>
          <w:p w14:paraId="19058FB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</w:tcPr>
          <w:p w14:paraId="6C34E91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72A40A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48E3A4B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14:paraId="2B4B8B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color="auto" w:sz="4" w:space="0"/>
            </w:tcBorders>
          </w:tcPr>
          <w:p w14:paraId="5D55CA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14:paraId="30BFA18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vMerge w:val="continue"/>
            <w:tcBorders>
              <w:left w:val="single" w:color="auto" w:sz="4" w:space="0"/>
            </w:tcBorders>
          </w:tcPr>
          <w:p w14:paraId="5E18146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continue"/>
          </w:tcPr>
          <w:p w14:paraId="5B5685D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 w:val="continue"/>
          </w:tcPr>
          <w:p w14:paraId="681CDE8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continue"/>
          </w:tcPr>
          <w:p w14:paraId="339F7E3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continue"/>
          </w:tcPr>
          <w:p w14:paraId="772A4D2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</w:tcPr>
          <w:p w14:paraId="5DA6733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 w:val="continue"/>
          </w:tcPr>
          <w:p w14:paraId="6BC0C4F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continue"/>
          </w:tcPr>
          <w:p w14:paraId="30579B0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</w:tcPr>
          <w:p w14:paraId="6CEC24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1961C76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0ED308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70A3FB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 w:val="continue"/>
          </w:tcPr>
          <w:p w14:paraId="5147565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</w:tcPr>
          <w:p w14:paraId="362DF23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continue"/>
          </w:tcPr>
          <w:p w14:paraId="025E90B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</w:tcPr>
          <w:p w14:paraId="5ACAF3E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continue"/>
          </w:tcPr>
          <w:p w14:paraId="045FCCA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continue"/>
          </w:tcPr>
          <w:p w14:paraId="58F72D9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continue"/>
          </w:tcPr>
          <w:p w14:paraId="2041A50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continue"/>
            <w:tcBorders>
              <w:right w:val="single" w:color="auto" w:sz="4" w:space="0"/>
            </w:tcBorders>
          </w:tcPr>
          <w:p w14:paraId="036982F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A9F32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08625D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" w:type="pct"/>
          </w:tcPr>
          <w:p w14:paraId="38B1830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5" w:type="pct"/>
          </w:tcPr>
          <w:p w14:paraId="5F2E91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8" w:type="pct"/>
          </w:tcPr>
          <w:p w14:paraId="4A14439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" w:type="pct"/>
          </w:tcPr>
          <w:p w14:paraId="4EAC4C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13C8B5D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14:paraId="5160D3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" w:type="pct"/>
          </w:tcPr>
          <w:p w14:paraId="2157B2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</w:tcPr>
          <w:p w14:paraId="4470FF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70AB96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4DE1BC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6DADDF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7E180E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10757E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14:paraId="09EF32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450C5D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19309D4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00439C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14:paraId="5A51D87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color="auto" w:sz="4" w:space="0"/>
            </w:tcBorders>
          </w:tcPr>
          <w:p w14:paraId="23902B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14:paraId="29DD80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51C8EB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5" w:type="pct"/>
            <w:vAlign w:val="bottom"/>
          </w:tcPr>
          <w:p w14:paraId="16AAE32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5" w:type="pct"/>
            <w:vAlign w:val="center"/>
          </w:tcPr>
          <w:p w14:paraId="4845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995 885,97</w:t>
            </w:r>
          </w:p>
        </w:tc>
        <w:tc>
          <w:tcPr>
            <w:tcW w:w="258" w:type="pct"/>
            <w:vAlign w:val="center"/>
          </w:tcPr>
          <w:p w14:paraId="04CF5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56,88</w:t>
            </w:r>
          </w:p>
        </w:tc>
        <w:tc>
          <w:tcPr>
            <w:tcW w:w="250" w:type="pct"/>
            <w:vAlign w:val="center"/>
          </w:tcPr>
          <w:p w14:paraId="2A1F4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393 878,78</w:t>
            </w:r>
          </w:p>
        </w:tc>
        <w:tc>
          <w:tcPr>
            <w:tcW w:w="248" w:type="pct"/>
            <w:vAlign w:val="center"/>
          </w:tcPr>
          <w:p w14:paraId="34B6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48,34</w:t>
            </w:r>
          </w:p>
        </w:tc>
        <w:tc>
          <w:tcPr>
            <w:tcW w:w="264" w:type="pct"/>
            <w:vAlign w:val="center"/>
          </w:tcPr>
          <w:p w14:paraId="0F10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305 150,00</w:t>
            </w:r>
          </w:p>
        </w:tc>
        <w:tc>
          <w:tcPr>
            <w:tcW w:w="202" w:type="pct"/>
            <w:vAlign w:val="center"/>
          </w:tcPr>
          <w:p w14:paraId="4D30E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5,60</w:t>
            </w:r>
          </w:p>
        </w:tc>
        <w:tc>
          <w:tcPr>
            <w:tcW w:w="272" w:type="pct"/>
            <w:gridSpan w:val="2"/>
            <w:vAlign w:val="center"/>
          </w:tcPr>
          <w:p w14:paraId="01A9A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5C272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36" w:type="pct"/>
            <w:vAlign w:val="center"/>
          </w:tcPr>
          <w:p w14:paraId="4081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9" w:type="pct"/>
            <w:vAlign w:val="center"/>
          </w:tcPr>
          <w:p w14:paraId="55BDD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31" w:type="pct"/>
            <w:vAlign w:val="center"/>
          </w:tcPr>
          <w:p w14:paraId="6D1B3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440D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3" w:type="pct"/>
            <w:vAlign w:val="center"/>
          </w:tcPr>
          <w:p w14:paraId="1C73F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296 857,19</w:t>
            </w:r>
          </w:p>
        </w:tc>
        <w:tc>
          <w:tcPr>
            <w:tcW w:w="248" w:type="pct"/>
            <w:vAlign w:val="center"/>
          </w:tcPr>
          <w:p w14:paraId="1F934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2,93</w:t>
            </w:r>
          </w:p>
        </w:tc>
        <w:tc>
          <w:tcPr>
            <w:tcW w:w="247" w:type="pct"/>
            <w:vAlign w:val="center"/>
          </w:tcPr>
          <w:p w14:paraId="0E855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296 857,19</w:t>
            </w:r>
          </w:p>
        </w:tc>
        <w:tc>
          <w:tcPr>
            <w:tcW w:w="248" w:type="pct"/>
            <w:vAlign w:val="center"/>
          </w:tcPr>
          <w:p w14:paraId="55F6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2,93</w:t>
            </w:r>
          </w:p>
        </w:tc>
        <w:tc>
          <w:tcPr>
            <w:tcW w:w="291" w:type="pct"/>
            <w:vAlign w:val="center"/>
          </w:tcPr>
          <w:p w14:paraId="143DAE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E90923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06B01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66E4B60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5" w:type="pct"/>
            <w:vAlign w:val="bottom"/>
          </w:tcPr>
          <w:p w14:paraId="6144FD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5" w:type="pct"/>
            <w:vAlign w:val="center"/>
          </w:tcPr>
          <w:p w14:paraId="706AA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728 957,27</w:t>
            </w:r>
          </w:p>
        </w:tc>
        <w:tc>
          <w:tcPr>
            <w:tcW w:w="258" w:type="pct"/>
            <w:vAlign w:val="center"/>
          </w:tcPr>
          <w:p w14:paraId="11996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16,65</w:t>
            </w:r>
          </w:p>
        </w:tc>
        <w:tc>
          <w:tcPr>
            <w:tcW w:w="250" w:type="pct"/>
            <w:vAlign w:val="center"/>
          </w:tcPr>
          <w:p w14:paraId="265D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426 723,80</w:t>
            </w:r>
          </w:p>
        </w:tc>
        <w:tc>
          <w:tcPr>
            <w:tcW w:w="248" w:type="pct"/>
            <w:vAlign w:val="center"/>
          </w:tcPr>
          <w:p w14:paraId="2EE56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14,60</w:t>
            </w:r>
          </w:p>
        </w:tc>
        <w:tc>
          <w:tcPr>
            <w:tcW w:w="264" w:type="pct"/>
            <w:vAlign w:val="center"/>
          </w:tcPr>
          <w:p w14:paraId="717BF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204 964,08</w:t>
            </w:r>
          </w:p>
        </w:tc>
        <w:tc>
          <w:tcPr>
            <w:tcW w:w="202" w:type="pct"/>
            <w:vAlign w:val="center"/>
          </w:tcPr>
          <w:p w14:paraId="4519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1,07</w:t>
            </w:r>
          </w:p>
        </w:tc>
        <w:tc>
          <w:tcPr>
            <w:tcW w:w="272" w:type="pct"/>
            <w:gridSpan w:val="2"/>
            <w:vAlign w:val="center"/>
          </w:tcPr>
          <w:p w14:paraId="65AE5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6F4B3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36" w:type="pct"/>
            <w:vAlign w:val="center"/>
          </w:tcPr>
          <w:p w14:paraId="2D91A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9" w:type="pct"/>
            <w:vAlign w:val="center"/>
          </w:tcPr>
          <w:p w14:paraId="02F9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31" w:type="pct"/>
            <w:vAlign w:val="center"/>
          </w:tcPr>
          <w:p w14:paraId="2A08B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625C5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3" w:type="pct"/>
            <w:vAlign w:val="center"/>
          </w:tcPr>
          <w:p w14:paraId="2CF34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097 269,39</w:t>
            </w:r>
          </w:p>
        </w:tc>
        <w:tc>
          <w:tcPr>
            <w:tcW w:w="248" w:type="pct"/>
            <w:vAlign w:val="center"/>
          </w:tcPr>
          <w:p w14:paraId="0B456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0,98</w:t>
            </w:r>
          </w:p>
        </w:tc>
        <w:tc>
          <w:tcPr>
            <w:tcW w:w="247" w:type="pct"/>
            <w:vAlign w:val="center"/>
          </w:tcPr>
          <w:p w14:paraId="7E87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1097 269,39</w:t>
            </w:r>
          </w:p>
        </w:tc>
        <w:tc>
          <w:tcPr>
            <w:tcW w:w="248" w:type="pct"/>
            <w:vAlign w:val="center"/>
          </w:tcPr>
          <w:p w14:paraId="5AD8D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0,98</w:t>
            </w:r>
          </w:p>
        </w:tc>
        <w:tc>
          <w:tcPr>
            <w:tcW w:w="291" w:type="pct"/>
            <w:vAlign w:val="center"/>
          </w:tcPr>
          <w:p w14:paraId="04220F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0307A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FC2BF8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7FE0675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5" w:type="pct"/>
            <w:vAlign w:val="bottom"/>
          </w:tcPr>
          <w:p w14:paraId="17315F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5" w:type="pct"/>
            <w:vAlign w:val="center"/>
          </w:tcPr>
          <w:p w14:paraId="3FE9D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758 896,22</w:t>
            </w:r>
          </w:p>
        </w:tc>
        <w:tc>
          <w:tcPr>
            <w:tcW w:w="258" w:type="pct"/>
            <w:vAlign w:val="center"/>
          </w:tcPr>
          <w:p w14:paraId="0096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23,78</w:t>
            </w:r>
          </w:p>
        </w:tc>
        <w:tc>
          <w:tcPr>
            <w:tcW w:w="250" w:type="pct"/>
            <w:vAlign w:val="center"/>
          </w:tcPr>
          <w:p w14:paraId="0077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345 727,51</w:t>
            </w:r>
          </w:p>
        </w:tc>
        <w:tc>
          <w:tcPr>
            <w:tcW w:w="248" w:type="pct"/>
            <w:vAlign w:val="center"/>
          </w:tcPr>
          <w:p w14:paraId="77D2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11,86</w:t>
            </w:r>
          </w:p>
        </w:tc>
        <w:tc>
          <w:tcPr>
            <w:tcW w:w="264" w:type="pct"/>
            <w:vAlign w:val="center"/>
          </w:tcPr>
          <w:p w14:paraId="53F13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014 414,62</w:t>
            </w:r>
          </w:p>
        </w:tc>
        <w:tc>
          <w:tcPr>
            <w:tcW w:w="202" w:type="pct"/>
            <w:vAlign w:val="center"/>
          </w:tcPr>
          <w:p w14:paraId="6507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8,01</w:t>
            </w:r>
          </w:p>
        </w:tc>
        <w:tc>
          <w:tcPr>
            <w:tcW w:w="272" w:type="pct"/>
            <w:gridSpan w:val="2"/>
            <w:vAlign w:val="center"/>
          </w:tcPr>
          <w:p w14:paraId="463F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0C508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36" w:type="pct"/>
            <w:vAlign w:val="center"/>
          </w:tcPr>
          <w:p w14:paraId="64F4A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9" w:type="pct"/>
            <w:vAlign w:val="center"/>
          </w:tcPr>
          <w:p w14:paraId="71D0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31" w:type="pct"/>
            <w:vAlign w:val="center"/>
          </w:tcPr>
          <w:p w14:paraId="3F3DA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18BA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3" w:type="pct"/>
            <w:vAlign w:val="center"/>
          </w:tcPr>
          <w:p w14:paraId="2B038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398 754,09</w:t>
            </w:r>
          </w:p>
        </w:tc>
        <w:tc>
          <w:tcPr>
            <w:tcW w:w="248" w:type="pct"/>
            <w:vAlign w:val="center"/>
          </w:tcPr>
          <w:p w14:paraId="6EA3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3,91</w:t>
            </w:r>
          </w:p>
        </w:tc>
        <w:tc>
          <w:tcPr>
            <w:tcW w:w="247" w:type="pct"/>
            <w:vAlign w:val="center"/>
          </w:tcPr>
          <w:p w14:paraId="1DD1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398 754,09</w:t>
            </w:r>
          </w:p>
        </w:tc>
        <w:tc>
          <w:tcPr>
            <w:tcW w:w="248" w:type="pct"/>
            <w:vAlign w:val="center"/>
          </w:tcPr>
          <w:p w14:paraId="5E2F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3,91</w:t>
            </w:r>
          </w:p>
        </w:tc>
        <w:tc>
          <w:tcPr>
            <w:tcW w:w="291" w:type="pct"/>
            <w:vAlign w:val="center"/>
          </w:tcPr>
          <w:p w14:paraId="59E13D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9614A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09357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5F08213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82116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5" w:type="pct"/>
            <w:vAlign w:val="bottom"/>
          </w:tcPr>
          <w:p w14:paraId="64F5E7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85" w:type="pct"/>
            <w:vAlign w:val="center"/>
          </w:tcPr>
          <w:p w14:paraId="2CDB6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276 326,95</w:t>
            </w:r>
          </w:p>
        </w:tc>
        <w:tc>
          <w:tcPr>
            <w:tcW w:w="258" w:type="pct"/>
            <w:vAlign w:val="center"/>
          </w:tcPr>
          <w:p w14:paraId="64CF7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0,25</w:t>
            </w:r>
          </w:p>
        </w:tc>
        <w:tc>
          <w:tcPr>
            <w:tcW w:w="250" w:type="pct"/>
            <w:vAlign w:val="center"/>
          </w:tcPr>
          <w:p w14:paraId="034C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276 326,95</w:t>
            </w:r>
          </w:p>
        </w:tc>
        <w:tc>
          <w:tcPr>
            <w:tcW w:w="248" w:type="pct"/>
            <w:vAlign w:val="center"/>
          </w:tcPr>
          <w:p w14:paraId="57251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0,25</w:t>
            </w:r>
          </w:p>
        </w:tc>
        <w:tc>
          <w:tcPr>
            <w:tcW w:w="264" w:type="pct"/>
            <w:vAlign w:val="center"/>
          </w:tcPr>
          <w:p w14:paraId="14C45D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94CCB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59F269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C0FCD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1C6C36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2F5CAD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563255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9DB6B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35AB19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772EC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1CACB6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F9999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BBD6F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4E7E2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F8D07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483F65F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5" w:type="pct"/>
            <w:vAlign w:val="bottom"/>
          </w:tcPr>
          <w:p w14:paraId="4C715D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85" w:type="pct"/>
            <w:vAlign w:val="center"/>
          </w:tcPr>
          <w:p w14:paraId="4F1491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8" w:type="pct"/>
            <w:vAlign w:val="center"/>
          </w:tcPr>
          <w:p w14:paraId="163121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734EF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8" w:type="pct"/>
            <w:vAlign w:val="center"/>
          </w:tcPr>
          <w:p w14:paraId="2ADD47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33364D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383CC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17ADB8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DFFB5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49C703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1B0D36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449DD5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62034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779D4AD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B32565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52D9B8A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6D240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B9DED5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6838C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E15F2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2DB312D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5" w:type="pct"/>
            <w:vAlign w:val="bottom"/>
          </w:tcPr>
          <w:p w14:paraId="52B41B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85" w:type="pct"/>
            <w:vAlign w:val="center"/>
          </w:tcPr>
          <w:p w14:paraId="64DA4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026 603,97</w:t>
            </w:r>
          </w:p>
        </w:tc>
        <w:tc>
          <w:tcPr>
            <w:tcW w:w="258" w:type="pct"/>
            <w:vAlign w:val="center"/>
          </w:tcPr>
          <w:p w14:paraId="2A8A3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3,58</w:t>
            </w:r>
          </w:p>
        </w:tc>
        <w:tc>
          <w:tcPr>
            <w:tcW w:w="250" w:type="pct"/>
            <w:vAlign w:val="center"/>
          </w:tcPr>
          <w:p w14:paraId="384B9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966 915,68</w:t>
            </w:r>
          </w:p>
        </w:tc>
        <w:tc>
          <w:tcPr>
            <w:tcW w:w="248" w:type="pct"/>
            <w:vAlign w:val="center"/>
          </w:tcPr>
          <w:p w14:paraId="75B1F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2,64</w:t>
            </w:r>
          </w:p>
        </w:tc>
        <w:tc>
          <w:tcPr>
            <w:tcW w:w="264" w:type="pct"/>
            <w:vAlign w:val="center"/>
          </w:tcPr>
          <w:p w14:paraId="6A57755B">
            <w:pPr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202" w:type="pct"/>
            <w:vAlign w:val="center"/>
          </w:tcPr>
          <w:p w14:paraId="3D3F8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03E8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645B7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36" w:type="pct"/>
            <w:vAlign w:val="center"/>
          </w:tcPr>
          <w:p w14:paraId="45873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9" w:type="pct"/>
            <w:vAlign w:val="center"/>
          </w:tcPr>
          <w:p w14:paraId="0F48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31" w:type="pct"/>
            <w:vAlign w:val="center"/>
          </w:tcPr>
          <w:p w14:paraId="61930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48" w:type="pct"/>
            <w:vAlign w:val="center"/>
          </w:tcPr>
          <w:p w14:paraId="437E0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3" w:type="pct"/>
            <w:vAlign w:val="center"/>
          </w:tcPr>
          <w:p w14:paraId="5C1B7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059 688,29</w:t>
            </w:r>
          </w:p>
        </w:tc>
        <w:tc>
          <w:tcPr>
            <w:tcW w:w="248" w:type="pct"/>
            <w:vAlign w:val="center"/>
          </w:tcPr>
          <w:p w14:paraId="76BF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0,94</w:t>
            </w:r>
          </w:p>
        </w:tc>
        <w:tc>
          <w:tcPr>
            <w:tcW w:w="247" w:type="pct"/>
            <w:vAlign w:val="center"/>
          </w:tcPr>
          <w:p w14:paraId="13AD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059 688,29</w:t>
            </w:r>
          </w:p>
        </w:tc>
        <w:tc>
          <w:tcPr>
            <w:tcW w:w="248" w:type="pct"/>
            <w:vAlign w:val="center"/>
          </w:tcPr>
          <w:p w14:paraId="2112A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0,94</w:t>
            </w:r>
          </w:p>
        </w:tc>
        <w:tc>
          <w:tcPr>
            <w:tcW w:w="291" w:type="pct"/>
            <w:vAlign w:val="center"/>
          </w:tcPr>
          <w:p w14:paraId="206EC59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53B4A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A782D7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5815D9F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5" w:type="pct"/>
            <w:vAlign w:val="bottom"/>
          </w:tcPr>
          <w:p w14:paraId="2664DB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85" w:type="pct"/>
            <w:vAlign w:val="center"/>
          </w:tcPr>
          <w:p w14:paraId="50CF56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D5135F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3245F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525B6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623036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2F736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0D8FE0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36F0CC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316D1E5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5BAC72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47683D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FC97B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6785DC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2C64B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76826F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1EB03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10CC5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1FE91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5CDF2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3E45835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5" w:type="pct"/>
            <w:vAlign w:val="bottom"/>
          </w:tcPr>
          <w:p w14:paraId="70758E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85" w:type="pct"/>
            <w:vAlign w:val="center"/>
          </w:tcPr>
          <w:p w14:paraId="6A5EF6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686 419,96   </w:t>
            </w:r>
          </w:p>
        </w:tc>
        <w:tc>
          <w:tcPr>
            <w:tcW w:w="258" w:type="pct"/>
            <w:vAlign w:val="center"/>
          </w:tcPr>
          <w:p w14:paraId="5C84F8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5,05   </w:t>
            </w:r>
          </w:p>
        </w:tc>
        <w:tc>
          <w:tcPr>
            <w:tcW w:w="250" w:type="pct"/>
            <w:vAlign w:val="center"/>
          </w:tcPr>
          <w:p w14:paraId="08265F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930 727,96   </w:t>
            </w:r>
          </w:p>
        </w:tc>
        <w:tc>
          <w:tcPr>
            <w:tcW w:w="248" w:type="pct"/>
            <w:vAlign w:val="center"/>
          </w:tcPr>
          <w:p w14:paraId="4432EC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4,38   </w:t>
            </w:r>
          </w:p>
        </w:tc>
        <w:tc>
          <w:tcPr>
            <w:tcW w:w="264" w:type="pct"/>
            <w:vAlign w:val="center"/>
          </w:tcPr>
          <w:p w14:paraId="6C351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" w:type="pct"/>
            <w:vAlign w:val="center"/>
          </w:tcPr>
          <w:p w14:paraId="191796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2" w:type="pct"/>
            <w:gridSpan w:val="2"/>
            <w:vAlign w:val="center"/>
          </w:tcPr>
          <w:p w14:paraId="176D8F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8" w:type="pct"/>
            <w:vAlign w:val="center"/>
          </w:tcPr>
          <w:p w14:paraId="4888BA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6" w:type="pct"/>
            <w:vAlign w:val="center"/>
          </w:tcPr>
          <w:p w14:paraId="466B73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9" w:type="pct"/>
            <w:vAlign w:val="center"/>
          </w:tcPr>
          <w:p w14:paraId="726FFF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31" w:type="pct"/>
            <w:vAlign w:val="center"/>
          </w:tcPr>
          <w:p w14:paraId="5F43DE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8" w:type="pct"/>
            <w:vAlign w:val="center"/>
          </w:tcPr>
          <w:p w14:paraId="49171E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3" w:type="pct"/>
            <w:vAlign w:val="center"/>
          </w:tcPr>
          <w:p w14:paraId="1D825D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755 692,00   </w:t>
            </w:r>
          </w:p>
        </w:tc>
        <w:tc>
          <w:tcPr>
            <w:tcW w:w="248" w:type="pct"/>
            <w:vAlign w:val="center"/>
          </w:tcPr>
          <w:p w14:paraId="3121FD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0,67   </w:t>
            </w:r>
          </w:p>
        </w:tc>
        <w:tc>
          <w:tcPr>
            <w:tcW w:w="247" w:type="pct"/>
            <w:vAlign w:val="center"/>
          </w:tcPr>
          <w:p w14:paraId="1DA4CA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755 692,00   </w:t>
            </w:r>
          </w:p>
        </w:tc>
        <w:tc>
          <w:tcPr>
            <w:tcW w:w="248" w:type="pct"/>
            <w:vAlign w:val="center"/>
          </w:tcPr>
          <w:p w14:paraId="651948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0,67   </w:t>
            </w:r>
          </w:p>
        </w:tc>
        <w:tc>
          <w:tcPr>
            <w:tcW w:w="291" w:type="pct"/>
            <w:vAlign w:val="center"/>
          </w:tcPr>
          <w:p w14:paraId="639DF9F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3E65C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19336A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4C4AD50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5" w:type="pct"/>
            <w:vAlign w:val="bottom"/>
          </w:tcPr>
          <w:p w14:paraId="33F333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85" w:type="pct"/>
            <w:vAlign w:val="center"/>
          </w:tcPr>
          <w:p w14:paraId="04D347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991 829,92   </w:t>
            </w:r>
          </w:p>
        </w:tc>
        <w:tc>
          <w:tcPr>
            <w:tcW w:w="258" w:type="pct"/>
            <w:vAlign w:val="center"/>
          </w:tcPr>
          <w:p w14:paraId="18807C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11,55   </w:t>
            </w:r>
          </w:p>
        </w:tc>
        <w:tc>
          <w:tcPr>
            <w:tcW w:w="250" w:type="pct"/>
            <w:vAlign w:val="center"/>
          </w:tcPr>
          <w:p w14:paraId="782143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669 461,76   </w:t>
            </w:r>
          </w:p>
        </w:tc>
        <w:tc>
          <w:tcPr>
            <w:tcW w:w="248" w:type="pct"/>
            <w:vAlign w:val="center"/>
          </w:tcPr>
          <w:p w14:paraId="50384D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2,37   </w:t>
            </w:r>
          </w:p>
        </w:tc>
        <w:tc>
          <w:tcPr>
            <w:tcW w:w="264" w:type="pct"/>
            <w:vAlign w:val="center"/>
          </w:tcPr>
          <w:p w14:paraId="285EC8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014 414,62   </w:t>
            </w:r>
          </w:p>
        </w:tc>
        <w:tc>
          <w:tcPr>
            <w:tcW w:w="202" w:type="pct"/>
            <w:vAlign w:val="center"/>
          </w:tcPr>
          <w:p w14:paraId="357D09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8,01   </w:t>
            </w:r>
          </w:p>
        </w:tc>
        <w:tc>
          <w:tcPr>
            <w:tcW w:w="272" w:type="pct"/>
            <w:gridSpan w:val="2"/>
            <w:vAlign w:val="center"/>
          </w:tcPr>
          <w:p w14:paraId="02E6B6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8" w:type="pct"/>
            <w:vAlign w:val="center"/>
          </w:tcPr>
          <w:p w14:paraId="323757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6" w:type="pct"/>
            <w:vAlign w:val="center"/>
          </w:tcPr>
          <w:p w14:paraId="757DBD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9" w:type="pct"/>
            <w:vAlign w:val="center"/>
          </w:tcPr>
          <w:p w14:paraId="3EDEAC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31" w:type="pct"/>
            <w:vAlign w:val="center"/>
          </w:tcPr>
          <w:p w14:paraId="31B30A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8" w:type="pct"/>
            <w:vAlign w:val="center"/>
          </w:tcPr>
          <w:p w14:paraId="71EBBD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3" w:type="pct"/>
            <w:vAlign w:val="center"/>
          </w:tcPr>
          <w:p w14:paraId="0AABAE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307 953,54   </w:t>
            </w:r>
          </w:p>
        </w:tc>
        <w:tc>
          <w:tcPr>
            <w:tcW w:w="248" w:type="pct"/>
            <w:vAlign w:val="center"/>
          </w:tcPr>
          <w:p w14:paraId="68DD26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1,16   </w:t>
            </w:r>
          </w:p>
        </w:tc>
        <w:tc>
          <w:tcPr>
            <w:tcW w:w="247" w:type="pct"/>
            <w:vAlign w:val="center"/>
          </w:tcPr>
          <w:p w14:paraId="644F8B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307 953,54   </w:t>
            </w:r>
          </w:p>
        </w:tc>
        <w:tc>
          <w:tcPr>
            <w:tcW w:w="248" w:type="pct"/>
            <w:vAlign w:val="center"/>
          </w:tcPr>
          <w:p w14:paraId="12F3CA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1,16   </w:t>
            </w:r>
          </w:p>
        </w:tc>
        <w:tc>
          <w:tcPr>
            <w:tcW w:w="291" w:type="pct"/>
            <w:vAlign w:val="center"/>
          </w:tcPr>
          <w:p w14:paraId="2207CE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53C73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0E3335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00F077F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5" w:type="pct"/>
            <w:vAlign w:val="bottom"/>
          </w:tcPr>
          <w:p w14:paraId="684170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85" w:type="pct"/>
            <w:vAlign w:val="center"/>
          </w:tcPr>
          <w:p w14:paraId="2111A4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289 896,89   </w:t>
            </w:r>
          </w:p>
        </w:tc>
        <w:tc>
          <w:tcPr>
            <w:tcW w:w="258" w:type="pct"/>
            <w:vAlign w:val="center"/>
          </w:tcPr>
          <w:p w14:paraId="75A2EA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2,92   </w:t>
            </w:r>
          </w:p>
        </w:tc>
        <w:tc>
          <w:tcPr>
            <w:tcW w:w="250" w:type="pct"/>
            <w:vAlign w:val="center"/>
          </w:tcPr>
          <w:p w14:paraId="42E4BE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265 710,66   </w:t>
            </w:r>
          </w:p>
        </w:tc>
        <w:tc>
          <w:tcPr>
            <w:tcW w:w="248" w:type="pct"/>
            <w:vAlign w:val="center"/>
          </w:tcPr>
          <w:p w14:paraId="17F0A1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2,01   </w:t>
            </w:r>
          </w:p>
        </w:tc>
        <w:tc>
          <w:tcPr>
            <w:tcW w:w="264" w:type="pct"/>
            <w:vAlign w:val="center"/>
          </w:tcPr>
          <w:p w14:paraId="318D3654">
            <w:pPr>
              <w:rPr>
                <w:rFonts w:hint="default" w:ascii="Times New Roman" w:hAnsi="Times New Roman" w:cs="Times New Roman"/>
                <w:sz w:val="15"/>
                <w:szCs w:val="15"/>
                <w:lang w:val="ru-RU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ru-RU"/>
              </w:rPr>
              <w:t xml:space="preserve">     -</w:t>
            </w:r>
          </w:p>
        </w:tc>
        <w:tc>
          <w:tcPr>
            <w:tcW w:w="202" w:type="pct"/>
            <w:vAlign w:val="center"/>
          </w:tcPr>
          <w:p w14:paraId="1B891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3EC87E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8" w:type="pct"/>
            <w:vAlign w:val="center"/>
          </w:tcPr>
          <w:p w14:paraId="44EDC9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36" w:type="pct"/>
            <w:vAlign w:val="center"/>
          </w:tcPr>
          <w:p w14:paraId="66F0A9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9" w:type="pct"/>
            <w:vAlign w:val="center"/>
          </w:tcPr>
          <w:p w14:paraId="50D6AD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31" w:type="pct"/>
            <w:vAlign w:val="center"/>
          </w:tcPr>
          <w:p w14:paraId="221CF1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48" w:type="pct"/>
            <w:vAlign w:val="center"/>
          </w:tcPr>
          <w:p w14:paraId="2D3511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3" w:type="pct"/>
            <w:vAlign w:val="center"/>
          </w:tcPr>
          <w:p w14:paraId="7D4821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024 186,23   </w:t>
            </w:r>
          </w:p>
        </w:tc>
        <w:tc>
          <w:tcPr>
            <w:tcW w:w="248" w:type="pct"/>
            <w:vAlign w:val="center"/>
          </w:tcPr>
          <w:p w14:paraId="5C0CFA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0,91   </w:t>
            </w:r>
          </w:p>
        </w:tc>
        <w:tc>
          <w:tcPr>
            <w:tcW w:w="247" w:type="pct"/>
            <w:vAlign w:val="center"/>
          </w:tcPr>
          <w:p w14:paraId="2FDB4E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024 186,23   </w:t>
            </w:r>
          </w:p>
        </w:tc>
        <w:tc>
          <w:tcPr>
            <w:tcW w:w="248" w:type="pct"/>
            <w:vAlign w:val="center"/>
          </w:tcPr>
          <w:p w14:paraId="07EBB0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0,91   </w:t>
            </w:r>
          </w:p>
        </w:tc>
        <w:tc>
          <w:tcPr>
            <w:tcW w:w="291" w:type="pct"/>
            <w:vAlign w:val="center"/>
          </w:tcPr>
          <w:p w14:paraId="6D14B2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8EEE6D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BE709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5DA934E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5" w:type="pct"/>
            <w:vAlign w:val="bottom"/>
          </w:tcPr>
          <w:p w14:paraId="2A2613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85" w:type="pct"/>
            <w:vAlign w:val="center"/>
          </w:tcPr>
          <w:p w14:paraId="7EBFC9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25960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E47FF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392C0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3D7450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07449D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62EDF56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9B6E9F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4BF11E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A6994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29E012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6BD9E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2E9E79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6D604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7907A1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2E424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4BF75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6B117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89A133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47B52B6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5" w:type="pct"/>
            <w:vAlign w:val="bottom"/>
          </w:tcPr>
          <w:p w14:paraId="5E3816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85" w:type="pct"/>
            <w:vAlign w:val="center"/>
          </w:tcPr>
          <w:p w14:paraId="6BBFE0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508A7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7903D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A9FE7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672FD8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EC8E9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6A53A2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26969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7794A3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5B0B2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7A460F3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345B59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640CC3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3EFD3BA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04F28F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9C9EC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C0062F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DF339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77FA4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42948E6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5" w:type="pct"/>
            <w:vAlign w:val="bottom"/>
          </w:tcPr>
          <w:p w14:paraId="755633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38" w:type="dxa"/>
            <w:vAlign w:val="center"/>
          </w:tcPr>
          <w:p w14:paraId="453E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487 818,53</w:t>
            </w:r>
          </w:p>
        </w:tc>
        <w:tc>
          <w:tcPr>
            <w:tcW w:w="761" w:type="dxa"/>
            <w:vAlign w:val="center"/>
          </w:tcPr>
          <w:p w14:paraId="4229C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0,43</w:t>
            </w:r>
          </w:p>
        </w:tc>
        <w:tc>
          <w:tcPr>
            <w:tcW w:w="735" w:type="dxa"/>
            <w:vAlign w:val="center"/>
          </w:tcPr>
          <w:p w14:paraId="5DF01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236 584,50</w:t>
            </w:r>
          </w:p>
        </w:tc>
        <w:tc>
          <w:tcPr>
            <w:tcW w:w="729" w:type="dxa"/>
            <w:vAlign w:val="center"/>
          </w:tcPr>
          <w:p w14:paraId="129A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0,21</w:t>
            </w:r>
          </w:p>
        </w:tc>
        <w:tc>
          <w:tcPr>
            <w:tcW w:w="776" w:type="dxa"/>
            <w:vAlign w:val="center"/>
          </w:tcPr>
          <w:p w14:paraId="285E1C2C">
            <w:pPr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  <w:bookmarkStart w:id="0" w:name="_GoBack"/>
            <w:bookmarkEnd w:id="0"/>
          </w:p>
        </w:tc>
        <w:tc>
          <w:tcPr>
            <w:tcW w:w="594" w:type="dxa"/>
            <w:vAlign w:val="center"/>
          </w:tcPr>
          <w:p w14:paraId="2E6C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802" w:type="dxa"/>
            <w:gridSpan w:val="2"/>
            <w:vAlign w:val="center"/>
          </w:tcPr>
          <w:p w14:paraId="3586C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vAlign w:val="center"/>
          </w:tcPr>
          <w:p w14:paraId="495A8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694" w:type="dxa"/>
            <w:vAlign w:val="center"/>
          </w:tcPr>
          <w:p w14:paraId="16F57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32" w:type="dxa"/>
            <w:vAlign w:val="center"/>
          </w:tcPr>
          <w:p w14:paraId="7E4E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85" w:type="dxa"/>
            <w:vAlign w:val="center"/>
          </w:tcPr>
          <w:p w14:paraId="753CA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vAlign w:val="center"/>
          </w:tcPr>
          <w:p w14:paraId="6AB78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805" w:type="dxa"/>
            <w:vAlign w:val="center"/>
          </w:tcPr>
          <w:p w14:paraId="310D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251 234,03</w:t>
            </w:r>
          </w:p>
        </w:tc>
        <w:tc>
          <w:tcPr>
            <w:tcW w:w="729" w:type="dxa"/>
            <w:vAlign w:val="center"/>
          </w:tcPr>
          <w:p w14:paraId="06C81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0,22</w:t>
            </w:r>
          </w:p>
        </w:tc>
        <w:tc>
          <w:tcPr>
            <w:tcW w:w="726" w:type="dxa"/>
            <w:vAlign w:val="center"/>
          </w:tcPr>
          <w:p w14:paraId="23E26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251 234,03</w:t>
            </w:r>
          </w:p>
        </w:tc>
        <w:tc>
          <w:tcPr>
            <w:tcW w:w="729" w:type="dxa"/>
            <w:vAlign w:val="center"/>
          </w:tcPr>
          <w:p w14:paraId="7B7A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0,22</w:t>
            </w:r>
          </w:p>
        </w:tc>
        <w:tc>
          <w:tcPr>
            <w:tcW w:w="291" w:type="pct"/>
            <w:vAlign w:val="center"/>
          </w:tcPr>
          <w:p w14:paraId="345E54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E6E98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1EAE1E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1685E3A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5" w:type="pct"/>
            <w:vAlign w:val="bottom"/>
          </w:tcPr>
          <w:p w14:paraId="18CCEB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85" w:type="pct"/>
            <w:vAlign w:val="center"/>
          </w:tcPr>
          <w:p w14:paraId="2375C5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7C5D8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2EE30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5150D3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312B47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57749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7935A65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07CBA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3D2F9B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5834F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375CF2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ED910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4A61B6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12669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1CA672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92041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39910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54D79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50C95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3C041C1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5" w:type="pct"/>
            <w:vAlign w:val="bottom"/>
          </w:tcPr>
          <w:p w14:paraId="28241C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85" w:type="pct"/>
            <w:vAlign w:val="center"/>
          </w:tcPr>
          <w:p w14:paraId="3F38A3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4EB447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973F6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3009D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491EC1E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58F52A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43915EB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8F253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39DB51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339578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34AF662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88A4B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002A30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DF968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325F40F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AA2AA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FB3AC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C1553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6612FD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67E01AF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5" w:type="pct"/>
            <w:vAlign w:val="bottom"/>
          </w:tcPr>
          <w:p w14:paraId="405ABF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838" w:type="dxa"/>
            <w:vAlign w:val="center"/>
          </w:tcPr>
          <w:p w14:paraId="41AA5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181 870,36</w:t>
            </w:r>
          </w:p>
        </w:tc>
        <w:tc>
          <w:tcPr>
            <w:tcW w:w="761" w:type="dxa"/>
            <w:vAlign w:val="center"/>
          </w:tcPr>
          <w:p w14:paraId="1A6BB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1,94</w:t>
            </w:r>
          </w:p>
        </w:tc>
        <w:tc>
          <w:tcPr>
            <w:tcW w:w="735" w:type="dxa"/>
            <w:vAlign w:val="center"/>
          </w:tcPr>
          <w:p w14:paraId="7CE6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354 466,56</w:t>
            </w:r>
          </w:p>
        </w:tc>
        <w:tc>
          <w:tcPr>
            <w:tcW w:w="729" w:type="dxa"/>
            <w:vAlign w:val="center"/>
          </w:tcPr>
          <w:p w14:paraId="1C07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0,32</w:t>
            </w:r>
          </w:p>
        </w:tc>
        <w:tc>
          <w:tcPr>
            <w:tcW w:w="776" w:type="dxa"/>
            <w:vAlign w:val="center"/>
          </w:tcPr>
          <w:p w14:paraId="1F2A8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827 403,80</w:t>
            </w:r>
          </w:p>
        </w:tc>
        <w:tc>
          <w:tcPr>
            <w:tcW w:w="594" w:type="dxa"/>
            <w:vAlign w:val="center"/>
          </w:tcPr>
          <w:p w14:paraId="28649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1,62</w:t>
            </w:r>
          </w:p>
        </w:tc>
        <w:tc>
          <w:tcPr>
            <w:tcW w:w="272" w:type="pct"/>
            <w:gridSpan w:val="2"/>
            <w:vAlign w:val="center"/>
          </w:tcPr>
          <w:p w14:paraId="18FFDF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20B970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5B5BBE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82688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788112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53D21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0415BFB0">
            <w:pPr>
              <w:pStyle w:val="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248" w:type="pct"/>
            <w:vAlign w:val="center"/>
          </w:tcPr>
          <w:p w14:paraId="7F37556B">
            <w:pPr>
              <w:pStyle w:val="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247" w:type="pct"/>
            <w:vAlign w:val="center"/>
          </w:tcPr>
          <w:p w14:paraId="0859679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BBA57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61882B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0E884A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6658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5B441E1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5" w:type="pct"/>
            <w:vAlign w:val="bottom"/>
          </w:tcPr>
          <w:p w14:paraId="1A8F5A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38" w:type="dxa"/>
            <w:vAlign w:val="center"/>
          </w:tcPr>
          <w:p w14:paraId="282A9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853 687,00</w:t>
            </w:r>
          </w:p>
        </w:tc>
        <w:tc>
          <w:tcPr>
            <w:tcW w:w="761" w:type="dxa"/>
            <w:vAlign w:val="center"/>
          </w:tcPr>
          <w:p w14:paraId="038F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0,76</w:t>
            </w:r>
          </w:p>
        </w:tc>
        <w:tc>
          <w:tcPr>
            <w:tcW w:w="735" w:type="dxa"/>
            <w:vAlign w:val="center"/>
          </w:tcPr>
          <w:p w14:paraId="5D8B4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673 819,00</w:t>
            </w:r>
          </w:p>
        </w:tc>
        <w:tc>
          <w:tcPr>
            <w:tcW w:w="729" w:type="dxa"/>
            <w:vAlign w:val="center"/>
          </w:tcPr>
          <w:p w14:paraId="5999F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0,60</w:t>
            </w:r>
          </w:p>
        </w:tc>
        <w:tc>
          <w:tcPr>
            <w:tcW w:w="776" w:type="dxa"/>
            <w:vAlign w:val="center"/>
          </w:tcPr>
          <w:p w14:paraId="57AAC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594" w:type="dxa"/>
            <w:vAlign w:val="center"/>
          </w:tcPr>
          <w:p w14:paraId="09EB9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802" w:type="dxa"/>
            <w:gridSpan w:val="2"/>
            <w:vAlign w:val="center"/>
          </w:tcPr>
          <w:p w14:paraId="4102A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vAlign w:val="center"/>
          </w:tcPr>
          <w:p w14:paraId="44E9B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694" w:type="dxa"/>
            <w:vAlign w:val="center"/>
          </w:tcPr>
          <w:p w14:paraId="5520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32" w:type="dxa"/>
            <w:vAlign w:val="center"/>
          </w:tcPr>
          <w:p w14:paraId="7BF0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85" w:type="dxa"/>
            <w:vAlign w:val="center"/>
          </w:tcPr>
          <w:p w14:paraId="734B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vAlign w:val="center"/>
          </w:tcPr>
          <w:p w14:paraId="6C6E9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805" w:type="dxa"/>
            <w:vAlign w:val="center"/>
          </w:tcPr>
          <w:p w14:paraId="0C23B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179 868,00</w:t>
            </w:r>
          </w:p>
        </w:tc>
        <w:tc>
          <w:tcPr>
            <w:tcW w:w="729" w:type="dxa"/>
            <w:vAlign w:val="center"/>
          </w:tcPr>
          <w:p w14:paraId="6B58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0,16</w:t>
            </w:r>
          </w:p>
        </w:tc>
        <w:tc>
          <w:tcPr>
            <w:tcW w:w="726" w:type="dxa"/>
            <w:vAlign w:val="center"/>
          </w:tcPr>
          <w:p w14:paraId="526FA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179 868,00</w:t>
            </w:r>
          </w:p>
        </w:tc>
        <w:tc>
          <w:tcPr>
            <w:tcW w:w="729" w:type="dxa"/>
            <w:vAlign w:val="center"/>
          </w:tcPr>
          <w:p w14:paraId="270D5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0,16</w:t>
            </w:r>
          </w:p>
        </w:tc>
        <w:tc>
          <w:tcPr>
            <w:tcW w:w="291" w:type="pct"/>
            <w:vAlign w:val="center"/>
          </w:tcPr>
          <w:p w14:paraId="0E4E06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C0542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53273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10A2AAB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7D0DF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5" w:type="pct"/>
            <w:vAlign w:val="bottom"/>
          </w:tcPr>
          <w:p w14:paraId="033B35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85" w:type="pct"/>
            <w:vAlign w:val="center"/>
          </w:tcPr>
          <w:p w14:paraId="067032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93CE8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07B90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3C4BD3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5E4049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1518B0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3A340A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11984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0C6274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23B67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763F68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3434CD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55B2843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DC682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00D4A7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00603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22E63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682AC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760EF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669A8B4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5" w:type="pct"/>
            <w:vAlign w:val="bottom"/>
          </w:tcPr>
          <w:p w14:paraId="67F432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85" w:type="pct"/>
            <w:vAlign w:val="center"/>
          </w:tcPr>
          <w:p w14:paraId="3A9EFE0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BC83F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5AAE2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441CE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5C656A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8B9CB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60D554B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69A0A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669C46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C9AB4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026243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C9F2E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36A38E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35945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61727D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E0C637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6B5E2F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D996D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3BCE0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0A381FB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5" w:type="pct"/>
            <w:vAlign w:val="bottom"/>
          </w:tcPr>
          <w:p w14:paraId="6C8E0B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85" w:type="pct"/>
            <w:vAlign w:val="center"/>
          </w:tcPr>
          <w:p w14:paraId="6D8308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41B587D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233129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7C8AC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424F5C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5FA5BE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Align w:val="center"/>
          </w:tcPr>
          <w:p w14:paraId="2CD1AD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6DBB5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2B121A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E2A4B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3BDC11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6AC39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58001D5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0C9D6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538F82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3F398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2E3F93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29EDBA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FCE94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05C63F6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" w:type="pct"/>
            <w:vAlign w:val="bottom"/>
          </w:tcPr>
          <w:p w14:paraId="1F59921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838" w:type="dxa"/>
            <w:vAlign w:val="center"/>
          </w:tcPr>
          <w:p w14:paraId="223BD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748 687,00</w:t>
            </w:r>
          </w:p>
        </w:tc>
        <w:tc>
          <w:tcPr>
            <w:tcW w:w="761" w:type="dxa"/>
            <w:vAlign w:val="center"/>
          </w:tcPr>
          <w:p w14:paraId="26E08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0,67</w:t>
            </w:r>
          </w:p>
        </w:tc>
        <w:tc>
          <w:tcPr>
            <w:tcW w:w="735" w:type="dxa"/>
            <w:vAlign w:val="center"/>
          </w:tcPr>
          <w:p w14:paraId="788C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673 819,00</w:t>
            </w:r>
          </w:p>
        </w:tc>
        <w:tc>
          <w:tcPr>
            <w:tcW w:w="729" w:type="dxa"/>
            <w:vAlign w:val="center"/>
          </w:tcPr>
          <w:p w14:paraId="6A808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0,60</w:t>
            </w:r>
          </w:p>
        </w:tc>
        <w:tc>
          <w:tcPr>
            <w:tcW w:w="776" w:type="dxa"/>
            <w:vAlign w:val="center"/>
          </w:tcPr>
          <w:p w14:paraId="6446A4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Align w:val="center"/>
          </w:tcPr>
          <w:p w14:paraId="3FD30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>-</w:t>
            </w:r>
          </w:p>
        </w:tc>
        <w:tc>
          <w:tcPr>
            <w:tcW w:w="802" w:type="dxa"/>
            <w:gridSpan w:val="2"/>
            <w:vAlign w:val="center"/>
          </w:tcPr>
          <w:p w14:paraId="639D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vAlign w:val="center"/>
          </w:tcPr>
          <w:p w14:paraId="6961E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694" w:type="dxa"/>
            <w:vAlign w:val="center"/>
          </w:tcPr>
          <w:p w14:paraId="19B2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32" w:type="dxa"/>
            <w:vAlign w:val="center"/>
          </w:tcPr>
          <w:p w14:paraId="2438D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85" w:type="dxa"/>
            <w:vAlign w:val="center"/>
          </w:tcPr>
          <w:p w14:paraId="4419C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vAlign w:val="center"/>
          </w:tcPr>
          <w:p w14:paraId="3A06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805" w:type="dxa"/>
            <w:vAlign w:val="center"/>
          </w:tcPr>
          <w:p w14:paraId="7BAB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74 868,00</w:t>
            </w:r>
          </w:p>
        </w:tc>
        <w:tc>
          <w:tcPr>
            <w:tcW w:w="729" w:type="dxa"/>
            <w:vAlign w:val="center"/>
          </w:tcPr>
          <w:p w14:paraId="03C85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0,07</w:t>
            </w:r>
          </w:p>
        </w:tc>
        <w:tc>
          <w:tcPr>
            <w:tcW w:w="726" w:type="dxa"/>
            <w:vAlign w:val="center"/>
          </w:tcPr>
          <w:p w14:paraId="130C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74 868,00</w:t>
            </w:r>
          </w:p>
        </w:tc>
        <w:tc>
          <w:tcPr>
            <w:tcW w:w="729" w:type="dxa"/>
            <w:vAlign w:val="center"/>
          </w:tcPr>
          <w:p w14:paraId="07D5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0,07</w:t>
            </w:r>
          </w:p>
        </w:tc>
        <w:tc>
          <w:tcPr>
            <w:tcW w:w="291" w:type="pct"/>
            <w:vAlign w:val="center"/>
          </w:tcPr>
          <w:p w14:paraId="41E120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568A0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F2F7D5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6228B88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5" w:type="pct"/>
            <w:vAlign w:val="bottom"/>
          </w:tcPr>
          <w:p w14:paraId="326E4D2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85" w:type="pct"/>
            <w:vAlign w:val="center"/>
          </w:tcPr>
          <w:p w14:paraId="0C9D30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4926E13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137B1A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4B451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4B8A5E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01602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1729DC2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D3016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29AEFDF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A281F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2E81B72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D5861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467C790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F0026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2E1C9B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632D1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D70A0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900D3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C7D6A3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119B4BE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5" w:type="pct"/>
            <w:vAlign w:val="bottom"/>
          </w:tcPr>
          <w:p w14:paraId="239EA74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85" w:type="pct"/>
            <w:vAlign w:val="center"/>
          </w:tcPr>
          <w:p w14:paraId="1DD4D5A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21B0F0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52E19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95F83F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4B3659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6F2B8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001F45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D4D3E5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2EA5CB5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AE75F6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78022D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FFAB2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367E064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C5F9E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249290B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28AF8E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3DADE3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5E239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D1D4E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5B7AB34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5" w:type="pct"/>
            <w:vAlign w:val="bottom"/>
          </w:tcPr>
          <w:p w14:paraId="3A84F9A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85" w:type="pct"/>
            <w:vAlign w:val="center"/>
          </w:tcPr>
          <w:p w14:paraId="4990AA3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7037C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DE488F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D53CC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1A4E04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CF8F1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3566802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12296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44B1ED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70E74F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18BA48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6AAF2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72CBF5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C9321A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7603878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60CA0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20A27D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44BED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BE8B3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6A77EDF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5" w:type="pct"/>
            <w:vAlign w:val="bottom"/>
          </w:tcPr>
          <w:p w14:paraId="796E92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85" w:type="pct"/>
            <w:vAlign w:val="center"/>
          </w:tcPr>
          <w:p w14:paraId="3F35E7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52F579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C6229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CB9E99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7A33A3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F36F9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05CADC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CD7D2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00ACEE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4F7D1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0B83E8E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C5FDC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086C51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3F8A0B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20BC76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71698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775C0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1EC401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24D65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63DC3FE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79FBC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5" w:type="pct"/>
            <w:vAlign w:val="bottom"/>
          </w:tcPr>
          <w:p w14:paraId="782CF0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85" w:type="pct"/>
            <w:vAlign w:val="center"/>
          </w:tcPr>
          <w:p w14:paraId="2D4BA3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38AA3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FACA5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EC0F6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2AA169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5ACCB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5BD728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E2C37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6B5C3C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E27DB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7A077A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01204B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2B211E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28317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3AD4C6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9DC15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226190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2055D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B3AAA4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2511535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5" w:type="pct"/>
            <w:vAlign w:val="bottom"/>
          </w:tcPr>
          <w:p w14:paraId="5FB483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85" w:type="pct"/>
            <w:vAlign w:val="center"/>
          </w:tcPr>
          <w:p w14:paraId="000E3BD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E427A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0551F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189E8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7C4729D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41589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6359C7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EF1E2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0D81B9E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519BD3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25AD0A4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17433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7AF54F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038577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33F7A5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B1C1F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6A23DE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B376E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7431B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4FC2804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5" w:type="pct"/>
            <w:vAlign w:val="bottom"/>
          </w:tcPr>
          <w:p w14:paraId="3657D0D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85" w:type="pct"/>
            <w:vAlign w:val="center"/>
          </w:tcPr>
          <w:p w14:paraId="570789B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6CAEA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DB50E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848D1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794738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BD7772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705687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6A4BE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6D0CDF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5AA40A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4101E8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5FB82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4DC0E0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47269C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62BBDBB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06525D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F71A98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65A1F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7279F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  <w:bottom w:val="single" w:color="auto" w:sz="4" w:space="0"/>
            </w:tcBorders>
          </w:tcPr>
          <w:p w14:paraId="5AFDB17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8FF4F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5" w:type="pct"/>
            <w:vAlign w:val="bottom"/>
          </w:tcPr>
          <w:p w14:paraId="7182DF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85" w:type="pct"/>
            <w:vAlign w:val="center"/>
          </w:tcPr>
          <w:p w14:paraId="0B0E9E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34525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5938D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2413E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6577BCB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D2777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44C655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4FDBF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0D83DB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24CF9A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258390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6A1844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174FDE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A0ED7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3B7807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9480F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3010D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0BB9A7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F63A0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</w:tcBorders>
          </w:tcPr>
          <w:p w14:paraId="4E91FA2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5" w:type="pct"/>
            <w:vAlign w:val="bottom"/>
          </w:tcPr>
          <w:p w14:paraId="65579A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85" w:type="pct"/>
            <w:vAlign w:val="center"/>
          </w:tcPr>
          <w:p w14:paraId="09A1ED4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37BEE13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56496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61284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058D28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5C63D6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vAlign w:val="center"/>
          </w:tcPr>
          <w:p w14:paraId="068D5E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E0E37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14:paraId="15F848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52F27F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14:paraId="1CE6314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5FA2E3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12794B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2DE3DE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14:paraId="6491A4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021881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7A51BD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7D4AB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D5D96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89" w:type="pct"/>
            <w:tcBorders>
              <w:left w:val="single" w:color="auto" w:sz="4" w:space="0"/>
              <w:bottom w:val="single" w:color="auto" w:sz="4" w:space="0"/>
            </w:tcBorders>
          </w:tcPr>
          <w:p w14:paraId="0BC9E8ED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bottom w:val="single" w:color="auto" w:sz="4" w:space="0"/>
            </w:tcBorders>
            <w:vAlign w:val="bottom"/>
          </w:tcPr>
          <w:p w14:paraId="2991AD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38" w:type="dxa"/>
            <w:tcBorders>
              <w:bottom w:val="single" w:color="auto" w:sz="4" w:space="0"/>
            </w:tcBorders>
            <w:vAlign w:val="center"/>
          </w:tcPr>
          <w:p w14:paraId="6A5D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519 296,82</w:t>
            </w:r>
          </w:p>
        </w:tc>
        <w:tc>
          <w:tcPr>
            <w:tcW w:w="761" w:type="dxa"/>
            <w:tcBorders>
              <w:bottom w:val="single" w:color="auto" w:sz="4" w:space="0"/>
            </w:tcBorders>
            <w:vAlign w:val="center"/>
          </w:tcPr>
          <w:p w14:paraId="6304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100,00</w:t>
            </w:r>
          </w:p>
        </w:tc>
        <w:tc>
          <w:tcPr>
            <w:tcW w:w="735" w:type="dxa"/>
            <w:tcBorders>
              <w:bottom w:val="single" w:color="auto" w:sz="4" w:space="0"/>
            </w:tcBorders>
            <w:vAlign w:val="center"/>
          </w:tcPr>
          <w:p w14:paraId="4C0EE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194 615,65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 w14:paraId="29607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75,72</w:t>
            </w:r>
          </w:p>
        </w:tc>
        <w:tc>
          <w:tcPr>
            <w:tcW w:w="776" w:type="dxa"/>
            <w:tcBorders>
              <w:bottom w:val="single" w:color="auto" w:sz="4" w:space="0"/>
            </w:tcBorders>
            <w:vAlign w:val="center"/>
          </w:tcPr>
          <w:p w14:paraId="07AD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351 932,50</w:t>
            </w:r>
          </w:p>
        </w:tc>
        <w:tc>
          <w:tcPr>
            <w:tcW w:w="594" w:type="dxa"/>
            <w:tcBorders>
              <w:bottom w:val="single" w:color="auto" w:sz="4" w:space="0"/>
            </w:tcBorders>
            <w:vAlign w:val="center"/>
          </w:tcPr>
          <w:p w14:paraId="42B82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16,31</w:t>
            </w:r>
          </w:p>
        </w:tc>
        <w:tc>
          <w:tcPr>
            <w:tcW w:w="802" w:type="dxa"/>
            <w:gridSpan w:val="2"/>
            <w:tcBorders>
              <w:bottom w:val="single" w:color="auto" w:sz="4" w:space="0"/>
            </w:tcBorders>
            <w:vAlign w:val="center"/>
          </w:tcPr>
          <w:p w14:paraId="4F03E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 w14:paraId="7DBF8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694" w:type="dxa"/>
            <w:tcBorders>
              <w:bottom w:val="single" w:color="auto" w:sz="4" w:space="0"/>
            </w:tcBorders>
            <w:vAlign w:val="center"/>
          </w:tcPr>
          <w:p w14:paraId="6C8F9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560BC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85" w:type="dxa"/>
            <w:tcBorders>
              <w:bottom w:val="single" w:color="auto" w:sz="4" w:space="0"/>
            </w:tcBorders>
            <w:vAlign w:val="center"/>
          </w:tcPr>
          <w:p w14:paraId="18F3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 w14:paraId="30B1F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805" w:type="dxa"/>
            <w:tcBorders>
              <w:bottom w:val="single" w:color="auto" w:sz="4" w:space="0"/>
            </w:tcBorders>
            <w:vAlign w:val="center"/>
          </w:tcPr>
          <w:p w14:paraId="2B44A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972 748,67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 w14:paraId="1F058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7,97</w:t>
            </w:r>
          </w:p>
        </w:tc>
        <w:tc>
          <w:tcPr>
            <w:tcW w:w="726" w:type="dxa"/>
            <w:tcBorders>
              <w:bottom w:val="single" w:color="auto" w:sz="4" w:space="0"/>
            </w:tcBorders>
            <w:vAlign w:val="center"/>
          </w:tcPr>
          <w:p w14:paraId="02753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972 748,67</w:t>
            </w:r>
          </w:p>
        </w:tc>
        <w:tc>
          <w:tcPr>
            <w:tcW w:w="729" w:type="dxa"/>
            <w:tcBorders>
              <w:bottom w:val="single" w:color="auto" w:sz="4" w:space="0"/>
            </w:tcBorders>
            <w:vAlign w:val="center"/>
          </w:tcPr>
          <w:p w14:paraId="23B0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7,97</w:t>
            </w:r>
          </w:p>
        </w:tc>
        <w:tc>
          <w:tcPr>
            <w:tcW w:w="291" w:type="pct"/>
            <w:tcBorders>
              <w:bottom w:val="single" w:color="auto" w:sz="4" w:space="0"/>
            </w:tcBorders>
            <w:vAlign w:val="center"/>
          </w:tcPr>
          <w:p w14:paraId="1792E5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color="auto" w:sz="4" w:space="0"/>
            </w:tcBorders>
            <w:vAlign w:val="center"/>
          </w:tcPr>
          <w:p w14:paraId="1F1B14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0590A3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14:paraId="673BB22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C61E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D3E817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B65D0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7D49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0F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AF1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 Павел Алексеевич</w:t>
            </w:r>
          </w:p>
        </w:tc>
        <w:tc>
          <w:tcPr>
            <w:tcW w:w="2721" w:type="dxa"/>
            <w:vAlign w:val="bottom"/>
          </w:tcPr>
          <w:p w14:paraId="10AEA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0BD2A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0EF79B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0477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97AA9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6CDBA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B5E6B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AD18B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F5DFE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1845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6E1F2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7329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B5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DC9F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2C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F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 233-92-53</w:t>
            </w:r>
          </w:p>
        </w:tc>
      </w:tr>
      <w:tr w14:paraId="02E91EE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82390C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2276D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DF931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0DA10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4F1F97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5B693BD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4867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05F2564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E87D8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947527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40716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CDC098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FF48BB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23D674D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618F4238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1A03F9BB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6E20D0BB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1701" w:right="1134" w:bottom="850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A055A"/>
    <w:rsid w:val="000B68B4"/>
    <w:rsid w:val="000F1C88"/>
    <w:rsid w:val="00185A06"/>
    <w:rsid w:val="001A4E16"/>
    <w:rsid w:val="00212F36"/>
    <w:rsid w:val="0022503F"/>
    <w:rsid w:val="002867AF"/>
    <w:rsid w:val="00345069"/>
    <w:rsid w:val="00363397"/>
    <w:rsid w:val="00395552"/>
    <w:rsid w:val="003B65D6"/>
    <w:rsid w:val="003D576F"/>
    <w:rsid w:val="00497E1E"/>
    <w:rsid w:val="004B4F24"/>
    <w:rsid w:val="0050419F"/>
    <w:rsid w:val="00552FE7"/>
    <w:rsid w:val="0060054B"/>
    <w:rsid w:val="006076CC"/>
    <w:rsid w:val="006E7A8F"/>
    <w:rsid w:val="00707B3C"/>
    <w:rsid w:val="00731AA3"/>
    <w:rsid w:val="00787AFC"/>
    <w:rsid w:val="007958D4"/>
    <w:rsid w:val="007C686D"/>
    <w:rsid w:val="00814DF1"/>
    <w:rsid w:val="008A7692"/>
    <w:rsid w:val="008C6F65"/>
    <w:rsid w:val="00950CE7"/>
    <w:rsid w:val="00955F93"/>
    <w:rsid w:val="00A032B7"/>
    <w:rsid w:val="00A17A61"/>
    <w:rsid w:val="00A965C1"/>
    <w:rsid w:val="00AA74AD"/>
    <w:rsid w:val="00B21A89"/>
    <w:rsid w:val="00B40E4B"/>
    <w:rsid w:val="00B42B00"/>
    <w:rsid w:val="00B74200"/>
    <w:rsid w:val="00BC1D0B"/>
    <w:rsid w:val="00BE24ED"/>
    <w:rsid w:val="00C43E97"/>
    <w:rsid w:val="00D432B7"/>
    <w:rsid w:val="00DF2DF2"/>
    <w:rsid w:val="00E3029E"/>
    <w:rsid w:val="00EC0CFF"/>
    <w:rsid w:val="00F35545"/>
    <w:rsid w:val="00F53A74"/>
    <w:rsid w:val="00FD3CE8"/>
    <w:rsid w:val="19481CFF"/>
    <w:rsid w:val="338069F8"/>
    <w:rsid w:val="3A8A162F"/>
    <w:rsid w:val="52FD15B8"/>
    <w:rsid w:val="6C5B043E"/>
    <w:rsid w:val="7211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5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6">
    <w:name w:val="ConsPlusTitle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">
    <w:name w:val="ConsPlusCell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8">
    <w:name w:val="ConsPlusDocList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9">
    <w:name w:val="ConsPlusTitlePage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Cs w:val="22"/>
      <w:lang w:val="ru-RU" w:eastAsia="ru-RU" w:bidi="ar-SA"/>
    </w:rPr>
  </w:style>
  <w:style w:type="paragraph" w:customStyle="1" w:styleId="10">
    <w:name w:val="ConsPlusJurTerm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1">
    <w:name w:val="ConsPlusTextList"/>
    <w:qFormat/>
    <w:uiPriority w:val="0"/>
    <w:pPr>
      <w:widowControl w:val="0"/>
      <w:autoSpaceDE w:val="0"/>
      <w:autoSpaceDN w:val="0"/>
    </w:pPr>
    <w:rPr>
      <w:rFonts w:ascii="Arial" w:hAnsi="Arial" w:cs="Arial" w:eastAsiaTheme="minorEastAsia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1344</Words>
  <Characters>7663</Characters>
  <Lines>63</Lines>
  <Paragraphs>17</Paragraphs>
  <TotalTime>12</TotalTime>
  <ScaleCrop>false</ScaleCrop>
  <LinksUpToDate>false</LinksUpToDate>
  <CharactersWithSpaces>8990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dcterms:modified xsi:type="dcterms:W3CDTF">2025-03-26T10:40:32Z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5ED56BF5578F40CD9055CA6876915DB0_12</vt:lpwstr>
  </property>
</Properties>
</file>