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15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>
          <w:spacing w:val="-2"/>
          <w:w w:val="105"/>
        </w:rPr>
        <w:t>Муниципальное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автономное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общеобразовательное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"Средняя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общеобразовательная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школа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№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63"</w:t>
      </w:r>
      <w:r>
        <w:rPr>
          <w:w w:val="105"/>
        </w:rPr>
        <w:t> </w:t>
      </w:r>
      <w:r>
        <w:rPr>
          <w:spacing w:val="-2"/>
          <w:w w:val="105"/>
        </w:rPr>
        <w:t>г.</w:t>
      </w:r>
      <w:r>
        <w:rPr>
          <w:spacing w:val="5"/>
          <w:w w:val="105"/>
        </w:rPr>
        <w:t> </w:t>
      </w:r>
      <w:r>
        <w:rPr>
          <w:spacing w:val="-4"/>
          <w:w w:val="105"/>
        </w:rPr>
        <w:t>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57308266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57308266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120"/>
            <w:col w:w="5812" w:space="2340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  <w:spacing w:before="4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основных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общеобразовательных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программ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начального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общего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 w:before="6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 w:before="6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444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443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1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2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442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2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15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39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8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1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1147pt;width:142.5pt;height:22.95pt;mso-position-horizontal-relative:page;mso-position-vertical-relative:paragraph;z-index:15731712" id="docshapegroup7" coordorigin="9707,151" coordsize="2850,459">
                <v:shape style="position:absolute;left:11604;top:157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основного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8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78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2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96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>
            <w:pPr>
              <w:pStyle w:val="TableParagraph"/>
              <w:spacing w:line="96" w:lineRule="exact" w:before="17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19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</w:tbl>
    <w:p>
      <w:pPr>
        <w:pStyle w:val="TableParagraph"/>
        <w:spacing w:after="0" w:line="108" w:lineRule="exac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3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 w:right="9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564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4" w:right="1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521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094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4" w:right="1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8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9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124" w:lineRule="exact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9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1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1147pt;width:142.5pt;height:22.95pt;mso-position-horizontal-relative:page;mso-position-vertical-relative:paragraph;z-index:15732224" id="docshapegroup10" coordorigin="9707,151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среднего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53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1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1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46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45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8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6163944</wp:posOffset>
                </wp:positionH>
                <wp:positionV relativeFrom="paragraph">
                  <wp:posOffset>96153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71152pt;width:142.5pt;height:22.95pt;mso-position-horizontal-relative:page;mso-position-vertical-relative:paragraph;z-index:15733760" id="docshapegroup13" coordorigin="9707,151" coordsize="2850,459">
                <v:shape style="position:absolute;left:11604;top:157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</w:pPr>
      <w:r>
        <w:rPr>
          <w:spacing w:val="-2"/>
          <w:w w:val="105"/>
        </w:rPr>
        <w:t>Организация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отдыха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детей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и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молодежи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20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166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166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5"/>
      </w:pPr>
    </w:p>
    <w:p>
      <w:pPr>
        <w:pStyle w:val="BodyText"/>
        <w:tabs>
          <w:tab w:pos="6754" w:val="left" w:leader="none"/>
        </w:tabs>
        <w:spacing w:before="1"/>
        <w:ind w:left="5386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4365371</wp:posOffset>
                </wp:positionH>
                <wp:positionV relativeFrom="paragraph">
                  <wp:posOffset>93160</wp:posOffset>
                </wp:positionV>
                <wp:extent cx="601980" cy="7620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7.335507pt;width:47.4pt;height:.600010pt;mso-position-horizontal-relative:page;mso-position-vertical-relative:paragraph;z-index:-15724544;mso-wrap-distance-left:0;mso-wrap-distance-right:0" id="docshape16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5</w:t>
      </w:r>
    </w:p>
    <w:p>
      <w:pPr>
        <w:pStyle w:val="BodyText"/>
        <w:spacing w:before="46"/>
        <w:rPr>
          <w:b/>
        </w:rPr>
      </w:pPr>
    </w:p>
    <w:p>
      <w:pPr>
        <w:pStyle w:val="BodyText"/>
        <w:spacing w:before="1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6163944</wp:posOffset>
                </wp:positionH>
                <wp:positionV relativeFrom="paragraph">
                  <wp:posOffset>93161</wp:posOffset>
                </wp:positionV>
                <wp:extent cx="1809750" cy="323850"/>
                <wp:effectExtent l="0" t="0" r="0" b="0"/>
                <wp:wrapNone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1809750" cy="323850"/>
                          <a:chExt cx="1809750" cy="323850"/>
                        </a:xfrm>
                      </wpg:grpSpPr>
                      <wps:wsp>
                        <wps:cNvPr id="18" name="Textbox 18"/>
                        <wps:cNvSpPr txBox="1"/>
                        <wps:spPr>
                          <a:xfrm>
                            <a:off x="1204722" y="3810"/>
                            <a:ext cx="601345" cy="316230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БВ24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810" y="3810"/>
                            <a:ext cx="1201420" cy="316230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335512pt;width:142.5pt;height:25.5pt;mso-position-horizontal-relative:page;mso-position-vertical-relative:paragraph;z-index:15733248" id="docshapegroup17" coordorigin="9707,147" coordsize="2850,510">
                <v:shape style="position:absolute;left:11604;top:152;width:947;height:498" type="#_x0000_t202" id="docshape1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БВ24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2;width:1892;height:498" type="#_x0000_t202" id="docshape1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  <w:spacing w:before="41"/>
      </w:pPr>
      <w:r>
        <w:rPr/>
        <w:t>Реализация</w:t>
      </w:r>
      <w:r>
        <w:rPr>
          <w:spacing w:val="21"/>
        </w:rPr>
        <w:t> </w:t>
      </w:r>
      <w:r>
        <w:rPr/>
        <w:t>основных</w:t>
      </w:r>
      <w:r>
        <w:rPr>
          <w:spacing w:val="22"/>
        </w:rPr>
        <w:t> </w:t>
      </w:r>
      <w:r>
        <w:rPr/>
        <w:t>общеобразовательных</w:t>
      </w:r>
      <w:r>
        <w:rPr>
          <w:spacing w:val="22"/>
        </w:rPr>
        <w:t> </w:t>
      </w:r>
      <w:r>
        <w:rPr/>
        <w:t>программ</w:t>
      </w:r>
      <w:r>
        <w:rPr>
          <w:spacing w:val="22"/>
        </w:rPr>
        <w:t> </w:t>
      </w:r>
      <w:r>
        <w:rPr/>
        <w:t>дошкольного</w:t>
      </w:r>
      <w:r>
        <w:rPr>
          <w:spacing w:val="21"/>
        </w:rPr>
        <w:t> </w:t>
      </w:r>
      <w:r>
        <w:rPr>
          <w:spacing w:val="-2"/>
        </w:rPr>
        <w:t>образования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7"/>
          <w:sz w:val="11"/>
        </w:rPr>
        <w:t> </w:t>
      </w:r>
      <w:r>
        <w:rPr>
          <w:b/>
          <w:sz w:val="11"/>
        </w:rPr>
        <w:t>лица</w:t>
      </w:r>
      <w:r>
        <w:rPr>
          <w:b/>
          <w:spacing w:val="10"/>
          <w:sz w:val="11"/>
        </w:rPr>
        <w:t> </w:t>
      </w:r>
      <w:r>
        <w:rPr>
          <w:b/>
          <w:sz w:val="11"/>
        </w:rPr>
        <w:t>в</w:t>
      </w:r>
      <w:r>
        <w:rPr>
          <w:b/>
          <w:spacing w:val="9"/>
          <w:sz w:val="11"/>
        </w:rPr>
        <w:t> </w:t>
      </w:r>
      <w:r>
        <w:rPr>
          <w:b/>
          <w:sz w:val="11"/>
        </w:rPr>
        <w:t>возрасте</w:t>
      </w:r>
      <w:r>
        <w:rPr>
          <w:b/>
          <w:spacing w:val="8"/>
          <w:sz w:val="11"/>
        </w:rPr>
        <w:t> </w:t>
      </w:r>
      <w:r>
        <w:rPr>
          <w:b/>
          <w:sz w:val="11"/>
        </w:rPr>
        <w:t>до</w:t>
      </w:r>
      <w:r>
        <w:rPr>
          <w:b/>
          <w:spacing w:val="9"/>
          <w:sz w:val="11"/>
        </w:rPr>
        <w:t> </w:t>
      </w:r>
      <w:r>
        <w:rPr>
          <w:b/>
          <w:sz w:val="11"/>
        </w:rPr>
        <w:t>8</w:t>
      </w:r>
      <w:r>
        <w:rPr>
          <w:b/>
          <w:spacing w:val="10"/>
          <w:sz w:val="11"/>
        </w:rPr>
        <w:t> </w:t>
      </w:r>
      <w:r>
        <w:rPr>
          <w:b/>
          <w:spacing w:val="-5"/>
          <w:sz w:val="11"/>
        </w:rPr>
        <w:t>лет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40" w:after="19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539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53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5" w:right="115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75" w:right="16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3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83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3" w:hRule="atLeast"/>
        </w:trPr>
        <w:tc>
          <w:tcPr>
            <w:tcW w:w="1570" w:type="dxa"/>
          </w:tcPr>
          <w:p>
            <w:pPr>
              <w:pStyle w:val="TableParagraph"/>
              <w:spacing w:line="120" w:lineRule="exact"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4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0" w:lineRule="exact"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2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20" w:lineRule="exact" w:before="4"/>
              <w:ind w:lef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20" w:lineRule="exact" w:before="4"/>
              <w:ind w:lef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20" w:lineRule="exact" w:before="4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20" w:lineRule="exact" w:before="4"/>
              <w:ind w:left="13" w:righ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20" w:lineRule="exact"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20" w:lineRule="exact" w:before="4"/>
              <w:ind w:left="7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20" w:lineRule="exact" w:before="4"/>
              <w:ind w:left="7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20" w:lineRule="exact" w:before="4"/>
              <w:ind w:left="7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80" w:hRule="atLeast"/>
        </w:trPr>
        <w:tc>
          <w:tcPr>
            <w:tcW w:w="1570" w:type="dxa"/>
            <w:tcBorders>
              <w:bottom w:val="nil"/>
            </w:tcBorders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801011О.99.0.БВ24ВФ62000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13"/>
                <w:sz w:val="11"/>
              </w:rPr>
              <w:t> </w:t>
            </w:r>
            <w:r>
              <w:rPr>
                <w:spacing w:val="-10"/>
                <w:sz w:val="11"/>
              </w:rPr>
              <w:t>с</w:t>
            </w:r>
          </w:p>
          <w:p>
            <w:pPr>
              <w:pStyle w:val="TableParagraph"/>
              <w:spacing w:line="124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563" w:hRule="atLeast"/>
        </w:trPr>
        <w:tc>
          <w:tcPr>
            <w:tcW w:w="1570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11" w:lineRule="exact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17"/>
              <w:ind w:left="56" w:right="35" w:hanging="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86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390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801011О.99.0.БВ24ВУ42000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111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>
            <w:pPr>
              <w:pStyle w:val="TableParagraph"/>
              <w:spacing w:line="273" w:lineRule="auto" w:before="17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line="113" w:lineRule="exact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line="113" w:lineRule="exact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line="113" w:lineRule="exact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line="113" w:lineRule="exact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line="111" w:lineRule="exact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line="111" w:lineRule="exact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line="111" w:lineRule="exact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801011О.99.0.БВ24ДХ02000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801011О.99.0.БВ24АВ42000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80" w:right="69" w:firstLine="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2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>
            <w:pPr>
              <w:pStyle w:val="TableParagraph"/>
              <w:spacing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801011О.99.0.БВ24БЩ82000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2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1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72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801011О.99.0.БВ24ВФ60000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30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801011О.99.0.БВ24ДЦ20000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9"/>
      </w:pP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0" w:after="4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38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56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Размеры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4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6" w:right="114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76" w:right="16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7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17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1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722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801011О.99.0.БВ24ВФ62000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3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22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3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3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3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3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947" w:type="dxa"/>
          </w:tcPr>
          <w:p>
            <w:pPr>
              <w:pStyle w:val="TableParagraph"/>
              <w:spacing w:before="3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112</w:t>
            </w:r>
          </w:p>
        </w:tc>
        <w:tc>
          <w:tcPr>
            <w:tcW w:w="891" w:type="dxa"/>
          </w:tcPr>
          <w:p>
            <w:pPr>
              <w:pStyle w:val="TableParagraph"/>
              <w:spacing w:before="3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3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0" w:type="dxa"/>
            <w:tcBorders>
              <w:bottom w:val="nil"/>
            </w:tcBorders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801011О.99.0.БВ24ДЦ22000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556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right="1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801011О.99.0.БВ24ВУ42000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13"/>
                <w:sz w:val="11"/>
              </w:rPr>
              <w:t> </w:t>
            </w:r>
            <w:r>
              <w:rPr>
                <w:spacing w:val="-10"/>
                <w:sz w:val="11"/>
              </w:rPr>
              <w:t>с</w:t>
            </w:r>
          </w:p>
          <w:p>
            <w:pPr>
              <w:pStyle w:val="TableParagraph"/>
              <w:spacing w:line="100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354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318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14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801011О.99.0.БВ24ДХ02000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354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318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22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right="1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801011О.99.0.БВ24АВ42000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right="9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801011О.99.0.БВ24БЩ82000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45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19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56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14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87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6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6125845</wp:posOffset>
                </wp:positionH>
                <wp:positionV relativeFrom="paragraph">
                  <wp:posOffset>106948</wp:posOffset>
                </wp:positionV>
                <wp:extent cx="1885950" cy="324485"/>
                <wp:effectExtent l="0" t="0" r="0" b="0"/>
                <wp:wrapNone/>
                <wp:docPr id="20" name="Textbox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Textbox 20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139" w:hRule="atLeast"/>
                              </w:trPr>
                              <w:tc>
                                <w:tcPr>
                                  <w:tcW w:w="1891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6" w:lineRule="exact" w:before="4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4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базовому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6" w:lineRule="exact" w:before="4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4" w:hRule="atLeast"/>
                              </w:trPr>
                              <w:tc>
                                <w:tcPr>
                                  <w:tcW w:w="189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6" w:lineRule="exact" w:before="8"/>
                                    <w:ind w:right="1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6" w:lineRule="exact" w:before="8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БВ23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98" w:hRule="atLeast"/>
                              </w:trPr>
                              <w:tc>
                                <w:tcPr>
                                  <w:tcW w:w="1891" w:type="dxa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8.421172pt;width:148.5pt;height:25.55pt;mso-position-horizontal-relative:page;mso-position-vertical-relative:paragraph;z-index:15734272" type="#_x0000_t202" id="docshape2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139" w:hRule="atLeast"/>
                        </w:trPr>
                        <w:tc>
                          <w:tcPr>
                            <w:tcW w:w="1891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116" w:lineRule="exact" w:before="4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4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базовому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116" w:lineRule="exact" w:before="4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БА91</w:t>
                            </w:r>
                          </w:p>
                        </w:tc>
                      </w:tr>
                      <w:tr>
                        <w:trPr>
                          <w:trHeight w:val="144" w:hRule="atLeast"/>
                        </w:trPr>
                        <w:tc>
                          <w:tcPr>
                            <w:tcW w:w="1891" w:type="dxa"/>
                            <w:tcBorders>
                              <w:top w:val="nil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116" w:lineRule="exact" w:before="8"/>
                              <w:ind w:right="1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116" w:lineRule="exact" w:before="8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БВ23</w:t>
                            </w:r>
                          </w:p>
                        </w:tc>
                      </w:tr>
                      <w:tr>
                        <w:trPr>
                          <w:trHeight w:val="198" w:hRule="atLeast"/>
                        </w:trPr>
                        <w:tc>
                          <w:tcPr>
                            <w:tcW w:w="1891" w:type="dxa"/>
                            <w:tcBorders>
                              <w:top w:val="nil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  <w:spacing w:before="42"/>
      </w:pPr>
      <w:r>
        <w:rPr>
          <w:w w:val="105"/>
        </w:rPr>
        <w:t>Присмотр</w:t>
      </w:r>
      <w:r>
        <w:rPr>
          <w:spacing w:val="-6"/>
          <w:w w:val="105"/>
        </w:rPr>
        <w:t> </w:t>
      </w:r>
      <w:r>
        <w:rPr>
          <w:w w:val="105"/>
        </w:rPr>
        <w:t>и</w:t>
      </w:r>
      <w:r>
        <w:rPr>
          <w:spacing w:val="-6"/>
          <w:w w:val="105"/>
        </w:rPr>
        <w:t> </w:t>
      </w:r>
      <w:r>
        <w:rPr>
          <w:spacing w:val="-4"/>
          <w:w w:val="105"/>
        </w:rPr>
        <w:t>уход</w:t>
      </w:r>
    </w:p>
    <w:p>
      <w:pPr>
        <w:pStyle w:val="ListParagraph"/>
        <w:numPr>
          <w:ilvl w:val="0"/>
          <w:numId w:val="6"/>
        </w:numPr>
        <w:tabs>
          <w:tab w:pos="147" w:val="left" w:leader="none"/>
          <w:tab w:pos="3495" w:val="left" w:leader="none"/>
        </w:tabs>
        <w:spacing w:line="118" w:lineRule="exact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6"/>
        </w:numPr>
        <w:tabs>
          <w:tab w:pos="147" w:val="left" w:leader="none"/>
        </w:tabs>
        <w:spacing w:line="240" w:lineRule="auto" w:before="45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6"/>
        </w:numPr>
        <w:tabs>
          <w:tab w:pos="234" w:val="left" w:leader="none"/>
        </w:tabs>
        <w:spacing w:line="240" w:lineRule="auto" w:before="40" w:after="19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2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  <w:tcBorders>
              <w:right w:val="nil"/>
            </w:tcBorders>
          </w:tcPr>
          <w:p>
            <w:pPr>
              <w:pStyle w:val="TableParagraph"/>
              <w:spacing w:before="4"/>
              <w:ind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340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5" w:right="115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75" w:right="16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73" w:lineRule="auto" w:before="4"/>
              <w:ind w:left="149" w:right="165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6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07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before="4"/>
              <w:ind w:left="13" w:righ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889111О.99.0.БА91АА68000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1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853212О.99.0.БВ23АГ20000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8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72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853211О.99.0.БВ19АГ20000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72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853211О.99.0.БВ19АГ20000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4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889111О.99.0.БА91АА56000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853212О.99.0.БВ23АГ08000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1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1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8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8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9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853211О.99.0.БВ19АА14000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00"/>
              <w:jc w:val="left"/>
              <w:rPr>
                <w:sz w:val="11"/>
              </w:rPr>
            </w:pPr>
            <w:r>
              <w:rPr>
                <w:sz w:val="11"/>
              </w:rPr>
              <w:t>дети-</w:t>
            </w:r>
            <w:r>
              <w:rPr>
                <w:spacing w:val="-2"/>
                <w:sz w:val="11"/>
              </w:rPr>
              <w:t>инвалиды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9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98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853211О.99.0.БВ19АА98000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49" w:right="35" w:firstLine="1"/>
              <w:rPr>
                <w:sz w:val="11"/>
              </w:rPr>
            </w:pPr>
            <w:r>
              <w:rPr>
                <w:w w:val="105"/>
                <w:sz w:val="11"/>
              </w:rPr>
              <w:t>дети-сироты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дети,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оставшиеся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попечения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родителей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273" w:lineRule="auto" w:before="17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9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889111О.99.0.БА91АА66000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55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6"/>
      </w:pPr>
    </w:p>
    <w:p>
      <w:pPr>
        <w:pStyle w:val="ListParagraph"/>
        <w:numPr>
          <w:ilvl w:val="1"/>
          <w:numId w:val="6"/>
        </w:numPr>
        <w:tabs>
          <w:tab w:pos="234" w:val="left" w:leader="none"/>
        </w:tabs>
        <w:spacing w:line="240" w:lineRule="auto" w:before="0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38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1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0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line="124" w:lineRule="exact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/>
              <w:ind w:left="111" w:hanging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Размеры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16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/>
              <w:ind w:left="136" w:right="114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/>
              <w:ind w:left="176" w:right="16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line="124" w:lineRule="exact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line="124" w:lineRule="exact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0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9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547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889111О.99.0.БА91АА68000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97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78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78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0" w:type="dxa"/>
            <w:tcBorders>
              <w:bottom w:val="nil"/>
            </w:tcBorders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853212О.99.0.БВ23АГ20000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>
            <w:pPr>
              <w:pStyle w:val="TableParagraph"/>
              <w:spacing w:line="94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688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853211О.99.0.БВ19АГ20000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121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78" w:hRule="atLeast"/>
        </w:trPr>
        <w:tc>
          <w:tcPr>
            <w:tcW w:w="1570" w:type="dxa"/>
          </w:tcPr>
          <w:p>
            <w:pPr>
              <w:pStyle w:val="TableParagraph"/>
              <w:spacing w:line="122" w:lineRule="exact"/>
              <w:ind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853211О.99.0.БВ19АГ20000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>
            <w:pPr>
              <w:pStyle w:val="TableParagraph"/>
              <w:spacing w:line="88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120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>
            <w:pPr>
              <w:pStyle w:val="TableParagraph"/>
              <w:spacing w:line="122" w:lineRule="exact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line="122" w:lineRule="exact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line="122" w:lineRule="exact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47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19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889111О.99.0.БА91АА56000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91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239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853212О.99.0.БВ23АГ08000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121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98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78" w:hRule="atLeast"/>
        </w:trPr>
        <w:tc>
          <w:tcPr>
            <w:tcW w:w="1570" w:type="dxa"/>
          </w:tcPr>
          <w:p>
            <w:pPr>
              <w:pStyle w:val="TableParagraph"/>
              <w:spacing w:line="122" w:lineRule="exact"/>
              <w:ind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121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120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2" w:lineRule="exact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line="122" w:lineRule="exact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line="122" w:lineRule="exact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71" w:hRule="atLeast"/>
        </w:trPr>
        <w:tc>
          <w:tcPr>
            <w:tcW w:w="1570" w:type="dxa"/>
          </w:tcPr>
          <w:p>
            <w:pPr>
              <w:pStyle w:val="TableParagraph"/>
              <w:spacing w:line="116" w:lineRule="exact"/>
              <w:ind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</w:tcPr>
          <w:p>
            <w:pPr>
              <w:pStyle w:val="TableParagraph"/>
              <w:spacing w:line="114" w:lineRule="exact"/>
              <w:ind w:left="10"/>
              <w:rPr>
                <w:sz w:val="11"/>
              </w:rPr>
            </w:pPr>
            <w:r>
              <w:rPr>
                <w:sz w:val="11"/>
              </w:rPr>
              <w:t>физические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4"/>
                <w:sz w:val="11"/>
              </w:rPr>
              <w:t>лица</w:t>
            </w:r>
          </w:p>
          <w:p>
            <w:pPr>
              <w:pStyle w:val="TableParagraph"/>
              <w:spacing w:line="273" w:lineRule="auto" w:before="17"/>
              <w:ind w:left="210" w:right="198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</w:p>
          <w:p>
            <w:pPr>
              <w:pStyle w:val="TableParagraph"/>
              <w:spacing w:line="88" w:lineRule="exact" w:before="18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line="11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114" w:lineRule="exact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</w:p>
          <w:p>
            <w:pPr>
              <w:pStyle w:val="TableParagraph"/>
              <w:spacing w:before="17"/>
              <w:ind w:lef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11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line="116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1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16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16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16" w:lineRule="exact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>
            <w:pPr>
              <w:pStyle w:val="TableParagraph"/>
              <w:spacing w:line="116" w:lineRule="exact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line="116" w:lineRule="exact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121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279" w:hRule="atLeast"/>
        </w:trPr>
        <w:tc>
          <w:tcPr>
            <w:tcW w:w="1570" w:type="dxa"/>
          </w:tcPr>
          <w:p>
            <w:pPr>
              <w:pStyle w:val="TableParagraph"/>
              <w:spacing w:line="122" w:lineRule="exact"/>
              <w:ind w:left="15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853211О.99.0.БВ19АА14000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/>
              <w:ind w:left="100"/>
              <w:jc w:val="left"/>
              <w:rPr>
                <w:sz w:val="11"/>
              </w:rPr>
            </w:pPr>
            <w:r>
              <w:rPr>
                <w:sz w:val="11"/>
              </w:rPr>
              <w:t>дети-</w:t>
            </w:r>
            <w:r>
              <w:rPr>
                <w:spacing w:val="-2"/>
                <w:sz w:val="11"/>
              </w:rPr>
              <w:t>инвалиды</w:t>
            </w:r>
          </w:p>
        </w:tc>
        <w:tc>
          <w:tcPr>
            <w:tcW w:w="946" w:type="dxa"/>
          </w:tcPr>
          <w:p>
            <w:pPr>
              <w:pStyle w:val="TableParagraph"/>
              <w:spacing w:line="120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120" w:lineRule="exact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</w:p>
          <w:p>
            <w:pPr>
              <w:pStyle w:val="TableParagraph"/>
              <w:spacing w:line="122" w:lineRule="exact" w:before="17"/>
              <w:ind w:lef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120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2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line="122" w:lineRule="exact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line="122" w:lineRule="exact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line="122" w:lineRule="exact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46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15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853211О.99.0.БВ19АА98000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49" w:right="35" w:firstLine="1"/>
              <w:rPr>
                <w:sz w:val="11"/>
              </w:rPr>
            </w:pPr>
            <w:r>
              <w:rPr>
                <w:w w:val="105"/>
                <w:sz w:val="11"/>
              </w:rPr>
              <w:t>дети-сироты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дети,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оставшиеся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попечения</w:t>
            </w:r>
          </w:p>
          <w:p>
            <w:pPr>
              <w:pStyle w:val="TableParagraph"/>
              <w:spacing w:line="90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родителей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46" w:hRule="atLeast"/>
        </w:trPr>
        <w:tc>
          <w:tcPr>
            <w:tcW w:w="1570" w:type="dxa"/>
            <w:tcBorders>
              <w:bottom w:val="nil"/>
            </w:tcBorders>
          </w:tcPr>
          <w:p>
            <w:pPr>
              <w:pStyle w:val="TableParagraph"/>
              <w:spacing w:before="6"/>
              <w:ind w:left="19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889111О.99.0.БА91АА66000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>
            <w:pPr>
              <w:pStyle w:val="TableParagraph"/>
              <w:spacing w:line="90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>
            <w:pPr>
              <w:pStyle w:val="TableParagraph"/>
              <w:spacing w:line="273" w:lineRule="auto" w:before="17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75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"/>
      </w:pPr>
    </w:p>
    <w:p>
      <w:pPr>
        <w:pStyle w:val="BodyText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7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7"/>
        </w:numPr>
        <w:tabs>
          <w:tab w:pos="147" w:val="left" w:leader="none"/>
        </w:tabs>
        <w:spacing w:line="240" w:lineRule="auto" w:before="23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7"/>
        </w:numPr>
        <w:tabs>
          <w:tab w:pos="234" w:val="left" w:leader="none"/>
        </w:tabs>
        <w:spacing w:line="240" w:lineRule="auto" w:before="22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BodyText"/>
        <w:spacing w:before="100"/>
        <w:ind w:left="936"/>
      </w:pPr>
      <w:r>
        <w:rPr/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955" w:val="left" w:leader="none"/>
          <w:tab w:pos="1927" w:val="left" w:leader="none"/>
        </w:tabs>
        <w:spacing w:before="22"/>
        <w:ind w:left="33"/>
      </w:pP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ind w:left="3788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1809750" cy="291465"/>
                <wp:effectExtent l="0" t="0" r="0" b="3810"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7620" y="12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07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283451"/>
                                </a:lnTo>
                                <a:lnTo>
                                  <a:pt x="1200912" y="283451"/>
                                </a:lnTo>
                                <a:lnTo>
                                  <a:pt x="1200912" y="7607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07"/>
                                </a:lnTo>
                                <a:lnTo>
                                  <a:pt x="1193292" y="7607"/>
                                </a:lnTo>
                                <a:lnTo>
                                  <a:pt x="1193292" y="283451"/>
                                </a:lnTo>
                                <a:lnTo>
                                  <a:pt x="0" y="283451"/>
                                </a:lnTo>
                                <a:lnTo>
                                  <a:pt x="0" y="291071"/>
                                </a:lnTo>
                                <a:lnTo>
                                  <a:pt x="1193292" y="291071"/>
                                </a:lnTo>
                                <a:lnTo>
                                  <a:pt x="1200912" y="291071"/>
                                </a:lnTo>
                                <a:lnTo>
                                  <a:pt x="1794129" y="291071"/>
                                </a:lnTo>
                                <a:lnTo>
                                  <a:pt x="1801622" y="291071"/>
                                </a:lnTo>
                                <a:lnTo>
                                  <a:pt x="1801736" y="76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42.5pt;height:22.95pt;mso-position-horizontal-relative:char;mso-position-vertical-relative:line" id="docshapegroup21" coordorigin="0,0" coordsize="2850,459">
                <v:shape style="position:absolute;left:12;top:0;width:2838;height:459" id="docshape22" coordorigin="12,0" coordsize="2838,459" path="m2849,12l2849,0,2837,0,2837,12,2837,446,1903,446,1903,12,2837,12,2837,0,12,0,12,12,1891,12,1891,446,12,446,12,458,1891,458,1903,458,2837,458,2849,458,2849,12xe" filled="true" fillcolor="#000000" stroked="false">
                  <v:path arrowok="t"/>
                  <v:fill type="solid"/>
                </v:shape>
                <v:shape style="position:absolute;left:6;top:6;width:1892;height:447" type="#_x0000_t202" id="docshape23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after="0"/>
        <w:rPr>
          <w:sz w:val="20"/>
        </w:rPr>
        <w:sectPr>
          <w:type w:val="continuous"/>
          <w:pgSz w:w="16840" w:h="11910" w:orient="landscape"/>
          <w:pgMar w:top="500" w:bottom="280" w:left="566" w:right="708"/>
          <w:cols w:num="2" w:equalWidth="0">
            <w:col w:w="4792" w:space="561"/>
            <w:col w:w="10213"/>
          </w:cols>
        </w:sect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 w:before="6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7"/>
        </w:numPr>
        <w:tabs>
          <w:tab w:pos="234" w:val="left" w:leader="none"/>
        </w:tabs>
        <w:spacing w:line="240" w:lineRule="auto" w:before="1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3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3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3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3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3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4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19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2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3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3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2" w:lineRule="exact" w:before="17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3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3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>
            <w:pPr>
              <w:pStyle w:val="TableParagraph"/>
              <w:spacing w:line="123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2" w:lineRule="exact" w:before="17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3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3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3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3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3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3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line="123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3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130,2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130,2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130,2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130,2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130,2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> 741,8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273,4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273,4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> 741,8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> 741,8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> 015,2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17</w:t>
            </w:r>
            <w:r>
              <w:rPr>
                <w:spacing w:val="-2"/>
                <w:w w:val="105"/>
                <w:sz w:val="11"/>
              </w:rPr>
              <w:t> 015,2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215,0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215,0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215,0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215,0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215,0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программа,</w:t>
            </w:r>
          </w:p>
          <w:p>
            <w:pPr>
              <w:pStyle w:val="TableParagraph"/>
              <w:spacing w:line="110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780,7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780,7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780,7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780,7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780,7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750,4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750,4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750,4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750,4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750,4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26</w:t>
            </w:r>
            <w:r>
              <w:rPr>
                <w:spacing w:val="-2"/>
                <w:w w:val="105"/>
                <w:sz w:val="11"/>
              </w:rPr>
              <w:t> 560,3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26</w:t>
            </w:r>
            <w:r>
              <w:rPr>
                <w:spacing w:val="-2"/>
                <w:w w:val="105"/>
                <w:sz w:val="11"/>
              </w:rPr>
              <w:t> 560,3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26</w:t>
            </w:r>
            <w:r>
              <w:rPr>
                <w:spacing w:val="-2"/>
                <w:w w:val="105"/>
                <w:sz w:val="11"/>
              </w:rPr>
              <w:t> 560,3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26</w:t>
            </w:r>
            <w:r>
              <w:rPr>
                <w:spacing w:val="-2"/>
                <w:w w:val="105"/>
                <w:sz w:val="11"/>
              </w:rPr>
              <w:t> 560,3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26</w:t>
            </w:r>
            <w:r>
              <w:rPr>
                <w:spacing w:val="-2"/>
                <w:w w:val="105"/>
                <w:sz w:val="11"/>
              </w:rPr>
              <w:t> 560,3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266,3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266,3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266,3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188,0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188,0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188,0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188,0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188,0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9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372,4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372,4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372,4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372,4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372,4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 w:right="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186,3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186,3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186,3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186,3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186,3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923,8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923,8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923,8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923,8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923,8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1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115,1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115,1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115,1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115,1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115,1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664,0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664,0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664,0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664,0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664,0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208,8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208,8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208,8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208,8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208,8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3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детей-инвалидов,</w:t>
            </w:r>
          </w:p>
          <w:p>
            <w:pPr>
              <w:pStyle w:val="TableParagraph"/>
              <w:spacing w:line="81" w:lineRule="exact" w:before="1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755,8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755,8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755,8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755,8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755,8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31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лет,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292,0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292,0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292,0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292,0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292,0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TableParagraph"/>
        <w:spacing w:after="0" w:line="126" w:lineRule="exac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52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детей-инвалидов,</w:t>
            </w:r>
          </w:p>
          <w:p>
            <w:pPr>
              <w:pStyle w:val="TableParagraph"/>
              <w:spacing w:line="74" w:lineRule="exact" w:before="17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000,3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000,3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000,3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000,3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000,3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6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от 3</w:t>
            </w:r>
          </w:p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> 617,3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> 617,3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> 617,3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> 617,3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> 617,3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2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</w:p>
          <w:p>
            <w:pPr>
              <w:pStyle w:val="TableParagraph"/>
              <w:spacing w:line="73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142,8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142,8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142,8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142,8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142,8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3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 за исключением детей-инвалидов, от 3 лет до 8 лет,</w:t>
            </w:r>
          </w:p>
          <w:p>
            <w:pPr>
              <w:pStyle w:val="TableParagraph"/>
              <w:spacing w:line="7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213,1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213,1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213,1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213,1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213,1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647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line="273" w:lineRule="auto"/>
              <w:ind w:left="21" w:right="8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детей-инвалидов,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 3 лет, очная, группа кратковременного пребывания детей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43,0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43,0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43,0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43,0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43,0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2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лет,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505,4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505,4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505,4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505,4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505,4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категорий, до 3 лет, группа полного дня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493,4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493,4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493,4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493,4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493,4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(льготники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50%)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299,8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299,8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02" w:hRule="atLeast"/>
        </w:trPr>
        <w:tc>
          <w:tcPr>
            <w:tcW w:w="3461" w:type="dxa"/>
          </w:tcPr>
          <w:p>
            <w:pPr>
              <w:pStyle w:val="TableParagraph"/>
              <w:spacing w:line="84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(мобил,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добров,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нацгвард)</w:t>
            </w:r>
          </w:p>
        </w:tc>
        <w:tc>
          <w:tcPr>
            <w:tcW w:w="945" w:type="dxa"/>
          </w:tcPr>
          <w:p>
            <w:pPr>
              <w:pStyle w:val="TableParagraph"/>
              <w:spacing w:line="86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64,1</w:t>
            </w:r>
          </w:p>
        </w:tc>
        <w:tc>
          <w:tcPr>
            <w:tcW w:w="946" w:type="dxa"/>
          </w:tcPr>
          <w:p>
            <w:pPr>
              <w:pStyle w:val="TableParagraph"/>
              <w:spacing w:line="8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86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64,1</w:t>
            </w:r>
          </w:p>
        </w:tc>
        <w:tc>
          <w:tcPr>
            <w:tcW w:w="945" w:type="dxa"/>
          </w:tcPr>
          <w:p>
            <w:pPr>
              <w:pStyle w:val="TableParagraph"/>
              <w:spacing w:line="86" w:lineRule="exact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64,1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86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64,1</w:t>
            </w:r>
          </w:p>
        </w:tc>
        <w:tc>
          <w:tcPr>
            <w:tcW w:w="946" w:type="dxa"/>
          </w:tcPr>
          <w:p>
            <w:pPr>
              <w:pStyle w:val="TableParagraph"/>
              <w:spacing w:line="86" w:lineRule="exact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64,1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8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8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8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288,8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288,8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288,8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288,8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288,8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(льготники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50%)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202,6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202,6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202,6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202,6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202,6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76" w:hRule="atLeast"/>
        </w:trPr>
        <w:tc>
          <w:tcPr>
            <w:tcW w:w="3461" w:type="dxa"/>
          </w:tcPr>
          <w:p>
            <w:pPr>
              <w:pStyle w:val="TableParagraph"/>
              <w:spacing w:line="84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4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(СОП)</w:t>
            </w:r>
          </w:p>
        </w:tc>
        <w:tc>
          <w:tcPr>
            <w:tcW w:w="945" w:type="dxa"/>
          </w:tcPr>
          <w:p>
            <w:pPr>
              <w:pStyle w:val="TableParagraph"/>
              <w:spacing w:line="8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152,9</w:t>
            </w:r>
          </w:p>
        </w:tc>
        <w:tc>
          <w:tcPr>
            <w:tcW w:w="946" w:type="dxa"/>
          </w:tcPr>
          <w:p>
            <w:pPr>
              <w:pStyle w:val="TableParagraph"/>
              <w:spacing w:line="8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8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152,9</w:t>
            </w:r>
          </w:p>
        </w:tc>
        <w:tc>
          <w:tcPr>
            <w:tcW w:w="945" w:type="dxa"/>
          </w:tcPr>
          <w:p>
            <w:pPr>
              <w:pStyle w:val="TableParagraph"/>
              <w:spacing w:line="8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152,9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8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152,9</w:t>
            </w:r>
          </w:p>
        </w:tc>
        <w:tc>
          <w:tcPr>
            <w:tcW w:w="946" w:type="dxa"/>
          </w:tcPr>
          <w:p>
            <w:pPr>
              <w:pStyle w:val="TableParagraph"/>
              <w:spacing w:line="8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152,9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8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8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8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21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(мобил, добров, нацгвард)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305,8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305,8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305,8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305,8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305,8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38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(компенсирующая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направленность)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965,1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965,1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965,1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965,1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965,1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8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дети-инвалиды,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38,2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38,2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38,2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дети-сироты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дети,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оставшиеся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без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попечения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6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категорий,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кратковременного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пребывания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29,2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29,2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29,2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8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115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551,2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273,4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273,4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115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551,2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> 760,0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96</w:t>
            </w:r>
            <w:r>
              <w:rPr>
                <w:spacing w:val="-2"/>
                <w:w w:val="105"/>
                <w:sz w:val="11"/>
              </w:rPr>
              <w:t> 791,2</w:t>
            </w:r>
          </w:p>
        </w:tc>
        <w:tc>
          <w:tcPr>
            <w:tcW w:w="945" w:type="dxa"/>
          </w:tcPr>
          <w:p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115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824,6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> 760,0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97</w:t>
            </w:r>
            <w:r>
              <w:rPr>
                <w:spacing w:val="-2"/>
                <w:w w:val="105"/>
                <w:sz w:val="11"/>
              </w:rPr>
              <w:t> 064,6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BodyText"/>
        <w:spacing w:before="7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100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20"/>
      </w:pPr>
    </w:p>
    <w:p>
      <w:pPr>
        <w:pStyle w:val="BodyText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6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24" name="Group 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" name="Group 24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24" coordorigin="0,0" coordsize="949,12">
                <v:rect style="position:absolute;left:0;top:0;width:949;height:12" id="docshape25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6" name="Group 2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" name="Group 26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26" coordorigin="0,0" coordsize="1894,12">
                <v:rect style="position:absolute;left:0;top:0;width:1894;height:12" id="docshape27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520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15537pt;width:47.424pt;height:.600010pt;mso-position-horizontal-relative:page;mso-position-vertical-relative:paragraph;z-index:-15720960;mso-wrap-distance-left:0;mso-wrap-distance-right:0" id="docshape28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9" name="Graphic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Graphic 29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15537pt;width:94.68pt;height:.600010pt;mso-position-horizontal-relative:page;mso-position-vertical-relative:paragraph;z-index:-15720448;mso-wrap-distance-left:0;mso-wrap-distance-right:0" id="docshape29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0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15.01.2025</w:t>
      </w:r>
    </w:p>
    <w:sectPr>
      <w:type w:val="continuous"/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25"/>
      <w:ind w:left="33"/>
      <w:outlineLvl w:val="1"/>
    </w:pPr>
    <w:rPr>
      <w:rFonts w:ascii="Times New Roman" w:hAnsi="Times New Roman" w:eastAsia="Times New Roman" w:cs="Times New Roman"/>
      <w:b/>
      <w:bCs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2025-05-13T10:48:27Z</dcterms:created>
  <dcterms:modified xsi:type="dcterms:W3CDTF">2025-05-13T10:48:27Z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2025-05-13T00:00:00Z</vt:filetime>
  </property>
  <property fmtid="{D5CDD505-2E9C-101B-9397-08002B2CF9AE}" pid="3" name="LastSaved">
    <vt:filetime>2025-05-13T00:00:00Z</vt:filetime>
  </property>
  <property fmtid="{D5CDD505-2E9C-101B-9397-08002B2CF9AE}" pid="4" name="Producer">
    <vt:lpwstr>3-Heights(TM) PDF Security Shell 4.8.25.2 (http://www.pdf-tools.com)</vt:lpwstr>
  </property>
</Properties>
</file>