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center"/>
      </w:pPr>
      <w:r/>
      <w:bookmarkStart w:id="0" w:name="undefined"/>
      <w:r/>
      <w:bookmarkEnd w:id="0"/>
      <w:r>
        <w:rPr>
          <w:sz w:val="24"/>
        </w:rPr>
        <w:t xml:space="preserve">ОТЧЕТ</w:t>
      </w:r>
      <w:r/>
    </w:p>
    <w:p>
      <w:pPr>
        <w:pStyle w:val="836"/>
        <w:jc w:val="center"/>
      </w:pPr>
      <w:r>
        <w:rPr>
          <w:sz w:val="24"/>
        </w:rPr>
        <w:t xml:space="preserve">об итогах реализации инициативного проекта</w:t>
      </w:r>
      <w:r/>
    </w:p>
    <w:p>
      <w:pPr>
        <w:pStyle w:val="836"/>
        <w:jc w:val="center"/>
        <w:rPr>
          <w:b/>
          <w:szCs w:val="28"/>
        </w:rPr>
      </w:pPr>
      <w:r>
        <w:rPr>
          <w:sz w:val="28"/>
          <w:szCs w:val="28"/>
        </w:rPr>
      </w:r>
      <w:r>
        <w:rPr>
          <w:b/>
          <w:szCs w:val="28"/>
        </w:rPr>
        <w:t xml:space="preserve">«</w:t>
      </w:r>
      <w:r>
        <w:rPr>
          <w:b/>
          <w:szCs w:val="28"/>
        </w:rPr>
        <w:t xml:space="preserve">Сквер у дома - 1 этап».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36"/>
        <w:jc w:val="center"/>
      </w:pPr>
      <w:r>
        <w:rPr>
          <w:sz w:val="24"/>
        </w:rPr>
        <w:t xml:space="preserve">(наименование инициативного проекта)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Сведения о поступлении денежных средств в разрезе источников финансирования:</w:t>
      </w:r>
      <w:r/>
    </w:p>
    <w:p>
      <w:pPr>
        <w:pStyle w:val="83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17"/>
        <w:gridCol w:w="1418"/>
        <w:gridCol w:w="1417"/>
        <w:gridCol w:w="850"/>
        <w:gridCol w:w="1276"/>
        <w:gridCol w:w="1276"/>
        <w:gridCol w:w="1134"/>
        <w:gridCol w:w="1276"/>
        <w:gridCol w:w="1276"/>
        <w:gridCol w:w="1134"/>
        <w:gridCol w:w="2124"/>
      </w:tblGrid>
      <w:tr>
        <w:tblPrEx/>
        <w:trPr/>
        <w:tc>
          <w:tcPr>
            <w:gridSpan w:val="4"/>
            <w:tcW w:w="510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Предусмотрено средств на реализацию инициативного проекта, руб.</w:t>
            </w:r>
            <w:r/>
          </w:p>
        </w:tc>
        <w:tc>
          <w:tcPr>
            <w:gridSpan w:val="3"/>
            <w:tcW w:w="368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Фактическое поступление средств на реализацию инициативного проекта, руб.</w:t>
            </w:r>
            <w:r/>
          </w:p>
        </w:tc>
        <w:tc>
          <w:tcPr>
            <w:gridSpan w:val="3"/>
            <w:tcW w:w="368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Использовано средств на реализацию инициативного проекта, руб.</w:t>
            </w:r>
            <w:r/>
          </w:p>
        </w:tc>
        <w:tc>
          <w:tcPr>
            <w:tcW w:w="21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Остаток неиспользованных средств, руб.</w:t>
            </w:r>
            <w:r/>
          </w:p>
        </w:tc>
      </w:tr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2124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654"/>
        </w:trPr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 = 2 + 3 + 4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5 = 6 + 7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8 = 9 + 10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W w:w="21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11 = 5 - 8</w:t>
            </w:r>
            <w:r/>
          </w:p>
        </w:tc>
      </w:tr>
      <w:tr>
        <w:tblPrEx/>
        <w:trPr>
          <w:trHeight w:val="920"/>
        </w:trPr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3 196 480,00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3 000 000,00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196 480,00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3 196 480,00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3 000 000,00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96 480,00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1 680 612,59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1 578 328,59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102 284,00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1 515 867,41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ДС1 - средства бюджета города Перми;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ДС2 - финансовое участие заинтересованных лиц в реализации инициативного проекта в денежном эквиваленте;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ДС3 - имущественное и (или) трудовое участие заинтересованных лиц в реализации инициативного проекта в денежном эквиваленте.</w:t>
      </w:r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ind w:firstLine="540"/>
        <w:jc w:val="center"/>
      </w:pPr>
      <w:r>
        <w:rPr>
          <w:sz w:val="24"/>
        </w:rPr>
        <w:t xml:space="preserve">Информация о реализации инициативного проекта:</w:t>
      </w:r>
      <w:r/>
    </w:p>
    <w:p>
      <w:pPr>
        <w:pStyle w:val="83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9241"/>
        <w:gridCol w:w="1701"/>
        <w:gridCol w:w="1701"/>
        <w:gridCol w:w="1417"/>
      </w:tblGrid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924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Наименование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Ед. изм.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План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Факт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924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9241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  <w:t xml:space="preserve">Заключение муниципального(-ых) контракта(-ов) (договора(-ов), соглашения(-й) в соответствии с действующим законодательством на выполнение работ, поставку товара, оказание услуг для муниципальных нужд в рамках реализации инициативного проекта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мес.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9241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  <w:t xml:space="preserve">Реализация инициативного проекта в течение календарного года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день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350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335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36"/>
        <w:jc w:val="both"/>
      </w:pPr>
      <w:r/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  <w:t xml:space="preserve">Глава города Перми                                                                                                                                                                                        Э.О. Соснин</w:t>
      </w:r>
      <w:r/>
    </w:p>
    <w:p>
      <w:pPr>
        <w:pStyle w:val="836"/>
        <w:jc w:val="both"/>
      </w:pPr>
      <w:r>
        <w:rPr>
          <w:sz w:val="24"/>
        </w:rPr>
        <w:t xml:space="preserve">    </w:t>
      </w:r>
      <w:r/>
    </w:p>
    <w:p>
      <w:pPr>
        <w:pStyle w:val="836"/>
        <w:jc w:val="both"/>
      </w:pPr>
      <w:r>
        <w:rPr>
          <w:sz w:val="24"/>
        </w:rPr>
        <w:t xml:space="preserve">Дата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  <w:t xml:space="preserve">М.П.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2025-12-03T10:17:45Z</dcterms:modified>
</cp:coreProperties>
</file>