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20.02.2026)</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1998 года</w:t>
            </w:r>
          </w:p>
        </w:tc>
        <w:tc>
          <w:tcPr>
            <w:tcW w:w="5103" w:type="dxa"/>
            <w:tcBorders>
              <w:top w:val="nil"/>
              <w:left w:val="nil"/>
              <w:bottom w:val="nil"/>
              <w:right w:val="nil"/>
            </w:tcBorders>
          </w:tcPr>
          <w:p>
            <w:pPr>
              <w:pStyle w:val="0"/>
              <w:jc w:val="right"/>
            </w:pPr>
            <w:r>
              <w:rPr>
                <w:sz w:val="24"/>
              </w:rPr>
              <w:t xml:space="preserve">N 124-ФЗ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ОСНОВНЫХ ГАРАНТИЯХ ПРАВ РЕБЕНКА</w:t>
      </w:r>
    </w:p>
    <w:p>
      <w:pPr>
        <w:pStyle w:val="2"/>
        <w:jc w:val="center"/>
      </w:pPr>
      <w:r>
        <w:rPr>
          <w:sz w:val="24"/>
        </w:rPr>
        <w:t xml:space="preserve">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20.07.2000 </w:t>
            </w:r>
            <w:r>
              <w:rPr>
                <w:sz w:val="24"/>
                <w:color w:val="392c69"/>
              </w:rPr>
              <w:t xml:space="preserve">N 103-ФЗ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от 21.12.2004 </w:t>
            </w:r>
            <w:r>
              <w:rPr>
                <w:sz w:val="24"/>
                <w:color w:val="392c69"/>
              </w:rPr>
              <w:t xml:space="preserve">N 170-ФЗ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30.06.2007 </w:t>
            </w:r>
            <w:r>
              <w:rPr>
                <w:sz w:val="24"/>
                <w:color w:val="392c69"/>
              </w:rPr>
              <w:t xml:space="preserve">N 120-ФЗ</w:t>
            </w:r>
            <w:r>
              <w:rPr>
                <w:sz w:val="24"/>
                <w:color w:val="392c69"/>
              </w:rPr>
              <w:t xml:space="preserve">, от 23.07.2008 </w:t>
            </w:r>
            <w:r>
              <w:rPr>
                <w:sz w:val="24"/>
                <w:color w:val="392c69"/>
              </w:rPr>
              <w:t xml:space="preserve">N 160-ФЗ</w:t>
            </w:r>
            <w:r>
              <w:rPr>
                <w:sz w:val="24"/>
                <w:color w:val="392c69"/>
              </w:rPr>
              <w:t xml:space="preserve">, от 28.04.2009 </w:t>
            </w:r>
            <w:r>
              <w:rPr>
                <w:sz w:val="24"/>
                <w:color w:val="392c69"/>
              </w:rPr>
              <w:t xml:space="preserve">N 71-ФЗ</w:t>
            </w:r>
            <w:r>
              <w:rPr>
                <w:sz w:val="24"/>
                <w:color w:val="392c69"/>
              </w:rPr>
              <w:t xml:space="preserve">,</w:t>
            </w:r>
          </w:p>
          <w:p>
            <w:pPr>
              <w:pStyle w:val="0"/>
              <w:jc w:val="center"/>
            </w:pPr>
            <w:r>
              <w:rPr>
                <w:sz w:val="24"/>
                <w:color w:val="392c69"/>
              </w:rPr>
              <w:t xml:space="preserve">от 03.06.2009 </w:t>
            </w:r>
            <w:r>
              <w:rPr>
                <w:sz w:val="24"/>
                <w:color w:val="392c69"/>
              </w:rPr>
              <w:t xml:space="preserve">N 118-ФЗ</w:t>
            </w:r>
            <w:r>
              <w:rPr>
                <w:sz w:val="24"/>
                <w:color w:val="392c69"/>
              </w:rPr>
              <w:t xml:space="preserve">, от 17.12.2009 </w:t>
            </w:r>
            <w:r>
              <w:rPr>
                <w:sz w:val="24"/>
                <w:color w:val="392c69"/>
              </w:rPr>
              <w:t xml:space="preserve">N 326-ФЗ</w:t>
            </w:r>
            <w:r>
              <w:rPr>
                <w:sz w:val="24"/>
                <w:color w:val="392c69"/>
              </w:rPr>
              <w:t xml:space="preserve">, от 21.07.2011 </w:t>
            </w:r>
            <w:r>
              <w:rPr>
                <w:sz w:val="24"/>
                <w:color w:val="392c69"/>
              </w:rPr>
              <w:t xml:space="preserve">N 252-ФЗ</w:t>
            </w:r>
            <w:r>
              <w:rPr>
                <w:sz w:val="24"/>
                <w:color w:val="392c69"/>
              </w:rPr>
              <w:t xml:space="preserve">,</w:t>
            </w:r>
          </w:p>
          <w:p>
            <w:pPr>
              <w:pStyle w:val="0"/>
              <w:jc w:val="center"/>
            </w:pPr>
            <w:r>
              <w:rPr>
                <w:sz w:val="24"/>
                <w:color w:val="392c69"/>
              </w:rPr>
              <w:t xml:space="preserve">от 03.12.2011 </w:t>
            </w:r>
            <w:r>
              <w:rPr>
                <w:sz w:val="24"/>
                <w:color w:val="392c69"/>
              </w:rPr>
              <w:t xml:space="preserve">N 377-ФЗ</w:t>
            </w:r>
            <w:r>
              <w:rPr>
                <w:sz w:val="24"/>
                <w:color w:val="392c69"/>
              </w:rPr>
              <w:t xml:space="preserve">, от 03.12.2011 </w:t>
            </w:r>
            <w:r>
              <w:rPr>
                <w:sz w:val="24"/>
                <w:color w:val="392c69"/>
              </w:rPr>
              <w:t xml:space="preserve">N 378-ФЗ</w:t>
            </w:r>
            <w:r>
              <w:rPr>
                <w:sz w:val="24"/>
                <w:color w:val="392c69"/>
              </w:rPr>
              <w:t xml:space="preserve">, от 05.04.2013 </w:t>
            </w:r>
            <w:r>
              <w:rPr>
                <w:sz w:val="24"/>
                <w:color w:val="392c69"/>
              </w:rPr>
              <w:t xml:space="preserve">N 58-ФЗ</w:t>
            </w:r>
            <w:r>
              <w:rPr>
                <w:sz w:val="24"/>
                <w:color w:val="392c69"/>
              </w:rPr>
              <w:t xml:space="preserve">,</w:t>
            </w:r>
          </w:p>
          <w:p>
            <w:pPr>
              <w:pStyle w:val="0"/>
              <w:jc w:val="center"/>
            </w:pPr>
            <w:r>
              <w:rPr>
                <w:sz w:val="24"/>
                <w:color w:val="392c69"/>
              </w:rPr>
              <w:t xml:space="preserve">от 29.06.2013 </w:t>
            </w:r>
            <w:r>
              <w:rPr>
                <w:sz w:val="24"/>
                <w:color w:val="392c69"/>
              </w:rPr>
              <w:t xml:space="preserve">N 135-ФЗ</w:t>
            </w:r>
            <w:r>
              <w:rPr>
                <w:sz w:val="24"/>
                <w:color w:val="392c69"/>
              </w:rPr>
              <w:t xml:space="preserve">, от 02.07.2013 </w:t>
            </w:r>
            <w:r>
              <w:rPr>
                <w:sz w:val="24"/>
                <w:color w:val="392c69"/>
              </w:rPr>
              <w:t xml:space="preserve">N 185-ФЗ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02.12.2013 </w:t>
            </w:r>
            <w:r>
              <w:rPr>
                <w:sz w:val="24"/>
                <w:color w:val="392c69"/>
              </w:rPr>
              <w:t xml:space="preserve">N 328-ФЗ</w:t>
            </w:r>
            <w:r>
              <w:rPr>
                <w:sz w:val="24"/>
                <w:color w:val="392c69"/>
              </w:rPr>
              <w:t xml:space="preserve">, от 29.06.2015 </w:t>
            </w:r>
            <w:r>
              <w:rPr>
                <w:sz w:val="24"/>
                <w:color w:val="392c69"/>
              </w:rPr>
              <w:t xml:space="preserve">N 179-ФЗ</w:t>
            </w:r>
            <w:r>
              <w:rPr>
                <w:sz w:val="24"/>
                <w:color w:val="392c69"/>
              </w:rPr>
              <w:t xml:space="preserve">, от 13.07.2015 </w:t>
            </w:r>
            <w:r>
              <w:rPr>
                <w:sz w:val="24"/>
                <w:color w:val="392c69"/>
              </w:rPr>
              <w:t xml:space="preserve">N 239-ФЗ</w:t>
            </w:r>
            <w:r>
              <w:rPr>
                <w:sz w:val="24"/>
                <w:color w:val="392c69"/>
              </w:rPr>
              <w:t xml:space="preserve">,</w:t>
            </w:r>
          </w:p>
          <w:p>
            <w:pPr>
              <w:pStyle w:val="0"/>
              <w:jc w:val="center"/>
            </w:pPr>
            <w:r>
              <w:rPr>
                <w:sz w:val="24"/>
                <w:color w:val="392c69"/>
              </w:rPr>
              <w:t xml:space="preserve">от 28.11.2015 </w:t>
            </w:r>
            <w:r>
              <w:rPr>
                <w:sz w:val="24"/>
                <w:color w:val="392c69"/>
              </w:rPr>
              <w:t xml:space="preserve">N 358-ФЗ</w:t>
            </w:r>
            <w:r>
              <w:rPr>
                <w:sz w:val="24"/>
                <w:color w:val="392c69"/>
              </w:rPr>
              <w:t xml:space="preserve">, от 28.12.2016 </w:t>
            </w:r>
            <w:r>
              <w:rPr>
                <w:sz w:val="24"/>
                <w:color w:val="392c69"/>
              </w:rPr>
              <w:t xml:space="preserve">N 465-ФЗ</w:t>
            </w:r>
            <w:r>
              <w:rPr>
                <w:sz w:val="24"/>
                <w:color w:val="392c69"/>
              </w:rPr>
              <w:t xml:space="preserve">, от 18.04.2018 </w:t>
            </w:r>
            <w:r>
              <w:rPr>
                <w:sz w:val="24"/>
                <w:color w:val="392c69"/>
              </w:rPr>
              <w:t xml:space="preserve">N 85-ФЗ</w:t>
            </w:r>
            <w:r>
              <w:rPr>
                <w:sz w:val="24"/>
                <w:color w:val="392c69"/>
              </w:rPr>
              <w:t xml:space="preserve">,</w:t>
            </w:r>
          </w:p>
          <w:p>
            <w:pPr>
              <w:pStyle w:val="0"/>
              <w:jc w:val="center"/>
            </w:pPr>
            <w:r>
              <w:rPr>
                <w:sz w:val="24"/>
                <w:color w:val="392c69"/>
              </w:rPr>
              <w:t xml:space="preserve">от 04.06.2018 </w:t>
            </w:r>
            <w:r>
              <w:rPr>
                <w:sz w:val="24"/>
                <w:color w:val="392c69"/>
              </w:rPr>
              <w:t xml:space="preserve">N 136-ФЗ</w:t>
            </w:r>
            <w:r>
              <w:rPr>
                <w:sz w:val="24"/>
                <w:color w:val="392c69"/>
              </w:rPr>
              <w:t xml:space="preserve">, от 27.12.2018 </w:t>
            </w:r>
            <w:r>
              <w:rPr>
                <w:sz w:val="24"/>
                <w:color w:val="392c69"/>
              </w:rPr>
              <w:t xml:space="preserve">N 562-ФЗ</w:t>
            </w:r>
            <w:r>
              <w:rPr>
                <w:sz w:val="24"/>
                <w:color w:val="392c69"/>
              </w:rPr>
              <w:t xml:space="preserve">, от 16.10.2019 </w:t>
            </w:r>
            <w:r>
              <w:rPr>
                <w:sz w:val="24"/>
                <w:color w:val="392c69"/>
              </w:rPr>
              <w:t xml:space="preserve">N 336-ФЗ</w:t>
            </w:r>
            <w:r>
              <w:rPr>
                <w:sz w:val="24"/>
                <w:color w:val="392c69"/>
              </w:rPr>
              <w:t xml:space="preserve">,</w:t>
            </w:r>
          </w:p>
          <w:p>
            <w:pPr>
              <w:pStyle w:val="0"/>
              <w:jc w:val="center"/>
            </w:pPr>
            <w:r>
              <w:rPr>
                <w:sz w:val="24"/>
                <w:color w:val="392c69"/>
              </w:rPr>
              <w:t xml:space="preserve">от 27.12.2019 </w:t>
            </w:r>
            <w:r>
              <w:rPr>
                <w:sz w:val="24"/>
                <w:color w:val="392c69"/>
              </w:rPr>
              <w:t xml:space="preserve">N 514-ФЗ</w:t>
            </w:r>
            <w:r>
              <w:rPr>
                <w:sz w:val="24"/>
                <w:color w:val="392c69"/>
              </w:rPr>
              <w:t xml:space="preserve">, от 08.06.2020 </w:t>
            </w:r>
            <w:r>
              <w:rPr>
                <w:sz w:val="24"/>
                <w:color w:val="392c69"/>
              </w:rPr>
              <w:t xml:space="preserve">N 178-ФЗ</w:t>
            </w:r>
            <w:r>
              <w:rPr>
                <w:sz w:val="24"/>
                <w:color w:val="392c69"/>
              </w:rPr>
              <w:t xml:space="preserve">, от 31.07.2020 </w:t>
            </w:r>
            <w:r>
              <w:rPr>
                <w:sz w:val="24"/>
                <w:color w:val="392c69"/>
              </w:rPr>
              <w:t xml:space="preserve">N 303-ФЗ</w:t>
            </w:r>
            <w:r>
              <w:rPr>
                <w:sz w:val="24"/>
                <w:color w:val="392c69"/>
              </w:rPr>
              <w:t xml:space="preserve">,</w:t>
            </w:r>
          </w:p>
          <w:p>
            <w:pPr>
              <w:pStyle w:val="0"/>
              <w:jc w:val="center"/>
            </w:pPr>
            <w:r>
              <w:rPr>
                <w:sz w:val="24"/>
                <w:color w:val="392c69"/>
              </w:rPr>
              <w:t xml:space="preserve">от 05.04.2021 </w:t>
            </w:r>
            <w:r>
              <w:rPr>
                <w:sz w:val="24"/>
                <w:color w:val="392c69"/>
              </w:rPr>
              <w:t xml:space="preserve">N 77-ФЗ</w:t>
            </w:r>
            <w:r>
              <w:rPr>
                <w:sz w:val="24"/>
                <w:color w:val="392c69"/>
              </w:rPr>
              <w:t xml:space="preserve">, от 11.06.2021 </w:t>
            </w:r>
            <w:r>
              <w:rPr>
                <w:sz w:val="24"/>
                <w:color w:val="392c69"/>
              </w:rPr>
              <w:t xml:space="preserve">N 170-ФЗ</w:t>
            </w:r>
            <w:r>
              <w:rPr>
                <w:sz w:val="24"/>
                <w:color w:val="392c69"/>
              </w:rPr>
              <w:t xml:space="preserve">, от 14.07.2022 </w:t>
            </w:r>
            <w:r>
              <w:rPr>
                <w:sz w:val="24"/>
                <w:color w:val="392c69"/>
              </w:rPr>
              <w:t xml:space="preserve">N 262-ФЗ</w:t>
            </w:r>
            <w:r>
              <w:rPr>
                <w:sz w:val="24"/>
                <w:color w:val="392c69"/>
              </w:rPr>
              <w:t xml:space="preserve">,</w:t>
            </w:r>
          </w:p>
          <w:p>
            <w:pPr>
              <w:pStyle w:val="0"/>
              <w:jc w:val="center"/>
            </w:pPr>
            <w:r>
              <w:rPr>
                <w:sz w:val="24"/>
                <w:color w:val="392c69"/>
              </w:rPr>
              <w:t xml:space="preserve">от 05.12.2022 </w:t>
            </w:r>
            <w:r>
              <w:rPr>
                <w:sz w:val="24"/>
                <w:color w:val="392c69"/>
              </w:rPr>
              <w:t xml:space="preserve">N 478-ФЗ</w:t>
            </w:r>
            <w:r>
              <w:rPr>
                <w:sz w:val="24"/>
                <w:color w:val="392c69"/>
              </w:rPr>
              <w:t xml:space="preserve">, от 29.12.2022 </w:t>
            </w:r>
            <w:r>
              <w:rPr>
                <w:sz w:val="24"/>
                <w:color w:val="392c69"/>
              </w:rPr>
              <w:t xml:space="preserve">N 634-ФЗ</w:t>
            </w:r>
            <w:r>
              <w:rPr>
                <w:sz w:val="24"/>
                <w:color w:val="392c69"/>
              </w:rPr>
              <w:t xml:space="preserve">, от 29.12.2022 </w:t>
            </w:r>
            <w:r>
              <w:rPr>
                <w:sz w:val="24"/>
                <w:color w:val="392c69"/>
              </w:rPr>
              <w:t xml:space="preserve">N 635-ФЗ</w:t>
            </w:r>
            <w:r>
              <w:rPr>
                <w:sz w:val="24"/>
                <w:color w:val="392c69"/>
              </w:rPr>
              <w:t xml:space="preserve">,</w:t>
            </w:r>
          </w:p>
          <w:p>
            <w:pPr>
              <w:pStyle w:val="0"/>
              <w:jc w:val="center"/>
            </w:pPr>
            <w:r>
              <w:rPr>
                <w:sz w:val="24"/>
                <w:color w:val="392c69"/>
              </w:rPr>
              <w:t xml:space="preserve">от 03.04.2023 </w:t>
            </w:r>
            <w:r>
              <w:rPr>
                <w:sz w:val="24"/>
                <w:color w:val="392c69"/>
              </w:rPr>
              <w:t xml:space="preserve">N 96-ФЗ</w:t>
            </w:r>
            <w:r>
              <w:rPr>
                <w:sz w:val="24"/>
                <w:color w:val="392c69"/>
              </w:rPr>
              <w:t xml:space="preserve">, от 28.04.2023 </w:t>
            </w:r>
            <w:r>
              <w:rPr>
                <w:sz w:val="24"/>
                <w:color w:val="392c69"/>
              </w:rPr>
              <w:t xml:space="preserve">N 178-ФЗ</w:t>
            </w:r>
            <w:r>
              <w:rPr>
                <w:sz w:val="24"/>
                <w:color w:val="392c69"/>
              </w:rPr>
              <w:t xml:space="preserve">, от 04.08.2023 </w:t>
            </w:r>
            <w:r>
              <w:rPr>
                <w:sz w:val="24"/>
                <w:color w:val="392c69"/>
              </w:rPr>
              <w:t xml:space="preserve">N 475-ФЗ</w:t>
            </w:r>
            <w:r>
              <w:rPr>
                <w:sz w:val="24"/>
                <w:color w:val="392c69"/>
              </w:rPr>
              <w:t xml:space="preserve">,</w:t>
            </w:r>
          </w:p>
          <w:p>
            <w:pPr>
              <w:pStyle w:val="0"/>
              <w:jc w:val="center"/>
            </w:pPr>
            <w:r>
              <w:rPr>
                <w:sz w:val="24"/>
                <w:color w:val="392c69"/>
              </w:rPr>
              <w:t xml:space="preserve">от 23.11.2024 </w:t>
            </w:r>
            <w:r>
              <w:rPr>
                <w:sz w:val="24"/>
                <w:color w:val="392c69"/>
              </w:rPr>
              <w:t xml:space="preserve">N 411-ФЗ</w:t>
            </w:r>
            <w:r>
              <w:rPr>
                <w:sz w:val="24"/>
                <w:color w:val="392c69"/>
              </w:rPr>
              <w:t xml:space="preserve">, от 30.11.2024 </w:t>
            </w:r>
            <w:r>
              <w:rPr>
                <w:sz w:val="24"/>
                <w:color w:val="392c69"/>
              </w:rPr>
              <w:t xml:space="preserve">N 438-ФЗ</w:t>
            </w:r>
            <w:r>
              <w:rPr>
                <w:sz w:val="24"/>
                <w:color w:val="392c69"/>
              </w:rPr>
              <w:t xml:space="preserve">, от 28.12.2024 </w:t>
            </w:r>
            <w:r>
              <w:rPr>
                <w:sz w:val="24"/>
                <w:color w:val="392c69"/>
              </w:rPr>
              <w:t xml:space="preserve">N 543-ФЗ</w:t>
            </w:r>
            <w:r>
              <w:rPr>
                <w:sz w:val="24"/>
                <w:color w:val="392c69"/>
              </w:rPr>
              <w:t xml:space="preserve">,</w:t>
            </w:r>
          </w:p>
          <w:p>
            <w:pPr>
              <w:pStyle w:val="0"/>
              <w:jc w:val="center"/>
            </w:pPr>
            <w:r>
              <w:rPr>
                <w:sz w:val="24"/>
                <w:color w:val="392c69"/>
              </w:rPr>
              <w:t xml:space="preserve">от 04.11.2025 </w:t>
            </w:r>
            <w:r>
              <w:rPr>
                <w:sz w:val="24"/>
                <w:color w:val="392c69"/>
              </w:rPr>
              <w:t xml:space="preserve">N 408-ФЗ</w:t>
            </w:r>
            <w:r>
              <w:rPr>
                <w:sz w:val="24"/>
                <w:color w:val="392c69"/>
              </w:rPr>
              <w:t xml:space="preserve">, от 29.12.2025 </w:t>
            </w:r>
            <w:r>
              <w:rPr>
                <w:sz w:val="24"/>
                <w:color w:val="392c69"/>
              </w:rPr>
              <w:t xml:space="preserve">N 569-ФЗ</w:t>
            </w:r>
            <w:r>
              <w:rPr>
                <w:sz w:val="24"/>
                <w:color w:val="392c69"/>
              </w:rPr>
              <w:t xml:space="preserve">, от 20.02.2026 </w:t>
            </w:r>
            <w:r>
              <w:rPr>
                <w:sz w:val="24"/>
                <w:color w:val="392c69"/>
              </w:rPr>
              <w:t xml:space="preserve">N 36-ФЗ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основные гарантии прав и законных интересов ребенка, предусмотренных </w:t>
      </w:r>
      <w:r>
        <w:rPr>
          <w:sz w:val="24"/>
        </w:rPr>
        <w:t xml:space="preserve">Конституцией</w:t>
      </w:r>
      <w:r>
        <w:rPr>
          <w:sz w:val="24"/>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40" w:lineRule="auto"/>
        <w:ind w:firstLine="540"/>
        <w:jc w:val="both"/>
      </w:pPr>
      <w:r>
        <w:rPr>
          <w:sz w:val="24"/>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Понятия, используемые в настоящем Федеральном законе</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ребенок - лицо до достижения им возраста 18 лет (совершеннолетия);</w:t>
      </w:r>
    </w:p>
    <w:p>
      <w:pPr>
        <w:pStyle w:val="0"/>
        <w:spacing w:before="240" w:lineRule="auto"/>
        <w:ind w:firstLine="540"/>
        <w:jc w:val="both"/>
      </w:pPr>
      <w:r>
        <w:rPr>
          <w:sz w:val="24"/>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4"/>
        </w:rPr>
        <w:t xml:space="preserve">(в ред. Федеральных законов от 30.06.2007 </w:t>
      </w:r>
      <w:r>
        <w:rPr>
          <w:sz w:val="24"/>
        </w:rPr>
        <w:t xml:space="preserve">N 120-ФЗ</w:t>
      </w:r>
      <w:r>
        <w:rPr>
          <w:sz w:val="24"/>
        </w:rPr>
        <w:t xml:space="preserve">, от 02.07.2013 </w:t>
      </w:r>
      <w:r>
        <w:rPr>
          <w:sz w:val="24"/>
        </w:rPr>
        <w:t xml:space="preserve">N 185-ФЗ</w:t>
      </w:r>
      <w:r>
        <w:rPr>
          <w:sz w:val="24"/>
        </w:rPr>
        <w:t xml:space="preserve">, от 08.06.2020 </w:t>
      </w:r>
      <w:r>
        <w:rPr>
          <w:sz w:val="24"/>
        </w:rPr>
        <w:t xml:space="preserve">N 178-ФЗ</w:t>
      </w:r>
      <w:r>
        <w:rPr>
          <w:sz w:val="24"/>
        </w:rPr>
        <w:t xml:space="preserve">)</w:t>
      </w:r>
    </w:p>
    <w:p>
      <w:pPr>
        <w:pStyle w:val="0"/>
        <w:spacing w:before="240" w:lineRule="auto"/>
        <w:ind w:firstLine="540"/>
        <w:jc w:val="both"/>
      </w:pPr>
      <w:r>
        <w:rPr>
          <w:sz w:val="24"/>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40" w:lineRule="auto"/>
        <w:ind w:firstLine="540"/>
        <w:jc w:val="both"/>
      </w:pPr>
      <w:r>
        <w:rPr>
          <w:sz w:val="24"/>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40" w:lineRule="auto"/>
        <w:ind w:firstLine="540"/>
        <w:jc w:val="both"/>
      </w:pPr>
      <w:r>
        <w:rPr>
          <w:sz w:val="24"/>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4"/>
        </w:rPr>
        <w:t xml:space="preserve">(в ред. Федеральных законов от 21.12.2004 </w:t>
      </w:r>
      <w:r>
        <w:rPr>
          <w:sz w:val="24"/>
        </w:rPr>
        <w:t xml:space="preserve">N 170-ФЗ</w:t>
      </w:r>
      <w:r>
        <w:rPr>
          <w:sz w:val="24"/>
        </w:rPr>
        <w:t xml:space="preserve">, от 02.07.2013 </w:t>
      </w:r>
      <w:r>
        <w:rPr>
          <w:sz w:val="24"/>
        </w:rPr>
        <w:t xml:space="preserve">N 185-ФЗ</w:t>
      </w:r>
      <w:r>
        <w:rPr>
          <w:sz w:val="24"/>
        </w:rPr>
        <w:t xml:space="preserve">, от 28.11.2015 </w:t>
      </w:r>
      <w:r>
        <w:rPr>
          <w:sz w:val="24"/>
        </w:rPr>
        <w:t xml:space="preserve">N 358-ФЗ</w:t>
      </w:r>
      <w:r>
        <w:rPr>
          <w:sz w:val="24"/>
        </w:rPr>
        <w:t xml:space="preserve">)</w:t>
      </w:r>
    </w:p>
    <w:p>
      <w:pPr>
        <w:pStyle w:val="0"/>
        <w:spacing w:before="240" w:lineRule="auto"/>
        <w:ind w:firstLine="540"/>
        <w:jc w:val="both"/>
      </w:pPr>
      <w:r>
        <w:rPr>
          <w:sz w:val="24"/>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4"/>
        </w:rPr>
        <w:t xml:space="preserve">(в ред. Федеральных законов от 21.12.2004 </w:t>
      </w:r>
      <w:r>
        <w:rPr>
          <w:sz w:val="24"/>
        </w:rPr>
        <w:t xml:space="preserve">N 170-ФЗ</w:t>
      </w:r>
      <w:r>
        <w:rPr>
          <w:sz w:val="24"/>
        </w:rPr>
        <w:t xml:space="preserve">, от 02.07.2013 </w:t>
      </w:r>
      <w:r>
        <w:rPr>
          <w:sz w:val="24"/>
        </w:rPr>
        <w:t xml:space="preserve">N 185-ФЗ</w:t>
      </w:r>
      <w:r>
        <w:rPr>
          <w:sz w:val="24"/>
        </w:rPr>
        <w:t xml:space="preserve">, от 28.11.2015 </w:t>
      </w:r>
      <w:r>
        <w:rPr>
          <w:sz w:val="24"/>
        </w:rPr>
        <w:t xml:space="preserve">N 358-ФЗ</w:t>
      </w:r>
      <w:r>
        <w:rPr>
          <w:sz w:val="24"/>
        </w:rPr>
        <w:t xml:space="preserve">)</w:t>
      </w:r>
    </w:p>
    <w:p>
      <w:pPr>
        <w:pStyle w:val="0"/>
        <w:spacing w:before="240" w:lineRule="auto"/>
        <w:ind w:firstLine="540"/>
        <w:jc w:val="both"/>
      </w:pPr>
      <w:r>
        <w:rPr>
          <w:sz w:val="24"/>
        </w:rPr>
        <w:t xml:space="preserve">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4"/>
        </w:rPr>
        <w:t xml:space="preserve">(в ред. Федеральных законов от 02.12.2013 </w:t>
      </w:r>
      <w:r>
        <w:rPr>
          <w:sz w:val="24"/>
        </w:rPr>
        <w:t xml:space="preserve">N 328-ФЗ</w:t>
      </w:r>
      <w:r>
        <w:rPr>
          <w:sz w:val="24"/>
        </w:rPr>
        <w:t xml:space="preserve">, от 28.12.2024 </w:t>
      </w:r>
      <w:r>
        <w:rPr>
          <w:sz w:val="24"/>
        </w:rPr>
        <w:t xml:space="preserve">N 543-ФЗ</w:t>
      </w:r>
      <w:r>
        <w:rPr>
          <w:sz w:val="24"/>
        </w:rPr>
        <w:t xml:space="preserve">)</w:t>
      </w:r>
    </w:p>
    <w:p>
      <w:pPr>
        <w:pStyle w:val="0"/>
        <w:spacing w:before="240" w:lineRule="auto"/>
        <w:ind w:firstLine="540"/>
        <w:jc w:val="both"/>
      </w:pPr>
      <w:r>
        <w:rPr>
          <w:sz w:val="24"/>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16.10.2019 N 336-ФЗ)</w:t>
      </w:r>
    </w:p>
    <w:p>
      <w:pPr>
        <w:pStyle w:val="0"/>
        <w:spacing w:before="240" w:lineRule="auto"/>
        <w:ind w:firstLine="540"/>
        <w:jc w:val="both"/>
      </w:pPr>
      <w:r>
        <w:rPr>
          <w:sz w:val="24"/>
        </w:rPr>
        <w:t xml:space="preserve">ночное время - время с 22 до 6 часов местного времени;</w:t>
      </w:r>
    </w:p>
    <w:p>
      <w:pPr>
        <w:pStyle w:val="0"/>
        <w:jc w:val="both"/>
      </w:pPr>
      <w:r>
        <w:rPr>
          <w:sz w:val="24"/>
        </w:rPr>
        <w:t xml:space="preserve">(абзац введен Федеральным </w:t>
      </w:r>
      <w:r>
        <w:rPr>
          <w:sz w:val="24"/>
        </w:rPr>
        <w:t xml:space="preserve">законом</w:t>
      </w:r>
      <w:r>
        <w:rPr>
          <w:sz w:val="24"/>
        </w:rPr>
        <w:t xml:space="preserve"> от 28.04.2009 N 71-ФЗ)</w:t>
      </w:r>
    </w:p>
    <w:p>
      <w:pPr>
        <w:pStyle w:val="0"/>
        <w:spacing w:before="240" w:lineRule="auto"/>
        <w:ind w:firstLine="540"/>
        <w:jc w:val="both"/>
      </w:pPr>
      <w:r>
        <w:rPr>
          <w:sz w:val="24"/>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4"/>
        </w:rPr>
        <w:t xml:space="preserve">(абзац введен Федеральным </w:t>
      </w:r>
      <w:r>
        <w:rPr>
          <w:sz w:val="24"/>
        </w:rPr>
        <w:t xml:space="preserve">законом</w:t>
      </w:r>
      <w:r>
        <w:rPr>
          <w:sz w:val="24"/>
        </w:rPr>
        <w:t xml:space="preserve"> от 05.04.2013 N 58-ФЗ)</w:t>
      </w:r>
    </w:p>
    <w:p>
      <w:pPr>
        <w:pStyle w:val="0"/>
        <w:spacing w:before="240" w:lineRule="auto"/>
        <w:ind w:firstLine="540"/>
        <w:jc w:val="both"/>
      </w:pPr>
      <w:r>
        <w:rPr>
          <w:sz w:val="24"/>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4"/>
        </w:rPr>
        <w:t xml:space="preserve">(абзац введен Федеральным </w:t>
      </w:r>
      <w:r>
        <w:rPr>
          <w:sz w:val="24"/>
        </w:rPr>
        <w:t xml:space="preserve">законом</w:t>
      </w:r>
      <w:r>
        <w:rPr>
          <w:sz w:val="24"/>
        </w:rPr>
        <w:t xml:space="preserve"> от 05.04.2013 N 58-ФЗ)</w:t>
      </w:r>
    </w:p>
    <w:p>
      <w:pPr>
        <w:pStyle w:val="0"/>
        <w:spacing w:before="240" w:lineRule="auto"/>
        <w:ind w:firstLine="540"/>
        <w:jc w:val="both"/>
      </w:pPr>
      <w:r>
        <w:rPr>
          <w:sz w:val="24"/>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4"/>
        </w:rPr>
        <w:t xml:space="preserve">(абзац введен Федеральным </w:t>
      </w:r>
      <w:r>
        <w:rPr>
          <w:sz w:val="24"/>
        </w:rPr>
        <w:t xml:space="preserve">законом</w:t>
      </w:r>
      <w:r>
        <w:rPr>
          <w:sz w:val="24"/>
        </w:rPr>
        <w:t xml:space="preserve"> от 05.04.2013 N 58-ФЗ)</w:t>
      </w:r>
    </w:p>
    <w:p>
      <w:pPr>
        <w:pStyle w:val="0"/>
        <w:spacing w:before="240" w:lineRule="auto"/>
        <w:ind w:firstLine="540"/>
        <w:jc w:val="both"/>
      </w:pPr>
      <w:r>
        <w:rPr>
          <w:sz w:val="24"/>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4"/>
        </w:rPr>
        <w:t xml:space="preserve">(абзац введен Федеральным </w:t>
      </w:r>
      <w:r>
        <w:rPr>
          <w:sz w:val="24"/>
        </w:rPr>
        <w:t xml:space="preserve">законом</w:t>
      </w:r>
      <w:r>
        <w:rPr>
          <w:sz w:val="24"/>
        </w:rPr>
        <w:t xml:space="preserve"> от 03.04.2023 N 96-ФЗ)</w:t>
      </w:r>
    </w:p>
    <w:p>
      <w:pPr>
        <w:pStyle w:val="0"/>
        <w:spacing w:before="240" w:lineRule="auto"/>
        <w:ind w:firstLine="540"/>
        <w:jc w:val="both"/>
      </w:pPr>
      <w:r>
        <w:rPr>
          <w:sz w:val="24"/>
        </w:rPr>
        <w:t xml:space="preserve">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pPr>
        <w:pStyle w:val="0"/>
        <w:jc w:val="both"/>
      </w:pPr>
      <w:r>
        <w:rPr>
          <w:sz w:val="24"/>
        </w:rPr>
        <w:t xml:space="preserve">(абзац введен Федеральным </w:t>
      </w:r>
      <w:r>
        <w:rPr>
          <w:sz w:val="24"/>
        </w:rPr>
        <w:t xml:space="preserve">законом</w:t>
      </w:r>
      <w:r>
        <w:rPr>
          <w:sz w:val="24"/>
        </w:rPr>
        <w:t xml:space="preserve"> от 30.11.2024 N 438-ФЗ)</w:t>
      </w:r>
    </w:p>
    <w:p>
      <w:pPr>
        <w:pStyle w:val="0"/>
      </w:pPr>
      <w:r>
        <w:rPr>
          <w:sz w:val="24"/>
        </w:rPr>
      </w:r>
    </w:p>
    <w:p>
      <w:pPr>
        <w:pStyle w:val="2"/>
        <w:outlineLvl w:val="1"/>
        <w:ind w:firstLine="540"/>
        <w:jc w:val="both"/>
      </w:pPr>
      <w:r>
        <w:rPr>
          <w:sz w:val="24"/>
        </w:rPr>
        <w:t xml:space="preserve">Статья 2.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4"/>
        </w:rPr>
      </w:r>
    </w:p>
    <w:p>
      <w:pPr>
        <w:pStyle w:val="2"/>
        <w:outlineLvl w:val="1"/>
        <w:ind w:firstLine="540"/>
        <w:jc w:val="both"/>
      </w:pPr>
      <w:r>
        <w:rPr>
          <w:sz w:val="24"/>
        </w:rPr>
        <w:t xml:space="preserve">Статья 3. Законодательство Российской Федерации об основных гарантиях прав ребенка в Российской Федерации</w:t>
      </w:r>
    </w:p>
    <w:p>
      <w:pPr>
        <w:pStyle w:val="0"/>
      </w:pPr>
      <w:r>
        <w:rPr>
          <w:sz w:val="24"/>
        </w:rPr>
      </w:r>
    </w:p>
    <w:p>
      <w:pPr>
        <w:pStyle w:val="0"/>
        <w:ind w:firstLine="540"/>
        <w:jc w:val="both"/>
      </w:pPr>
      <w:r>
        <w:rPr>
          <w:sz w:val="24"/>
        </w:rPr>
        <w:t xml:space="preserve">Законодательство Российской Федерации об основных гарантиях прав ребенка в Российской Федерации основывается на </w:t>
      </w:r>
      <w:r>
        <w:rPr>
          <w:sz w:val="24"/>
        </w:rPr>
        <w:t xml:space="preserve">Конституции</w:t>
      </w:r>
      <w:r>
        <w:rPr>
          <w:sz w:val="24"/>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4"/>
        </w:rPr>
      </w:r>
    </w:p>
    <w:p>
      <w:pPr>
        <w:pStyle w:val="2"/>
        <w:outlineLvl w:val="1"/>
        <w:ind w:firstLine="540"/>
        <w:jc w:val="both"/>
      </w:pPr>
      <w:r>
        <w:rPr>
          <w:sz w:val="24"/>
        </w:rPr>
        <w:t xml:space="preserve">Статья 4. Цели государственной политики в интересах детей</w:t>
      </w:r>
    </w:p>
    <w:p>
      <w:pPr>
        <w:pStyle w:val="0"/>
      </w:pPr>
      <w:r>
        <w:rPr>
          <w:sz w:val="24"/>
        </w:rPr>
      </w:r>
    </w:p>
    <w:p>
      <w:pPr>
        <w:pStyle w:val="0"/>
        <w:ind w:firstLine="540"/>
        <w:jc w:val="both"/>
      </w:pPr>
      <w:r>
        <w:rPr>
          <w:sz w:val="24"/>
        </w:rPr>
        <w:t xml:space="preserve">1. Целями государственной политики в интересах детей являются:</w:t>
      </w:r>
    </w:p>
    <w:p>
      <w:pPr>
        <w:pStyle w:val="0"/>
        <w:spacing w:before="240" w:lineRule="auto"/>
        <w:ind w:firstLine="540"/>
        <w:jc w:val="both"/>
      </w:pPr>
      <w:r>
        <w:rPr>
          <w:sz w:val="24"/>
        </w:rPr>
        <w:t xml:space="preserve">осуществление прав детей, предусмотренных </w:t>
      </w:r>
      <w:r>
        <w:rPr>
          <w:sz w:val="24"/>
        </w:rPr>
        <w:t xml:space="preserve">Конституцией</w:t>
      </w:r>
      <w:r>
        <w:rPr>
          <w:sz w:val="24"/>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40" w:lineRule="auto"/>
        <w:ind w:firstLine="540"/>
        <w:jc w:val="both"/>
      </w:pPr>
      <w:r>
        <w:rPr>
          <w:sz w:val="24"/>
        </w:rPr>
        <w:t xml:space="preserve">формирование правовых основ гарантий прав ребенка;</w:t>
      </w:r>
    </w:p>
    <w:p>
      <w:pPr>
        <w:pStyle w:val="0"/>
        <w:spacing w:before="240" w:lineRule="auto"/>
        <w:ind w:firstLine="540"/>
        <w:jc w:val="both"/>
      </w:pPr>
      <w:r>
        <w:rPr>
          <w:sz w:val="24"/>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r>
        <w:rPr>
          <w:sz w:val="24"/>
        </w:rPr>
        <w:t xml:space="preserve">Конституции</w:t>
      </w:r>
      <w:r>
        <w:rPr>
          <w:sz w:val="24"/>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40" w:lineRule="auto"/>
        <w:ind w:firstLine="540"/>
        <w:jc w:val="both"/>
      </w:pPr>
      <w:r>
        <w:rPr>
          <w:sz w:val="24"/>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4"/>
        </w:rPr>
        <w:t xml:space="preserve">(абзац введен Федеральным </w:t>
      </w:r>
      <w:r>
        <w:rPr>
          <w:sz w:val="24"/>
        </w:rPr>
        <w:t xml:space="preserve">законом</w:t>
      </w:r>
      <w:r>
        <w:rPr>
          <w:sz w:val="24"/>
        </w:rPr>
        <w:t xml:space="preserve"> от 28.04.2009 N 71-ФЗ)</w:t>
      </w:r>
    </w:p>
    <w:p>
      <w:pPr>
        <w:pStyle w:val="0"/>
        <w:spacing w:before="240" w:lineRule="auto"/>
        <w:ind w:firstLine="540"/>
        <w:jc w:val="both"/>
      </w:pPr>
      <w:r>
        <w:rPr>
          <w:sz w:val="24"/>
        </w:rPr>
        <w:t xml:space="preserve">2. Государственная политика в интересах детей является приоритетной и основана на следующих принципах:</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законодательное обеспечение прав ребенка;</w:t>
      </w:r>
    </w:p>
    <w:p>
      <w:pPr>
        <w:pStyle w:val="0"/>
        <w:spacing w:before="240" w:lineRule="auto"/>
        <w:ind w:firstLine="540"/>
        <w:jc w:val="both"/>
      </w:pPr>
      <w:r>
        <w:rPr>
          <w:sz w:val="24"/>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4"/>
        </w:rPr>
        <w:t xml:space="preserve">(в ред. Федеральных законов от 22.08.2004 </w:t>
      </w:r>
      <w:r>
        <w:rPr>
          <w:sz w:val="24"/>
        </w:rPr>
        <w:t xml:space="preserve">N 122-ФЗ</w:t>
      </w:r>
      <w:r>
        <w:rPr>
          <w:sz w:val="24"/>
        </w:rPr>
        <w:t xml:space="preserve">, от 21.12.2004 </w:t>
      </w:r>
      <w:r>
        <w:rPr>
          <w:sz w:val="24"/>
        </w:rPr>
        <w:t xml:space="preserve">N 170-ФЗ</w:t>
      </w:r>
      <w:r>
        <w:rPr>
          <w:sz w:val="24"/>
        </w:rPr>
        <w:t xml:space="preserve">, от 02.07.2013 </w:t>
      </w:r>
      <w:r>
        <w:rPr>
          <w:sz w:val="24"/>
        </w:rPr>
        <w:t xml:space="preserve">N 185-ФЗ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4"/>
        </w:rPr>
        <w:t xml:space="preserve">(в ред. Федерального </w:t>
      </w:r>
      <w:r>
        <w:rPr>
          <w:sz w:val="24"/>
        </w:rPr>
        <w:t xml:space="preserve">закона</w:t>
      </w:r>
      <w:r>
        <w:rPr>
          <w:sz w:val="24"/>
        </w:rPr>
        <w:t xml:space="preserve"> от 05.04.2013 N 58-ФЗ)</w:t>
      </w:r>
    </w:p>
    <w:p>
      <w:pPr>
        <w:pStyle w:val="0"/>
        <w:spacing w:before="240" w:lineRule="auto"/>
        <w:ind w:firstLine="540"/>
        <w:jc w:val="both"/>
      </w:pPr>
      <w:r>
        <w:rPr>
          <w:sz w:val="24"/>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4"/>
        </w:rPr>
      </w:r>
    </w:p>
    <w:p>
      <w:pPr>
        <w:pStyle w:val="0"/>
        <w:ind w:firstLine="540"/>
        <w:jc w:val="both"/>
      </w:pPr>
      <w:r>
        <w:rPr>
          <w:sz w:val="24"/>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40" w:lineRule="auto"/>
        <w:ind w:firstLine="540"/>
        <w:jc w:val="both"/>
      </w:pPr>
      <w:r>
        <w:rPr>
          <w:sz w:val="24"/>
        </w:rPr>
        <w:t xml:space="preserve">установление основ федеральной политики в интересах детей;</w:t>
      </w:r>
    </w:p>
    <w:p>
      <w:pPr>
        <w:pStyle w:val="0"/>
        <w:spacing w:before="240" w:lineRule="auto"/>
        <w:ind w:firstLine="540"/>
        <w:jc w:val="both"/>
      </w:pPr>
      <w:r>
        <w:rPr>
          <w:sz w:val="24"/>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40" w:lineRule="auto"/>
        <w:ind w:firstLine="540"/>
        <w:jc w:val="both"/>
      </w:pPr>
      <w:r>
        <w:rPr>
          <w:sz w:val="24"/>
        </w:rPr>
        <w:t xml:space="preserve">абзацы четвертый - пятый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40" w:lineRule="auto"/>
        <w:ind w:firstLine="540"/>
        <w:jc w:val="both"/>
      </w:pPr>
      <w:r>
        <w:rPr>
          <w:sz w:val="24"/>
        </w:rPr>
        <w:t xml:space="preserve">абзацы седьмой - восьмой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установление порядка судебной защиты и судебная защита прав и законных интересов ребенка;</w:t>
      </w:r>
    </w:p>
    <w:p>
      <w:pPr>
        <w:pStyle w:val="0"/>
        <w:spacing w:before="240" w:lineRule="auto"/>
        <w:ind w:firstLine="540"/>
        <w:jc w:val="both"/>
      </w:pPr>
      <w:r>
        <w:rPr>
          <w:sz w:val="24"/>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40" w:lineRule="auto"/>
        <w:ind w:firstLine="540"/>
        <w:jc w:val="both"/>
      </w:pPr>
      <w:r>
        <w:rPr>
          <w:sz w:val="24"/>
        </w:rPr>
        <w:t xml:space="preserve">установление </w:t>
      </w:r>
      <w:r>
        <w:rPr>
          <w:sz w:val="24"/>
        </w:rPr>
        <w:t xml:space="preserve">основ</w:t>
      </w:r>
      <w:r>
        <w:rPr>
          <w:sz w:val="24"/>
        </w:rPr>
        <w:t xml:space="preserve"> государственного регулирования.</w:t>
      </w:r>
    </w:p>
    <w:p>
      <w:pPr>
        <w:pStyle w:val="0"/>
        <w:jc w:val="both"/>
      </w:pPr>
      <w:r>
        <w:rPr>
          <w:sz w:val="24"/>
        </w:rPr>
        <w:t xml:space="preserve">(абзац введен Федеральным </w:t>
      </w:r>
      <w:r>
        <w:rPr>
          <w:sz w:val="24"/>
        </w:rPr>
        <w:t xml:space="preserve">законом</w:t>
      </w:r>
      <w:r>
        <w:rPr>
          <w:sz w:val="24"/>
        </w:rPr>
        <w:t xml:space="preserve"> от 28.12.2016 N 465-ФЗ;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4"/>
        </w:rPr>
        <w:t xml:space="preserve">(в ред. Федеральных законов от 22.08.2004 </w:t>
      </w:r>
      <w:r>
        <w:rPr>
          <w:sz w:val="24"/>
        </w:rPr>
        <w:t xml:space="preserve">N 122-ФЗ</w:t>
      </w:r>
      <w:r>
        <w:rPr>
          <w:sz w:val="24"/>
        </w:rPr>
        <w:t xml:space="preserve">, от 17.12.2009 </w:t>
      </w:r>
      <w:r>
        <w:rPr>
          <w:sz w:val="24"/>
        </w:rPr>
        <w:t xml:space="preserve">N 326-ФЗ</w:t>
      </w:r>
      <w:r>
        <w:rPr>
          <w:sz w:val="24"/>
        </w:rPr>
        <w:t xml:space="preserve">, от 02.07.2013 </w:t>
      </w:r>
      <w:r>
        <w:rPr>
          <w:sz w:val="24"/>
        </w:rPr>
        <w:t xml:space="preserve">N 185-ФЗ</w:t>
      </w:r>
      <w:r>
        <w:rPr>
          <w:sz w:val="24"/>
        </w:rPr>
        <w:t xml:space="preserve">, от 18.04.2018 </w:t>
      </w:r>
      <w:r>
        <w:rPr>
          <w:sz w:val="24"/>
        </w:rPr>
        <w:t xml:space="preserve">N 85-ФЗ</w:t>
      </w:r>
      <w:r>
        <w:rPr>
          <w:sz w:val="24"/>
        </w:rPr>
        <w:t xml:space="preserve">)</w:t>
      </w:r>
    </w:p>
    <w:p>
      <w:pPr>
        <w:pStyle w:val="0"/>
      </w:pPr>
      <w:r>
        <w:rPr>
          <w:sz w:val="24"/>
        </w:rPr>
      </w:r>
    </w:p>
    <w:p>
      <w:pPr>
        <w:pStyle w:val="2"/>
        <w:outlineLvl w:val="0"/>
        <w:jc w:val="center"/>
      </w:pPr>
      <w:r>
        <w:rPr>
          <w:sz w:val="24"/>
        </w:rPr>
        <w:t xml:space="preserve">Глава II. ОСНОВНЫЕ НАПРАВЛЕНИЯ ОБЕСПЕЧЕНИЯ ПРАВ</w:t>
      </w:r>
    </w:p>
    <w:p>
      <w:pPr>
        <w:pStyle w:val="2"/>
        <w:jc w:val="center"/>
      </w:pPr>
      <w:r>
        <w:rPr>
          <w:sz w:val="24"/>
        </w:rPr>
        <w:t xml:space="preserve">РЕБЕНКА В РОССИЙСКОЙ ФЕДЕРАЦИИ</w:t>
      </w:r>
    </w:p>
    <w:p>
      <w:pPr>
        <w:pStyle w:val="0"/>
      </w:pPr>
      <w:r>
        <w:rPr>
          <w:sz w:val="24"/>
        </w:rPr>
      </w:r>
    </w:p>
    <w:p>
      <w:pPr>
        <w:pStyle w:val="2"/>
        <w:outlineLvl w:val="1"/>
        <w:ind w:firstLine="540"/>
        <w:jc w:val="both"/>
      </w:pPr>
      <w:r>
        <w:rPr>
          <w:sz w:val="24"/>
        </w:rPr>
        <w:t xml:space="preserve">Статья 6. Законодательные гарантии прав ребенка в Российской Федерации</w:t>
      </w:r>
    </w:p>
    <w:p>
      <w:pPr>
        <w:pStyle w:val="0"/>
      </w:pPr>
      <w:r>
        <w:rPr>
          <w:sz w:val="24"/>
        </w:rPr>
      </w:r>
    </w:p>
    <w:p>
      <w:pPr>
        <w:pStyle w:val="0"/>
        <w:ind w:firstLine="540"/>
        <w:jc w:val="both"/>
      </w:pPr>
      <w:r>
        <w:rPr>
          <w:sz w:val="24"/>
        </w:rPr>
        <w:t xml:space="preserve">Ребенку от рождения принадлежат и гарантируются государством права и свободы человека и гражданина в соответствии с </w:t>
      </w:r>
      <w:r>
        <w:rPr>
          <w:sz w:val="24"/>
        </w:rPr>
        <w:t xml:space="preserve">Конституцией</w:t>
      </w:r>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r>
        <w:rPr>
          <w:sz w:val="24"/>
        </w:rPr>
        <w:t xml:space="preserve">кодексом</w:t>
      </w:r>
      <w:r>
        <w:rPr>
          <w:sz w:val="24"/>
        </w:rPr>
        <w:t xml:space="preserve"> Российской Федерации и другими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7. Содействие ребенку в реализации и защите его прав и законных интересов</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4"/>
        </w:rPr>
        <w:t xml:space="preserve">законодательством</w:t>
      </w:r>
      <w:r>
        <w:rPr>
          <w:sz w:val="24"/>
        </w:rPr>
        <w:t xml:space="preserve"> Российской Федерации объема дееспособности ребенка.</w:t>
      </w:r>
    </w:p>
    <w:bookmarkStart w:id="123" w:name="P123"/>
    <w:bookmarkEnd w:id="123"/>
    <w:p>
      <w:pPr>
        <w:pStyle w:val="0"/>
        <w:spacing w:before="240" w:lineRule="auto"/>
        <w:ind w:firstLine="540"/>
        <w:jc w:val="both"/>
      </w:pPr>
      <w:r>
        <w:rPr>
          <w:sz w:val="24"/>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4"/>
        </w:rPr>
        <w:t xml:space="preserve">(п. 3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Общественные объединения (организации) и иные некоммерческие организации, в том числе </w:t>
      </w:r>
      <w:r>
        <w:rPr>
          <w:sz w:val="24"/>
        </w:rPr>
        <w:t xml:space="preserve">российское движение</w:t>
      </w:r>
      <w:r>
        <w:rPr>
          <w:sz w:val="24"/>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4"/>
        </w:rPr>
        <w:t xml:space="preserve">(в ред. Федеральных законов от 22.08.2004 </w:t>
      </w:r>
      <w:r>
        <w:rPr>
          <w:sz w:val="24"/>
        </w:rPr>
        <w:t xml:space="preserve">N 122-ФЗ</w:t>
      </w:r>
      <w:r>
        <w:rPr>
          <w:sz w:val="24"/>
        </w:rPr>
        <w:t xml:space="preserve">, от 14.07.2022 </w:t>
      </w:r>
      <w:r>
        <w:rPr>
          <w:sz w:val="24"/>
        </w:rPr>
        <w:t xml:space="preserve">N 262-ФЗ</w:t>
      </w:r>
      <w:r>
        <w:rPr>
          <w:sz w:val="24"/>
        </w:rPr>
        <w:t xml:space="preserve">)</w:t>
      </w:r>
    </w:p>
    <w:p>
      <w:pPr>
        <w:pStyle w:val="0"/>
      </w:pPr>
      <w:r>
        <w:rPr>
          <w:sz w:val="24"/>
        </w:rPr>
      </w:r>
    </w:p>
    <w:bookmarkStart w:id="128" w:name="P128"/>
    <w:bookmarkEnd w:id="128"/>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bookmarkStart w:id="130" w:name="P130"/>
    <w:bookmarkEnd w:id="130"/>
    <w:p>
      <w:pPr>
        <w:pStyle w:val="2"/>
        <w:outlineLvl w:val="1"/>
        <w:ind w:firstLine="540"/>
        <w:jc w:val="both"/>
      </w:pPr>
      <w:r>
        <w:rPr>
          <w:sz w:val="24"/>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0"/>
        <w:ind w:firstLine="540"/>
        <w:jc w:val="both"/>
      </w:pPr>
      <w:r>
        <w:rPr>
          <w:sz w:val="24"/>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40" w:lineRule="auto"/>
        <w:ind w:firstLine="540"/>
        <w:jc w:val="both"/>
      </w:pPr>
      <w:r>
        <w:rPr>
          <w:sz w:val="24"/>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40" w:lineRule="auto"/>
        <w:ind w:firstLine="540"/>
        <w:jc w:val="both"/>
      </w:pPr>
      <w:r>
        <w:rPr>
          <w:sz w:val="24"/>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4"/>
        </w:rPr>
      </w:r>
    </w:p>
    <w:p>
      <w:pPr>
        <w:pStyle w:val="2"/>
        <w:outlineLvl w:val="1"/>
        <w:ind w:firstLine="540"/>
        <w:jc w:val="both"/>
      </w:pPr>
      <w:r>
        <w:rPr>
          <w:sz w:val="24"/>
        </w:rPr>
        <w:t xml:space="preserve">Статья 10. Обеспечение прав детей на охрану здоровья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r>
        <w:rPr>
          <w:sz w:val="24"/>
        </w:rPr>
        <w:t xml:space="preserve">медицинскую реабилитацию</w:t>
      </w:r>
      <w:r>
        <w:rPr>
          <w:sz w:val="24"/>
        </w:rPr>
        <w:t xml:space="preserve"> детей-инвалидов и детей, страдающих хроническими заболеваниями, и санаторно-курортное лечение детей.</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pPr>
      <w:r>
        <w:rPr>
          <w:sz w:val="24"/>
        </w:rPr>
      </w:r>
    </w:p>
    <w:p>
      <w:pPr>
        <w:pStyle w:val="2"/>
        <w:outlineLvl w:val="1"/>
        <w:ind w:firstLine="540"/>
        <w:jc w:val="both"/>
      </w:pPr>
      <w:r>
        <w:rPr>
          <w:sz w:val="24"/>
        </w:rP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438-ФЗ)</w:t>
      </w:r>
    </w:p>
    <w:p>
      <w:pPr>
        <w:pStyle w:val="0"/>
        <w:ind w:firstLine="540"/>
        <w:jc w:val="both"/>
      </w:pPr>
      <w:r>
        <w:rPr>
          <w:sz w:val="24"/>
        </w:rPr>
      </w:r>
    </w:p>
    <w:p>
      <w:pPr>
        <w:pStyle w:val="0"/>
        <w:ind w:firstLine="540"/>
        <w:jc w:val="both"/>
      </w:pPr>
      <w:r>
        <w:rPr>
          <w:sz w:val="24"/>
        </w:rP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w:t>
      </w:r>
      <w:r>
        <w:rPr>
          <w:sz w:val="24"/>
        </w:rPr>
        <w:t xml:space="preserve">Перечень</w:t>
      </w:r>
      <w:r>
        <w:rPr>
          <w:sz w:val="24"/>
        </w:rPr>
        <w:t xml:space="preserve"> потенциально опасных газосодержащих товаров бытового назначения и </w:t>
      </w:r>
      <w:r>
        <w:rPr>
          <w:sz w:val="24"/>
        </w:rPr>
        <w:t xml:space="preserve">порядок</w:t>
      </w:r>
      <w:r>
        <w:rPr>
          <w:sz w:val="24"/>
        </w:rPr>
        <w:t xml:space="preserve"> его формирования устанавливаются Правительством Российской Федерации.</w:t>
      </w:r>
    </w:p>
    <w:p>
      <w:pPr>
        <w:pStyle w:val="0"/>
        <w:spacing w:before="240" w:lineRule="auto"/>
        <w:ind w:firstLine="540"/>
        <w:jc w:val="both"/>
      </w:pPr>
      <w:r>
        <w:rPr>
          <w:sz w:val="24"/>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или проверить сведения, позволяющие удостоверить личность покупателя и установить возраст покупателя, при их предоставлении покупателем с использованием многофункционального сервиса обмена информацией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r>
        <w:rPr>
          <w:sz w:val="24"/>
        </w:rPr>
        <w:t xml:space="preserve">Перечень</w:t>
      </w:r>
      <w:r>
        <w:rPr>
          <w:sz w:val="24"/>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29.12.2025 N 569-ФЗ)</w:t>
      </w:r>
    </w:p>
    <w:p>
      <w:pPr>
        <w:pStyle w:val="0"/>
        <w:spacing w:before="240" w:lineRule="auto"/>
        <w:ind w:firstLine="540"/>
        <w:jc w:val="both"/>
      </w:pPr>
      <w:r>
        <w:rPr>
          <w:sz w:val="24"/>
        </w:rPr>
        <w:t xml:space="preserve">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pPr>
        <w:pStyle w:val="0"/>
      </w:pPr>
      <w:r>
        <w:rPr>
          <w:sz w:val="24"/>
        </w:rPr>
      </w:r>
    </w:p>
    <w:p>
      <w:pPr>
        <w:pStyle w:val="2"/>
        <w:outlineLvl w:val="1"/>
        <w:ind w:firstLine="540"/>
        <w:jc w:val="both"/>
      </w:pPr>
      <w:r>
        <w:rPr>
          <w:sz w:val="24"/>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pPr>
      <w:r>
        <w:rPr>
          <w:sz w:val="24"/>
        </w:rPr>
      </w:r>
    </w:p>
    <w:p>
      <w:pPr>
        <w:pStyle w:val="0"/>
        <w:ind w:firstLine="540"/>
        <w:jc w:val="both"/>
      </w:pPr>
      <w:r>
        <w:rPr>
          <w:sz w:val="24"/>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4"/>
        </w:rPr>
        <w:t xml:space="preserve">(в ред. Федеральных законов от 22.08.2004 </w:t>
      </w:r>
      <w:r>
        <w:rPr>
          <w:sz w:val="24"/>
        </w:rPr>
        <w:t xml:space="preserve">N 122-ФЗ</w:t>
      </w:r>
      <w:r>
        <w:rPr>
          <w:sz w:val="24"/>
        </w:rPr>
        <w:t xml:space="preserve">, от 02.07.2013 </w:t>
      </w:r>
      <w:r>
        <w:rPr>
          <w:sz w:val="24"/>
        </w:rPr>
        <w:t xml:space="preserve">N 185-ФЗ</w:t>
      </w:r>
      <w:r>
        <w:rPr>
          <w:sz w:val="24"/>
        </w:rPr>
        <w:t xml:space="preserve">)</w:t>
      </w:r>
    </w:p>
    <w:p>
      <w:pPr>
        <w:pStyle w:val="0"/>
        <w:spacing w:before="240" w:lineRule="auto"/>
        <w:ind w:firstLine="540"/>
        <w:jc w:val="both"/>
      </w:pPr>
      <w:r>
        <w:rPr>
          <w:sz w:val="24"/>
        </w:rPr>
        <w:t xml:space="preserve">2. В случае приема на работу лиц в возрасте до 18 лет им гарантируются вознаграждение за труд, охрана труда, сокращенное рабочее время, отпуск. 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w:t>
      </w:r>
      <w:r>
        <w:rPr>
          <w:sz w:val="24"/>
        </w:rPr>
        <w:t xml:space="preserve">законодательством</w:t>
      </w:r>
      <w:r>
        <w:rPr>
          <w:sz w:val="24"/>
        </w:rPr>
        <w:t xml:space="preserve">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w:t>
      </w:r>
    </w:p>
    <w:p>
      <w:pPr>
        <w:pStyle w:val="0"/>
        <w:jc w:val="both"/>
      </w:pPr>
      <w:r>
        <w:rPr>
          <w:sz w:val="24"/>
        </w:rPr>
        <w:t xml:space="preserve">(п. 2 в ред. Федерального </w:t>
      </w:r>
      <w:r>
        <w:rPr>
          <w:sz w:val="24"/>
        </w:rPr>
        <w:t xml:space="preserve">закона</w:t>
      </w:r>
      <w:r>
        <w:rPr>
          <w:sz w:val="24"/>
        </w:rPr>
        <w:t xml:space="preserve"> от 04.11.2025 N 408-ФЗ)</w:t>
      </w:r>
    </w:p>
    <w:p>
      <w:pPr>
        <w:pStyle w:val="0"/>
      </w:pPr>
      <w:r>
        <w:rPr>
          <w:sz w:val="24"/>
        </w:rPr>
      </w:r>
    </w:p>
    <w:p>
      <w:pPr>
        <w:pStyle w:val="2"/>
        <w:outlineLvl w:val="1"/>
        <w:ind w:firstLine="540"/>
        <w:jc w:val="both"/>
      </w:pPr>
      <w:r>
        <w:rPr>
          <w:sz w:val="24"/>
        </w:rPr>
        <w:t xml:space="preserve">Статья 12. Обеспечение прав детей на отдых и оздоровление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28.12.2016 N 465-ФЗ)</w:t>
      </w:r>
    </w:p>
    <w:p>
      <w:pPr>
        <w:pStyle w:val="0"/>
        <w:ind w:firstLine="540"/>
        <w:jc w:val="both"/>
      </w:pPr>
      <w:r>
        <w:rPr>
          <w:sz w:val="24"/>
        </w:rPr>
      </w:r>
    </w:p>
    <w:p>
      <w:pPr>
        <w:pStyle w:val="0"/>
        <w:ind w:firstLine="540"/>
        <w:jc w:val="both"/>
      </w:pPr>
      <w:r>
        <w:rPr>
          <w:sz w:val="24"/>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40" w:lineRule="auto"/>
        <w:ind w:firstLine="540"/>
        <w:jc w:val="both"/>
      </w:pPr>
      <w:r>
        <w:rPr>
          <w:sz w:val="24"/>
        </w:rPr>
        <w:t xml:space="preserve">по принятию нормативных правовых актов, регулирующих деятельность организаций отдыха детей и их оздоровления;</w:t>
      </w:r>
    </w:p>
    <w:p>
      <w:pPr>
        <w:pStyle w:val="0"/>
        <w:spacing w:before="240" w:lineRule="auto"/>
        <w:ind w:firstLine="540"/>
        <w:jc w:val="both"/>
      </w:pPr>
      <w:r>
        <w:rPr>
          <w:sz w:val="24"/>
        </w:rPr>
        <w:t xml:space="preserve">по созданию безопасных условий пребывания в организациях отдыха детей и их оздоровления;</w:t>
      </w:r>
    </w:p>
    <w:p>
      <w:pPr>
        <w:pStyle w:val="0"/>
        <w:spacing w:before="240" w:lineRule="auto"/>
        <w:ind w:firstLine="540"/>
        <w:jc w:val="both"/>
      </w:pPr>
      <w:r>
        <w:rPr>
          <w:sz w:val="24"/>
        </w:rPr>
        <w:t xml:space="preserve">по обеспечению максимальной доступности услуг организаций отдыха детей и их оздоровления;</w:t>
      </w:r>
    </w:p>
    <w:p>
      <w:pPr>
        <w:pStyle w:val="0"/>
        <w:spacing w:before="240" w:lineRule="auto"/>
        <w:ind w:firstLine="540"/>
        <w:jc w:val="both"/>
      </w:pPr>
      <w:r>
        <w:rPr>
          <w:sz w:val="24"/>
        </w:rPr>
        <w:t xml:space="preserve">по контролю за соблюдением требований законодательства в сфере организации отдыха и оздоровления детей;</w:t>
      </w:r>
    </w:p>
    <w:p>
      <w:pPr>
        <w:pStyle w:val="0"/>
        <w:spacing w:before="240" w:lineRule="auto"/>
        <w:ind w:firstLine="540"/>
        <w:jc w:val="both"/>
      </w:pPr>
      <w:r>
        <w:rPr>
          <w:sz w:val="24"/>
        </w:rPr>
        <w:t xml:space="preserve">по созданию условий для организации воспитания детей в организациях отдыха детей и их оздоровления;</w:t>
      </w:r>
    </w:p>
    <w:p>
      <w:pPr>
        <w:pStyle w:val="0"/>
        <w:jc w:val="both"/>
      </w:pPr>
      <w:r>
        <w:rPr>
          <w:sz w:val="24"/>
        </w:rPr>
        <w:t xml:space="preserve">(абзац введен Федеральным </w:t>
      </w:r>
      <w:r>
        <w:rPr>
          <w:sz w:val="24"/>
        </w:rPr>
        <w:t xml:space="preserve">законом</w:t>
      </w:r>
      <w:r>
        <w:rPr>
          <w:sz w:val="24"/>
        </w:rPr>
        <w:t xml:space="preserve"> от 14.07.2022 N 262-ФЗ)</w:t>
      </w:r>
    </w:p>
    <w:p>
      <w:pPr>
        <w:pStyle w:val="0"/>
        <w:spacing w:before="240" w:lineRule="auto"/>
        <w:ind w:firstLine="540"/>
        <w:jc w:val="both"/>
      </w:pPr>
      <w:r>
        <w:rPr>
          <w:sz w:val="24"/>
        </w:rPr>
        <w:t xml:space="preserve">по созданию равного доступа к отдыху и оздоровлению детей-инвалидов и детей с ограниченными возможностями здоровья.</w:t>
      </w:r>
    </w:p>
    <w:p>
      <w:pPr>
        <w:pStyle w:val="0"/>
        <w:jc w:val="both"/>
      </w:pPr>
      <w:r>
        <w:rPr>
          <w:sz w:val="24"/>
        </w:rPr>
        <w:t xml:space="preserve">(абзац введен Федеральным </w:t>
      </w:r>
      <w:r>
        <w:rPr>
          <w:sz w:val="24"/>
        </w:rPr>
        <w:t xml:space="preserve">законом</w:t>
      </w:r>
      <w:r>
        <w:rPr>
          <w:sz w:val="24"/>
        </w:rPr>
        <w:t xml:space="preserve"> от 04.08.2023 N 475-ФЗ)</w:t>
      </w:r>
    </w:p>
    <w:p>
      <w:pPr>
        <w:pStyle w:val="0"/>
        <w:spacing w:before="240" w:lineRule="auto"/>
        <w:ind w:firstLine="540"/>
        <w:jc w:val="both"/>
      </w:pPr>
      <w:r>
        <w:rPr>
          <w:sz w:val="24"/>
        </w:rPr>
        <w:t xml:space="preserve">2. В целях повышения качества и безопасности отдыха и оздоровления детей организация отдыха детей и их оздоровления обязана:</w:t>
      </w:r>
    </w:p>
    <w:bookmarkStart w:id="176" w:name="P176"/>
    <w:bookmarkEnd w:id="176"/>
    <w:p>
      <w:pPr>
        <w:pStyle w:val="0"/>
        <w:spacing w:before="240" w:lineRule="auto"/>
        <w:ind w:firstLine="540"/>
        <w:jc w:val="both"/>
      </w:pPr>
      <w:r>
        <w:rPr>
          <w:sz w:val="24"/>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r>
        <w:rPr>
          <w:sz w:val="24"/>
        </w:rPr>
        <w:t xml:space="preserve">программой</w:t>
      </w:r>
      <w:r>
        <w:rPr>
          <w:sz w:val="24"/>
        </w:rPr>
        <w:t xml:space="preserve"> воспитательной работы для организаций отдыха детей и их оздоровления и календарным </w:t>
      </w:r>
      <w:r>
        <w:rPr>
          <w:sz w:val="24"/>
        </w:rPr>
        <w:t xml:space="preserve">планом</w:t>
      </w:r>
      <w:r>
        <w:rPr>
          <w:sz w:val="24"/>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pPr>
        <w:pStyle w:val="0"/>
        <w:jc w:val="both"/>
      </w:pPr>
      <w:r>
        <w:rPr>
          <w:sz w:val="24"/>
        </w:rPr>
        <w:t xml:space="preserve">(в ред. Федеральных законов от 04.08.2023 </w:t>
      </w:r>
      <w:r>
        <w:rPr>
          <w:sz w:val="24"/>
        </w:rPr>
        <w:t xml:space="preserve">N 475-ФЗ</w:t>
      </w:r>
      <w:r>
        <w:rPr>
          <w:sz w:val="24"/>
        </w:rPr>
        <w:t xml:space="preserve">, от 28.12.2024 </w:t>
      </w:r>
      <w:r>
        <w:rPr>
          <w:sz w:val="24"/>
        </w:rPr>
        <w:t xml:space="preserve">N 543-ФЗ</w:t>
      </w:r>
      <w:r>
        <w:rPr>
          <w:sz w:val="24"/>
        </w:rPr>
        <w:t xml:space="preserve">)</w:t>
      </w:r>
    </w:p>
    <w:p>
      <w:pPr>
        <w:pStyle w:val="0"/>
        <w:spacing w:before="240" w:lineRule="auto"/>
        <w:ind w:firstLine="540"/>
        <w:jc w:val="both"/>
      </w:pPr>
      <w:r>
        <w:rPr>
          <w:sz w:val="24"/>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40" w:lineRule="auto"/>
        <w:ind w:firstLine="540"/>
        <w:jc w:val="both"/>
      </w:pPr>
      <w:r>
        <w:rPr>
          <w:sz w:val="24"/>
        </w:rPr>
        <w:t xml:space="preserve">исполнять иные обязанности, установленные законодательством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16.10.2019 N 336-ФЗ)</w:t>
      </w:r>
    </w:p>
    <w:p>
      <w:pPr>
        <w:pStyle w:val="0"/>
        <w:spacing w:before="240" w:lineRule="auto"/>
        <w:ind w:firstLine="540"/>
        <w:jc w:val="both"/>
      </w:pPr>
      <w:r>
        <w:rPr>
          <w:sz w:val="24"/>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4"/>
        </w:rPr>
        <w:t xml:space="preserve">(п. 2.1 введен Федеральным </w:t>
      </w:r>
      <w:r>
        <w:rPr>
          <w:sz w:val="24"/>
        </w:rPr>
        <w:t xml:space="preserve">законом</w:t>
      </w:r>
      <w:r>
        <w:rPr>
          <w:sz w:val="24"/>
        </w:rPr>
        <w:t xml:space="preserve"> от 16.10.2019 N 336-ФЗ)</w:t>
      </w:r>
    </w:p>
    <w:p>
      <w:pPr>
        <w:pStyle w:val="0"/>
        <w:spacing w:before="240" w:lineRule="auto"/>
        <w:ind w:firstLine="540"/>
        <w:jc w:val="both"/>
      </w:pPr>
      <w:r>
        <w:rPr>
          <w:sz w:val="24"/>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40" w:lineRule="auto"/>
        <w:ind w:firstLine="540"/>
        <w:jc w:val="both"/>
      </w:pPr>
      <w:r>
        <w:rPr>
          <w:sz w:val="24"/>
        </w:rPr>
        <w:t xml:space="preserve">Правила нахождения на территории организации отдыха детей и их оздоровления включают в себя:</w:t>
      </w:r>
    </w:p>
    <w:p>
      <w:pPr>
        <w:pStyle w:val="0"/>
        <w:spacing w:before="240" w:lineRule="auto"/>
        <w:ind w:firstLine="540"/>
        <w:jc w:val="both"/>
      </w:pPr>
      <w:r>
        <w:rPr>
          <w:sz w:val="24"/>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40" w:lineRule="auto"/>
        <w:ind w:firstLine="540"/>
        <w:jc w:val="both"/>
      </w:pPr>
      <w:r>
        <w:rPr>
          <w:sz w:val="24"/>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40" w:lineRule="auto"/>
        <w:ind w:firstLine="540"/>
        <w:jc w:val="both"/>
      </w:pPr>
      <w:r>
        <w:rPr>
          <w:sz w:val="24"/>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40" w:lineRule="auto"/>
        <w:ind w:firstLine="540"/>
        <w:jc w:val="both"/>
      </w:pPr>
      <w:r>
        <w:rPr>
          <w:sz w:val="24"/>
        </w:rPr>
        <w:t xml:space="preserve">иную необходимую для безопасного пребывания детей информацию.</w:t>
      </w:r>
    </w:p>
    <w:p>
      <w:pPr>
        <w:pStyle w:val="0"/>
        <w:jc w:val="both"/>
      </w:pPr>
      <w:r>
        <w:rPr>
          <w:sz w:val="24"/>
        </w:rPr>
        <w:t xml:space="preserve">(п. 2.2 введен Федеральным </w:t>
      </w:r>
      <w:r>
        <w:rPr>
          <w:sz w:val="24"/>
        </w:rPr>
        <w:t xml:space="preserve">законом</w:t>
      </w:r>
      <w:r>
        <w:rPr>
          <w:sz w:val="24"/>
        </w:rPr>
        <w:t xml:space="preserve"> от 03.04.2023 N 96-ФЗ)</w:t>
      </w:r>
    </w:p>
    <w:p>
      <w:pPr>
        <w:pStyle w:val="0"/>
        <w:spacing w:before="240" w:lineRule="auto"/>
        <w:ind w:firstLine="540"/>
        <w:jc w:val="both"/>
      </w:pPr>
      <w:r>
        <w:rPr>
          <w:sz w:val="24"/>
        </w:rPr>
        <w:t xml:space="preserve">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(п. 2.3 введен Федеральным </w:t>
      </w:r>
      <w:r>
        <w:rPr>
          <w:sz w:val="24"/>
        </w:rPr>
        <w:t xml:space="preserve">законом</w:t>
      </w:r>
      <w:r>
        <w:rPr>
          <w:sz w:val="24"/>
        </w:rPr>
        <w:t xml:space="preserve"> от 28.12.2024 N 543-ФЗ)</w:t>
      </w:r>
    </w:p>
    <w:p>
      <w:pPr>
        <w:pStyle w:val="0"/>
        <w:spacing w:before="240" w:lineRule="auto"/>
        <w:ind w:firstLine="540"/>
        <w:jc w:val="both"/>
      </w:pPr>
      <w:r>
        <w:rPr>
          <w:sz w:val="24"/>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40" w:lineRule="auto"/>
        <w:ind w:firstLine="540"/>
        <w:jc w:val="both"/>
      </w:pPr>
      <w:r>
        <w:rPr>
          <w:sz w:val="24"/>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18.04.2018 N 85-ФЗ)</w:t>
      </w:r>
    </w:p>
    <w:p>
      <w:pPr>
        <w:pStyle w:val="0"/>
        <w:spacing w:before="240" w:lineRule="auto"/>
        <w:ind w:firstLine="540"/>
        <w:jc w:val="both"/>
      </w:pPr>
      <w:r>
        <w:rPr>
          <w:sz w:val="24"/>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pPr>
        <w:pStyle w:val="0"/>
        <w:jc w:val="both"/>
      </w:pPr>
      <w:r>
        <w:rPr>
          <w:sz w:val="24"/>
        </w:rPr>
        <w:t xml:space="preserve">(п. 5 введен Федеральным </w:t>
      </w:r>
      <w:r>
        <w:rPr>
          <w:sz w:val="24"/>
        </w:rPr>
        <w:t xml:space="preserve">законом</w:t>
      </w:r>
      <w:r>
        <w:rPr>
          <w:sz w:val="24"/>
        </w:rPr>
        <w:t xml:space="preserve"> от 04.08.2023 N 475-ФЗ)</w:t>
      </w:r>
    </w:p>
    <w:p>
      <w:pPr>
        <w:pStyle w:val="0"/>
      </w:pPr>
      <w:r>
        <w:rPr>
          <w:sz w:val="24"/>
        </w:rPr>
      </w:r>
    </w:p>
    <w:p>
      <w:pPr>
        <w:pStyle w:val="2"/>
        <w:outlineLvl w:val="1"/>
        <w:ind w:firstLine="540"/>
        <w:jc w:val="both"/>
      </w:pPr>
      <w:r>
        <w:rPr>
          <w:sz w:val="24"/>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28.12.2016 N 465-ФЗ)</w:t>
      </w:r>
    </w:p>
    <w:p>
      <w:pPr>
        <w:pStyle w:val="0"/>
        <w:jc w:val="both"/>
      </w:pPr>
      <w:r>
        <w:rPr>
          <w:sz w:val="24"/>
        </w:rPr>
      </w:r>
    </w:p>
    <w:p>
      <w:pPr>
        <w:pStyle w:val="0"/>
        <w:ind w:firstLine="540"/>
        <w:jc w:val="both"/>
      </w:pPr>
      <w:r>
        <w:rPr>
          <w:sz w:val="24"/>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40" w:lineRule="auto"/>
        <w:ind w:firstLine="540"/>
        <w:jc w:val="both"/>
      </w:pPr>
      <w:r>
        <w:rPr>
          <w:sz w:val="24"/>
        </w:rPr>
        <w:t xml:space="preserve">утверждение </w:t>
      </w:r>
      <w:r>
        <w:rPr>
          <w:sz w:val="24"/>
        </w:rPr>
        <w:t xml:space="preserve">примерных положений</w:t>
      </w:r>
      <w:r>
        <w:rPr>
          <w:sz w:val="24"/>
        </w:rPr>
        <w:t xml:space="preserve"> об организациях отдыха детей и их оздоровления;</w:t>
      </w:r>
    </w:p>
    <w:p>
      <w:pPr>
        <w:pStyle w:val="0"/>
        <w:spacing w:before="240" w:lineRule="auto"/>
        <w:ind w:firstLine="540"/>
        <w:jc w:val="both"/>
      </w:pPr>
      <w:r>
        <w:rPr>
          <w:sz w:val="24"/>
        </w:rPr>
        <w:t xml:space="preserve">издание </w:t>
      </w:r>
      <w:r>
        <w:rPr>
          <w:sz w:val="24"/>
        </w:rPr>
        <w:t xml:space="preserve">методических рекомендаций</w:t>
      </w:r>
      <w:r>
        <w:rPr>
          <w:sz w:val="24"/>
        </w:rPr>
        <w:t xml:space="preserve"> по обеспечению организации отдыха и оздоровления детей;</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16.10.2019 N 336-ФЗ;</w:t>
      </w:r>
    </w:p>
    <w:p>
      <w:pPr>
        <w:pStyle w:val="0"/>
        <w:spacing w:before="240" w:lineRule="auto"/>
        <w:ind w:firstLine="540"/>
        <w:jc w:val="both"/>
      </w:pPr>
      <w:r>
        <w:rPr>
          <w:sz w:val="24"/>
        </w:rPr>
        <w:t xml:space="preserve">утверждение примерной </w:t>
      </w:r>
      <w:r>
        <w:rPr>
          <w:sz w:val="24"/>
        </w:rPr>
        <w:t xml:space="preserve">формы</w:t>
      </w:r>
      <w:r>
        <w:rPr>
          <w:sz w:val="24"/>
        </w:rPr>
        <w:t xml:space="preserve"> договора об организации отдыха и оздоровления ребенка;</w:t>
      </w:r>
    </w:p>
    <w:p>
      <w:pPr>
        <w:pStyle w:val="0"/>
        <w:jc w:val="both"/>
      </w:pPr>
      <w:r>
        <w:rPr>
          <w:sz w:val="24"/>
        </w:rPr>
        <w:t xml:space="preserve">(абзац введен Федеральным </w:t>
      </w:r>
      <w:r>
        <w:rPr>
          <w:sz w:val="24"/>
        </w:rPr>
        <w:t xml:space="preserve">законом</w:t>
      </w:r>
      <w:r>
        <w:rPr>
          <w:sz w:val="24"/>
        </w:rPr>
        <w:t xml:space="preserve"> от 18.04.2018 N 85-ФЗ)</w:t>
      </w:r>
    </w:p>
    <w:p>
      <w:pPr>
        <w:pStyle w:val="0"/>
        <w:spacing w:before="240" w:lineRule="auto"/>
        <w:ind w:firstLine="540"/>
        <w:jc w:val="both"/>
      </w:pPr>
      <w:r>
        <w:rPr>
          <w:sz w:val="24"/>
        </w:rPr>
        <w:t xml:space="preserve">установление </w:t>
      </w:r>
      <w:r>
        <w:rPr>
          <w:sz w:val="24"/>
        </w:rPr>
        <w:t xml:space="preserve">общих принципов</w:t>
      </w:r>
      <w:r>
        <w:rPr>
          <w:sz w:val="24"/>
        </w:rPr>
        <w:t xml:space="preserve"> формирования и ведения реестров организаций отдыха детей и их оздоровления, разработка и утверждение </w:t>
      </w:r>
      <w:r>
        <w:rPr>
          <w:sz w:val="24"/>
        </w:rPr>
        <w:t xml:space="preserve">типового реестра</w:t>
      </w:r>
      <w:r>
        <w:rPr>
          <w:sz w:val="24"/>
        </w:rPr>
        <w:t xml:space="preserve"> организаций отдыха детей и их оздоровления;</w:t>
      </w:r>
    </w:p>
    <w:p>
      <w:pPr>
        <w:pStyle w:val="0"/>
        <w:jc w:val="both"/>
      </w:pPr>
      <w:r>
        <w:rPr>
          <w:sz w:val="24"/>
        </w:rPr>
        <w:t xml:space="preserve">(абзац введен Федеральным </w:t>
      </w:r>
      <w:r>
        <w:rPr>
          <w:sz w:val="24"/>
        </w:rPr>
        <w:t xml:space="preserve">законом</w:t>
      </w:r>
      <w:r>
        <w:rPr>
          <w:sz w:val="24"/>
        </w:rPr>
        <w:t xml:space="preserve"> от 16.10.2019 N 336-ФЗ)</w:t>
      </w:r>
    </w:p>
    <w:p>
      <w:pPr>
        <w:pStyle w:val="0"/>
        <w:spacing w:before="240" w:lineRule="auto"/>
        <w:ind w:firstLine="540"/>
        <w:jc w:val="both"/>
      </w:pPr>
      <w:r>
        <w:rPr>
          <w:sz w:val="24"/>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r>
        <w:rPr>
          <w:sz w:val="24"/>
        </w:rPr>
        <w:t xml:space="preserve">общих требований</w:t>
      </w:r>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(абзац введен Федеральным </w:t>
      </w:r>
      <w:r>
        <w:rPr>
          <w:sz w:val="24"/>
        </w:rPr>
        <w:t xml:space="preserve">законом</w:t>
      </w:r>
      <w:r>
        <w:rPr>
          <w:sz w:val="24"/>
        </w:rPr>
        <w:t xml:space="preserve"> от 16.10.2019 N 336-ФЗ)</w:t>
      </w:r>
    </w:p>
    <w:p>
      <w:pPr>
        <w:pStyle w:val="0"/>
        <w:spacing w:before="240" w:lineRule="auto"/>
        <w:ind w:firstLine="540"/>
        <w:jc w:val="both"/>
      </w:pPr>
      <w:r>
        <w:rPr>
          <w:sz w:val="24"/>
        </w:rPr>
        <w:t xml:space="preserve">утверждение федеральной </w:t>
      </w:r>
      <w:r>
        <w:rPr>
          <w:sz w:val="24"/>
        </w:rPr>
        <w:t xml:space="preserve">программы</w:t>
      </w:r>
      <w:r>
        <w:rPr>
          <w:sz w:val="24"/>
        </w:rPr>
        <w:t xml:space="preserve"> воспитательной работы для организаций отдыха детей и их оздоровления и календарного </w:t>
      </w:r>
      <w:r>
        <w:rPr>
          <w:sz w:val="24"/>
        </w:rPr>
        <w:t xml:space="preserve">плана</w:t>
      </w:r>
      <w:r>
        <w:rPr>
          <w:sz w:val="24"/>
        </w:rPr>
        <w:t xml:space="preserve"> воспитательной работы;</w:t>
      </w:r>
    </w:p>
    <w:p>
      <w:pPr>
        <w:pStyle w:val="0"/>
        <w:jc w:val="both"/>
      </w:pPr>
      <w:r>
        <w:rPr>
          <w:sz w:val="24"/>
        </w:rPr>
        <w:t xml:space="preserve">(абзац введен Федеральным </w:t>
      </w:r>
      <w:r>
        <w:rPr>
          <w:sz w:val="24"/>
        </w:rPr>
        <w:t xml:space="preserve">законом</w:t>
      </w:r>
      <w:r>
        <w:rPr>
          <w:sz w:val="24"/>
        </w:rPr>
        <w:t xml:space="preserve"> от 28.12.2024 N 543-ФЗ)</w:t>
      </w:r>
    </w:p>
    <w:p>
      <w:pPr>
        <w:pStyle w:val="0"/>
        <w:spacing w:before="240" w:lineRule="auto"/>
        <w:ind w:firstLine="540"/>
        <w:jc w:val="both"/>
      </w:pPr>
      <w:r>
        <w:rPr>
          <w:sz w:val="24"/>
        </w:rPr>
        <w:t xml:space="preserve">утверждение </w:t>
      </w:r>
      <w:r>
        <w:rPr>
          <w:sz w:val="24"/>
        </w:rPr>
        <w:t xml:space="preserve">примерной структуры</w:t>
      </w:r>
      <w:r>
        <w:rPr>
          <w:sz w:val="24"/>
        </w:rPr>
        <w:t xml:space="preserve"> официального сайта организации отдыха детей и их оздоровления в сети "Интернет" и формата предоставления информации.</w:t>
      </w:r>
    </w:p>
    <w:p>
      <w:pPr>
        <w:pStyle w:val="0"/>
        <w:jc w:val="both"/>
      </w:pPr>
      <w:r>
        <w:rPr>
          <w:sz w:val="24"/>
        </w:rPr>
        <w:t xml:space="preserve">(абзац введен Федеральным </w:t>
      </w:r>
      <w:r>
        <w:rPr>
          <w:sz w:val="24"/>
        </w:rPr>
        <w:t xml:space="preserve">законом</w:t>
      </w:r>
      <w:r>
        <w:rPr>
          <w:sz w:val="24"/>
        </w:rPr>
        <w:t xml:space="preserve"> от 28.12.2024 N 543-ФЗ)</w:t>
      </w:r>
    </w:p>
    <w:p>
      <w:pPr>
        <w:pStyle w:val="0"/>
        <w:spacing w:before="240" w:lineRule="auto"/>
        <w:ind w:firstLine="540"/>
        <w:jc w:val="both"/>
      </w:pPr>
      <w:r>
        <w:rPr>
          <w:sz w:val="24"/>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40" w:lineRule="auto"/>
        <w:ind w:firstLine="540"/>
        <w:jc w:val="both"/>
      </w:pPr>
      <w:r>
        <w:rPr>
          <w:sz w:val="24"/>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40" w:lineRule="auto"/>
        <w:ind w:firstLine="540"/>
        <w:jc w:val="both"/>
      </w:pPr>
      <w:r>
        <w:rPr>
          <w:sz w:val="24"/>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4"/>
        </w:rPr>
        <w:t xml:space="preserve">(абзац введен Федеральным </w:t>
      </w:r>
      <w:r>
        <w:rPr>
          <w:sz w:val="24"/>
        </w:rPr>
        <w:t xml:space="preserve">законом</w:t>
      </w:r>
      <w:r>
        <w:rPr>
          <w:sz w:val="24"/>
        </w:rPr>
        <w:t xml:space="preserve"> от 27.12.2019 N 514-ФЗ)</w:t>
      </w:r>
    </w:p>
    <w:p>
      <w:pPr>
        <w:pStyle w:val="0"/>
        <w:spacing w:before="240" w:lineRule="auto"/>
        <w:ind w:firstLine="540"/>
        <w:jc w:val="both"/>
      </w:pPr>
      <w:r>
        <w:rPr>
          <w:sz w:val="24"/>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4"/>
        </w:rPr>
        <w:t xml:space="preserve">(абзац введен Федеральным </w:t>
      </w:r>
      <w:r>
        <w:rPr>
          <w:sz w:val="24"/>
        </w:rPr>
        <w:t xml:space="preserve">законом</w:t>
      </w:r>
      <w:r>
        <w:rPr>
          <w:sz w:val="24"/>
        </w:rPr>
        <w:t xml:space="preserve"> от 27.12.2019 N 514-ФЗ)</w:t>
      </w:r>
    </w:p>
    <w:p>
      <w:pPr>
        <w:pStyle w:val="0"/>
        <w:spacing w:before="240" w:lineRule="auto"/>
        <w:ind w:firstLine="540"/>
        <w:jc w:val="both"/>
      </w:pPr>
      <w:r>
        <w:rPr>
          <w:sz w:val="24"/>
        </w:rPr>
        <w:t xml:space="preserve">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04.08.2023 N 475-ФЗ)</w:t>
      </w:r>
    </w:p>
    <w:p>
      <w:pPr>
        <w:pStyle w:val="0"/>
        <w:jc w:val="both"/>
      </w:pPr>
      <w:r>
        <w:rPr>
          <w:sz w:val="24"/>
        </w:rPr>
        <w:t xml:space="preserve">(п. 2 в ред. Федерального </w:t>
      </w:r>
      <w:r>
        <w:rPr>
          <w:sz w:val="24"/>
        </w:rPr>
        <w:t xml:space="preserve">закона</w:t>
      </w:r>
      <w:r>
        <w:rPr>
          <w:sz w:val="24"/>
        </w:rPr>
        <w:t xml:space="preserve"> от 16.10.2019 N 336-ФЗ)</w:t>
      </w:r>
    </w:p>
    <w:p>
      <w:pPr>
        <w:pStyle w:val="0"/>
        <w:spacing w:before="240" w:lineRule="auto"/>
        <w:ind w:firstLine="540"/>
        <w:jc w:val="both"/>
      </w:pPr>
      <w:r>
        <w:rPr>
          <w:sz w:val="24"/>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4"/>
        </w:rPr>
      </w:r>
    </w:p>
    <w:p>
      <w:pPr>
        <w:pStyle w:val="2"/>
        <w:outlineLvl w:val="1"/>
        <w:ind w:firstLine="540"/>
        <w:jc w:val="both"/>
      </w:pPr>
      <w:r>
        <w:rPr>
          <w:sz w:val="24"/>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16.10.2019 N 336-ФЗ)</w:t>
      </w:r>
    </w:p>
    <w:p>
      <w:pPr>
        <w:pStyle w:val="0"/>
        <w:ind w:firstLine="540"/>
        <w:jc w:val="both"/>
      </w:pPr>
      <w:r>
        <w:rPr>
          <w:sz w:val="24"/>
        </w:rPr>
      </w:r>
    </w:p>
    <w:p>
      <w:pPr>
        <w:pStyle w:val="0"/>
        <w:ind w:firstLine="540"/>
        <w:jc w:val="both"/>
      </w:pPr>
      <w:r>
        <w:rPr>
          <w:sz w:val="24"/>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bookmarkStart w:id="241" w:name="P241"/>
    <w:bookmarkEnd w:id="241"/>
    <w:p>
      <w:pPr>
        <w:pStyle w:val="0"/>
        <w:spacing w:before="240" w:lineRule="auto"/>
        <w:ind w:firstLine="540"/>
        <w:jc w:val="both"/>
      </w:pPr>
      <w:r>
        <w:rPr>
          <w:sz w:val="24"/>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40" w:lineRule="auto"/>
        <w:ind w:firstLine="540"/>
        <w:jc w:val="both"/>
      </w:pPr>
      <w:r>
        <w:rPr>
          <w:sz w:val="24"/>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40" w:lineRule="auto"/>
        <w:ind w:firstLine="540"/>
        <w:jc w:val="both"/>
      </w:pPr>
      <w:r>
        <w:rPr>
          <w:sz w:val="24"/>
        </w:rPr>
        <w:t xml:space="preserve">копии учредительных документов организации отдыха детей и их оздоровления, заверенные в установленном порядке;</w:t>
      </w:r>
    </w:p>
    <w:p>
      <w:pPr>
        <w:pStyle w:val="0"/>
        <w:spacing w:before="240" w:lineRule="auto"/>
        <w:ind w:firstLine="540"/>
        <w:jc w:val="both"/>
      </w:pPr>
      <w:r>
        <w:rPr>
          <w:sz w:val="24"/>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40" w:lineRule="auto"/>
        <w:ind w:firstLine="540"/>
        <w:jc w:val="both"/>
      </w:pPr>
      <w:r>
        <w:rPr>
          <w:sz w:val="24"/>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pPr>
        <w:pStyle w:val="0"/>
        <w:jc w:val="both"/>
      </w:pPr>
      <w:r>
        <w:rPr>
          <w:sz w:val="24"/>
        </w:rPr>
        <w:t xml:space="preserve">(в ред. Федерального </w:t>
      </w:r>
      <w:r>
        <w:rPr>
          <w:sz w:val="24"/>
        </w:rPr>
        <w:t xml:space="preserve">закона</w:t>
      </w:r>
      <w:r>
        <w:rPr>
          <w:sz w:val="24"/>
        </w:rPr>
        <w:t xml:space="preserve"> от 28.12.2024 N 543-ФЗ)</w:t>
      </w:r>
    </w:p>
    <w:p>
      <w:pPr>
        <w:pStyle w:val="0"/>
        <w:spacing w:before="240" w:lineRule="auto"/>
        <w:ind w:firstLine="540"/>
        <w:jc w:val="both"/>
      </w:pPr>
      <w:r>
        <w:rPr>
          <w:sz w:val="24"/>
        </w:rPr>
        <w:t xml:space="preserve">организационно-правовая форма и тип организации отдыха детей и их оздоровления;</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40" w:lineRule="auto"/>
        <w:ind w:firstLine="540"/>
        <w:jc w:val="both"/>
      </w:pPr>
      <w:r>
        <w:rPr>
          <w:sz w:val="24"/>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40" w:lineRule="auto"/>
        <w:ind w:firstLine="540"/>
        <w:jc w:val="both"/>
      </w:pPr>
      <w:r>
        <w:rPr>
          <w:sz w:val="24"/>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40" w:lineRule="auto"/>
        <w:ind w:firstLine="540"/>
        <w:jc w:val="both"/>
      </w:pPr>
      <w:r>
        <w:rPr>
          <w:sz w:val="24"/>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40" w:lineRule="auto"/>
        <w:ind w:firstLine="540"/>
        <w:jc w:val="both"/>
      </w:pPr>
      <w:r>
        <w:rPr>
          <w:sz w:val="24"/>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40" w:lineRule="auto"/>
        <w:ind w:firstLine="540"/>
        <w:jc w:val="both"/>
      </w:pPr>
      <w:r>
        <w:rPr>
          <w:sz w:val="24"/>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pPr>
        <w:pStyle w:val="0"/>
        <w:jc w:val="both"/>
      </w:pPr>
      <w:r>
        <w:rPr>
          <w:sz w:val="24"/>
        </w:rPr>
        <w:t xml:space="preserve">(в ред. Федерального </w:t>
      </w:r>
      <w:r>
        <w:rPr>
          <w:sz w:val="24"/>
        </w:rPr>
        <w:t xml:space="preserve">закона</w:t>
      </w:r>
      <w:r>
        <w:rPr>
          <w:sz w:val="24"/>
        </w:rPr>
        <w:t xml:space="preserve"> от 04.08.2023 N 475-ФЗ)</w:t>
      </w:r>
    </w:p>
    <w:p>
      <w:pPr>
        <w:pStyle w:val="0"/>
        <w:spacing w:before="240" w:lineRule="auto"/>
        <w:ind w:firstLine="540"/>
        <w:jc w:val="both"/>
      </w:pPr>
      <w:r>
        <w:rPr>
          <w:sz w:val="24"/>
        </w:rPr>
        <w:t xml:space="preserve">копия программы воспитательной работы, предусмотренной </w:t>
      </w:r>
      <w:hyperlink w:history="0" w:anchor="P176"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
        <w:r>
          <w:rPr>
            <w:sz w:val="24"/>
            <w:color w:val="0000ff"/>
          </w:rPr>
          <w:t xml:space="preserve">абзацем вторым пункта 2 статьи 12</w:t>
        </w:r>
      </w:hyperlink>
      <w:r>
        <w:rPr>
          <w:sz w:val="24"/>
        </w:rPr>
        <w:t xml:space="preserve"> настоящего Федерального закона, заверенная в установленном порядке.</w:t>
      </w:r>
    </w:p>
    <w:p>
      <w:pPr>
        <w:pStyle w:val="0"/>
        <w:jc w:val="both"/>
      </w:pPr>
      <w:r>
        <w:rPr>
          <w:sz w:val="24"/>
        </w:rPr>
        <w:t xml:space="preserve">(абзац введен Федеральным </w:t>
      </w:r>
      <w:r>
        <w:rPr>
          <w:sz w:val="24"/>
        </w:rPr>
        <w:t xml:space="preserve">законом</w:t>
      </w:r>
      <w:r>
        <w:rPr>
          <w:sz w:val="24"/>
        </w:rPr>
        <w:t xml:space="preserve"> от 28.12.2024 N 543-ФЗ)</w:t>
      </w:r>
    </w:p>
    <w:p>
      <w:pPr>
        <w:pStyle w:val="0"/>
        <w:spacing w:before="240" w:lineRule="auto"/>
        <w:ind w:firstLine="540"/>
        <w:jc w:val="both"/>
      </w:pPr>
      <w:r>
        <w:rPr>
          <w:sz w:val="24"/>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4. Основаниями для отказа во включении организации в реестр организаций отдыха детей и их оздоровления являются:</w:t>
      </w:r>
    </w:p>
    <w:p>
      <w:pPr>
        <w:pStyle w:val="0"/>
        <w:spacing w:before="240" w:lineRule="auto"/>
        <w:ind w:firstLine="540"/>
        <w:jc w:val="both"/>
      </w:pPr>
      <w:r>
        <w:rPr>
          <w:sz w:val="24"/>
        </w:rPr>
        <w:t xml:space="preserve">непредставление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представление недостоверных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40" w:lineRule="auto"/>
        <w:ind w:firstLine="540"/>
        <w:jc w:val="both"/>
      </w:pPr>
      <w:r>
        <w:rPr>
          <w:sz w:val="24"/>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65" w:name="P265"/>
    <w:bookmarkEnd w:id="265"/>
    <w:p>
      <w:pPr>
        <w:pStyle w:val="0"/>
        <w:spacing w:before="240" w:lineRule="auto"/>
        <w:ind w:firstLine="540"/>
        <w:jc w:val="both"/>
      </w:pPr>
      <w:r>
        <w:rPr>
          <w:sz w:val="24"/>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40" w:lineRule="auto"/>
        <w:ind w:firstLine="540"/>
        <w:jc w:val="both"/>
      </w:pPr>
      <w:r>
        <w:rPr>
          <w:sz w:val="24"/>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40" w:lineRule="auto"/>
        <w:ind w:firstLine="540"/>
        <w:jc w:val="both"/>
      </w:pPr>
      <w:r>
        <w:rPr>
          <w:sz w:val="24"/>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40" w:lineRule="auto"/>
        <w:ind w:firstLine="540"/>
        <w:jc w:val="both"/>
      </w:pPr>
      <w:r>
        <w:rPr>
          <w:sz w:val="24"/>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4"/>
        </w:rPr>
      </w:r>
    </w:p>
    <w:p>
      <w:pPr>
        <w:pStyle w:val="2"/>
        <w:outlineLvl w:val="1"/>
        <w:ind w:firstLine="540"/>
        <w:jc w:val="both"/>
      </w:pPr>
      <w:r>
        <w:rPr>
          <w:sz w:val="24"/>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16.10.2019 N 336-ФЗ)</w:t>
      </w:r>
    </w:p>
    <w:p>
      <w:pPr>
        <w:pStyle w:val="0"/>
        <w:ind w:firstLine="540"/>
        <w:jc w:val="both"/>
      </w:pPr>
      <w:r>
        <w:rPr>
          <w:sz w:val="24"/>
        </w:rPr>
      </w:r>
    </w:p>
    <w:p>
      <w:pPr>
        <w:pStyle w:val="0"/>
        <w:ind w:firstLine="540"/>
        <w:jc w:val="both"/>
      </w:pPr>
      <w:r>
        <w:rPr>
          <w:sz w:val="24"/>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75" w:name="P275"/>
    <w:bookmarkEnd w:id="275"/>
    <w:p>
      <w:pPr>
        <w:pStyle w:val="0"/>
        <w:spacing w:before="240" w:lineRule="auto"/>
        <w:ind w:firstLine="540"/>
        <w:jc w:val="both"/>
      </w:pPr>
      <w:r>
        <w:rPr>
          <w:sz w:val="24"/>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40" w:lineRule="auto"/>
        <w:ind w:firstLine="540"/>
        <w:jc w:val="both"/>
      </w:pPr>
      <w:r>
        <w:rPr>
          <w:sz w:val="24"/>
        </w:rPr>
        <w:t xml:space="preserve">3.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40" w:lineRule="auto"/>
        <w:ind w:firstLine="540"/>
        <w:jc w:val="both"/>
      </w:pPr>
      <w:r>
        <w:rPr>
          <w:sz w:val="24"/>
        </w:rPr>
        <w:t xml:space="preserve">4. Организация, исключенная из реестра организаций отдыха детей и их оздоровления,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4"/>
        </w:rPr>
      </w:r>
    </w:p>
    <w:p>
      <w:pPr>
        <w:pStyle w:val="2"/>
        <w:outlineLvl w:val="1"/>
        <w:ind w:firstLine="540"/>
        <w:jc w:val="both"/>
      </w:pPr>
      <w:r>
        <w:rPr>
          <w:sz w:val="24"/>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16.10.2019 N 336-ФЗ)</w:t>
      </w:r>
    </w:p>
    <w:p>
      <w:pPr>
        <w:pStyle w:val="0"/>
        <w:ind w:firstLine="540"/>
        <w:jc w:val="both"/>
      </w:pPr>
      <w:r>
        <w:rPr>
          <w:sz w:val="24"/>
        </w:rPr>
      </w:r>
    </w:p>
    <w:p>
      <w:pPr>
        <w:pStyle w:val="0"/>
        <w:ind w:firstLine="540"/>
        <w:jc w:val="both"/>
      </w:pPr>
      <w:r>
        <w:rPr>
          <w:sz w:val="24"/>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12.5. Межведомственная комиссия по вопросам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514-ФЗ)</w:t>
      </w:r>
    </w:p>
    <w:p>
      <w:pPr>
        <w:pStyle w:val="0"/>
        <w:ind w:firstLine="540"/>
        <w:jc w:val="both"/>
      </w:pPr>
      <w:r>
        <w:rPr>
          <w:sz w:val="24"/>
        </w:rPr>
      </w:r>
    </w:p>
    <w:bookmarkStart w:id="289" w:name="P289"/>
    <w:bookmarkEnd w:id="289"/>
    <w:p>
      <w:pPr>
        <w:pStyle w:val="0"/>
        <w:ind w:firstLine="540"/>
        <w:jc w:val="both"/>
      </w:pPr>
      <w:r>
        <w:rPr>
          <w:sz w:val="24"/>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охраны здоровья,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jc w:val="both"/>
      </w:pPr>
      <w:r>
        <w:rPr>
          <w:sz w:val="24"/>
        </w:rPr>
        <w:t xml:space="preserve">(в ред. Федерального </w:t>
      </w:r>
      <w:r>
        <w:rPr>
          <w:sz w:val="24"/>
        </w:rPr>
        <w:t xml:space="preserve">закона</w:t>
      </w:r>
      <w:r>
        <w:rPr>
          <w:sz w:val="24"/>
        </w:rPr>
        <w:t xml:space="preserve"> от 20.02.2026 N 36-ФЗ)</w:t>
      </w:r>
    </w:p>
    <w:p>
      <w:pPr>
        <w:pStyle w:val="0"/>
        <w:spacing w:before="240" w:lineRule="auto"/>
        <w:ind w:firstLine="540"/>
        <w:jc w:val="both"/>
      </w:pPr>
      <w:r>
        <w:rPr>
          <w:sz w:val="24"/>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абзаце первом</w:t>
        </w:r>
      </w:hyperlink>
      <w:r>
        <w:rPr>
          <w:sz w:val="24"/>
        </w:rPr>
        <w:t xml:space="preserve"> настоящего пункта, а также представители общественных объединений.</w:t>
      </w:r>
    </w:p>
    <w:p>
      <w:pPr>
        <w:pStyle w:val="0"/>
        <w:jc w:val="both"/>
      </w:pPr>
      <w:r>
        <w:rPr>
          <w:sz w:val="24"/>
        </w:rPr>
        <w:t xml:space="preserve">(п. 1 в ред. Федерального </w:t>
      </w:r>
      <w:r>
        <w:rPr>
          <w:sz w:val="24"/>
        </w:rPr>
        <w:t xml:space="preserve">закона</w:t>
      </w:r>
      <w:r>
        <w:rPr>
          <w:sz w:val="24"/>
        </w:rPr>
        <w:t xml:space="preserve"> от 29.12.2022 N 634-ФЗ)</w:t>
      </w:r>
    </w:p>
    <w:p>
      <w:pPr>
        <w:pStyle w:val="0"/>
        <w:spacing w:before="240" w:lineRule="auto"/>
        <w:ind w:firstLine="540"/>
        <w:jc w:val="both"/>
      </w:pPr>
      <w:r>
        <w:rPr>
          <w:sz w:val="24"/>
        </w:rPr>
        <w:t xml:space="preserve">1.1. Межведомственную комиссию по вопросам организации отдыха и оздоровления детей возглавляет высшее должностное лицо субъекта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20.02.2026 N 36-ФЗ)</w:t>
      </w:r>
    </w:p>
    <w:p>
      <w:pPr>
        <w:pStyle w:val="0"/>
        <w:spacing w:before="240" w:lineRule="auto"/>
        <w:ind w:firstLine="540"/>
        <w:jc w:val="both"/>
      </w:pPr>
      <w:r>
        <w:rPr>
          <w:sz w:val="24"/>
        </w:rPr>
        <w:t xml:space="preserve">2. К полномочиям межведомственной комиссии по вопросам организации отдыха и оздоровления детей относятся:</w:t>
      </w:r>
    </w:p>
    <w:p>
      <w:pPr>
        <w:pStyle w:val="0"/>
        <w:spacing w:before="240" w:lineRule="auto"/>
        <w:ind w:firstLine="540"/>
        <w:jc w:val="both"/>
      </w:pPr>
      <w:r>
        <w:rPr>
          <w:sz w:val="24"/>
        </w:rPr>
        <w:t xml:space="preserve">содействие координации деятельности органов, организаций и лиц,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40" w:lineRule="auto"/>
        <w:ind w:firstLine="540"/>
        <w:jc w:val="both"/>
      </w:pPr>
      <w:r>
        <w:rPr>
          <w:sz w:val="24"/>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40" w:lineRule="auto"/>
        <w:ind w:firstLine="540"/>
        <w:jc w:val="both"/>
      </w:pPr>
      <w:r>
        <w:rPr>
          <w:sz w:val="24"/>
        </w:rPr>
        <w:t xml:space="preserve">мониторинг состояния ситуации в сфере организации отдыха и оздоровления детей в субъекте Российской Федерации;</w:t>
      </w:r>
    </w:p>
    <w:p>
      <w:pPr>
        <w:pStyle w:val="0"/>
        <w:spacing w:before="240" w:lineRule="auto"/>
        <w:ind w:firstLine="540"/>
        <w:jc w:val="both"/>
      </w:pPr>
      <w:r>
        <w:rPr>
          <w:sz w:val="24"/>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40" w:lineRule="auto"/>
        <w:ind w:firstLine="540"/>
        <w:jc w:val="both"/>
      </w:pPr>
      <w:r>
        <w:rPr>
          <w:sz w:val="24"/>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40" w:lineRule="auto"/>
        <w:ind w:firstLine="540"/>
        <w:jc w:val="both"/>
      </w:pPr>
      <w:r>
        <w:rPr>
          <w:sz w:val="24"/>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4"/>
        </w:rPr>
        <w:t xml:space="preserve">(в ред. Федерального </w:t>
      </w:r>
      <w:r>
        <w:rPr>
          <w:sz w:val="24"/>
        </w:rPr>
        <w:t xml:space="preserve">закона</w:t>
      </w:r>
      <w:r>
        <w:rPr>
          <w:sz w:val="24"/>
        </w:rPr>
        <w:t xml:space="preserve"> от 29.12.2022 N 634-ФЗ)</w:t>
      </w:r>
    </w:p>
    <w:p>
      <w:pPr>
        <w:pStyle w:val="0"/>
        <w:spacing w:before="240" w:lineRule="auto"/>
        <w:ind w:firstLine="540"/>
        <w:jc w:val="both"/>
      </w:pPr>
      <w:r>
        <w:rPr>
          <w:sz w:val="24"/>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65" w:tooltip="7. Основаниями для исключения организации отдыха детей и их оздоровления из реестра организаций отдыха детей и их оздоровления являются:">
        <w:r>
          <w:rPr>
            <w:sz w:val="24"/>
            <w:color w:val="0000ff"/>
          </w:rPr>
          <w:t xml:space="preserve">пунктом 7 статьи 12.2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4"/>
        </w:rPr>
      </w:r>
    </w:p>
    <w:p>
      <w:pPr>
        <w:pStyle w:val="2"/>
        <w:outlineLvl w:val="1"/>
        <w:ind w:firstLine="540"/>
        <w:jc w:val="both"/>
      </w:pPr>
      <w:r>
        <w:rPr>
          <w:sz w:val="24"/>
        </w:rPr>
        <w:t xml:space="preserve">Статья 13. Защита прав и законных интересов ребенка при формировании социальной инфраструктуры для детей</w:t>
      </w:r>
    </w:p>
    <w:p>
      <w:pPr>
        <w:pStyle w:val="0"/>
      </w:pPr>
      <w:r>
        <w:rPr>
          <w:sz w:val="24"/>
        </w:rPr>
      </w:r>
    </w:p>
    <w:p>
      <w:pPr>
        <w:pStyle w:val="0"/>
        <w:ind w:firstLine="540"/>
        <w:jc w:val="both"/>
      </w:pPr>
      <w:r>
        <w:rPr>
          <w:sz w:val="24"/>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318" w:name="P318"/>
    <w:bookmarkEnd w:id="318"/>
    <w:p>
      <w:pPr>
        <w:pStyle w:val="0"/>
        <w:spacing w:before="240" w:lineRule="auto"/>
        <w:ind w:firstLine="540"/>
        <w:jc w:val="both"/>
      </w:pPr>
      <w:r>
        <w:rPr>
          <w:sz w:val="24"/>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319" w:name="P319"/>
    <w:bookmarkEnd w:id="319"/>
    <w:p>
      <w:pPr>
        <w:pStyle w:val="0"/>
        <w:spacing w:before="240" w:lineRule="auto"/>
        <w:ind w:firstLine="540"/>
        <w:jc w:val="both"/>
      </w:pPr>
      <w:r>
        <w:rPr>
          <w:sz w:val="24"/>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r>
        <w:rPr>
          <w:sz w:val="24"/>
        </w:rPr>
        <w:t xml:space="preserve">случаях</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40" w:lineRule="auto"/>
        <w:ind w:firstLine="540"/>
        <w:jc w:val="both"/>
      </w:pPr>
      <w:r>
        <w:rPr>
          <w:sz w:val="24"/>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319"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4"/>
            <w:color w:val="0000ff"/>
          </w:rPr>
          <w:t xml:space="preserve">абзацем вторым</w:t>
        </w:r>
      </w:hyperlink>
      <w:r>
        <w:rPr>
          <w:sz w:val="24"/>
        </w:rPr>
        <w:t xml:space="preserve"> настоящего пункта объектов социальной инфраструктуры для детей, входящих в имущественный комплекс такой организации.</w:t>
      </w:r>
    </w:p>
    <w:bookmarkStart w:id="322" w:name="P322"/>
    <w:bookmarkEnd w:id="322"/>
    <w:p>
      <w:pPr>
        <w:pStyle w:val="0"/>
        <w:spacing w:before="240" w:lineRule="auto"/>
        <w:ind w:firstLine="540"/>
        <w:jc w:val="both"/>
      </w:pPr>
      <w:r>
        <w:rPr>
          <w:sz w:val="24"/>
        </w:rPr>
        <w:t xml:space="preserve">Общие принципы</w:t>
      </w:r>
      <w:r>
        <w:rPr>
          <w:sz w:val="24"/>
        </w:rPr>
        <w:t xml:space="preserve"> проведения оценки последствий принятия решения, указанного в </w:t>
      </w:r>
      <w:hyperlink w:history="0" w:anchor="P318"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абзаце первом</w:t>
        </w:r>
      </w:hyperlink>
      <w:r>
        <w:rPr>
          <w:sz w:val="24"/>
        </w:rPr>
        <w:t xml:space="preserve"> настоящего пункта, включая </w:t>
      </w:r>
      <w:r>
        <w:rPr>
          <w:sz w:val="24"/>
        </w:rPr>
        <w:t xml:space="preserve">критерии</w:t>
      </w:r>
      <w:r>
        <w:rPr>
          <w:sz w:val="24"/>
        </w:rPr>
        <w:t xml:space="preserve"> этой оценки, а также </w:t>
      </w:r>
      <w:r>
        <w:rPr>
          <w:sz w:val="24"/>
        </w:rPr>
        <w:t xml:space="preserve">общие принципы</w:t>
      </w:r>
      <w:r>
        <w:rPr>
          <w:sz w:val="24"/>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40" w:lineRule="auto"/>
        <w:ind w:firstLine="540"/>
        <w:jc w:val="both"/>
      </w:pPr>
      <w:r>
        <w:rPr>
          <w:sz w:val="24"/>
        </w:rPr>
        <w:t xml:space="preserve">Порядок</w:t>
      </w:r>
      <w:r>
        <w:rPr>
          <w:sz w:val="24"/>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r>
        <w:rPr>
          <w:sz w:val="24"/>
        </w:rPr>
        <w:t xml:space="preserve">порядок</w:t>
      </w:r>
      <w:r>
        <w:rPr>
          <w:sz w:val="24"/>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40" w:lineRule="auto"/>
        <w:ind w:firstLine="540"/>
        <w:jc w:val="both"/>
      </w:pPr>
      <w:r>
        <w:rPr>
          <w:sz w:val="24"/>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322"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4"/>
            <w:color w:val="0000ff"/>
          </w:rPr>
          <w:t xml:space="preserve">абзацем пятым</w:t>
        </w:r>
      </w:hyperlink>
      <w:r>
        <w:rPr>
          <w:sz w:val="24"/>
        </w:rPr>
        <w:t xml:space="preserve"> настоящего пункта общих принципов.</w:t>
      </w:r>
    </w:p>
    <w:p>
      <w:pPr>
        <w:pStyle w:val="0"/>
        <w:jc w:val="both"/>
      </w:pPr>
      <w:r>
        <w:rPr>
          <w:sz w:val="24"/>
        </w:rPr>
        <w:t xml:space="preserve">(п. 2 в ред. Федерального </w:t>
      </w:r>
      <w:r>
        <w:rPr>
          <w:sz w:val="24"/>
        </w:rPr>
        <w:t xml:space="preserve">закона</w:t>
      </w:r>
      <w:r>
        <w:rPr>
          <w:sz w:val="24"/>
        </w:rPr>
        <w:t xml:space="preserve"> от 29.12.2022 N 635-ФЗ)</w:t>
      </w:r>
    </w:p>
    <w:bookmarkStart w:id="326" w:name="P326"/>
    <w:bookmarkEnd w:id="326"/>
    <w:p>
      <w:pPr>
        <w:pStyle w:val="0"/>
        <w:spacing w:before="240" w:lineRule="auto"/>
        <w:ind w:firstLine="540"/>
        <w:jc w:val="both"/>
      </w:pPr>
      <w:r>
        <w:rPr>
          <w:sz w:val="24"/>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318"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4"/>
        </w:rPr>
        <w:t xml:space="preserve">(в ред. Федеральных законов от 21.12.2004 </w:t>
      </w:r>
      <w:r>
        <w:rPr>
          <w:sz w:val="24"/>
        </w:rPr>
        <w:t xml:space="preserve">N 170-ФЗ</w:t>
      </w:r>
      <w:r>
        <w:rPr>
          <w:sz w:val="24"/>
        </w:rPr>
        <w:t xml:space="preserve">, от 02.07.2013 </w:t>
      </w:r>
      <w:r>
        <w:rPr>
          <w:sz w:val="24"/>
        </w:rPr>
        <w:t xml:space="preserve">N 185-ФЗ</w:t>
      </w:r>
      <w:r>
        <w:rPr>
          <w:sz w:val="24"/>
        </w:rPr>
        <w:t xml:space="preserve">, от 29.12.2022 </w:t>
      </w:r>
      <w:r>
        <w:rPr>
          <w:sz w:val="24"/>
        </w:rPr>
        <w:t xml:space="preserve">N 635-ФЗ</w:t>
      </w:r>
      <w:r>
        <w:rPr>
          <w:sz w:val="24"/>
        </w:rPr>
        <w:t xml:space="preserve">)</w:t>
      </w:r>
    </w:p>
    <w:p>
      <w:pPr>
        <w:pStyle w:val="0"/>
        <w:spacing w:before="240" w:lineRule="auto"/>
        <w:ind w:firstLine="540"/>
        <w:jc w:val="both"/>
      </w:pPr>
      <w:r>
        <w:rPr>
          <w:sz w:val="24"/>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4"/>
        </w:rPr>
        <w:t xml:space="preserve">(в ред. Федеральных законов от 21.12.2004 </w:t>
      </w:r>
      <w:r>
        <w:rPr>
          <w:sz w:val="24"/>
        </w:rPr>
        <w:t xml:space="preserve">N 170-ФЗ</w:t>
      </w:r>
      <w:r>
        <w:rPr>
          <w:sz w:val="24"/>
        </w:rPr>
        <w:t xml:space="preserve">, от 02.07.2013 </w:t>
      </w:r>
      <w:r>
        <w:rPr>
          <w:sz w:val="24"/>
        </w:rPr>
        <w:t xml:space="preserve">N 185-ФЗ</w:t>
      </w:r>
      <w:r>
        <w:rPr>
          <w:sz w:val="24"/>
        </w:rPr>
        <w:t xml:space="preserve">, от 29.12.2022 </w:t>
      </w:r>
      <w:r>
        <w:rPr>
          <w:sz w:val="24"/>
        </w:rPr>
        <w:t xml:space="preserve">N 635-ФЗ</w:t>
      </w:r>
      <w:r>
        <w:rPr>
          <w:sz w:val="24"/>
        </w:rPr>
        <w:t xml:space="preserve">)</w:t>
      </w:r>
    </w:p>
    <w:bookmarkStart w:id="330" w:name="P330"/>
    <w:bookmarkEnd w:id="330"/>
    <w:p>
      <w:pPr>
        <w:pStyle w:val="0"/>
        <w:spacing w:before="240" w:lineRule="auto"/>
        <w:ind w:firstLine="540"/>
        <w:jc w:val="both"/>
      </w:pPr>
      <w:r>
        <w:rPr>
          <w:sz w:val="24"/>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318"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40" w:lineRule="auto"/>
        <w:ind w:firstLine="540"/>
        <w:jc w:val="both"/>
      </w:pPr>
      <w:r>
        <w:rPr>
          <w:sz w:val="24"/>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40" w:lineRule="auto"/>
        <w:ind w:firstLine="540"/>
        <w:jc w:val="both"/>
      </w:pPr>
      <w:r>
        <w:rPr>
          <w:sz w:val="24"/>
        </w:rPr>
        <w:t xml:space="preserve">Требование о проведении оценки последствий заключения договоров, указанное в </w:t>
      </w:r>
      <w:hyperlink w:history="0" w:anchor="P330"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абзаце первом</w:t>
        </w:r>
      </w:hyperlink>
      <w:r>
        <w:rPr>
          <w:sz w:val="24"/>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r>
        <w:rPr>
          <w:sz w:val="24"/>
        </w:rPr>
        <w:t xml:space="preserve">пунктами 2</w:t>
      </w:r>
      <w:r>
        <w:rPr>
          <w:sz w:val="24"/>
        </w:rPr>
        <w:t xml:space="preserve">, </w:t>
      </w:r>
      <w:r>
        <w:rPr>
          <w:sz w:val="24"/>
        </w:rPr>
        <w:t xml:space="preserve">5</w:t>
      </w:r>
      <w:r>
        <w:rPr>
          <w:sz w:val="24"/>
        </w:rPr>
        <w:t xml:space="preserve"> (в части организации и создания условий для занятия обучающимися физической культурой и спортом) и </w:t>
      </w:r>
      <w:r>
        <w:rPr>
          <w:sz w:val="24"/>
        </w:rPr>
        <w:t xml:space="preserve">8 части 1 статьи 41</w:t>
      </w:r>
      <w:r>
        <w:rPr>
          <w:sz w:val="24"/>
        </w:rPr>
        <w:t xml:space="preserve"> Федерального закона от 29 декабря 2012 года N 273-ФЗ "Об образовании в Российской Федерации", а также на случай, указанный в </w:t>
      </w:r>
      <w:r>
        <w:rPr>
          <w:sz w:val="24"/>
        </w:rPr>
        <w:t xml:space="preserve">части 3 статьи 41</w:t>
      </w:r>
      <w:r>
        <w:rPr>
          <w:sz w:val="24"/>
        </w:rPr>
        <w:t xml:space="preserve"> указанного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05.04.2021 N 77-ФЗ)</w:t>
      </w:r>
    </w:p>
    <w:p>
      <w:pPr>
        <w:pStyle w:val="0"/>
        <w:jc w:val="both"/>
      </w:pPr>
      <w:r>
        <w:rPr>
          <w:sz w:val="24"/>
        </w:rPr>
        <w:t xml:space="preserve">(п. 4 в ред. Федерального </w:t>
      </w:r>
      <w:r>
        <w:rPr>
          <w:sz w:val="24"/>
        </w:rPr>
        <w:t xml:space="preserve">закона</w:t>
      </w:r>
      <w:r>
        <w:rPr>
          <w:sz w:val="24"/>
        </w:rPr>
        <w:t xml:space="preserve"> от 04.06.2018 N 136-ФЗ)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29.12.2022 N 635-ФЗ.</w:t>
      </w:r>
    </w:p>
    <w:bookmarkStart w:id="336" w:name="P336"/>
    <w:bookmarkEnd w:id="336"/>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22.08.2004 N 122-ФЗ.</w:t>
      </w:r>
    </w:p>
    <w:bookmarkStart w:id="337" w:name="P337"/>
    <w:bookmarkEnd w:id="337"/>
    <w:p>
      <w:pPr>
        <w:pStyle w:val="0"/>
        <w:spacing w:before="240" w:lineRule="auto"/>
        <w:ind w:firstLine="540"/>
        <w:jc w:val="both"/>
      </w:pPr>
      <w:r>
        <w:rPr>
          <w:sz w:val="24"/>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4"/>
        </w:rPr>
        <w:t xml:space="preserve">законом</w:t>
      </w:r>
      <w:r>
        <w:rPr>
          <w:sz w:val="24"/>
        </w:rPr>
        <w:t xml:space="preserve"> порядке.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4"/>
        </w:rPr>
      </w:r>
    </w:p>
    <w:p>
      <w:pPr>
        <w:pStyle w:val="0"/>
        <w:ind w:firstLine="540"/>
        <w:jc w:val="both"/>
      </w:pPr>
      <w:r>
        <w:rPr>
          <w:sz w:val="24"/>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4"/>
        </w:rPr>
        <w:t xml:space="preserve">(в ред. Федеральных законов от 21.07.2011 </w:t>
      </w:r>
      <w:r>
        <w:rPr>
          <w:sz w:val="24"/>
        </w:rPr>
        <w:t xml:space="preserve">N 252-ФЗ</w:t>
      </w:r>
      <w:r>
        <w:rPr>
          <w:sz w:val="24"/>
        </w:rPr>
        <w:t xml:space="preserve">, от 29.06.2013 </w:t>
      </w:r>
      <w:r>
        <w:rPr>
          <w:sz w:val="24"/>
        </w:rPr>
        <w:t xml:space="preserve">N 135-ФЗ</w:t>
      </w:r>
      <w:r>
        <w:rPr>
          <w:sz w:val="24"/>
        </w:rPr>
        <w:t xml:space="preserve">, от 31.07.2020 </w:t>
      </w:r>
      <w:r>
        <w:rPr>
          <w:sz w:val="24"/>
        </w:rPr>
        <w:t xml:space="preserve">N 303-ФЗ</w:t>
      </w:r>
      <w:r>
        <w:rPr>
          <w:sz w:val="24"/>
        </w:rPr>
        <w:t xml:space="preserve">, от 05.12.2022 </w:t>
      </w:r>
      <w:r>
        <w:rPr>
          <w:sz w:val="24"/>
        </w:rPr>
        <w:t xml:space="preserve">N 478-ФЗ</w:t>
      </w:r>
      <w:r>
        <w:rPr>
          <w:sz w:val="24"/>
        </w:rPr>
        <w:t xml:space="preserve">, от 28.04.2023 </w:t>
      </w:r>
      <w:r>
        <w:rPr>
          <w:sz w:val="24"/>
        </w:rPr>
        <w:t xml:space="preserve">N 178-ФЗ</w:t>
      </w:r>
      <w:r>
        <w:rPr>
          <w:sz w:val="24"/>
        </w:rPr>
        <w:t xml:space="preserve">, от 23.11.2024 </w:t>
      </w:r>
      <w:r>
        <w:rPr>
          <w:sz w:val="24"/>
        </w:rPr>
        <w:t xml:space="preserve">N 411-ФЗ</w:t>
      </w:r>
      <w:r>
        <w:rPr>
          <w:sz w:val="24"/>
        </w:rPr>
        <w:t xml:space="preserve">, от 30.11.2024 </w:t>
      </w:r>
      <w:r>
        <w:rPr>
          <w:sz w:val="24"/>
        </w:rPr>
        <w:t xml:space="preserve">N 438-ФЗ</w:t>
      </w:r>
      <w:r>
        <w:rPr>
          <w:sz w:val="24"/>
        </w:rPr>
        <w:t xml:space="preserve">)</w:t>
      </w:r>
    </w:p>
    <w:p>
      <w:pPr>
        <w:pStyle w:val="0"/>
        <w:spacing w:before="240" w:lineRule="auto"/>
        <w:ind w:firstLine="540"/>
        <w:jc w:val="both"/>
      </w:pPr>
      <w:r>
        <w:rPr>
          <w:sz w:val="24"/>
        </w:rPr>
        <w:t xml:space="preserve">2. В целях защиты детей от информации, причиняющей вред их здоровью и (или) развитию, Федеральным </w:t>
      </w:r>
      <w:r>
        <w:rPr>
          <w:sz w:val="24"/>
        </w:rPr>
        <w:t xml:space="preserve">законом</w:t>
      </w:r>
      <w:r>
        <w:rPr>
          <w:sz w:val="24"/>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4"/>
        </w:rPr>
        <w:t xml:space="preserve">(в ред. Федеральных законов от 21.07.2011 </w:t>
      </w:r>
      <w:r>
        <w:rPr>
          <w:sz w:val="24"/>
        </w:rPr>
        <w:t xml:space="preserve">N 252-ФЗ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ind w:firstLine="540"/>
        <w:jc w:val="both"/>
      </w:pPr>
      <w:r>
        <w:rPr>
          <w:sz w:val="24"/>
        </w:rPr>
      </w:r>
    </w:p>
    <w:p>
      <w:pPr>
        <w:pStyle w:val="2"/>
        <w:outlineLvl w:val="1"/>
        <w:ind w:firstLine="540"/>
        <w:jc w:val="both"/>
      </w:pPr>
      <w:r>
        <w:rPr>
          <w:sz w:val="24"/>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28.04.2009 N 71-ФЗ)</w:t>
      </w:r>
    </w:p>
    <w:p>
      <w:pPr>
        <w:pStyle w:val="0"/>
        <w:ind w:firstLine="540"/>
        <w:jc w:val="both"/>
      </w:pPr>
      <w:r>
        <w:rPr>
          <w:sz w:val="24"/>
        </w:rPr>
      </w:r>
    </w:p>
    <w:p>
      <w:pPr>
        <w:pStyle w:val="0"/>
        <w:ind w:firstLine="540"/>
        <w:jc w:val="both"/>
      </w:pPr>
      <w:r>
        <w:rPr>
          <w:sz w:val="24"/>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40" w:lineRule="auto"/>
        <w:ind w:firstLine="540"/>
        <w:jc w:val="both"/>
      </w:pPr>
      <w:r>
        <w:rPr>
          <w:sz w:val="24"/>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40" w:lineRule="auto"/>
        <w:ind w:firstLine="540"/>
        <w:jc w:val="both"/>
      </w:pPr>
      <w:r>
        <w:rPr>
          <w:sz w:val="24"/>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56" w:name="P356"/>
    <w:bookmarkEnd w:id="356"/>
    <w:p>
      <w:pPr>
        <w:pStyle w:val="0"/>
        <w:spacing w:before="240" w:lineRule="auto"/>
        <w:ind w:firstLine="540"/>
        <w:jc w:val="both"/>
      </w:pPr>
      <w:r>
        <w:rPr>
          <w:sz w:val="24"/>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57" w:name="P357"/>
    <w:bookmarkEnd w:id="357"/>
    <w:p>
      <w:pPr>
        <w:pStyle w:val="0"/>
        <w:spacing w:before="240" w:lineRule="auto"/>
        <w:ind w:firstLine="540"/>
        <w:jc w:val="both"/>
      </w:pPr>
      <w:r>
        <w:rPr>
          <w:sz w:val="24"/>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4"/>
        </w:rPr>
        <w:t xml:space="preserve">(в ред. Федерального </w:t>
      </w:r>
      <w:r>
        <w:rPr>
          <w:sz w:val="24"/>
        </w:rPr>
        <w:t xml:space="preserve">закона</w:t>
      </w:r>
      <w:r>
        <w:rPr>
          <w:sz w:val="24"/>
        </w:rPr>
        <w:t xml:space="preserve"> от 29.06.2015 N 179-ФЗ)</w:t>
      </w:r>
    </w:p>
    <w:bookmarkStart w:id="359" w:name="P359"/>
    <w:bookmarkEnd w:id="359"/>
    <w:p>
      <w:pPr>
        <w:pStyle w:val="0"/>
        <w:spacing w:before="240" w:lineRule="auto"/>
        <w:ind w:firstLine="540"/>
        <w:jc w:val="both"/>
      </w:pPr>
      <w:r>
        <w:rPr>
          <w:sz w:val="24"/>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4"/>
        </w:rPr>
        <w:t xml:space="preserve">(в ред. Федерального </w:t>
      </w:r>
      <w:r>
        <w:rPr>
          <w:sz w:val="24"/>
        </w:rPr>
        <w:t xml:space="preserve">закона</w:t>
      </w:r>
      <w:r>
        <w:rPr>
          <w:sz w:val="24"/>
        </w:rPr>
        <w:t xml:space="preserve"> от 29.06.2015 N 179-ФЗ)</w:t>
      </w:r>
    </w:p>
    <w:p>
      <w:pPr>
        <w:pStyle w:val="0"/>
        <w:spacing w:before="240" w:lineRule="auto"/>
        <w:ind w:firstLine="540"/>
        <w:jc w:val="both"/>
      </w:pPr>
      <w:r>
        <w:rPr>
          <w:sz w:val="24"/>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57"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4"/>
            <w:color w:val="0000ff"/>
          </w:rPr>
          <w:t xml:space="preserve">абзацах втором</w:t>
        </w:r>
      </w:hyperlink>
      <w:r>
        <w:rPr>
          <w:sz w:val="24"/>
        </w:rPr>
        <w:t xml:space="preserve"> и </w:t>
      </w:r>
      <w:hyperlink w:history="0" w:anchor="P359"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третьем</w:t>
        </w:r>
      </w:hyperlink>
      <w:r>
        <w:rPr>
          <w:sz w:val="24"/>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40" w:lineRule="auto"/>
        <w:ind w:firstLine="540"/>
        <w:jc w:val="both"/>
      </w:pPr>
      <w:r>
        <w:rPr>
          <w:sz w:val="24"/>
        </w:rPr>
        <w:t xml:space="preserve">4. Субъекты Российской Федерации в соответствии с </w:t>
      </w:r>
      <w:hyperlink w:history="0" w:anchor="P356"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вправе:</w:t>
      </w:r>
    </w:p>
    <w:p>
      <w:pPr>
        <w:pStyle w:val="0"/>
        <w:spacing w:before="240" w:lineRule="auto"/>
        <w:ind w:firstLine="540"/>
        <w:jc w:val="both"/>
      </w:pPr>
      <w:r>
        <w:rPr>
          <w:sz w:val="24"/>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40" w:lineRule="auto"/>
        <w:ind w:firstLine="540"/>
        <w:jc w:val="both"/>
      </w:pPr>
      <w:r>
        <w:rPr>
          <w:sz w:val="24"/>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40" w:lineRule="auto"/>
        <w:ind w:firstLine="540"/>
        <w:jc w:val="both"/>
      </w:pPr>
      <w:r>
        <w:rPr>
          <w:sz w:val="24"/>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40" w:lineRule="auto"/>
        <w:ind w:firstLine="540"/>
        <w:jc w:val="both"/>
      </w:pPr>
      <w:r>
        <w:rPr>
          <w:sz w:val="24"/>
        </w:rPr>
        <w:t xml:space="preserve">5. Установление субъектами Российской Федерации в соответствии с </w:t>
      </w:r>
      <w:hyperlink w:history="0" w:anchor="P359"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абзацем третьим пункта 3</w:t>
        </w:r>
      </w:hyperlink>
      <w:r>
        <w:rPr>
          <w:sz w:val="24"/>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40" w:lineRule="auto"/>
        <w:ind w:firstLine="540"/>
        <w:jc w:val="both"/>
      </w:pPr>
      <w:r>
        <w:rPr>
          <w:sz w:val="24"/>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40" w:lineRule="auto"/>
        <w:ind w:firstLine="540"/>
        <w:jc w:val="both"/>
      </w:pPr>
      <w:r>
        <w:rPr>
          <w:sz w:val="24"/>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56"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не допускается.</w:t>
      </w:r>
    </w:p>
    <w:p>
      <w:pPr>
        <w:pStyle w:val="0"/>
        <w:spacing w:before="240" w:lineRule="auto"/>
        <w:ind w:firstLine="540"/>
        <w:jc w:val="both"/>
      </w:pPr>
      <w:r>
        <w:rPr>
          <w:sz w:val="24"/>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4"/>
        </w:rPr>
      </w:r>
    </w:p>
    <w:p>
      <w:pPr>
        <w:pStyle w:val="2"/>
        <w:outlineLvl w:val="1"/>
        <w:ind w:firstLine="540"/>
        <w:jc w:val="both"/>
      </w:pPr>
      <w:r>
        <w:rPr>
          <w:sz w:val="24"/>
        </w:rPr>
        <w:t xml:space="preserve">Статья 14.2. Меры по противодействию торговле детьми и эксплуатации детей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05.04.2013 N 58-ФЗ)</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40" w:lineRule="auto"/>
        <w:ind w:firstLine="540"/>
        <w:jc w:val="both"/>
      </w:pPr>
      <w:r>
        <w:rPr>
          <w:sz w:val="24"/>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4. Граждане Российской Федерации, иностранные граждане, лица без гражданства несут </w:t>
      </w:r>
      <w:r>
        <w:rPr>
          <w:sz w:val="24"/>
        </w:rPr>
        <w:t xml:space="preserve">уголовную</w:t>
      </w:r>
      <w:r>
        <w:rPr>
          <w:sz w:val="24"/>
        </w:rPr>
        <w:t xml:space="preserve">, </w:t>
      </w:r>
      <w:r>
        <w:rPr>
          <w:sz w:val="24"/>
        </w:rPr>
        <w:t xml:space="preserve">гражданско-правовую</w:t>
      </w:r>
      <w:r>
        <w:rPr>
          <w:sz w:val="24"/>
        </w:rPr>
        <w:t xml:space="preserve">, </w:t>
      </w:r>
      <w:r>
        <w:rPr>
          <w:sz w:val="24"/>
        </w:rPr>
        <w:t xml:space="preserve">дисциплинарную</w:t>
      </w:r>
      <w:r>
        <w:rPr>
          <w:sz w:val="24"/>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40" w:lineRule="auto"/>
        <w:ind w:firstLine="540"/>
        <w:jc w:val="both"/>
      </w:pPr>
      <w:r>
        <w:rPr>
          <w:sz w:val="24"/>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4"/>
        </w:rPr>
        <w:t xml:space="preserve">законодательством</w:t>
      </w:r>
      <w:r>
        <w:rPr>
          <w:sz w:val="24"/>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40" w:lineRule="auto"/>
        <w:ind w:firstLine="540"/>
        <w:jc w:val="both"/>
      </w:pPr>
      <w:r>
        <w:rPr>
          <w:sz w:val="24"/>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4"/>
        </w:rPr>
      </w:r>
    </w:p>
    <w:p>
      <w:pPr>
        <w:pStyle w:val="2"/>
        <w:outlineLvl w:val="1"/>
        <w:ind w:firstLine="540"/>
        <w:jc w:val="both"/>
      </w:pPr>
      <w:r>
        <w:rPr>
          <w:sz w:val="24"/>
        </w:rPr>
        <w:t xml:space="preserve">Статья 15. Защита прав детей, находящихся в трудной жизненной ситуации</w:t>
      </w:r>
    </w:p>
    <w:p>
      <w:pPr>
        <w:pStyle w:val="0"/>
      </w:pPr>
      <w:r>
        <w:rPr>
          <w:sz w:val="24"/>
        </w:rPr>
      </w:r>
    </w:p>
    <w:p>
      <w:pPr>
        <w:pStyle w:val="0"/>
        <w:ind w:firstLine="540"/>
        <w:jc w:val="both"/>
      </w:pPr>
      <w:r>
        <w:rPr>
          <w:sz w:val="24"/>
        </w:rPr>
        <w:t xml:space="preserve">1. 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02.07.2013 </w:t>
      </w:r>
      <w:r>
        <w:rPr>
          <w:sz w:val="24"/>
        </w:rPr>
        <w:t xml:space="preserve">N 185-ФЗ</w:t>
      </w:r>
      <w:r>
        <w:rPr>
          <w:sz w:val="24"/>
        </w:rPr>
        <w:t xml:space="preserve">)</w:t>
      </w:r>
    </w:p>
    <w:p>
      <w:pPr>
        <w:pStyle w:val="0"/>
        <w:spacing w:before="240" w:lineRule="auto"/>
        <w:ind w:firstLine="540"/>
        <w:jc w:val="both"/>
      </w:pPr>
      <w:r>
        <w:rPr>
          <w:sz w:val="24"/>
        </w:rPr>
        <w:t xml:space="preserve">Государство гарантирует судебную защиту прав детей, находящихся в трудной жизненной ситуации.</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22.08.2004 N 122-ФЗ.</w:t>
      </w:r>
    </w:p>
    <w:bookmarkStart w:id="389" w:name="P389"/>
    <w:bookmarkEnd w:id="389"/>
    <w:p>
      <w:pPr>
        <w:pStyle w:val="0"/>
        <w:spacing w:before="240" w:lineRule="auto"/>
        <w:ind w:firstLine="540"/>
        <w:jc w:val="both"/>
      </w:pPr>
      <w:r>
        <w:rPr>
          <w:sz w:val="24"/>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40" w:lineRule="auto"/>
        <w:ind w:firstLine="540"/>
        <w:jc w:val="both"/>
      </w:pPr>
      <w:r>
        <w:rPr>
          <w:sz w:val="24"/>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40" w:lineRule="auto"/>
        <w:ind w:firstLine="540"/>
        <w:jc w:val="both"/>
      </w:pPr>
      <w:r>
        <w:rPr>
          <w:sz w:val="24"/>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4"/>
        </w:rPr>
        <w:t xml:space="preserve">(в ред. Федеральных законов от 22.08.2004 </w:t>
      </w:r>
      <w:r>
        <w:rPr>
          <w:sz w:val="24"/>
        </w:rPr>
        <w:t xml:space="preserve">N 122-ФЗ</w:t>
      </w:r>
      <w:r>
        <w:rPr>
          <w:sz w:val="24"/>
        </w:rPr>
        <w:t xml:space="preserve">, от 02.07.2013 </w:t>
      </w:r>
      <w:r>
        <w:rPr>
          <w:sz w:val="24"/>
        </w:rPr>
        <w:t xml:space="preserve">N 185-ФЗ</w:t>
      </w:r>
      <w:r>
        <w:rPr>
          <w:sz w:val="24"/>
        </w:rPr>
        <w:t xml:space="preserve">)</w:t>
      </w:r>
    </w:p>
    <w:p>
      <w:pPr>
        <w:pStyle w:val="0"/>
        <w:spacing w:before="240" w:lineRule="auto"/>
        <w:ind w:firstLine="540"/>
        <w:jc w:val="both"/>
      </w:pPr>
      <w:r>
        <w:rPr>
          <w:sz w:val="24"/>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4"/>
        </w:rPr>
      </w:r>
    </w:p>
    <w:p>
      <w:pPr>
        <w:pStyle w:val="2"/>
        <w:outlineLvl w:val="0"/>
        <w:jc w:val="center"/>
      </w:pPr>
      <w:r>
        <w:rPr>
          <w:sz w:val="24"/>
        </w:rPr>
        <w:t xml:space="preserve">Глава III. ОРГАНИЗАЦИОННЫЕ ОСНОВЫ ГАРАНТИЙ</w:t>
      </w:r>
    </w:p>
    <w:p>
      <w:pPr>
        <w:pStyle w:val="2"/>
        <w:jc w:val="center"/>
      </w:pPr>
      <w:r>
        <w:rPr>
          <w:sz w:val="24"/>
        </w:rPr>
        <w:t xml:space="preserve">ПРАВ РЕБЕНКА</w:t>
      </w:r>
    </w:p>
    <w:p>
      <w:pPr>
        <w:pStyle w:val="0"/>
      </w:pPr>
      <w:r>
        <w:rPr>
          <w:sz w:val="24"/>
        </w:rPr>
      </w:r>
    </w:p>
    <w:p>
      <w:pPr>
        <w:pStyle w:val="2"/>
        <w:outlineLvl w:val="1"/>
        <w:ind w:firstLine="540"/>
        <w:jc w:val="both"/>
      </w:pPr>
      <w:r>
        <w:rPr>
          <w:sz w:val="24"/>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4"/>
        </w:rPr>
      </w:r>
    </w:p>
    <w:p>
      <w:pPr>
        <w:pStyle w:val="0"/>
        <w:ind w:firstLine="540"/>
        <w:jc w:val="both"/>
      </w:pPr>
      <w:r>
        <w:rPr>
          <w:sz w:val="24"/>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уполномоченных по правам ребенка в Российской Федерации см. Федеральный </w:t>
            </w:r>
            <w:r>
              <w:rPr>
                <w:sz w:val="24"/>
                <w:color w:val="392c69"/>
              </w:rPr>
              <w:t xml:space="preserve">закон</w:t>
            </w:r>
            <w:r>
              <w:rPr>
                <w:sz w:val="24"/>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562-ФЗ)</w:t>
      </w:r>
    </w:p>
    <w:p>
      <w:pPr>
        <w:pStyle w:val="0"/>
        <w:ind w:firstLine="540"/>
        <w:jc w:val="both"/>
      </w:pPr>
      <w:r>
        <w:rPr>
          <w:sz w:val="24"/>
        </w:rPr>
      </w:r>
    </w:p>
    <w:p>
      <w:pPr>
        <w:pStyle w:val="0"/>
        <w:ind w:firstLine="540"/>
        <w:jc w:val="both"/>
      </w:pPr>
      <w:r>
        <w:rPr>
          <w:sz w:val="24"/>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4"/>
        </w:rPr>
      </w:r>
    </w:p>
    <w:p>
      <w:pPr>
        <w:pStyle w:val="2"/>
        <w:outlineLvl w:val="1"/>
        <w:ind w:firstLine="540"/>
        <w:jc w:val="both"/>
      </w:pPr>
      <w:r>
        <w:rPr>
          <w:sz w:val="24"/>
        </w:rPr>
        <w:t xml:space="preserve">Статьи 17 - 20. Утратили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ind w:firstLine="540"/>
        <w:jc w:val="both"/>
      </w:pPr>
      <w:r>
        <w:rPr>
          <w:sz w:val="24"/>
        </w:rPr>
      </w:r>
    </w:p>
    <w:p>
      <w:pPr>
        <w:pStyle w:val="0"/>
        <w:ind w:firstLine="540"/>
        <w:jc w:val="both"/>
      </w:pPr>
      <w:r>
        <w:rPr>
          <w:sz w:val="24"/>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22. Государственный доклад о положении детей и семей, имеющих детей,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03.12.2011 N 377-ФЗ)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20.07.2000 N 103-ФЗ)</w:t>
      </w:r>
    </w:p>
    <w:p>
      <w:pPr>
        <w:pStyle w:val="0"/>
      </w:pPr>
      <w:r>
        <w:rPr>
          <w:sz w:val="24"/>
        </w:rPr>
      </w:r>
    </w:p>
    <w:p>
      <w:pPr>
        <w:pStyle w:val="0"/>
        <w:ind w:firstLine="540"/>
        <w:jc w:val="both"/>
      </w:pPr>
      <w:r>
        <w:rPr>
          <w:sz w:val="24"/>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4"/>
        </w:rPr>
        <w:t xml:space="preserve">(в ред. Федерального </w:t>
      </w:r>
      <w:r>
        <w:rPr>
          <w:sz w:val="24"/>
        </w:rPr>
        <w:t xml:space="preserve">закона</w:t>
      </w:r>
      <w:r>
        <w:rPr>
          <w:sz w:val="24"/>
        </w:rPr>
        <w:t xml:space="preserve"> от 03.12.2011 N 377-ФЗ)</w:t>
      </w:r>
    </w:p>
    <w:p>
      <w:pPr>
        <w:pStyle w:val="0"/>
        <w:spacing w:before="240" w:lineRule="auto"/>
        <w:ind w:firstLine="540"/>
        <w:jc w:val="both"/>
      </w:pPr>
      <w:r>
        <w:rPr>
          <w:sz w:val="24"/>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r>
        <w:rPr>
          <w:sz w:val="24"/>
        </w:rPr>
        <w:t xml:space="preserve">порядок</w:t>
      </w:r>
      <w:r>
        <w:rPr>
          <w:sz w:val="24"/>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03.12.2011 N 377-ФЗ)</w:t>
      </w:r>
    </w:p>
    <w:p>
      <w:pPr>
        <w:pStyle w:val="0"/>
      </w:pPr>
      <w:r>
        <w:rPr>
          <w:sz w:val="24"/>
        </w:rPr>
      </w:r>
    </w:p>
    <w:p>
      <w:pPr>
        <w:pStyle w:val="2"/>
        <w:outlineLvl w:val="0"/>
        <w:jc w:val="center"/>
      </w:pPr>
      <w:r>
        <w:rPr>
          <w:sz w:val="24"/>
        </w:rPr>
        <w:t xml:space="preserve">Глава IV. ГАРАНТИИ ИСПОЛНЕНИЯ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23. Судебный порядок разрешения споров при исполнении настоящего Федерального закона</w:t>
      </w:r>
    </w:p>
    <w:p>
      <w:pPr>
        <w:pStyle w:val="0"/>
      </w:pPr>
      <w:r>
        <w:rPr>
          <w:sz w:val="24"/>
        </w:rPr>
      </w:r>
    </w:p>
    <w:p>
      <w:pPr>
        <w:pStyle w:val="0"/>
        <w:ind w:firstLine="540"/>
        <w:jc w:val="both"/>
      </w:pPr>
      <w:r>
        <w:rPr>
          <w:sz w:val="24"/>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440" w:name="P440"/>
    <w:bookmarkEnd w:id="440"/>
    <w:p>
      <w:pPr>
        <w:pStyle w:val="0"/>
        <w:spacing w:before="240" w:lineRule="auto"/>
        <w:ind w:firstLine="540"/>
        <w:jc w:val="both"/>
      </w:pPr>
      <w:r>
        <w:rPr>
          <w:sz w:val="24"/>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4"/>
        </w:rPr>
      </w:r>
    </w:p>
    <w:p>
      <w:pPr>
        <w:pStyle w:val="2"/>
        <w:outlineLvl w:val="0"/>
        <w:jc w:val="center"/>
      </w:pPr>
      <w:r>
        <w:rPr>
          <w:sz w:val="24"/>
        </w:rPr>
        <w:t xml:space="preserve">Глава V. ЗАКЛЮЧИТЕЛЬНЫЕ ПОЛОЖЕНИЯ</w:t>
      </w:r>
    </w:p>
    <w:p>
      <w:pPr>
        <w:pStyle w:val="0"/>
      </w:pPr>
      <w:r>
        <w:rPr>
          <w:sz w:val="24"/>
        </w:rPr>
      </w:r>
    </w:p>
    <w:p>
      <w:pPr>
        <w:pStyle w:val="2"/>
        <w:outlineLvl w:val="1"/>
        <w:ind w:firstLine="540"/>
        <w:jc w:val="both"/>
      </w:pPr>
      <w:r>
        <w:rPr>
          <w:sz w:val="24"/>
        </w:rPr>
        <w:t xml:space="preserve">Статья 24.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123"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4"/>
            <w:color w:val="0000ff"/>
          </w:rPr>
          <w:t xml:space="preserve">Пункт 3</w:t>
        </w:r>
      </w:hyperlink>
      <w:r>
        <w:rPr>
          <w:sz w:val="24"/>
        </w:rPr>
        <w:t xml:space="preserve"> статьи 7, </w:t>
      </w:r>
      <w:hyperlink w:history="0" w:anchor="P130" w:tooltip="Статья 9. Меры по защите прав ребенка при осуществлении деятельности в области его образования">
        <w:r>
          <w:rPr>
            <w:sz w:val="24"/>
            <w:color w:val="0000ff"/>
          </w:rPr>
          <w:t xml:space="preserve">пункт 3</w:t>
        </w:r>
      </w:hyperlink>
      <w:r>
        <w:rPr>
          <w:sz w:val="24"/>
        </w:rPr>
        <w:t xml:space="preserve"> статьи 9, </w:t>
      </w:r>
      <w:hyperlink w:history="0" w:anchor="P326"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4"/>
            <w:color w:val="0000ff"/>
          </w:rPr>
          <w:t xml:space="preserve">пункты 3,</w:t>
        </w:r>
      </w:hyperlink>
      <w:r>
        <w:rPr>
          <w:sz w:val="24"/>
        </w:rPr>
        <w:t xml:space="preserve"> </w:t>
      </w:r>
      <w:hyperlink w:history="0" w:anchor="P330"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4,</w:t>
        </w:r>
      </w:hyperlink>
      <w:r>
        <w:rPr>
          <w:sz w:val="24"/>
        </w:rPr>
        <w:t xml:space="preserve"> </w:t>
      </w:r>
      <w:hyperlink w:history="0" w:anchor="P336" w:tooltip="6. Утратил силу. - Федеральный закон от 22.08.2004 N 122-ФЗ.">
        <w:r>
          <w:rPr>
            <w:sz w:val="24"/>
            <w:color w:val="0000ff"/>
          </w:rPr>
          <w:t xml:space="preserve">6,</w:t>
        </w:r>
      </w:hyperlink>
      <w:r>
        <w:rPr>
          <w:sz w:val="24"/>
        </w:rPr>
        <w:t xml:space="preserve"> </w:t>
      </w:r>
      <w:hyperlink w:history="0" w:anchor="P337"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4"/>
            <w:color w:val="0000ff"/>
          </w:rPr>
          <w:t xml:space="preserve">7</w:t>
        </w:r>
      </w:hyperlink>
      <w:r>
        <w:rPr>
          <w:sz w:val="24"/>
        </w:rPr>
        <w:t xml:space="preserve"> статьи 13, </w:t>
      </w:r>
      <w:hyperlink w:history="0" w:anchor="P389"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4"/>
            <w:color w:val="0000ff"/>
          </w:rPr>
          <w:t xml:space="preserve">пункт 3</w:t>
        </w:r>
      </w:hyperlink>
      <w:r>
        <w:rPr>
          <w:sz w:val="24"/>
        </w:rPr>
        <w:t xml:space="preserve"> статьи 15 и </w:t>
      </w:r>
      <w:hyperlink w:history="0" w:anchor="P440" w:tooltip="2. При рассмотрении в судах дел о защите прав и законных интересов ребенка государственная пошлина не взимается.">
        <w:r>
          <w:rPr>
            <w:sz w:val="24"/>
            <w:color w:val="0000ff"/>
          </w:rPr>
          <w:t xml:space="preserve">пункт 2</w:t>
        </w:r>
      </w:hyperlink>
      <w:r>
        <w:rPr>
          <w:sz w:val="24"/>
        </w:rPr>
        <w:t xml:space="preserve"> статьи 23 настоящего Федерального закона вступают в силу с 1 июля 1999 года.</w:t>
      </w:r>
    </w:p>
    <w:p>
      <w:pPr>
        <w:pStyle w:val="0"/>
        <w:spacing w:before="240" w:lineRule="auto"/>
        <w:ind w:firstLine="540"/>
        <w:jc w:val="both"/>
      </w:pPr>
      <w:r>
        <w:rPr>
          <w:sz w:val="24"/>
        </w:rPr>
        <w:t xml:space="preserve">3. </w:t>
      </w:r>
      <w:hyperlink w:history="0" w:anchor="P128" w:tooltip="Статья 8. Утратила силу. - Федеральный закон от 22.08.2004 N 122-ФЗ.">
        <w:r>
          <w:rPr>
            <w:sz w:val="24"/>
            <w:color w:val="0000ff"/>
          </w:rPr>
          <w:t xml:space="preserve">Статья 8</w:t>
        </w:r>
      </w:hyperlink>
      <w:r>
        <w:rPr>
          <w:sz w:val="24"/>
        </w:rPr>
        <w:t xml:space="preserve"> настоящего Федерального закона вступает в силу с 1 января 2000 года.</w:t>
      </w:r>
    </w:p>
    <w:p>
      <w:pPr>
        <w:pStyle w:val="0"/>
      </w:pPr>
      <w:r>
        <w:rPr>
          <w:sz w:val="24"/>
        </w:rPr>
      </w:r>
    </w:p>
    <w:p>
      <w:pPr>
        <w:pStyle w:val="2"/>
        <w:outlineLvl w:val="1"/>
        <w:ind w:firstLine="540"/>
        <w:jc w:val="both"/>
      </w:pPr>
      <w:r>
        <w:rPr>
          <w:sz w:val="24"/>
        </w:rPr>
        <w:t xml:space="preserve">Статья 25.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июля 1998 года</w:t>
      </w:r>
    </w:p>
    <w:p>
      <w:pPr>
        <w:pStyle w:val="0"/>
        <w:spacing w:before="240" w:lineRule="auto"/>
      </w:pPr>
      <w:r>
        <w:rPr>
          <w:sz w:val="24"/>
        </w:rPr>
        <w:t xml:space="preserve">N 124-ФЗ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20.02.2026)</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20.02.2026)
"Об основных гарантиях прав ребенка в Российской Федерации"</dc:title>
  <dcterms:created xsi:type="dcterms:W3CDTF">2026-06-25T04:50:06Z</dcterms:created>
</cp:coreProperties>
</file>