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4A" w:rsidRDefault="00B40C4A" w:rsidP="007D7D49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4 к приказу ДИО</w:t>
      </w:r>
    </w:p>
    <w:p w:rsidR="00B40C4A" w:rsidRDefault="00B40C4A" w:rsidP="007D7D49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9C630D">
        <w:rPr>
          <w:rFonts w:ascii="Times New Roman" w:hAnsi="Times New Roman"/>
          <w:b/>
          <w:sz w:val="24"/>
          <w:szCs w:val="24"/>
        </w:rPr>
        <w:t xml:space="preserve">23.08.2012 № СЭД-19-09-233      </w:t>
      </w:r>
    </w:p>
    <w:p w:rsidR="00B40C4A" w:rsidRDefault="00B40C4A" w:rsidP="007D7D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C4A" w:rsidRPr="00155372" w:rsidRDefault="00B40C4A" w:rsidP="007D7D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155372">
        <w:rPr>
          <w:rFonts w:ascii="Times New Roman" w:hAnsi="Times New Roman"/>
          <w:b/>
          <w:sz w:val="24"/>
          <w:szCs w:val="24"/>
        </w:rPr>
        <w:t>ии  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B40C4A" w:rsidRPr="00155372" w:rsidRDefault="00B40C4A" w:rsidP="007D7D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B40C4A" w:rsidRPr="00155372" w:rsidRDefault="00B40C4A" w:rsidP="007D7D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11.10.2012</w:t>
      </w:r>
    </w:p>
    <w:p w:rsidR="00B40C4A" w:rsidRDefault="00B40C4A" w:rsidP="007D7D49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40C4A" w:rsidRPr="00A25BED" w:rsidRDefault="00B40C4A" w:rsidP="007D7D49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B40C4A" w:rsidRPr="00E758DB" w:rsidRDefault="00B40C4A" w:rsidP="008A5FF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E758DB">
              <w:rPr>
                <w:rFonts w:ascii="Times New Roman" w:hAnsi="Times New Roman"/>
                <w:bCs/>
                <w:lang w:val="en-US"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E758DB">
              <w:rPr>
                <w:rFonts w:ascii="Times New Roman" w:hAnsi="Times New Roman"/>
                <w:bCs/>
                <w:lang w:val="en-US"/>
              </w:rPr>
              <w:t xml:space="preserve">: </w:t>
            </w:r>
            <w:hyperlink r:id="rId4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E758DB">
                <w:rPr>
                  <w:rStyle w:val="a3"/>
                  <w:rFonts w:ascii="Times New Roman" w:hAnsi="Times New Roman"/>
                  <w:bCs/>
                  <w:lang w:val="en-US"/>
                </w:rPr>
                <w:t>@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E758DB">
              <w:rPr>
                <w:rFonts w:ascii="Times New Roman" w:hAnsi="Times New Roman"/>
                <w:bCs/>
                <w:lang w:val="en-US"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E758DB">
              <w:rPr>
                <w:rFonts w:ascii="Times New Roman" w:hAnsi="Times New Roman"/>
                <w:bCs/>
                <w:lang w:val="en-US"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62AA6">
              <w:rPr>
                <w:rFonts w:ascii="Times New Roman" w:hAnsi="Times New Roman"/>
              </w:rPr>
              <w:t>Нежилое 3-х этажное (подземных этажей 1) здание детского сада (лит.</w:t>
            </w:r>
            <w:proofErr w:type="gramEnd"/>
            <w:r w:rsidRPr="00262AA6">
              <w:rPr>
                <w:rFonts w:ascii="Times New Roman" w:hAnsi="Times New Roman"/>
              </w:rPr>
              <w:t xml:space="preserve"> А,А1,А2) с 5 крыльцами (лит.а,а1,а3,а4,а5), спуском в подвал (лит.а2), 2 лестницами (лит.а6,а7) и служебными постройками (лит</w:t>
            </w:r>
            <w:proofErr w:type="gramStart"/>
            <w:r w:rsidRPr="00262AA6">
              <w:rPr>
                <w:rFonts w:ascii="Times New Roman" w:hAnsi="Times New Roman"/>
              </w:rPr>
              <w:t>.Г</w:t>
            </w:r>
            <w:proofErr w:type="gramEnd"/>
            <w:r w:rsidRPr="00262AA6">
              <w:rPr>
                <w:rFonts w:ascii="Times New Roman" w:hAnsi="Times New Roman"/>
              </w:rPr>
              <w:t>,1,2,3,4,</w:t>
            </w:r>
            <w:r w:rsidRPr="00262AA6">
              <w:rPr>
                <w:rFonts w:ascii="Times New Roman" w:hAnsi="Times New Roman"/>
                <w:lang w:val="en-US"/>
              </w:rPr>
              <w:t>I</w:t>
            </w:r>
            <w:r w:rsidRPr="00262AA6">
              <w:rPr>
                <w:rFonts w:ascii="Times New Roman" w:hAnsi="Times New Roman"/>
              </w:rPr>
              <w:t>,</w:t>
            </w:r>
            <w:r w:rsidRPr="00262AA6">
              <w:rPr>
                <w:rFonts w:ascii="Times New Roman" w:hAnsi="Times New Roman"/>
                <w:lang w:val="en-US"/>
              </w:rPr>
              <w:t>II</w:t>
            </w:r>
            <w:r w:rsidRPr="00262AA6">
              <w:rPr>
                <w:rFonts w:ascii="Times New Roman" w:hAnsi="Times New Roman"/>
              </w:rPr>
              <w:t>) по адресу: г.Пермь, ул.Магистральная,98б.</w:t>
            </w:r>
          </w:p>
          <w:p w:rsidR="00B40C4A" w:rsidRPr="00262AA6" w:rsidRDefault="00B40C4A" w:rsidP="008A5F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Общая арендуемая площадь 1111,4 кв.м.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Оказание услуг дошкольного образования.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Начальная цена лота № 1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262AA6">
              <w:rPr>
                <w:rFonts w:ascii="Times New Roman" w:hAnsi="Times New Roman"/>
              </w:rPr>
              <w:t>480 120,00</w:t>
            </w:r>
            <w:r>
              <w:rPr>
                <w:rFonts w:ascii="Times New Roman" w:hAnsi="Times New Roman"/>
              </w:rPr>
              <w:t xml:space="preserve">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нежилое 3-х этажное (подземных этажей 1) здание детского сада (лит.</w:t>
            </w:r>
            <w:proofErr w:type="gramEnd"/>
            <w:r w:rsidRPr="00262AA6">
              <w:rPr>
                <w:rFonts w:ascii="Times New Roman" w:hAnsi="Times New Roman"/>
              </w:rPr>
              <w:t xml:space="preserve"> А,А1,А2) с 5 крыльцами (лит.а,а1,а3,а4,а5), спуском в подвал (лит.а2), 2 лестницами (лит.а6,а7) и служебными постройками (лит</w:t>
            </w:r>
            <w:proofErr w:type="gramStart"/>
            <w:r w:rsidRPr="00262AA6">
              <w:rPr>
                <w:rFonts w:ascii="Times New Roman" w:hAnsi="Times New Roman"/>
              </w:rPr>
              <w:t>.Г</w:t>
            </w:r>
            <w:proofErr w:type="gramEnd"/>
            <w:r w:rsidRPr="00262AA6">
              <w:rPr>
                <w:rFonts w:ascii="Times New Roman" w:hAnsi="Times New Roman"/>
              </w:rPr>
              <w:t>,1,2,3,4,</w:t>
            </w:r>
            <w:r w:rsidRPr="00262AA6">
              <w:rPr>
                <w:rFonts w:ascii="Times New Roman" w:hAnsi="Times New Roman"/>
                <w:lang w:val="en-US"/>
              </w:rPr>
              <w:t>I</w:t>
            </w:r>
            <w:r w:rsidRPr="00262AA6">
              <w:rPr>
                <w:rFonts w:ascii="Times New Roman" w:hAnsi="Times New Roman"/>
              </w:rPr>
              <w:t>,</w:t>
            </w:r>
            <w:r w:rsidRPr="00262AA6">
              <w:rPr>
                <w:rFonts w:ascii="Times New Roman" w:hAnsi="Times New Roman"/>
                <w:lang w:val="en-US"/>
              </w:rPr>
              <w:t>II</w:t>
            </w:r>
            <w:r w:rsidRPr="00262AA6">
              <w:rPr>
                <w:rFonts w:ascii="Times New Roman" w:hAnsi="Times New Roman"/>
              </w:rPr>
              <w:t>) по адресу: г.Пермь,</w:t>
            </w:r>
            <w:r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t>ул.Магистральная,98б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25 лет 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uppressAutoHyphens/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Размер, порядок и сроки внесения платы за предоставление </w:t>
            </w:r>
            <w:r w:rsidRPr="00262AA6">
              <w:rPr>
                <w:rFonts w:ascii="Times New Roman" w:hAnsi="Times New Roman"/>
                <w:bCs/>
              </w:rPr>
              <w:lastRenderedPageBreak/>
              <w:t>документации об аукционе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B40C4A" w:rsidRPr="00262AA6" w:rsidRDefault="00B40C4A" w:rsidP="008A5FF9">
            <w:pPr>
              <w:spacing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B40C4A" w:rsidRPr="00262AA6" w:rsidRDefault="00B40C4A" w:rsidP="008A5FF9">
            <w:pPr>
              <w:spacing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B40C4A" w:rsidRPr="00262AA6" w:rsidRDefault="00B40C4A" w:rsidP="008A5F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B40C4A" w:rsidRPr="00262AA6" w:rsidRDefault="00B40C4A" w:rsidP="008A5FF9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Предоставление документации об аукционе осуществляется без </w:t>
            </w:r>
            <w:r w:rsidRPr="00262AA6">
              <w:rPr>
                <w:rFonts w:ascii="Times New Roman" w:hAnsi="Times New Roman"/>
                <w:bCs/>
              </w:rPr>
              <w:lastRenderedPageBreak/>
              <w:t>взимания платы.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Размер задатка 96 024,00 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62AA6">
              <w:rPr>
                <w:rFonts w:ascii="Times New Roman" w:hAnsi="Times New Roman"/>
                <w:bCs/>
              </w:rPr>
              <w:t>р</w:t>
            </w:r>
            <w:proofErr w:type="spellEnd"/>
            <w:r w:rsidRPr="00262AA6">
              <w:rPr>
                <w:rFonts w:ascii="Times New Roman" w:hAnsi="Times New Roman"/>
                <w:bCs/>
              </w:rPr>
              <w:t>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05</w:t>
            </w:r>
            <w:r w:rsidRPr="00262AA6">
              <w:rPr>
                <w:rFonts w:ascii="Times New Roman" w:hAnsi="Times New Roman"/>
              </w:rPr>
              <w:t>.09.2012 по 01.10.2012</w:t>
            </w:r>
            <w:r w:rsidRPr="00262AA6">
              <w:rPr>
                <w:rFonts w:ascii="Times New Roman" w:hAnsi="Times New Roman"/>
                <w:bCs/>
              </w:rPr>
              <w:t>. Назначение платежа - задаток для участия в аукционе 11.10.2012 по лоту № 1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Pr="00262AA6">
              <w:rPr>
                <w:rFonts w:ascii="Times New Roman" w:hAnsi="Times New Roman"/>
              </w:rPr>
              <w:t>ул. Магистральная, 98б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позднее,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40C4A" w:rsidRPr="00262AA6" w:rsidRDefault="00B40C4A" w:rsidP="007D7D49">
      <w:pPr>
        <w:tabs>
          <w:tab w:val="center" w:pos="5076"/>
        </w:tabs>
        <w:ind w:firstLine="540"/>
        <w:jc w:val="both"/>
        <w:outlineLvl w:val="0"/>
        <w:rPr>
          <w:rFonts w:ascii="Times New Roman" w:hAnsi="Times New Roman"/>
          <w:b/>
          <w:bCs/>
        </w:rPr>
      </w:pPr>
    </w:p>
    <w:p w:rsidR="00B40C4A" w:rsidRPr="00262AA6" w:rsidRDefault="00B40C4A" w:rsidP="007D7D49">
      <w:pPr>
        <w:tabs>
          <w:tab w:val="center" w:pos="5076"/>
        </w:tabs>
        <w:jc w:val="both"/>
        <w:outlineLvl w:val="0"/>
        <w:rPr>
          <w:rFonts w:ascii="Times New Roman" w:hAnsi="Times New Roman"/>
          <w:b/>
        </w:rPr>
      </w:pPr>
    </w:p>
    <w:p w:rsidR="00B40C4A" w:rsidRPr="00A25BED" w:rsidRDefault="00B40C4A" w:rsidP="007D7D49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B40C4A" w:rsidRPr="00155372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B40C4A" w:rsidRPr="00E758DB" w:rsidRDefault="00B40C4A" w:rsidP="008A5FF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E758DB">
              <w:rPr>
                <w:rFonts w:ascii="Times New Roman" w:hAnsi="Times New Roman"/>
                <w:bCs/>
                <w:lang w:val="en-US"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E758DB">
              <w:rPr>
                <w:rFonts w:ascii="Times New Roman" w:hAnsi="Times New Roman"/>
                <w:bCs/>
                <w:lang w:val="en-US"/>
              </w:rPr>
              <w:t xml:space="preserve">: </w:t>
            </w:r>
            <w:hyperlink r:id="rId5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E758DB">
                <w:rPr>
                  <w:rStyle w:val="a3"/>
                  <w:rFonts w:ascii="Times New Roman" w:hAnsi="Times New Roman"/>
                  <w:bCs/>
                  <w:lang w:val="en-US"/>
                </w:rPr>
                <w:t>@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E758DB">
              <w:rPr>
                <w:rFonts w:ascii="Times New Roman" w:hAnsi="Times New Roman"/>
                <w:bCs/>
                <w:lang w:val="en-US"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E758DB">
              <w:rPr>
                <w:rFonts w:ascii="Times New Roman" w:hAnsi="Times New Roman"/>
                <w:bCs/>
                <w:lang w:val="en-US"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B40C4A" w:rsidRPr="00155372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встроенные нежилые помещения в подвале  в  5-ти этажном  жилом доме по адресу: г</w:t>
            </w:r>
            <w:proofErr w:type="gramStart"/>
            <w:r w:rsidRPr="00262AA6">
              <w:rPr>
                <w:rFonts w:ascii="Times New Roman" w:hAnsi="Times New Roman"/>
              </w:rPr>
              <w:t>.П</w:t>
            </w:r>
            <w:proofErr w:type="gramEnd"/>
            <w:r w:rsidRPr="00262AA6">
              <w:rPr>
                <w:rFonts w:ascii="Times New Roman" w:hAnsi="Times New Roman"/>
              </w:rPr>
              <w:t>ермь, ул.Александра Невского,27</w:t>
            </w:r>
          </w:p>
          <w:p w:rsidR="00B40C4A" w:rsidRPr="00262AA6" w:rsidRDefault="00B40C4A" w:rsidP="004C55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Общая арендуемая площадь 53,</w:t>
            </w:r>
            <w:r w:rsidR="004C5526">
              <w:rPr>
                <w:rFonts w:ascii="Times New Roman" w:hAnsi="Times New Roman"/>
              </w:rPr>
              <w:t>3</w:t>
            </w:r>
            <w:r w:rsidRPr="00262AA6">
              <w:rPr>
                <w:rFonts w:ascii="Times New Roman" w:hAnsi="Times New Roman"/>
              </w:rPr>
              <w:t xml:space="preserve"> кв.м.</w:t>
            </w:r>
          </w:p>
        </w:tc>
      </w:tr>
      <w:tr w:rsidR="00B40C4A" w:rsidRPr="00155372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B40C4A" w:rsidRPr="00155372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Начальная цена лота № 2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50 532,00</w:t>
            </w:r>
            <w:r>
              <w:rPr>
                <w:rFonts w:ascii="Times New Roman" w:hAnsi="Times New Roman"/>
              </w:rPr>
              <w:t xml:space="preserve"> руб. (</w:t>
            </w:r>
            <w:r w:rsidRPr="00262AA6">
              <w:rPr>
                <w:rFonts w:ascii="Times New Roman" w:hAnsi="Times New Roman"/>
              </w:rPr>
              <w:t xml:space="preserve">размер годовой арендной платы без учета НДС за встроенные нежилые помещения в подвале в 5-ти этажном жилом доме по адресу: </w:t>
            </w:r>
            <w:proofErr w:type="gramStart"/>
            <w:r w:rsidRPr="00262AA6">
              <w:rPr>
                <w:rFonts w:ascii="Times New Roman" w:hAnsi="Times New Roman"/>
              </w:rPr>
              <w:t>г</w:t>
            </w:r>
            <w:proofErr w:type="gramEnd"/>
            <w:r w:rsidRPr="00262AA6">
              <w:rPr>
                <w:rFonts w:ascii="Times New Roman" w:hAnsi="Times New Roman"/>
              </w:rPr>
              <w:t>. Пермь, ул. Александра Невского,27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40C4A" w:rsidRPr="00155372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5 лет </w:t>
            </w:r>
          </w:p>
        </w:tc>
      </w:tr>
      <w:tr w:rsidR="00B40C4A" w:rsidRPr="00155372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uppressAutoHyphens/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</w:t>
            </w:r>
            <w:r w:rsidRPr="00262AA6">
              <w:rPr>
                <w:rFonts w:ascii="Times New Roman" w:hAnsi="Times New Roman"/>
              </w:rPr>
              <w:lastRenderedPageBreak/>
              <w:t>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B40C4A" w:rsidRPr="00262AA6" w:rsidRDefault="00B40C4A" w:rsidP="008A5FF9">
            <w:pPr>
              <w:spacing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B40C4A" w:rsidRPr="00262AA6" w:rsidRDefault="00B40C4A" w:rsidP="008A5FF9">
            <w:pPr>
              <w:spacing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B40C4A" w:rsidRPr="00262AA6" w:rsidRDefault="00B40C4A" w:rsidP="008A5FF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B40C4A" w:rsidRPr="00262AA6" w:rsidRDefault="00B40C4A" w:rsidP="008A5FF9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40C4A" w:rsidRPr="00155372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Размер задатка 10 106,00 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62AA6">
              <w:rPr>
                <w:rFonts w:ascii="Times New Roman" w:hAnsi="Times New Roman"/>
                <w:bCs/>
              </w:rPr>
              <w:t>р</w:t>
            </w:r>
            <w:proofErr w:type="spellEnd"/>
            <w:r w:rsidRPr="00262AA6">
              <w:rPr>
                <w:rFonts w:ascii="Times New Roman" w:hAnsi="Times New Roman"/>
                <w:bCs/>
              </w:rPr>
              <w:t>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05</w:t>
            </w:r>
            <w:r w:rsidRPr="00262AA6">
              <w:rPr>
                <w:rFonts w:ascii="Times New Roman" w:hAnsi="Times New Roman"/>
              </w:rPr>
              <w:t>.09.2012 по 01.10.2012</w:t>
            </w:r>
            <w:r w:rsidRPr="00262AA6">
              <w:rPr>
                <w:rFonts w:ascii="Times New Roman" w:hAnsi="Times New Roman"/>
                <w:bCs/>
              </w:rPr>
              <w:t>. Назначение платежа - задаток для участия в аукционе 11.10.2012 по лоту № 2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Pr="00262AA6">
              <w:rPr>
                <w:rFonts w:ascii="Times New Roman" w:hAnsi="Times New Roman"/>
              </w:rPr>
              <w:t>ул. Александра Невского,27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B40C4A" w:rsidRPr="00155372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позднее,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B40C4A" w:rsidRPr="00155372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40C4A" w:rsidRDefault="00B40C4A" w:rsidP="007D7D4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40C4A" w:rsidRPr="00A25BED" w:rsidRDefault="00B40C4A" w:rsidP="007D7D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hyperlink r:id="rId6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@р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 w:rsidRPr="003A1490">
              <w:rPr>
                <w:rFonts w:ascii="Times New Roman" w:hAnsi="Times New Roman"/>
              </w:rPr>
              <w:t>нежилое 2-х этажное здание по адр</w:t>
            </w:r>
            <w:r>
              <w:rPr>
                <w:rFonts w:ascii="Times New Roman" w:hAnsi="Times New Roman"/>
              </w:rPr>
              <w:t>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 w:rsidRPr="003A1490">
              <w:rPr>
                <w:rFonts w:ascii="Times New Roman" w:hAnsi="Times New Roman"/>
              </w:rPr>
              <w:t>ул.Малышева/</w:t>
            </w:r>
            <w:r>
              <w:rPr>
                <w:rFonts w:ascii="Times New Roman" w:hAnsi="Times New Roman"/>
              </w:rPr>
              <w:t xml:space="preserve"> </w:t>
            </w:r>
            <w:r w:rsidRPr="003A1490">
              <w:rPr>
                <w:rFonts w:ascii="Times New Roman" w:hAnsi="Times New Roman"/>
              </w:rPr>
              <w:t>25-го Октября,14/47</w:t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483,3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кв.м.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 xml:space="preserve">муниципального имущества, право </w:t>
            </w:r>
            <w:r w:rsidRPr="00262AA6">
              <w:rPr>
                <w:rFonts w:ascii="Times New Roman" w:hAnsi="Times New Roman"/>
              </w:rPr>
              <w:lastRenderedPageBreak/>
              <w:t>на которое передается по договору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Оказание медицинских услуг 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E758DB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 xml:space="preserve">Начальная цена лота № </w:t>
            </w:r>
            <w:r w:rsidR="00E758D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843 840</w:t>
            </w:r>
            <w:r w:rsidRPr="00262AA6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 руб. (</w:t>
            </w:r>
            <w:r w:rsidRPr="00262AA6">
              <w:rPr>
                <w:rFonts w:ascii="Times New Roman" w:hAnsi="Times New Roman"/>
              </w:rPr>
              <w:t xml:space="preserve">размер годовой арендной платы без учета НДС за </w:t>
            </w:r>
            <w:r w:rsidRPr="003A1490">
              <w:rPr>
                <w:rFonts w:ascii="Times New Roman" w:hAnsi="Times New Roman"/>
              </w:rPr>
              <w:t>нежилое 2-х этажное здание по адр</w:t>
            </w:r>
            <w:r>
              <w:rPr>
                <w:rFonts w:ascii="Times New Roman" w:hAnsi="Times New Roman"/>
              </w:rPr>
              <w:t>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 w:rsidRPr="003A1490">
              <w:rPr>
                <w:rFonts w:ascii="Times New Roman" w:hAnsi="Times New Roman"/>
              </w:rPr>
              <w:t>ул.Малышева/</w:t>
            </w:r>
            <w:r>
              <w:rPr>
                <w:rFonts w:ascii="Times New Roman" w:hAnsi="Times New Roman"/>
              </w:rPr>
              <w:t xml:space="preserve"> </w:t>
            </w:r>
            <w:r w:rsidRPr="003A1490">
              <w:rPr>
                <w:rFonts w:ascii="Times New Roman" w:hAnsi="Times New Roman"/>
              </w:rPr>
              <w:t>25-го Октября,14/47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168 768</w:t>
            </w:r>
            <w:r w:rsidRPr="00262AA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0</w:t>
            </w:r>
            <w:r w:rsidRPr="00262AA6">
              <w:rPr>
                <w:rFonts w:ascii="Times New Roman" w:hAnsi="Times New Roman"/>
                <w:bCs/>
              </w:rPr>
              <w:t xml:space="preserve">0 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B40C4A" w:rsidRDefault="00B40C4A" w:rsidP="008A5FF9">
            <w:pPr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62AA6">
              <w:rPr>
                <w:rFonts w:ascii="Times New Roman" w:hAnsi="Times New Roman"/>
                <w:bCs/>
              </w:rPr>
              <w:t>р</w:t>
            </w:r>
            <w:proofErr w:type="spellEnd"/>
            <w:r w:rsidRPr="00262AA6">
              <w:rPr>
                <w:rFonts w:ascii="Times New Roman" w:hAnsi="Times New Roman"/>
                <w:bCs/>
              </w:rPr>
              <w:t>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05</w:t>
            </w:r>
            <w:r w:rsidRPr="00262AA6">
              <w:rPr>
                <w:rFonts w:ascii="Times New Roman" w:hAnsi="Times New Roman"/>
              </w:rPr>
              <w:t>.09.2012 по 01.10.2012</w:t>
            </w:r>
            <w:r w:rsidRPr="00262AA6"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11.10.2012 по лоту № </w:t>
            </w:r>
            <w:r w:rsidR="00E758DB">
              <w:rPr>
                <w:rFonts w:ascii="Times New Roman" w:hAnsi="Times New Roman"/>
                <w:bCs/>
              </w:rPr>
              <w:t>3</w:t>
            </w:r>
          </w:p>
          <w:p w:rsidR="00B40C4A" w:rsidRPr="00262AA6" w:rsidRDefault="00B40C4A" w:rsidP="008A5FF9">
            <w:pPr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Pr="00262AA6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Малышева/25-го Октября,14/47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40C4A" w:rsidRPr="00262AA6" w:rsidRDefault="00B40C4A" w:rsidP="007D7D49">
      <w:pPr>
        <w:rPr>
          <w:rFonts w:ascii="Times New Roman" w:hAnsi="Times New Roman"/>
          <w:b/>
        </w:rPr>
      </w:pPr>
    </w:p>
    <w:p w:rsidR="00B40C4A" w:rsidRPr="00262AA6" w:rsidRDefault="00B40C4A" w:rsidP="007D7D49">
      <w:pPr>
        <w:rPr>
          <w:rFonts w:ascii="Times New Roman" w:hAnsi="Times New Roman"/>
          <w:b/>
          <w:sz w:val="24"/>
          <w:szCs w:val="24"/>
        </w:rPr>
      </w:pPr>
      <w:r w:rsidRPr="00262AA6">
        <w:rPr>
          <w:rFonts w:ascii="Times New Roman" w:hAnsi="Times New Roman"/>
          <w:b/>
          <w:sz w:val="24"/>
          <w:szCs w:val="24"/>
        </w:rPr>
        <w:lastRenderedPageBreak/>
        <w:t xml:space="preserve">Лот № </w:t>
      </w:r>
      <w:r>
        <w:rPr>
          <w:rFonts w:ascii="Times New Roman" w:hAnsi="Times New Roman"/>
          <w:b/>
          <w:sz w:val="24"/>
          <w:szCs w:val="24"/>
        </w:rPr>
        <w:t>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hyperlink r:id="rId7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@р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B40C4A" w:rsidRDefault="00B40C4A" w:rsidP="008A5FF9">
            <w:pPr>
              <w:rPr>
                <w:rFonts w:ascii="Times New Roman" w:hAnsi="Times New Roman"/>
              </w:rPr>
            </w:pPr>
            <w:r w:rsidRPr="00B67B6C">
              <w:rPr>
                <w:rFonts w:ascii="Times New Roman" w:hAnsi="Times New Roman"/>
              </w:rPr>
              <w:t>встроенные нежилые помещения в подвале в 5-ти этажном жилом доме по адресу: г</w:t>
            </w:r>
            <w:proofErr w:type="gramStart"/>
            <w:r w:rsidRPr="00B67B6C">
              <w:rPr>
                <w:rFonts w:ascii="Times New Roman" w:hAnsi="Times New Roman"/>
              </w:rPr>
              <w:t>.П</w:t>
            </w:r>
            <w:proofErr w:type="gramEnd"/>
            <w:r w:rsidRPr="00B67B6C">
              <w:rPr>
                <w:rFonts w:ascii="Times New Roman" w:hAnsi="Times New Roman"/>
              </w:rPr>
              <w:t>ермь, ул.Полины Осипенко,50</w:t>
            </w:r>
          </w:p>
          <w:p w:rsidR="00B40C4A" w:rsidRPr="00262AA6" w:rsidRDefault="00B40C4A" w:rsidP="008A5FF9">
            <w:pPr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207,2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кв.м.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</w:t>
            </w:r>
            <w:r>
              <w:rPr>
                <w:rFonts w:ascii="Times New Roman" w:hAnsi="Times New Roman"/>
              </w:rPr>
              <w:t>,</w:t>
            </w:r>
            <w:r w:rsidRPr="00262AA6">
              <w:rPr>
                <w:rFonts w:ascii="Times New Roman" w:hAnsi="Times New Roman"/>
              </w:rPr>
              <w:t xml:space="preserve"> в т.ч. общепит (при условии ограничения режима работы до 23 часов),  за исключением игорного бизнеса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E758DB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="00E758D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spacing w:after="0"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445 066,00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</w:t>
            </w:r>
            <w:r>
              <w:rPr>
                <w:rFonts w:ascii="Times New Roman" w:hAnsi="Times New Roman"/>
              </w:rPr>
              <w:t>ые нежилые помещения в подвале 5-ти</w:t>
            </w:r>
            <w:r w:rsidRPr="00262AA6">
              <w:rPr>
                <w:rFonts w:ascii="Times New Roman" w:hAnsi="Times New Roman"/>
              </w:rPr>
              <w:t xml:space="preserve"> этажного жилого дома по адресу: </w:t>
            </w:r>
            <w:proofErr w:type="spellStart"/>
            <w:r w:rsidRPr="00262AA6">
              <w:rPr>
                <w:rFonts w:ascii="Times New Roman" w:hAnsi="Times New Roman"/>
              </w:rPr>
              <w:t>г</w:t>
            </w:r>
            <w:proofErr w:type="gramStart"/>
            <w:r w:rsidRPr="00262AA6">
              <w:rPr>
                <w:rFonts w:ascii="Times New Roman" w:hAnsi="Times New Roman"/>
              </w:rPr>
              <w:t>.П</w:t>
            </w:r>
            <w:proofErr w:type="gramEnd"/>
            <w:r w:rsidRPr="00262AA6">
              <w:rPr>
                <w:rFonts w:ascii="Times New Roman" w:hAnsi="Times New Roman"/>
              </w:rPr>
              <w:t>ермь,</w:t>
            </w:r>
            <w:r>
              <w:rPr>
                <w:rFonts w:ascii="Times New Roman" w:hAnsi="Times New Roman"/>
              </w:rPr>
              <w:t>ул.Полины</w:t>
            </w:r>
            <w:proofErr w:type="spellEnd"/>
            <w:r>
              <w:rPr>
                <w:rFonts w:ascii="Times New Roman" w:hAnsi="Times New Roman"/>
              </w:rPr>
              <w:t xml:space="preserve"> Осипенко, 50)</w:t>
            </w:r>
            <w:r w:rsidRPr="00262AA6">
              <w:rPr>
                <w:rFonts w:ascii="Times New Roman" w:hAnsi="Times New Roman"/>
              </w:rPr>
              <w:t xml:space="preserve"> 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89 013</w:t>
            </w:r>
            <w:r w:rsidRPr="00262AA6">
              <w:rPr>
                <w:rFonts w:ascii="Times New Roman" w:hAnsi="Times New Roman"/>
                <w:bCs/>
              </w:rPr>
              <w:t>,0</w:t>
            </w:r>
            <w:r>
              <w:rPr>
                <w:rFonts w:ascii="Times New Roman" w:hAnsi="Times New Roman"/>
                <w:bCs/>
              </w:rPr>
              <w:t>0</w:t>
            </w:r>
            <w:r w:rsidRPr="00262AA6">
              <w:rPr>
                <w:rFonts w:ascii="Times New Roman" w:hAnsi="Times New Roman"/>
                <w:bCs/>
              </w:rPr>
              <w:t xml:space="preserve"> 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B40C4A" w:rsidRDefault="00B40C4A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Реквизиты счета для перечисления задатка: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62AA6">
              <w:rPr>
                <w:rFonts w:ascii="Times New Roman" w:hAnsi="Times New Roman"/>
                <w:bCs/>
              </w:rPr>
              <w:t>р</w:t>
            </w:r>
            <w:proofErr w:type="spellEnd"/>
            <w:r w:rsidRPr="00262AA6">
              <w:rPr>
                <w:rFonts w:ascii="Times New Roman" w:hAnsi="Times New Roman"/>
                <w:bCs/>
              </w:rPr>
              <w:t>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05</w:t>
            </w:r>
            <w:r w:rsidRPr="00262AA6">
              <w:rPr>
                <w:rFonts w:ascii="Times New Roman" w:hAnsi="Times New Roman"/>
              </w:rPr>
              <w:t>.09.2012 по 01.10.2012</w:t>
            </w:r>
            <w:r w:rsidRPr="00262AA6"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11.10.2012 по лоту № </w:t>
            </w:r>
            <w:r w:rsidR="00E758DB">
              <w:rPr>
                <w:rFonts w:ascii="Times New Roman" w:hAnsi="Times New Roman"/>
                <w:bCs/>
              </w:rPr>
              <w:t>4</w:t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олины Осипенко,50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40C4A" w:rsidRDefault="00B40C4A" w:rsidP="007D7D49">
      <w:pPr>
        <w:rPr>
          <w:rFonts w:ascii="Times New Roman" w:hAnsi="Times New Roman"/>
          <w:b/>
          <w:sz w:val="24"/>
          <w:szCs w:val="24"/>
        </w:rPr>
      </w:pPr>
    </w:p>
    <w:p w:rsidR="00B40C4A" w:rsidRPr="00262AA6" w:rsidRDefault="00B40C4A" w:rsidP="007D7D49">
      <w:pPr>
        <w:rPr>
          <w:rFonts w:ascii="Times New Roman" w:hAnsi="Times New Roman"/>
          <w:b/>
          <w:sz w:val="24"/>
          <w:szCs w:val="24"/>
        </w:rPr>
      </w:pPr>
    </w:p>
    <w:p w:rsidR="00B40C4A" w:rsidRPr="00262AA6" w:rsidRDefault="00B40C4A" w:rsidP="007D7D49">
      <w:pPr>
        <w:rPr>
          <w:rFonts w:ascii="Times New Roman" w:hAnsi="Times New Roman"/>
          <w:b/>
          <w:sz w:val="24"/>
          <w:szCs w:val="24"/>
        </w:rPr>
      </w:pPr>
      <w:r w:rsidRPr="00262AA6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hyperlink r:id="rId8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@р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Встроенные нежилые помещени</w:t>
            </w:r>
            <w:r>
              <w:rPr>
                <w:rFonts w:ascii="Times New Roman" w:hAnsi="Times New Roman"/>
              </w:rPr>
              <w:t>я в подвале 5-ти этажного здания общежития</w:t>
            </w:r>
            <w:r w:rsidRPr="00262AA6">
              <w:rPr>
                <w:rFonts w:ascii="Times New Roman" w:hAnsi="Times New Roman"/>
              </w:rPr>
              <w:t xml:space="preserve"> по адре</w:t>
            </w:r>
            <w:r>
              <w:rPr>
                <w:rFonts w:ascii="Times New Roman" w:hAnsi="Times New Roman"/>
              </w:rPr>
              <w:t>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проспект Декабристов,6</w:t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385,7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кв.м.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 (при условии ограничения режима работы до 23 часов),  за исключением игорного бизнеса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E758DB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="00E758D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370 272,00 руб. 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встроенные нежилые помещени</w:t>
            </w:r>
            <w:r>
              <w:rPr>
                <w:rFonts w:ascii="Times New Roman" w:hAnsi="Times New Roman"/>
              </w:rPr>
              <w:t>я в подвале 5-ти этажного здания общежития</w:t>
            </w:r>
            <w:r w:rsidRPr="00262AA6">
              <w:rPr>
                <w:rFonts w:ascii="Times New Roman" w:hAnsi="Times New Roman"/>
              </w:rPr>
              <w:t xml:space="preserve"> по адресу: 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проспект Декабристов,6)</w:t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</w:r>
            <w:r w:rsidRPr="00262AA6">
              <w:rPr>
                <w:rFonts w:ascii="Times New Roman" w:hAnsi="Times New Roman"/>
                <w:bCs/>
              </w:rPr>
              <w:lastRenderedPageBreak/>
              <w:t xml:space="preserve">об аукционе 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 xml:space="preserve">кциона организатор аукциона на основании </w:t>
            </w:r>
            <w:r w:rsidRPr="00262AA6">
              <w:rPr>
                <w:rFonts w:ascii="Times New Roman" w:hAnsi="Times New Roman"/>
              </w:rPr>
              <w:lastRenderedPageBreak/>
              <w:t>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74 054</w:t>
            </w:r>
            <w:r w:rsidRPr="00262AA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0</w:t>
            </w:r>
            <w:r w:rsidRPr="00262AA6">
              <w:rPr>
                <w:rFonts w:ascii="Times New Roman" w:hAnsi="Times New Roman"/>
                <w:bCs/>
              </w:rPr>
              <w:t xml:space="preserve">0 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B40C4A" w:rsidRDefault="00B40C4A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62AA6">
              <w:rPr>
                <w:rFonts w:ascii="Times New Roman" w:hAnsi="Times New Roman"/>
                <w:bCs/>
              </w:rPr>
              <w:t>р</w:t>
            </w:r>
            <w:proofErr w:type="spellEnd"/>
            <w:r w:rsidRPr="00262AA6">
              <w:rPr>
                <w:rFonts w:ascii="Times New Roman" w:hAnsi="Times New Roman"/>
                <w:bCs/>
              </w:rPr>
              <w:t>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05</w:t>
            </w:r>
            <w:r w:rsidRPr="00262AA6">
              <w:rPr>
                <w:rFonts w:ascii="Times New Roman" w:hAnsi="Times New Roman"/>
              </w:rPr>
              <w:t>.09.2012 по 01.10.2012</w:t>
            </w:r>
            <w:r w:rsidRPr="00262AA6"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11.10.2012 по лоту № </w:t>
            </w:r>
            <w:r w:rsidR="00E758DB">
              <w:rPr>
                <w:rFonts w:ascii="Times New Roman" w:hAnsi="Times New Roman"/>
                <w:bCs/>
              </w:rPr>
              <w:t>5</w:t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проспект Декабристов,6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40C4A" w:rsidRDefault="00B40C4A" w:rsidP="007D7D49">
      <w:pPr>
        <w:rPr>
          <w:rFonts w:ascii="Times New Roman" w:hAnsi="Times New Roman"/>
          <w:sz w:val="24"/>
          <w:szCs w:val="24"/>
        </w:rPr>
      </w:pPr>
    </w:p>
    <w:p w:rsidR="00B40C4A" w:rsidRPr="00262AA6" w:rsidRDefault="00B40C4A" w:rsidP="007D7D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hyperlink r:id="rId9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@р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lastRenderedPageBreak/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Встроенные нежилые помещени</w:t>
            </w:r>
            <w:r>
              <w:rPr>
                <w:rFonts w:ascii="Times New Roman" w:hAnsi="Times New Roman"/>
              </w:rPr>
              <w:t>я в подвале 5-ти этажного здания общежития</w:t>
            </w:r>
            <w:r w:rsidRPr="00262AA6">
              <w:rPr>
                <w:rFonts w:ascii="Times New Roman" w:hAnsi="Times New Roman"/>
              </w:rPr>
              <w:t xml:space="preserve"> по адре</w:t>
            </w:r>
            <w:r>
              <w:rPr>
                <w:rFonts w:ascii="Times New Roman" w:hAnsi="Times New Roman"/>
              </w:rPr>
              <w:t>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проспект Декабристов,6</w:t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148,8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кв.м.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 (при условии ограничения режима работы до 23 часов),  за исключением игорного бизнеса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E758DB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="00E758D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144 636,00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встроенные нежилые помещени</w:t>
            </w:r>
            <w:r>
              <w:rPr>
                <w:rFonts w:ascii="Times New Roman" w:hAnsi="Times New Roman"/>
              </w:rPr>
              <w:t>я в подвале 5-ти этажного здания общежития</w:t>
            </w:r>
            <w:r w:rsidRPr="00262AA6">
              <w:rPr>
                <w:rFonts w:ascii="Times New Roman" w:hAnsi="Times New Roman"/>
              </w:rPr>
              <w:t xml:space="preserve"> по адресу: 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проспект Декабристов,6)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28 927</w:t>
            </w:r>
            <w:r w:rsidRPr="00262AA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0</w:t>
            </w:r>
            <w:r w:rsidRPr="00262AA6">
              <w:rPr>
                <w:rFonts w:ascii="Times New Roman" w:hAnsi="Times New Roman"/>
                <w:bCs/>
              </w:rPr>
              <w:t xml:space="preserve">0 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B40C4A" w:rsidRDefault="00B40C4A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62AA6">
              <w:rPr>
                <w:rFonts w:ascii="Times New Roman" w:hAnsi="Times New Roman"/>
                <w:bCs/>
              </w:rPr>
              <w:t>р</w:t>
            </w:r>
            <w:proofErr w:type="spellEnd"/>
            <w:r w:rsidRPr="00262AA6">
              <w:rPr>
                <w:rFonts w:ascii="Times New Roman" w:hAnsi="Times New Roman"/>
                <w:bCs/>
              </w:rPr>
              <w:t>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05</w:t>
            </w:r>
            <w:r w:rsidRPr="00262AA6">
              <w:rPr>
                <w:rFonts w:ascii="Times New Roman" w:hAnsi="Times New Roman"/>
              </w:rPr>
              <w:t>.09.2012 по 01.10.2012</w:t>
            </w:r>
            <w:r w:rsidRPr="00262AA6"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11.10.2012 по лоту № </w:t>
            </w:r>
            <w:r w:rsidR="00E758DB">
              <w:rPr>
                <w:rFonts w:ascii="Times New Roman" w:hAnsi="Times New Roman"/>
                <w:bCs/>
              </w:rPr>
              <w:t>6</w:t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проспект Декабристов,6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40C4A" w:rsidRDefault="00B40C4A" w:rsidP="007D7D49">
      <w:pPr>
        <w:rPr>
          <w:rFonts w:ascii="Times New Roman" w:hAnsi="Times New Roman"/>
          <w:sz w:val="24"/>
          <w:szCs w:val="24"/>
        </w:rPr>
      </w:pPr>
    </w:p>
    <w:p w:rsidR="00B40C4A" w:rsidRPr="00262AA6" w:rsidRDefault="00B40C4A" w:rsidP="007D7D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hyperlink r:id="rId10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@р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Встроенн</w:t>
            </w:r>
            <w:r>
              <w:rPr>
                <w:rFonts w:ascii="Times New Roman" w:hAnsi="Times New Roman"/>
              </w:rPr>
              <w:t>ые нежилые помещения в подвале 2-х</w:t>
            </w:r>
            <w:r w:rsidRPr="00262AA6">
              <w:rPr>
                <w:rFonts w:ascii="Times New Roman" w:hAnsi="Times New Roman"/>
              </w:rPr>
              <w:t xml:space="preserve"> этажного жилого дома по адре</w:t>
            </w:r>
            <w:r>
              <w:rPr>
                <w:rFonts w:ascii="Times New Roman" w:hAnsi="Times New Roman"/>
              </w:rPr>
              <w:t>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ул.Нефтяников,30</w:t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313,9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кв.м.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 (при условии ограничения режима работы до 23 часов),  за исключением игорного бизнеса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E758DB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="00E758D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470 856,00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</w:t>
            </w:r>
            <w:r>
              <w:rPr>
                <w:rFonts w:ascii="Times New Roman" w:hAnsi="Times New Roman"/>
              </w:rPr>
              <w:t>ые нежилые помещения в подвале 2-х</w:t>
            </w:r>
            <w:r w:rsidRPr="00262AA6">
              <w:rPr>
                <w:rFonts w:ascii="Times New Roman" w:hAnsi="Times New Roman"/>
              </w:rPr>
              <w:t xml:space="preserve"> этажного жилого дома по адресу: 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ул.Нефтяников,30)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B40C4A" w:rsidRPr="00262AA6" w:rsidRDefault="00B40C4A" w:rsidP="008A5FF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</w:rPr>
            </w:pP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</w:rPr>
            </w:pP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94 171</w:t>
            </w:r>
            <w:r w:rsidRPr="00262AA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0</w:t>
            </w:r>
            <w:r w:rsidRPr="00262AA6">
              <w:rPr>
                <w:rFonts w:ascii="Times New Roman" w:hAnsi="Times New Roman"/>
                <w:bCs/>
              </w:rPr>
              <w:t xml:space="preserve">0 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B40C4A" w:rsidRDefault="00B40C4A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62AA6">
              <w:rPr>
                <w:rFonts w:ascii="Times New Roman" w:hAnsi="Times New Roman"/>
                <w:bCs/>
              </w:rPr>
              <w:t>р</w:t>
            </w:r>
            <w:proofErr w:type="spellEnd"/>
            <w:r w:rsidRPr="00262AA6">
              <w:rPr>
                <w:rFonts w:ascii="Times New Roman" w:hAnsi="Times New Roman"/>
                <w:bCs/>
              </w:rPr>
              <w:t>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B40C4A" w:rsidRPr="00262AA6" w:rsidRDefault="00B40C4A" w:rsidP="008A5FF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05</w:t>
            </w:r>
            <w:r w:rsidRPr="00262AA6">
              <w:rPr>
                <w:rFonts w:ascii="Times New Roman" w:hAnsi="Times New Roman"/>
              </w:rPr>
              <w:t>.09.2012 по 01.10.2012</w:t>
            </w:r>
            <w:r w:rsidRPr="00262AA6"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11.10.2012 по лоту № </w:t>
            </w:r>
            <w:r w:rsidR="00E758DB">
              <w:rPr>
                <w:rFonts w:ascii="Times New Roman" w:hAnsi="Times New Roman"/>
                <w:bCs/>
              </w:rPr>
              <w:t>7</w:t>
            </w:r>
          </w:p>
          <w:p w:rsidR="00B40C4A" w:rsidRPr="00262AA6" w:rsidRDefault="00B40C4A" w:rsidP="008A5FF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проспект Декабристов,6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B40C4A" w:rsidRPr="00262AA6" w:rsidTr="008A5FF9">
        <w:tc>
          <w:tcPr>
            <w:tcW w:w="3528" w:type="dxa"/>
          </w:tcPr>
          <w:p w:rsidR="00B40C4A" w:rsidRPr="00262AA6" w:rsidRDefault="00B40C4A" w:rsidP="008A5FF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B40C4A" w:rsidRPr="00262AA6" w:rsidRDefault="00B40C4A" w:rsidP="008A5F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40C4A" w:rsidRDefault="00B40C4A"/>
    <w:sectPr w:rsidR="00B40C4A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D49"/>
    <w:rsid w:val="00001A66"/>
    <w:rsid w:val="000077C5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6FBB"/>
    <w:rsid w:val="000325F4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335F"/>
    <w:rsid w:val="00055B99"/>
    <w:rsid w:val="000562B8"/>
    <w:rsid w:val="00060097"/>
    <w:rsid w:val="000607A0"/>
    <w:rsid w:val="00063E6F"/>
    <w:rsid w:val="000659B9"/>
    <w:rsid w:val="00070844"/>
    <w:rsid w:val="00070E5E"/>
    <w:rsid w:val="00073198"/>
    <w:rsid w:val="00073EF6"/>
    <w:rsid w:val="000759C8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73"/>
    <w:rsid w:val="000C2C6A"/>
    <w:rsid w:val="000C66A8"/>
    <w:rsid w:val="000C6C3B"/>
    <w:rsid w:val="000C71C2"/>
    <w:rsid w:val="000C7A10"/>
    <w:rsid w:val="000D4773"/>
    <w:rsid w:val="000D56E8"/>
    <w:rsid w:val="000D5C11"/>
    <w:rsid w:val="000E00F1"/>
    <w:rsid w:val="000E10B3"/>
    <w:rsid w:val="000E1ACC"/>
    <w:rsid w:val="000E59C8"/>
    <w:rsid w:val="000E5FF0"/>
    <w:rsid w:val="000F0011"/>
    <w:rsid w:val="000F0DD9"/>
    <w:rsid w:val="000F3508"/>
    <w:rsid w:val="000F5442"/>
    <w:rsid w:val="000F73D7"/>
    <w:rsid w:val="001036A0"/>
    <w:rsid w:val="001058FD"/>
    <w:rsid w:val="00112BA4"/>
    <w:rsid w:val="00112C1B"/>
    <w:rsid w:val="0012018B"/>
    <w:rsid w:val="00120AA0"/>
    <w:rsid w:val="00121EF0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51192"/>
    <w:rsid w:val="0015473F"/>
    <w:rsid w:val="001552DB"/>
    <w:rsid w:val="00155372"/>
    <w:rsid w:val="001558E7"/>
    <w:rsid w:val="001563CF"/>
    <w:rsid w:val="0016029E"/>
    <w:rsid w:val="00164782"/>
    <w:rsid w:val="0016566D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F1"/>
    <w:rsid w:val="00177241"/>
    <w:rsid w:val="00177500"/>
    <w:rsid w:val="00180416"/>
    <w:rsid w:val="0018042D"/>
    <w:rsid w:val="00183077"/>
    <w:rsid w:val="00183EF4"/>
    <w:rsid w:val="00184EF7"/>
    <w:rsid w:val="00186BA2"/>
    <w:rsid w:val="001875B4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36F0"/>
    <w:rsid w:val="001B641C"/>
    <w:rsid w:val="001C0E94"/>
    <w:rsid w:val="001C24A0"/>
    <w:rsid w:val="001C5D53"/>
    <w:rsid w:val="001C641A"/>
    <w:rsid w:val="001C6F09"/>
    <w:rsid w:val="001D4384"/>
    <w:rsid w:val="001D6665"/>
    <w:rsid w:val="001E0C49"/>
    <w:rsid w:val="001E6AF6"/>
    <w:rsid w:val="001F070D"/>
    <w:rsid w:val="001F36A9"/>
    <w:rsid w:val="001F3724"/>
    <w:rsid w:val="002018AC"/>
    <w:rsid w:val="002023BA"/>
    <w:rsid w:val="002033BF"/>
    <w:rsid w:val="00204F61"/>
    <w:rsid w:val="00211543"/>
    <w:rsid w:val="0021190D"/>
    <w:rsid w:val="002150A7"/>
    <w:rsid w:val="002158A5"/>
    <w:rsid w:val="002166C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34BE4"/>
    <w:rsid w:val="00235819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6A09"/>
    <w:rsid w:val="00267043"/>
    <w:rsid w:val="00270C63"/>
    <w:rsid w:val="00274E9C"/>
    <w:rsid w:val="002754E8"/>
    <w:rsid w:val="002757C1"/>
    <w:rsid w:val="002758FF"/>
    <w:rsid w:val="00277359"/>
    <w:rsid w:val="00282957"/>
    <w:rsid w:val="00283645"/>
    <w:rsid w:val="002911CB"/>
    <w:rsid w:val="00295CCB"/>
    <w:rsid w:val="002A0484"/>
    <w:rsid w:val="002A208C"/>
    <w:rsid w:val="002A342E"/>
    <w:rsid w:val="002A3E5A"/>
    <w:rsid w:val="002A4203"/>
    <w:rsid w:val="002A7D9C"/>
    <w:rsid w:val="002B21D9"/>
    <w:rsid w:val="002B31E0"/>
    <w:rsid w:val="002B45F0"/>
    <w:rsid w:val="002B4BEA"/>
    <w:rsid w:val="002B5B91"/>
    <w:rsid w:val="002B5C57"/>
    <w:rsid w:val="002C017A"/>
    <w:rsid w:val="002C0E6F"/>
    <w:rsid w:val="002C1760"/>
    <w:rsid w:val="002C320A"/>
    <w:rsid w:val="002C4A04"/>
    <w:rsid w:val="002C52BB"/>
    <w:rsid w:val="002C60EF"/>
    <w:rsid w:val="002C618C"/>
    <w:rsid w:val="002C61EA"/>
    <w:rsid w:val="002D08AE"/>
    <w:rsid w:val="002D33D8"/>
    <w:rsid w:val="002D3454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300392"/>
    <w:rsid w:val="003024B0"/>
    <w:rsid w:val="003026EC"/>
    <w:rsid w:val="00303969"/>
    <w:rsid w:val="00304C98"/>
    <w:rsid w:val="00305F9D"/>
    <w:rsid w:val="0030622A"/>
    <w:rsid w:val="003063E9"/>
    <w:rsid w:val="00306F34"/>
    <w:rsid w:val="00307D61"/>
    <w:rsid w:val="003117C1"/>
    <w:rsid w:val="00312FCB"/>
    <w:rsid w:val="00314C5B"/>
    <w:rsid w:val="00315C55"/>
    <w:rsid w:val="0032419F"/>
    <w:rsid w:val="00326F18"/>
    <w:rsid w:val="0033030A"/>
    <w:rsid w:val="003336BB"/>
    <w:rsid w:val="00335EF7"/>
    <w:rsid w:val="00337886"/>
    <w:rsid w:val="00337E09"/>
    <w:rsid w:val="003440CD"/>
    <w:rsid w:val="00344A64"/>
    <w:rsid w:val="00344A78"/>
    <w:rsid w:val="0034517A"/>
    <w:rsid w:val="003521B5"/>
    <w:rsid w:val="00357669"/>
    <w:rsid w:val="00361AA3"/>
    <w:rsid w:val="00365A09"/>
    <w:rsid w:val="0037129D"/>
    <w:rsid w:val="00372F83"/>
    <w:rsid w:val="00373745"/>
    <w:rsid w:val="003747B5"/>
    <w:rsid w:val="003748AA"/>
    <w:rsid w:val="0037657A"/>
    <w:rsid w:val="00377928"/>
    <w:rsid w:val="00377AFA"/>
    <w:rsid w:val="00382536"/>
    <w:rsid w:val="00382DC7"/>
    <w:rsid w:val="00383C52"/>
    <w:rsid w:val="00383F14"/>
    <w:rsid w:val="003842F8"/>
    <w:rsid w:val="0039395C"/>
    <w:rsid w:val="003A06B8"/>
    <w:rsid w:val="003A1490"/>
    <w:rsid w:val="003A5056"/>
    <w:rsid w:val="003A5942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D044F"/>
    <w:rsid w:val="003D2663"/>
    <w:rsid w:val="003D3976"/>
    <w:rsid w:val="003D3C3A"/>
    <w:rsid w:val="003D4002"/>
    <w:rsid w:val="003D523D"/>
    <w:rsid w:val="003D5D8D"/>
    <w:rsid w:val="003D6B3F"/>
    <w:rsid w:val="003E0CAD"/>
    <w:rsid w:val="003E1AF1"/>
    <w:rsid w:val="003E3AC6"/>
    <w:rsid w:val="003E5FE9"/>
    <w:rsid w:val="003F10BB"/>
    <w:rsid w:val="003F5EEA"/>
    <w:rsid w:val="003F607B"/>
    <w:rsid w:val="003F6F11"/>
    <w:rsid w:val="00401385"/>
    <w:rsid w:val="004024CF"/>
    <w:rsid w:val="00402588"/>
    <w:rsid w:val="0040715C"/>
    <w:rsid w:val="00407470"/>
    <w:rsid w:val="00412A49"/>
    <w:rsid w:val="004134EC"/>
    <w:rsid w:val="004148EC"/>
    <w:rsid w:val="004165DB"/>
    <w:rsid w:val="004236C5"/>
    <w:rsid w:val="004261B4"/>
    <w:rsid w:val="00427B30"/>
    <w:rsid w:val="00432A72"/>
    <w:rsid w:val="0043399A"/>
    <w:rsid w:val="00433DB0"/>
    <w:rsid w:val="00434ECD"/>
    <w:rsid w:val="00435651"/>
    <w:rsid w:val="00436656"/>
    <w:rsid w:val="0043793A"/>
    <w:rsid w:val="00437944"/>
    <w:rsid w:val="00444358"/>
    <w:rsid w:val="00444C9B"/>
    <w:rsid w:val="00445323"/>
    <w:rsid w:val="00447ACB"/>
    <w:rsid w:val="00450D99"/>
    <w:rsid w:val="00452D3D"/>
    <w:rsid w:val="004566F0"/>
    <w:rsid w:val="0045738D"/>
    <w:rsid w:val="00457459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92BBE"/>
    <w:rsid w:val="00493B60"/>
    <w:rsid w:val="004968C5"/>
    <w:rsid w:val="00496E80"/>
    <w:rsid w:val="00497EBC"/>
    <w:rsid w:val="004A05A2"/>
    <w:rsid w:val="004A41FE"/>
    <w:rsid w:val="004A67BC"/>
    <w:rsid w:val="004A7019"/>
    <w:rsid w:val="004A7A24"/>
    <w:rsid w:val="004B5DB8"/>
    <w:rsid w:val="004C305C"/>
    <w:rsid w:val="004C5526"/>
    <w:rsid w:val="004D05A5"/>
    <w:rsid w:val="004D1FCC"/>
    <w:rsid w:val="004D6728"/>
    <w:rsid w:val="004D7904"/>
    <w:rsid w:val="004D7C71"/>
    <w:rsid w:val="004E0E3A"/>
    <w:rsid w:val="004E10AF"/>
    <w:rsid w:val="004E2B23"/>
    <w:rsid w:val="004E3735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583E"/>
    <w:rsid w:val="0050790F"/>
    <w:rsid w:val="00516E5D"/>
    <w:rsid w:val="0051727A"/>
    <w:rsid w:val="00525E5A"/>
    <w:rsid w:val="005268AD"/>
    <w:rsid w:val="00526CAA"/>
    <w:rsid w:val="0053423E"/>
    <w:rsid w:val="00535C9A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31EF"/>
    <w:rsid w:val="005B4739"/>
    <w:rsid w:val="005B51A4"/>
    <w:rsid w:val="005B51DF"/>
    <w:rsid w:val="005B5ED8"/>
    <w:rsid w:val="005B6476"/>
    <w:rsid w:val="005B7F6B"/>
    <w:rsid w:val="005C5E3A"/>
    <w:rsid w:val="005C6508"/>
    <w:rsid w:val="005C76B4"/>
    <w:rsid w:val="005D06E5"/>
    <w:rsid w:val="005D24A4"/>
    <w:rsid w:val="005E04CB"/>
    <w:rsid w:val="005E10B9"/>
    <w:rsid w:val="005E1CE5"/>
    <w:rsid w:val="005E1F1F"/>
    <w:rsid w:val="005E20A1"/>
    <w:rsid w:val="005E25A6"/>
    <w:rsid w:val="005E38D0"/>
    <w:rsid w:val="005E5502"/>
    <w:rsid w:val="005E59C2"/>
    <w:rsid w:val="005F03EB"/>
    <w:rsid w:val="005F068F"/>
    <w:rsid w:val="005F67BF"/>
    <w:rsid w:val="005F766A"/>
    <w:rsid w:val="00600BDA"/>
    <w:rsid w:val="00601DDC"/>
    <w:rsid w:val="00602F04"/>
    <w:rsid w:val="00605605"/>
    <w:rsid w:val="006107F2"/>
    <w:rsid w:val="00615C75"/>
    <w:rsid w:val="00616105"/>
    <w:rsid w:val="0062012F"/>
    <w:rsid w:val="00621899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6069C"/>
    <w:rsid w:val="00660AC7"/>
    <w:rsid w:val="006624AF"/>
    <w:rsid w:val="00662CE8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43E6"/>
    <w:rsid w:val="00684D28"/>
    <w:rsid w:val="0068704D"/>
    <w:rsid w:val="006877B3"/>
    <w:rsid w:val="00690775"/>
    <w:rsid w:val="00691F7B"/>
    <w:rsid w:val="00692511"/>
    <w:rsid w:val="0069570B"/>
    <w:rsid w:val="00696DD2"/>
    <w:rsid w:val="006A028F"/>
    <w:rsid w:val="006A4CE3"/>
    <w:rsid w:val="006B029E"/>
    <w:rsid w:val="006B0410"/>
    <w:rsid w:val="006B1653"/>
    <w:rsid w:val="006B3808"/>
    <w:rsid w:val="006B4FEB"/>
    <w:rsid w:val="006B6E88"/>
    <w:rsid w:val="006B7CF7"/>
    <w:rsid w:val="006C2B0F"/>
    <w:rsid w:val="006C4B0A"/>
    <w:rsid w:val="006C5E84"/>
    <w:rsid w:val="006C7360"/>
    <w:rsid w:val="006D0075"/>
    <w:rsid w:val="006D049E"/>
    <w:rsid w:val="006D2DE5"/>
    <w:rsid w:val="006D4FD3"/>
    <w:rsid w:val="006D5CED"/>
    <w:rsid w:val="006D675F"/>
    <w:rsid w:val="006D68F9"/>
    <w:rsid w:val="006E1FB7"/>
    <w:rsid w:val="006E29FC"/>
    <w:rsid w:val="006E4E70"/>
    <w:rsid w:val="006E6323"/>
    <w:rsid w:val="006F1425"/>
    <w:rsid w:val="006F1C32"/>
    <w:rsid w:val="006F1CB7"/>
    <w:rsid w:val="006F2C2D"/>
    <w:rsid w:val="006F7FA1"/>
    <w:rsid w:val="00702BF3"/>
    <w:rsid w:val="00703E97"/>
    <w:rsid w:val="00704B19"/>
    <w:rsid w:val="00705001"/>
    <w:rsid w:val="00706CA4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6FCE"/>
    <w:rsid w:val="00727417"/>
    <w:rsid w:val="0073235A"/>
    <w:rsid w:val="00732CE6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749D3"/>
    <w:rsid w:val="007809BF"/>
    <w:rsid w:val="00782405"/>
    <w:rsid w:val="00782BF9"/>
    <w:rsid w:val="00783DBD"/>
    <w:rsid w:val="00784415"/>
    <w:rsid w:val="007844AB"/>
    <w:rsid w:val="00784A25"/>
    <w:rsid w:val="00785E50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78CD"/>
    <w:rsid w:val="007B0AE8"/>
    <w:rsid w:val="007B41EC"/>
    <w:rsid w:val="007B53EB"/>
    <w:rsid w:val="007B54A8"/>
    <w:rsid w:val="007B6286"/>
    <w:rsid w:val="007B70D7"/>
    <w:rsid w:val="007B7A50"/>
    <w:rsid w:val="007B7E16"/>
    <w:rsid w:val="007C154C"/>
    <w:rsid w:val="007C1CB7"/>
    <w:rsid w:val="007C1E21"/>
    <w:rsid w:val="007C21AB"/>
    <w:rsid w:val="007C251B"/>
    <w:rsid w:val="007C2B0D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107B8"/>
    <w:rsid w:val="00812AD0"/>
    <w:rsid w:val="00813DA7"/>
    <w:rsid w:val="00815F13"/>
    <w:rsid w:val="00817F49"/>
    <w:rsid w:val="008203F5"/>
    <w:rsid w:val="00820B94"/>
    <w:rsid w:val="008218B7"/>
    <w:rsid w:val="00821B7D"/>
    <w:rsid w:val="00822C12"/>
    <w:rsid w:val="008254C5"/>
    <w:rsid w:val="0082749E"/>
    <w:rsid w:val="00831F7B"/>
    <w:rsid w:val="00833ED8"/>
    <w:rsid w:val="00835323"/>
    <w:rsid w:val="008354B0"/>
    <w:rsid w:val="008355A3"/>
    <w:rsid w:val="008367B6"/>
    <w:rsid w:val="00837219"/>
    <w:rsid w:val="00840744"/>
    <w:rsid w:val="00840E41"/>
    <w:rsid w:val="00840F14"/>
    <w:rsid w:val="00841E8F"/>
    <w:rsid w:val="0084539C"/>
    <w:rsid w:val="008456E2"/>
    <w:rsid w:val="00846088"/>
    <w:rsid w:val="008477DB"/>
    <w:rsid w:val="00847A09"/>
    <w:rsid w:val="008548A6"/>
    <w:rsid w:val="00857856"/>
    <w:rsid w:val="008619D1"/>
    <w:rsid w:val="00864849"/>
    <w:rsid w:val="00870CA5"/>
    <w:rsid w:val="008711CF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C23"/>
    <w:rsid w:val="008866BE"/>
    <w:rsid w:val="00890FF2"/>
    <w:rsid w:val="008914AF"/>
    <w:rsid w:val="00894AFC"/>
    <w:rsid w:val="00894D4E"/>
    <w:rsid w:val="00895B99"/>
    <w:rsid w:val="008963BE"/>
    <w:rsid w:val="008A08CE"/>
    <w:rsid w:val="008A0F1B"/>
    <w:rsid w:val="008A0F2A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C097A"/>
    <w:rsid w:val="008C5D1F"/>
    <w:rsid w:val="008C77F8"/>
    <w:rsid w:val="008C7A7C"/>
    <w:rsid w:val="008D0565"/>
    <w:rsid w:val="008D0C92"/>
    <w:rsid w:val="008D483C"/>
    <w:rsid w:val="008D4D5D"/>
    <w:rsid w:val="008D542F"/>
    <w:rsid w:val="008D7249"/>
    <w:rsid w:val="008D7408"/>
    <w:rsid w:val="008D7DD2"/>
    <w:rsid w:val="008E2E4C"/>
    <w:rsid w:val="008E3E22"/>
    <w:rsid w:val="008E3F1F"/>
    <w:rsid w:val="008E7F4E"/>
    <w:rsid w:val="008F09E4"/>
    <w:rsid w:val="008F0FCD"/>
    <w:rsid w:val="008F19F0"/>
    <w:rsid w:val="008F2573"/>
    <w:rsid w:val="008F3E89"/>
    <w:rsid w:val="008F4776"/>
    <w:rsid w:val="008F6A51"/>
    <w:rsid w:val="00902E3E"/>
    <w:rsid w:val="009044B1"/>
    <w:rsid w:val="00904B67"/>
    <w:rsid w:val="00906694"/>
    <w:rsid w:val="00910A53"/>
    <w:rsid w:val="00911C03"/>
    <w:rsid w:val="0091415D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44DB"/>
    <w:rsid w:val="0093455A"/>
    <w:rsid w:val="00937A4E"/>
    <w:rsid w:val="0094601E"/>
    <w:rsid w:val="00947BA6"/>
    <w:rsid w:val="00951812"/>
    <w:rsid w:val="009529C6"/>
    <w:rsid w:val="00955C46"/>
    <w:rsid w:val="00956354"/>
    <w:rsid w:val="0096054A"/>
    <w:rsid w:val="00960EF9"/>
    <w:rsid w:val="00961A8E"/>
    <w:rsid w:val="009660EC"/>
    <w:rsid w:val="00971675"/>
    <w:rsid w:val="00971E66"/>
    <w:rsid w:val="009748D9"/>
    <w:rsid w:val="009755B3"/>
    <w:rsid w:val="00975AE1"/>
    <w:rsid w:val="00981186"/>
    <w:rsid w:val="009816B8"/>
    <w:rsid w:val="00981BB1"/>
    <w:rsid w:val="00982978"/>
    <w:rsid w:val="0098368A"/>
    <w:rsid w:val="00984B95"/>
    <w:rsid w:val="00986944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B3551"/>
    <w:rsid w:val="009B4FBC"/>
    <w:rsid w:val="009B5D20"/>
    <w:rsid w:val="009B6E46"/>
    <w:rsid w:val="009B7D71"/>
    <w:rsid w:val="009C0E06"/>
    <w:rsid w:val="009C562C"/>
    <w:rsid w:val="009C630D"/>
    <w:rsid w:val="009D33C7"/>
    <w:rsid w:val="009D3F69"/>
    <w:rsid w:val="009D410C"/>
    <w:rsid w:val="009D4929"/>
    <w:rsid w:val="009D4B7F"/>
    <w:rsid w:val="009D6B29"/>
    <w:rsid w:val="009D6DD1"/>
    <w:rsid w:val="009D79AC"/>
    <w:rsid w:val="009D7CE8"/>
    <w:rsid w:val="009E623D"/>
    <w:rsid w:val="009E70AF"/>
    <w:rsid w:val="009E723A"/>
    <w:rsid w:val="009F2468"/>
    <w:rsid w:val="009F3EBC"/>
    <w:rsid w:val="009F4112"/>
    <w:rsid w:val="009F4E2A"/>
    <w:rsid w:val="009F6B41"/>
    <w:rsid w:val="00A00851"/>
    <w:rsid w:val="00A017CF"/>
    <w:rsid w:val="00A02591"/>
    <w:rsid w:val="00A028BB"/>
    <w:rsid w:val="00A0427D"/>
    <w:rsid w:val="00A05281"/>
    <w:rsid w:val="00A062F1"/>
    <w:rsid w:val="00A076F4"/>
    <w:rsid w:val="00A10B96"/>
    <w:rsid w:val="00A115DD"/>
    <w:rsid w:val="00A117A0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BC9"/>
    <w:rsid w:val="00A26F77"/>
    <w:rsid w:val="00A27C63"/>
    <w:rsid w:val="00A3007D"/>
    <w:rsid w:val="00A3014D"/>
    <w:rsid w:val="00A30F81"/>
    <w:rsid w:val="00A34972"/>
    <w:rsid w:val="00A37853"/>
    <w:rsid w:val="00A40428"/>
    <w:rsid w:val="00A44926"/>
    <w:rsid w:val="00A45D7D"/>
    <w:rsid w:val="00A47CD4"/>
    <w:rsid w:val="00A51031"/>
    <w:rsid w:val="00A52E7A"/>
    <w:rsid w:val="00A55DE3"/>
    <w:rsid w:val="00A62A5F"/>
    <w:rsid w:val="00A62AAA"/>
    <w:rsid w:val="00A645BD"/>
    <w:rsid w:val="00A64E29"/>
    <w:rsid w:val="00A650E1"/>
    <w:rsid w:val="00A67B60"/>
    <w:rsid w:val="00A74531"/>
    <w:rsid w:val="00A800DF"/>
    <w:rsid w:val="00A8061A"/>
    <w:rsid w:val="00A86237"/>
    <w:rsid w:val="00A92F46"/>
    <w:rsid w:val="00A93DBF"/>
    <w:rsid w:val="00A970DB"/>
    <w:rsid w:val="00A978F4"/>
    <w:rsid w:val="00AA430E"/>
    <w:rsid w:val="00AA5B57"/>
    <w:rsid w:val="00AA6065"/>
    <w:rsid w:val="00AA6D52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45C4"/>
    <w:rsid w:val="00AD6ED8"/>
    <w:rsid w:val="00AD6F9F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CFA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4CB4"/>
    <w:rsid w:val="00B15A1C"/>
    <w:rsid w:val="00B16413"/>
    <w:rsid w:val="00B16E78"/>
    <w:rsid w:val="00B17557"/>
    <w:rsid w:val="00B215F9"/>
    <w:rsid w:val="00B21DC1"/>
    <w:rsid w:val="00B228C5"/>
    <w:rsid w:val="00B23212"/>
    <w:rsid w:val="00B26B11"/>
    <w:rsid w:val="00B30353"/>
    <w:rsid w:val="00B30C7C"/>
    <w:rsid w:val="00B33ECC"/>
    <w:rsid w:val="00B37577"/>
    <w:rsid w:val="00B4001E"/>
    <w:rsid w:val="00B40C4A"/>
    <w:rsid w:val="00B429AA"/>
    <w:rsid w:val="00B47918"/>
    <w:rsid w:val="00B515FE"/>
    <w:rsid w:val="00B52024"/>
    <w:rsid w:val="00B530F4"/>
    <w:rsid w:val="00B549C2"/>
    <w:rsid w:val="00B54FC8"/>
    <w:rsid w:val="00B5500D"/>
    <w:rsid w:val="00B55CA3"/>
    <w:rsid w:val="00B608D2"/>
    <w:rsid w:val="00B62CD8"/>
    <w:rsid w:val="00B64DA1"/>
    <w:rsid w:val="00B66272"/>
    <w:rsid w:val="00B66D26"/>
    <w:rsid w:val="00B67B6C"/>
    <w:rsid w:val="00B717BD"/>
    <w:rsid w:val="00B757F6"/>
    <w:rsid w:val="00B77173"/>
    <w:rsid w:val="00B77528"/>
    <w:rsid w:val="00B77F8E"/>
    <w:rsid w:val="00B810DB"/>
    <w:rsid w:val="00B90198"/>
    <w:rsid w:val="00B9404A"/>
    <w:rsid w:val="00B965A0"/>
    <w:rsid w:val="00B96C57"/>
    <w:rsid w:val="00B973FA"/>
    <w:rsid w:val="00B9771D"/>
    <w:rsid w:val="00B97F13"/>
    <w:rsid w:val="00BA16B6"/>
    <w:rsid w:val="00BA19B7"/>
    <w:rsid w:val="00BA2D2B"/>
    <w:rsid w:val="00BA631A"/>
    <w:rsid w:val="00BA7658"/>
    <w:rsid w:val="00BA7905"/>
    <w:rsid w:val="00BB071E"/>
    <w:rsid w:val="00BB3B9A"/>
    <w:rsid w:val="00BB3F23"/>
    <w:rsid w:val="00BB553A"/>
    <w:rsid w:val="00BB5B82"/>
    <w:rsid w:val="00BB6EE4"/>
    <w:rsid w:val="00BC47CF"/>
    <w:rsid w:val="00BC7381"/>
    <w:rsid w:val="00BC7A56"/>
    <w:rsid w:val="00BC7BAA"/>
    <w:rsid w:val="00BD2F76"/>
    <w:rsid w:val="00BD3130"/>
    <w:rsid w:val="00BD4D99"/>
    <w:rsid w:val="00BD65D9"/>
    <w:rsid w:val="00BD6C7B"/>
    <w:rsid w:val="00BE0C18"/>
    <w:rsid w:val="00BE1A18"/>
    <w:rsid w:val="00BE45E5"/>
    <w:rsid w:val="00BE61A9"/>
    <w:rsid w:val="00BE6F24"/>
    <w:rsid w:val="00BF0906"/>
    <w:rsid w:val="00BF0DAB"/>
    <w:rsid w:val="00BF2771"/>
    <w:rsid w:val="00BF3573"/>
    <w:rsid w:val="00BF579D"/>
    <w:rsid w:val="00BF5DD3"/>
    <w:rsid w:val="00BF6BF5"/>
    <w:rsid w:val="00BF77A2"/>
    <w:rsid w:val="00C00831"/>
    <w:rsid w:val="00C012CE"/>
    <w:rsid w:val="00C02005"/>
    <w:rsid w:val="00C0430F"/>
    <w:rsid w:val="00C057FC"/>
    <w:rsid w:val="00C06C9A"/>
    <w:rsid w:val="00C109E2"/>
    <w:rsid w:val="00C10FCD"/>
    <w:rsid w:val="00C13B5A"/>
    <w:rsid w:val="00C17E55"/>
    <w:rsid w:val="00C2064C"/>
    <w:rsid w:val="00C207A1"/>
    <w:rsid w:val="00C24329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50AD4"/>
    <w:rsid w:val="00C518D2"/>
    <w:rsid w:val="00C528C1"/>
    <w:rsid w:val="00C53B23"/>
    <w:rsid w:val="00C54E51"/>
    <w:rsid w:val="00C5526C"/>
    <w:rsid w:val="00C5622A"/>
    <w:rsid w:val="00C56693"/>
    <w:rsid w:val="00C6660B"/>
    <w:rsid w:val="00C66B50"/>
    <w:rsid w:val="00C670CF"/>
    <w:rsid w:val="00C72398"/>
    <w:rsid w:val="00C72AB6"/>
    <w:rsid w:val="00C736A6"/>
    <w:rsid w:val="00C75C5F"/>
    <w:rsid w:val="00C764E2"/>
    <w:rsid w:val="00C768BB"/>
    <w:rsid w:val="00C77302"/>
    <w:rsid w:val="00C80EBB"/>
    <w:rsid w:val="00C93871"/>
    <w:rsid w:val="00C9426D"/>
    <w:rsid w:val="00C94610"/>
    <w:rsid w:val="00C962E6"/>
    <w:rsid w:val="00CA03DE"/>
    <w:rsid w:val="00CA1839"/>
    <w:rsid w:val="00CA286D"/>
    <w:rsid w:val="00CA5E9C"/>
    <w:rsid w:val="00CA6236"/>
    <w:rsid w:val="00CA7FA9"/>
    <w:rsid w:val="00CB0667"/>
    <w:rsid w:val="00CB06AF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E62"/>
    <w:rsid w:val="00CE0756"/>
    <w:rsid w:val="00CE105A"/>
    <w:rsid w:val="00CE1869"/>
    <w:rsid w:val="00CE30D2"/>
    <w:rsid w:val="00CE4B6D"/>
    <w:rsid w:val="00CE5901"/>
    <w:rsid w:val="00CE6134"/>
    <w:rsid w:val="00CE6676"/>
    <w:rsid w:val="00CF03C0"/>
    <w:rsid w:val="00CF3230"/>
    <w:rsid w:val="00CF523D"/>
    <w:rsid w:val="00CF6EA3"/>
    <w:rsid w:val="00CF7B1B"/>
    <w:rsid w:val="00D01703"/>
    <w:rsid w:val="00D03B1E"/>
    <w:rsid w:val="00D06D76"/>
    <w:rsid w:val="00D078BE"/>
    <w:rsid w:val="00D07D2D"/>
    <w:rsid w:val="00D10426"/>
    <w:rsid w:val="00D11ED6"/>
    <w:rsid w:val="00D1277C"/>
    <w:rsid w:val="00D132E7"/>
    <w:rsid w:val="00D13B63"/>
    <w:rsid w:val="00D155CE"/>
    <w:rsid w:val="00D16313"/>
    <w:rsid w:val="00D21855"/>
    <w:rsid w:val="00D23E48"/>
    <w:rsid w:val="00D2497F"/>
    <w:rsid w:val="00D25EB9"/>
    <w:rsid w:val="00D26677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91E"/>
    <w:rsid w:val="00D520C1"/>
    <w:rsid w:val="00D5315A"/>
    <w:rsid w:val="00D55B7E"/>
    <w:rsid w:val="00D5672E"/>
    <w:rsid w:val="00D57436"/>
    <w:rsid w:val="00D60438"/>
    <w:rsid w:val="00D6082C"/>
    <w:rsid w:val="00D61D5E"/>
    <w:rsid w:val="00D6280C"/>
    <w:rsid w:val="00D6623E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5D3D"/>
    <w:rsid w:val="00D85FE4"/>
    <w:rsid w:val="00D8610A"/>
    <w:rsid w:val="00D862C3"/>
    <w:rsid w:val="00D87919"/>
    <w:rsid w:val="00D9045B"/>
    <w:rsid w:val="00D90769"/>
    <w:rsid w:val="00D9158E"/>
    <w:rsid w:val="00D92F12"/>
    <w:rsid w:val="00D93B88"/>
    <w:rsid w:val="00D951AE"/>
    <w:rsid w:val="00D969C9"/>
    <w:rsid w:val="00DA03A0"/>
    <w:rsid w:val="00DA44BC"/>
    <w:rsid w:val="00DA49AA"/>
    <w:rsid w:val="00DB0937"/>
    <w:rsid w:val="00DB13DF"/>
    <w:rsid w:val="00DB2968"/>
    <w:rsid w:val="00DB2BE8"/>
    <w:rsid w:val="00DB4C39"/>
    <w:rsid w:val="00DB4F4B"/>
    <w:rsid w:val="00DB55BA"/>
    <w:rsid w:val="00DB7C3E"/>
    <w:rsid w:val="00DC2226"/>
    <w:rsid w:val="00DC230E"/>
    <w:rsid w:val="00DC27AD"/>
    <w:rsid w:val="00DC6277"/>
    <w:rsid w:val="00DC6FCC"/>
    <w:rsid w:val="00DD0548"/>
    <w:rsid w:val="00DD0BCF"/>
    <w:rsid w:val="00DD36ED"/>
    <w:rsid w:val="00DD56F8"/>
    <w:rsid w:val="00DD723A"/>
    <w:rsid w:val="00DE06DE"/>
    <w:rsid w:val="00DE1D44"/>
    <w:rsid w:val="00DE39FA"/>
    <w:rsid w:val="00DE3F9A"/>
    <w:rsid w:val="00DE7092"/>
    <w:rsid w:val="00DE7598"/>
    <w:rsid w:val="00DF2568"/>
    <w:rsid w:val="00DF3A9B"/>
    <w:rsid w:val="00DF67D2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DF8"/>
    <w:rsid w:val="00E417B5"/>
    <w:rsid w:val="00E42CCB"/>
    <w:rsid w:val="00E4494D"/>
    <w:rsid w:val="00E46312"/>
    <w:rsid w:val="00E46465"/>
    <w:rsid w:val="00E47E4F"/>
    <w:rsid w:val="00E5001C"/>
    <w:rsid w:val="00E51C53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9BB"/>
    <w:rsid w:val="00E90D4C"/>
    <w:rsid w:val="00E91703"/>
    <w:rsid w:val="00E918A9"/>
    <w:rsid w:val="00E92265"/>
    <w:rsid w:val="00E92EF9"/>
    <w:rsid w:val="00E93CD1"/>
    <w:rsid w:val="00E95C48"/>
    <w:rsid w:val="00E96354"/>
    <w:rsid w:val="00E964F5"/>
    <w:rsid w:val="00E96A19"/>
    <w:rsid w:val="00EA5D12"/>
    <w:rsid w:val="00EB2740"/>
    <w:rsid w:val="00EB27CD"/>
    <w:rsid w:val="00EB4469"/>
    <w:rsid w:val="00EB59A7"/>
    <w:rsid w:val="00EB6D81"/>
    <w:rsid w:val="00EB6E34"/>
    <w:rsid w:val="00EB7042"/>
    <w:rsid w:val="00EB73DA"/>
    <w:rsid w:val="00EB785D"/>
    <w:rsid w:val="00EC04D5"/>
    <w:rsid w:val="00EC06D6"/>
    <w:rsid w:val="00EC21C9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380"/>
    <w:rsid w:val="00EE192F"/>
    <w:rsid w:val="00EE263E"/>
    <w:rsid w:val="00EF0873"/>
    <w:rsid w:val="00EF0B01"/>
    <w:rsid w:val="00EF0F4C"/>
    <w:rsid w:val="00EF1483"/>
    <w:rsid w:val="00EF16B2"/>
    <w:rsid w:val="00EF2BE0"/>
    <w:rsid w:val="00EF55AF"/>
    <w:rsid w:val="00EF7AAF"/>
    <w:rsid w:val="00EF7AF7"/>
    <w:rsid w:val="00F000E1"/>
    <w:rsid w:val="00F03786"/>
    <w:rsid w:val="00F05751"/>
    <w:rsid w:val="00F07BB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894"/>
    <w:rsid w:val="00F26E2F"/>
    <w:rsid w:val="00F271E0"/>
    <w:rsid w:val="00F27DC8"/>
    <w:rsid w:val="00F31A77"/>
    <w:rsid w:val="00F34AC3"/>
    <w:rsid w:val="00F35170"/>
    <w:rsid w:val="00F3636B"/>
    <w:rsid w:val="00F4270C"/>
    <w:rsid w:val="00F442E1"/>
    <w:rsid w:val="00F446C9"/>
    <w:rsid w:val="00F46E90"/>
    <w:rsid w:val="00F5345F"/>
    <w:rsid w:val="00F54FCF"/>
    <w:rsid w:val="00F567B1"/>
    <w:rsid w:val="00F56A59"/>
    <w:rsid w:val="00F62389"/>
    <w:rsid w:val="00F627C6"/>
    <w:rsid w:val="00F64810"/>
    <w:rsid w:val="00F6588D"/>
    <w:rsid w:val="00F658F3"/>
    <w:rsid w:val="00F7047C"/>
    <w:rsid w:val="00F800C7"/>
    <w:rsid w:val="00F80499"/>
    <w:rsid w:val="00F815F1"/>
    <w:rsid w:val="00F8194E"/>
    <w:rsid w:val="00F82E5D"/>
    <w:rsid w:val="00F83603"/>
    <w:rsid w:val="00F90B2E"/>
    <w:rsid w:val="00F91990"/>
    <w:rsid w:val="00F92313"/>
    <w:rsid w:val="00F96461"/>
    <w:rsid w:val="00FA14AC"/>
    <w:rsid w:val="00FA1EDF"/>
    <w:rsid w:val="00FA2299"/>
    <w:rsid w:val="00FA424A"/>
    <w:rsid w:val="00FA5637"/>
    <w:rsid w:val="00FA6B42"/>
    <w:rsid w:val="00FA6FE1"/>
    <w:rsid w:val="00FA76C3"/>
    <w:rsid w:val="00FB3EC1"/>
    <w:rsid w:val="00FB75F3"/>
    <w:rsid w:val="00FC2B29"/>
    <w:rsid w:val="00FC416E"/>
    <w:rsid w:val="00FC55C5"/>
    <w:rsid w:val="00FC706D"/>
    <w:rsid w:val="00FD1034"/>
    <w:rsid w:val="00FD5D69"/>
    <w:rsid w:val="00FE01E0"/>
    <w:rsid w:val="00FE119B"/>
    <w:rsid w:val="00FE1220"/>
    <w:rsid w:val="00FE1C31"/>
    <w:rsid w:val="00FE48CE"/>
    <w:rsid w:val="00FE58B5"/>
    <w:rsid w:val="00FE609B"/>
    <w:rsid w:val="00FE717F"/>
    <w:rsid w:val="00FF30B1"/>
    <w:rsid w:val="00FF43F8"/>
    <w:rsid w:val="00FF4E58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7D7D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&#1088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rgi@&#1088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gi@&#1088;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orgi@&#1088;" TargetMode="External"/><Relationship Id="rId10" Type="http://schemas.openxmlformats.org/officeDocument/2006/relationships/hyperlink" Target="mailto:torgi@&#1088;" TargetMode="External"/><Relationship Id="rId4" Type="http://schemas.openxmlformats.org/officeDocument/2006/relationships/hyperlink" Target="mailto:torgi@&#1088;" TargetMode="External"/><Relationship Id="rId9" Type="http://schemas.openxmlformats.org/officeDocument/2006/relationships/hyperlink" Target="mailto:torgi@&#108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2636</Words>
  <Characters>18048</Characters>
  <Application>Microsoft Office Word</Application>
  <DocSecurity>0</DocSecurity>
  <Lines>150</Lines>
  <Paragraphs>41</Paragraphs>
  <ScaleCrop>false</ScaleCrop>
  <Company/>
  <LinksUpToDate>false</LinksUpToDate>
  <CharactersWithSpaces>20643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2012-08-22T06:24:00Z</dcterms:created>
  <dcterms:modified xsi:type="dcterms:W3CDTF">2012-08-24T06:36:00Z</dcterms:modified>
</cp:coreProperties>
</file>