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F0" w:rsidRDefault="006344F0" w:rsidP="006344F0">
      <w:pPr>
        <w:jc w:val="right"/>
        <w:rPr>
          <w:rFonts w:ascii="Times New Roman" w:eastAsia="Times New Roman" w:hAnsi="Times New Roman"/>
          <w:lang w:eastAsia="ru-RU"/>
        </w:rPr>
      </w:pPr>
      <w:r w:rsidRPr="00704181">
        <w:rPr>
          <w:rFonts w:ascii="Times New Roman" w:eastAsia="Times New Roman" w:hAnsi="Times New Roman"/>
          <w:lang w:eastAsia="ru-RU"/>
        </w:rPr>
        <w:t xml:space="preserve">Приложение </w:t>
      </w:r>
      <w:r w:rsidR="00292B63">
        <w:rPr>
          <w:rFonts w:ascii="Times New Roman" w:eastAsia="Times New Roman" w:hAnsi="Times New Roman"/>
          <w:lang w:eastAsia="ru-RU"/>
        </w:rPr>
        <w:t>4</w:t>
      </w:r>
      <w:r w:rsidRPr="00704181">
        <w:rPr>
          <w:rFonts w:ascii="Times New Roman" w:eastAsia="Times New Roman" w:hAnsi="Times New Roman"/>
          <w:lang w:eastAsia="ru-RU"/>
        </w:rPr>
        <w:t xml:space="preserve"> </w:t>
      </w:r>
      <w:r w:rsidRPr="00704181">
        <w:rPr>
          <w:rFonts w:ascii="Times New Roman" w:eastAsia="Times New Roman" w:hAnsi="Times New Roman"/>
          <w:lang w:eastAsia="ru-RU"/>
        </w:rPr>
        <w:br/>
        <w:t>к протоколу вскрытия конвертов</w:t>
      </w:r>
      <w:r>
        <w:rPr>
          <w:rFonts w:ascii="Times New Roman" w:eastAsia="Times New Roman" w:hAnsi="Times New Roman"/>
          <w:lang w:eastAsia="ru-RU"/>
        </w:rPr>
        <w:br/>
      </w:r>
      <w:r w:rsidRPr="00704181">
        <w:rPr>
          <w:rFonts w:ascii="Times New Roman" w:eastAsia="Times New Roman" w:hAnsi="Times New Roman"/>
          <w:lang w:eastAsia="ru-RU"/>
        </w:rPr>
        <w:t xml:space="preserve"> </w:t>
      </w:r>
      <w:r w:rsidRPr="00704181">
        <w:rPr>
          <w:rFonts w:ascii="Times New Roman" w:hAnsi="Times New Roman"/>
        </w:rPr>
        <w:t xml:space="preserve">с конкурсными предложениями </w:t>
      </w:r>
      <w:r w:rsidR="00CF1985">
        <w:rPr>
          <w:rFonts w:ascii="Times New Roman" w:eastAsia="Times New Roman" w:hAnsi="Times New Roman"/>
          <w:lang w:eastAsia="ru-RU"/>
        </w:rPr>
        <w:t xml:space="preserve">от </w:t>
      </w:r>
      <w:r w:rsidR="00CF1985" w:rsidRPr="00CF1985">
        <w:rPr>
          <w:rFonts w:ascii="Times New Roman" w:eastAsia="Times New Roman" w:hAnsi="Times New Roman"/>
          <w:lang w:eastAsia="ru-RU"/>
        </w:rPr>
        <w:t>23</w:t>
      </w:r>
      <w:r w:rsidRPr="00704181">
        <w:rPr>
          <w:rFonts w:ascii="Times New Roman" w:eastAsia="Times New Roman" w:hAnsi="Times New Roman"/>
          <w:lang w:eastAsia="ru-RU"/>
        </w:rPr>
        <w:t>.12.2013</w:t>
      </w:r>
    </w:p>
    <w:p w:rsidR="006344F0" w:rsidRPr="00CE5BF3" w:rsidRDefault="006344F0" w:rsidP="006344F0">
      <w:pPr>
        <w:rPr>
          <w:rFonts w:ascii="Times New Roman" w:eastAsia="Times New Roman" w:hAnsi="Times New Roman"/>
          <w:lang w:eastAsia="ru-RU"/>
        </w:rPr>
      </w:pPr>
      <w:r w:rsidRPr="00F66E4D">
        <w:rPr>
          <w:rFonts w:ascii="Times New Roman" w:hAnsi="Times New Roman"/>
          <w:lang w:eastAsia="ru-RU"/>
        </w:rPr>
        <w:t>Изготовление и размещение социальной рекламы (критерий К</w:t>
      </w:r>
      <w:proofErr w:type="gramStart"/>
      <w:r w:rsidRPr="00F66E4D">
        <w:rPr>
          <w:rFonts w:ascii="Times New Roman" w:hAnsi="Times New Roman"/>
          <w:lang w:eastAsia="ru-RU"/>
        </w:rPr>
        <w:t>7</w:t>
      </w:r>
      <w:proofErr w:type="gramEnd"/>
      <w:r w:rsidRPr="00F66E4D">
        <w:rPr>
          <w:rFonts w:ascii="Times New Roman" w:hAnsi="Times New Roman"/>
          <w:lang w:eastAsia="ru-RU"/>
        </w:rPr>
        <w:t>):</w:t>
      </w:r>
    </w:p>
    <w:tbl>
      <w:tblPr>
        <w:tblW w:w="16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5016"/>
        <w:gridCol w:w="2835"/>
        <w:gridCol w:w="7654"/>
      </w:tblGrid>
      <w:tr w:rsidR="00CF1985" w:rsidRPr="00CF1985" w:rsidTr="00CF1985">
        <w:tc>
          <w:tcPr>
            <w:tcW w:w="513" w:type="dxa"/>
            <w:vMerge w:val="restart"/>
            <w:vAlign w:val="center"/>
          </w:tcPr>
          <w:p w:rsidR="00CF1985" w:rsidRPr="00CF1985" w:rsidRDefault="00CF1985" w:rsidP="00851E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98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CF198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F198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5016" w:type="dxa"/>
            <w:vMerge w:val="restart"/>
            <w:vAlign w:val="center"/>
          </w:tcPr>
          <w:p w:rsidR="00CF1985" w:rsidRPr="00CF1985" w:rsidRDefault="00CF1985" w:rsidP="00851E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985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претендента</w:t>
            </w:r>
          </w:p>
        </w:tc>
        <w:tc>
          <w:tcPr>
            <w:tcW w:w="10489" w:type="dxa"/>
            <w:gridSpan w:val="2"/>
            <w:vAlign w:val="center"/>
          </w:tcPr>
          <w:p w:rsidR="00CF1985" w:rsidRPr="00CF1985" w:rsidRDefault="00CF1985" w:rsidP="00851E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985">
              <w:rPr>
                <w:rFonts w:ascii="Times New Roman" w:hAnsi="Times New Roman"/>
                <w:sz w:val="20"/>
                <w:szCs w:val="20"/>
              </w:rPr>
              <w:t>Лот № 1</w:t>
            </w:r>
          </w:p>
        </w:tc>
      </w:tr>
      <w:tr w:rsidR="00CF1985" w:rsidRPr="00CF1985" w:rsidTr="00CF1985">
        <w:tc>
          <w:tcPr>
            <w:tcW w:w="513" w:type="dxa"/>
            <w:vMerge/>
            <w:vAlign w:val="center"/>
          </w:tcPr>
          <w:p w:rsidR="00CF1985" w:rsidRPr="00CF1985" w:rsidRDefault="00CF1985" w:rsidP="00851E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vMerge/>
            <w:vAlign w:val="center"/>
          </w:tcPr>
          <w:p w:rsidR="00CF1985" w:rsidRPr="00CF1985" w:rsidRDefault="00CF1985" w:rsidP="00851E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F1985" w:rsidRPr="00CF1985" w:rsidRDefault="00CF1985" w:rsidP="00851E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985">
              <w:rPr>
                <w:rFonts w:ascii="Times New Roman" w:hAnsi="Times New Roman"/>
                <w:sz w:val="20"/>
                <w:szCs w:val="20"/>
              </w:rPr>
              <w:t>ООО «Медиа Мастерская»</w:t>
            </w:r>
          </w:p>
        </w:tc>
        <w:tc>
          <w:tcPr>
            <w:tcW w:w="7654" w:type="dxa"/>
            <w:vAlign w:val="center"/>
          </w:tcPr>
          <w:p w:rsidR="00CF1985" w:rsidRPr="00CF1985" w:rsidRDefault="00CF1985" w:rsidP="00851E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985">
              <w:rPr>
                <w:rFonts w:ascii="Times New Roman" w:hAnsi="Times New Roman"/>
                <w:sz w:val="20"/>
                <w:szCs w:val="20"/>
              </w:rPr>
              <w:t>ООО «Гэллэри Сервис»</w:t>
            </w:r>
          </w:p>
        </w:tc>
      </w:tr>
      <w:tr w:rsidR="00CF1985" w:rsidRPr="00CF1985" w:rsidTr="00D46604">
        <w:tc>
          <w:tcPr>
            <w:tcW w:w="513" w:type="dxa"/>
          </w:tcPr>
          <w:p w:rsidR="00CF1985" w:rsidRPr="00CF1985" w:rsidRDefault="00CF1985" w:rsidP="00851EA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98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6" w:type="dxa"/>
          </w:tcPr>
          <w:p w:rsidR="00CF1985" w:rsidRPr="00CF1985" w:rsidRDefault="00CF1985" w:rsidP="00D4660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1985">
              <w:rPr>
                <w:rFonts w:ascii="Times New Roman" w:hAnsi="Times New Roman"/>
                <w:sz w:val="20"/>
                <w:szCs w:val="20"/>
                <w:lang w:eastAsia="ru-RU"/>
              </w:rPr>
              <w:t>Объем изготовления и размещения социальной рекламы (Показатель 7.1)</w:t>
            </w:r>
          </w:p>
        </w:tc>
        <w:tc>
          <w:tcPr>
            <w:tcW w:w="2835" w:type="dxa"/>
            <w:vAlign w:val="center"/>
          </w:tcPr>
          <w:p w:rsidR="00CF1985" w:rsidRPr="00CF1985" w:rsidRDefault="00CF1985" w:rsidP="006C1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-</w:t>
            </w:r>
          </w:p>
          <w:p w:rsidR="00CF1985" w:rsidRPr="00CF1985" w:rsidRDefault="00CF1985" w:rsidP="006C1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  <w:vAlign w:val="center"/>
          </w:tcPr>
          <w:p w:rsidR="00CF1985" w:rsidRPr="00CF1985" w:rsidRDefault="00CF1985" w:rsidP="00D466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985">
              <w:rPr>
                <w:rFonts w:ascii="Times New Roman" w:hAnsi="Times New Roman"/>
                <w:sz w:val="20"/>
                <w:szCs w:val="20"/>
                <w:lang w:eastAsia="ru-RU"/>
              </w:rPr>
              <w:t>10 (десять) % от годового объема распространяемой рекламы</w:t>
            </w:r>
          </w:p>
          <w:p w:rsidR="00CF1985" w:rsidRPr="00CF1985" w:rsidRDefault="00CF1985" w:rsidP="00D466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1985" w:rsidRPr="00CF1985" w:rsidTr="00D46604">
        <w:tc>
          <w:tcPr>
            <w:tcW w:w="513" w:type="dxa"/>
          </w:tcPr>
          <w:p w:rsidR="00CF1985" w:rsidRPr="00CF1985" w:rsidRDefault="00CF1985" w:rsidP="00851EA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19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</w:tcPr>
          <w:p w:rsidR="00CF1985" w:rsidRPr="00CF1985" w:rsidRDefault="00CF1985" w:rsidP="00851EA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1985">
              <w:rPr>
                <w:rFonts w:ascii="Times New Roman" w:hAnsi="Times New Roman"/>
                <w:sz w:val="20"/>
                <w:szCs w:val="20"/>
                <w:lang w:eastAsia="ru-RU"/>
              </w:rPr>
              <w:t>Периодичность и сроки распространения социальной рекламы (количество календарных месяцев в год) (Показатель 7.2)</w:t>
            </w:r>
          </w:p>
        </w:tc>
        <w:tc>
          <w:tcPr>
            <w:tcW w:w="2835" w:type="dxa"/>
            <w:vAlign w:val="center"/>
          </w:tcPr>
          <w:p w:rsidR="00CF1985" w:rsidRPr="00CF1985" w:rsidRDefault="00CF1985" w:rsidP="006C1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-</w:t>
            </w:r>
          </w:p>
          <w:p w:rsidR="00CF1985" w:rsidRPr="00CF1985" w:rsidRDefault="00CF1985" w:rsidP="006C1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  <w:vAlign w:val="center"/>
          </w:tcPr>
          <w:p w:rsidR="00CF1985" w:rsidRPr="00CF1985" w:rsidRDefault="00CF1985" w:rsidP="00D466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98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 </w:t>
            </w:r>
            <w:proofErr w:type="gramStart"/>
            <w:r w:rsidRPr="00CF1985">
              <w:rPr>
                <w:rFonts w:ascii="Times New Roman" w:hAnsi="Times New Roman"/>
                <w:sz w:val="20"/>
                <w:szCs w:val="20"/>
                <w:lang w:eastAsia="ru-RU"/>
              </w:rPr>
              <w:t>календарных</w:t>
            </w:r>
            <w:proofErr w:type="gramEnd"/>
            <w:r w:rsidRPr="00CF198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месяца в год</w:t>
            </w:r>
          </w:p>
          <w:p w:rsidR="00CF1985" w:rsidRPr="00CF1985" w:rsidRDefault="00CF1985" w:rsidP="00D466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1985" w:rsidRPr="00CF1985" w:rsidTr="00D46604">
        <w:tc>
          <w:tcPr>
            <w:tcW w:w="513" w:type="dxa"/>
          </w:tcPr>
          <w:p w:rsidR="00CF1985" w:rsidRPr="00CF1985" w:rsidRDefault="00CF1985" w:rsidP="00851EA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19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16" w:type="dxa"/>
          </w:tcPr>
          <w:p w:rsidR="00CF1985" w:rsidRPr="00CF1985" w:rsidRDefault="00CF1985" w:rsidP="000F60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1985">
              <w:rPr>
                <w:rFonts w:ascii="Times New Roman" w:hAnsi="Times New Roman"/>
                <w:sz w:val="20"/>
                <w:szCs w:val="20"/>
                <w:lang w:eastAsia="ru-RU"/>
              </w:rPr>
              <w:t>Территория распространения социальной рекламы</w:t>
            </w:r>
            <w:r w:rsidRPr="00CF198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(Показатель 7.3)</w:t>
            </w:r>
          </w:p>
        </w:tc>
        <w:tc>
          <w:tcPr>
            <w:tcW w:w="2835" w:type="dxa"/>
            <w:vAlign w:val="center"/>
          </w:tcPr>
          <w:p w:rsidR="00CF1985" w:rsidRPr="00CF1985" w:rsidRDefault="00CF1985" w:rsidP="006C1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654" w:type="dxa"/>
            <w:vAlign w:val="center"/>
          </w:tcPr>
          <w:p w:rsidR="00CF1985" w:rsidRPr="00CF1985" w:rsidRDefault="00CF1985" w:rsidP="00D466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985">
              <w:rPr>
                <w:rFonts w:ascii="Times New Roman" w:hAnsi="Times New Roman"/>
                <w:sz w:val="20"/>
                <w:szCs w:val="20"/>
              </w:rPr>
              <w:t xml:space="preserve">2  </w:t>
            </w:r>
          </w:p>
        </w:tc>
      </w:tr>
      <w:tr w:rsidR="00CF1985" w:rsidRPr="00CF1985" w:rsidTr="00D46604">
        <w:tc>
          <w:tcPr>
            <w:tcW w:w="513" w:type="dxa"/>
          </w:tcPr>
          <w:p w:rsidR="00CF1985" w:rsidRPr="00CF1985" w:rsidRDefault="00CF1985" w:rsidP="00851EA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19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16" w:type="dxa"/>
          </w:tcPr>
          <w:p w:rsidR="00CF1985" w:rsidRPr="00CF1985" w:rsidRDefault="00CF1985" w:rsidP="00851EA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198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Предложения по оформлению социальной рекламы </w:t>
            </w:r>
            <w:r w:rsidRPr="00CF198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(Показатель 7.4)</w:t>
            </w:r>
          </w:p>
        </w:tc>
        <w:tc>
          <w:tcPr>
            <w:tcW w:w="2835" w:type="dxa"/>
            <w:vAlign w:val="center"/>
          </w:tcPr>
          <w:p w:rsidR="00CF1985" w:rsidRPr="00CF1985" w:rsidRDefault="00CF1985" w:rsidP="006C1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654" w:type="dxa"/>
            <w:vAlign w:val="center"/>
          </w:tcPr>
          <w:p w:rsidR="00CF1985" w:rsidRPr="00D46604" w:rsidRDefault="00D46604" w:rsidP="00D466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Концептуальные проекты по социальной рекламе на 29 тематик.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Проекты содержат</w:t>
            </w:r>
            <w:r w:rsidR="00890F67">
              <w:rPr>
                <w:rFonts w:ascii="Times New Roman" w:hAnsi="Times New Roman"/>
                <w:sz w:val="20"/>
                <w:szCs w:val="20"/>
              </w:rPr>
              <w:t xml:space="preserve"> эскизы и фотомонтажи. </w:t>
            </w:r>
            <w:proofErr w:type="gramEnd"/>
            <w:r w:rsidR="00890F67">
              <w:rPr>
                <w:rFonts w:ascii="Times New Roman" w:hAnsi="Times New Roman"/>
                <w:sz w:val="20"/>
                <w:szCs w:val="20"/>
              </w:rPr>
              <w:t>(Приложение 492 л.)</w:t>
            </w:r>
          </w:p>
        </w:tc>
      </w:tr>
    </w:tbl>
    <w:p w:rsidR="006344F0" w:rsidRDefault="006344F0" w:rsidP="006344F0">
      <w:pPr>
        <w:pStyle w:val="a3"/>
        <w:tabs>
          <w:tab w:val="left" w:pos="1080"/>
        </w:tabs>
        <w:spacing w:after="0"/>
        <w:ind w:left="150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66E4D" w:rsidRPr="00704181" w:rsidRDefault="00F66E4D" w:rsidP="00F66E4D">
      <w:pPr>
        <w:jc w:val="right"/>
        <w:rPr>
          <w:rFonts w:ascii="Times New Roman" w:eastAsia="Times New Roman" w:hAnsi="Times New Roman"/>
          <w:lang w:eastAsia="ru-RU"/>
        </w:rPr>
      </w:pPr>
      <w:r w:rsidRPr="00704181">
        <w:rPr>
          <w:rFonts w:ascii="Times New Roman" w:eastAsia="Times New Roman" w:hAnsi="Times New Roman"/>
          <w:lang w:eastAsia="ru-RU"/>
        </w:rPr>
        <w:t xml:space="preserve">Приложение </w:t>
      </w:r>
      <w:r w:rsidR="006E6A69">
        <w:rPr>
          <w:rFonts w:ascii="Times New Roman" w:eastAsia="Times New Roman" w:hAnsi="Times New Roman"/>
          <w:lang w:eastAsia="ru-RU"/>
        </w:rPr>
        <w:t>5</w:t>
      </w:r>
      <w:r w:rsidRPr="00704181">
        <w:rPr>
          <w:rFonts w:ascii="Times New Roman" w:eastAsia="Times New Roman" w:hAnsi="Times New Roman"/>
          <w:lang w:eastAsia="ru-RU"/>
        </w:rPr>
        <w:t xml:space="preserve"> </w:t>
      </w:r>
      <w:r w:rsidRPr="00704181">
        <w:rPr>
          <w:rFonts w:ascii="Times New Roman" w:eastAsia="Times New Roman" w:hAnsi="Times New Roman"/>
          <w:lang w:eastAsia="ru-RU"/>
        </w:rPr>
        <w:br/>
        <w:t>к протоколу вскрытия конвертов</w:t>
      </w:r>
      <w:r>
        <w:rPr>
          <w:rFonts w:ascii="Times New Roman" w:eastAsia="Times New Roman" w:hAnsi="Times New Roman"/>
          <w:lang w:eastAsia="ru-RU"/>
        </w:rPr>
        <w:br/>
      </w:r>
      <w:r w:rsidRPr="00704181">
        <w:rPr>
          <w:rFonts w:ascii="Times New Roman" w:eastAsia="Times New Roman" w:hAnsi="Times New Roman"/>
          <w:lang w:eastAsia="ru-RU"/>
        </w:rPr>
        <w:t xml:space="preserve"> </w:t>
      </w:r>
      <w:r w:rsidRPr="00704181">
        <w:rPr>
          <w:rFonts w:ascii="Times New Roman" w:hAnsi="Times New Roman"/>
        </w:rPr>
        <w:t xml:space="preserve">с конкурсными предложениями </w:t>
      </w:r>
      <w:r w:rsidR="00CF1985">
        <w:rPr>
          <w:rFonts w:ascii="Times New Roman" w:eastAsia="Times New Roman" w:hAnsi="Times New Roman"/>
          <w:lang w:eastAsia="ru-RU"/>
        </w:rPr>
        <w:t xml:space="preserve">от </w:t>
      </w:r>
      <w:r w:rsidR="00CF1985" w:rsidRPr="00CF1985">
        <w:rPr>
          <w:rFonts w:ascii="Times New Roman" w:eastAsia="Times New Roman" w:hAnsi="Times New Roman"/>
          <w:lang w:eastAsia="ru-RU"/>
        </w:rPr>
        <w:t>23</w:t>
      </w:r>
      <w:r w:rsidRPr="00704181">
        <w:rPr>
          <w:rFonts w:ascii="Times New Roman" w:eastAsia="Times New Roman" w:hAnsi="Times New Roman"/>
          <w:lang w:eastAsia="ru-RU"/>
        </w:rPr>
        <w:t>.12.2013</w:t>
      </w:r>
    </w:p>
    <w:p w:rsidR="006429DA" w:rsidRPr="00B332AB" w:rsidRDefault="003B2337">
      <w:r w:rsidRPr="00B332AB">
        <w:rPr>
          <w:rFonts w:ascii="Times New Roman" w:hAnsi="Times New Roman"/>
          <w:lang w:eastAsia="ru-RU"/>
        </w:rPr>
        <w:t>Праздничное оформление города Перми (критерий К8)</w:t>
      </w:r>
      <w:r w:rsidR="00B332AB" w:rsidRPr="00B332AB">
        <w:rPr>
          <w:rFonts w:ascii="Times New Roman" w:hAnsi="Times New Roman"/>
          <w:lang w:eastAsia="ru-RU"/>
        </w:rPr>
        <w:t>: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4874"/>
        <w:gridCol w:w="2835"/>
        <w:gridCol w:w="7655"/>
      </w:tblGrid>
      <w:tr w:rsidR="00CF1985" w:rsidRPr="00C30448" w:rsidTr="00CF1985">
        <w:tc>
          <w:tcPr>
            <w:tcW w:w="513" w:type="dxa"/>
            <w:vMerge w:val="restart"/>
            <w:vAlign w:val="center"/>
          </w:tcPr>
          <w:p w:rsidR="00CF1985" w:rsidRPr="00C30448" w:rsidRDefault="00CF1985" w:rsidP="00964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 w:colFirst="0" w:colLast="9"/>
            <w:r w:rsidRPr="00C30448">
              <w:rPr>
                <w:rFonts w:ascii="Times New Roman" w:hAnsi="Times New Roman"/>
              </w:rPr>
              <w:t xml:space="preserve">№ </w:t>
            </w:r>
            <w:proofErr w:type="gramStart"/>
            <w:r w:rsidRPr="00C30448">
              <w:rPr>
                <w:rFonts w:ascii="Times New Roman" w:hAnsi="Times New Roman"/>
              </w:rPr>
              <w:t>п</w:t>
            </w:r>
            <w:proofErr w:type="gramEnd"/>
            <w:r w:rsidRPr="00C30448">
              <w:rPr>
                <w:rFonts w:ascii="Times New Roman" w:hAnsi="Times New Roman"/>
              </w:rPr>
              <w:t>/п</w:t>
            </w:r>
          </w:p>
        </w:tc>
        <w:tc>
          <w:tcPr>
            <w:tcW w:w="4874" w:type="dxa"/>
            <w:vMerge w:val="restart"/>
            <w:vAlign w:val="center"/>
          </w:tcPr>
          <w:p w:rsidR="00CF1985" w:rsidRPr="00C30448" w:rsidRDefault="00CF1985" w:rsidP="009648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30448">
              <w:rPr>
                <w:rFonts w:ascii="Times New Roman" w:hAnsi="Times New Roman"/>
                <w:lang w:eastAsia="ru-RU"/>
              </w:rPr>
              <w:t>Наименование претендента</w:t>
            </w:r>
          </w:p>
        </w:tc>
        <w:tc>
          <w:tcPr>
            <w:tcW w:w="10490" w:type="dxa"/>
            <w:gridSpan w:val="2"/>
            <w:vAlign w:val="center"/>
          </w:tcPr>
          <w:p w:rsidR="00CF1985" w:rsidRPr="00C30448" w:rsidRDefault="00CF1985" w:rsidP="00964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448">
              <w:rPr>
                <w:rFonts w:ascii="Times New Roman" w:hAnsi="Times New Roman"/>
              </w:rPr>
              <w:t>Лот № 1</w:t>
            </w:r>
          </w:p>
        </w:tc>
      </w:tr>
      <w:tr w:rsidR="00CF1985" w:rsidRPr="00C30448" w:rsidTr="00CF1985">
        <w:tc>
          <w:tcPr>
            <w:tcW w:w="513" w:type="dxa"/>
            <w:vMerge/>
            <w:vAlign w:val="center"/>
          </w:tcPr>
          <w:p w:rsidR="00CF1985" w:rsidRPr="00C30448" w:rsidRDefault="00CF1985" w:rsidP="009648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74" w:type="dxa"/>
            <w:vMerge/>
            <w:vAlign w:val="center"/>
          </w:tcPr>
          <w:p w:rsidR="00CF1985" w:rsidRPr="00C30448" w:rsidRDefault="00CF1985" w:rsidP="00964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CF1985" w:rsidRPr="00C30448" w:rsidRDefault="00CF1985" w:rsidP="00964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065">
              <w:rPr>
                <w:rFonts w:ascii="Times New Roman" w:hAnsi="Times New Roman"/>
              </w:rPr>
              <w:t>ООО «Медиа Мастерская»</w:t>
            </w:r>
          </w:p>
        </w:tc>
        <w:tc>
          <w:tcPr>
            <w:tcW w:w="7655" w:type="dxa"/>
            <w:vAlign w:val="center"/>
          </w:tcPr>
          <w:p w:rsidR="00CF1985" w:rsidRPr="00C30448" w:rsidRDefault="00CF1985" w:rsidP="00964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6065">
              <w:rPr>
                <w:rFonts w:ascii="Times New Roman" w:hAnsi="Times New Roman"/>
              </w:rPr>
              <w:t>ООО «Гэллэри Сервис»</w:t>
            </w:r>
          </w:p>
        </w:tc>
      </w:tr>
      <w:tr w:rsidR="00CF1985" w:rsidRPr="00C30448" w:rsidTr="00CF1985">
        <w:tc>
          <w:tcPr>
            <w:tcW w:w="513" w:type="dxa"/>
          </w:tcPr>
          <w:p w:rsidR="00CF1985" w:rsidRPr="00C30448" w:rsidRDefault="00CF1985" w:rsidP="00631F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3044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874" w:type="dxa"/>
          </w:tcPr>
          <w:p w:rsidR="00CF1985" w:rsidRPr="00C30448" w:rsidRDefault="00CF1985" w:rsidP="00631FA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30448">
              <w:rPr>
                <w:rFonts w:ascii="Times New Roman" w:hAnsi="Times New Roman"/>
                <w:lang w:eastAsia="ru-RU"/>
              </w:rPr>
              <w:t>Количество праздников, на тему которых изготавливаются и размещаются праздничные материалы (Показатель 8.1)</w:t>
            </w:r>
          </w:p>
        </w:tc>
        <w:tc>
          <w:tcPr>
            <w:tcW w:w="2835" w:type="dxa"/>
            <w:vAlign w:val="center"/>
          </w:tcPr>
          <w:p w:rsidR="00CF1985" w:rsidRPr="00CF1985" w:rsidRDefault="00CF1985" w:rsidP="006C15F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7655" w:type="dxa"/>
            <w:vAlign w:val="center"/>
          </w:tcPr>
          <w:p w:rsidR="00CF1985" w:rsidRPr="00C30448" w:rsidRDefault="003E3B92" w:rsidP="006C1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  <w:r w:rsidR="00CF1985" w:rsidRPr="00C30448">
              <w:rPr>
                <w:rFonts w:ascii="Times New Roman" w:hAnsi="Times New Roman"/>
                <w:lang w:eastAsia="ru-RU"/>
              </w:rPr>
              <w:t xml:space="preserve"> шт.</w:t>
            </w:r>
          </w:p>
        </w:tc>
      </w:tr>
      <w:tr w:rsidR="00CF1985" w:rsidRPr="00C30448" w:rsidTr="00CF1985">
        <w:tc>
          <w:tcPr>
            <w:tcW w:w="513" w:type="dxa"/>
          </w:tcPr>
          <w:p w:rsidR="00CF1985" w:rsidRPr="00C30448" w:rsidRDefault="00CF1985" w:rsidP="00631FAF">
            <w:pPr>
              <w:spacing w:after="0" w:line="240" w:lineRule="auto"/>
              <w:rPr>
                <w:rFonts w:ascii="Times New Roman" w:hAnsi="Times New Roman"/>
              </w:rPr>
            </w:pPr>
            <w:r w:rsidRPr="00C30448">
              <w:rPr>
                <w:rFonts w:ascii="Times New Roman" w:hAnsi="Times New Roman"/>
              </w:rPr>
              <w:t>2</w:t>
            </w:r>
          </w:p>
        </w:tc>
        <w:tc>
          <w:tcPr>
            <w:tcW w:w="4874" w:type="dxa"/>
          </w:tcPr>
          <w:p w:rsidR="00CF1985" w:rsidRPr="00C30448" w:rsidRDefault="00CF1985" w:rsidP="00631FAF">
            <w:pPr>
              <w:spacing w:after="0" w:line="240" w:lineRule="auto"/>
              <w:rPr>
                <w:rFonts w:ascii="Times New Roman" w:hAnsi="Times New Roman"/>
              </w:rPr>
            </w:pPr>
            <w:r w:rsidRPr="00C30448">
              <w:rPr>
                <w:rFonts w:ascii="Times New Roman" w:hAnsi="Times New Roman"/>
                <w:lang w:eastAsia="ru-RU"/>
              </w:rPr>
              <w:t>Территория распространения праздничных материалов</w:t>
            </w:r>
            <w:r w:rsidRPr="00B3621F">
              <w:rPr>
                <w:rFonts w:ascii="Times New Roman" w:hAnsi="Times New Roman"/>
                <w:lang w:eastAsia="ru-RU"/>
              </w:rPr>
              <w:t xml:space="preserve"> </w:t>
            </w:r>
            <w:r w:rsidRPr="00C30448">
              <w:rPr>
                <w:rFonts w:ascii="Times New Roman" w:hAnsi="Times New Roman"/>
                <w:lang w:eastAsia="ru-RU"/>
              </w:rPr>
              <w:t>(Показатель 8.2)</w:t>
            </w:r>
          </w:p>
        </w:tc>
        <w:tc>
          <w:tcPr>
            <w:tcW w:w="2835" w:type="dxa"/>
            <w:vAlign w:val="center"/>
          </w:tcPr>
          <w:p w:rsidR="00CF1985" w:rsidRPr="00CF1985" w:rsidRDefault="00CF1985" w:rsidP="00B3621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 w:eastAsia="ru-RU"/>
              </w:rPr>
              <w:t>-</w:t>
            </w:r>
          </w:p>
        </w:tc>
        <w:tc>
          <w:tcPr>
            <w:tcW w:w="7655" w:type="dxa"/>
            <w:vAlign w:val="center"/>
          </w:tcPr>
          <w:p w:rsidR="00CF1985" w:rsidRPr="00C30448" w:rsidRDefault="00CF1985" w:rsidP="005500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448">
              <w:rPr>
                <w:rFonts w:ascii="Times New Roman" w:hAnsi="Times New Roman"/>
              </w:rPr>
              <w:t xml:space="preserve">2  </w:t>
            </w:r>
          </w:p>
        </w:tc>
      </w:tr>
      <w:tr w:rsidR="00CF1985" w:rsidRPr="00C30448" w:rsidTr="00CF1985">
        <w:tc>
          <w:tcPr>
            <w:tcW w:w="513" w:type="dxa"/>
          </w:tcPr>
          <w:p w:rsidR="00CF1985" w:rsidRPr="00C30448" w:rsidRDefault="00CF1985" w:rsidP="00631F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044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874" w:type="dxa"/>
          </w:tcPr>
          <w:p w:rsidR="00CF1985" w:rsidRPr="00C30448" w:rsidRDefault="00CF1985" w:rsidP="00631FAF">
            <w:pPr>
              <w:spacing w:after="0" w:line="240" w:lineRule="auto"/>
              <w:rPr>
                <w:rFonts w:ascii="Times New Roman" w:hAnsi="Times New Roman"/>
              </w:rPr>
            </w:pPr>
            <w:r w:rsidRPr="00C30448">
              <w:rPr>
                <w:rFonts w:ascii="Times New Roman" w:hAnsi="Times New Roman"/>
                <w:lang w:eastAsia="ru-RU"/>
              </w:rPr>
              <w:t xml:space="preserve">«Сроки размещения праздничных материалов» </w:t>
            </w:r>
            <w:r w:rsidRPr="00C30448">
              <w:rPr>
                <w:rFonts w:ascii="Times New Roman" w:hAnsi="Times New Roman"/>
                <w:lang w:eastAsia="ru-RU"/>
              </w:rPr>
              <w:br/>
              <w:t>(Показатель 8.3)</w:t>
            </w:r>
          </w:p>
        </w:tc>
        <w:tc>
          <w:tcPr>
            <w:tcW w:w="2835" w:type="dxa"/>
            <w:vAlign w:val="center"/>
          </w:tcPr>
          <w:p w:rsidR="00CF1985" w:rsidRPr="00CF1985" w:rsidRDefault="00CF1985" w:rsidP="006C15F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 w:eastAsia="ru-RU"/>
              </w:rPr>
              <w:t>-</w:t>
            </w:r>
          </w:p>
          <w:p w:rsidR="00CF1985" w:rsidRPr="00C30448" w:rsidRDefault="00CF1985" w:rsidP="006C1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vAlign w:val="center"/>
          </w:tcPr>
          <w:p w:rsidR="00CF1985" w:rsidRPr="00C30448" w:rsidRDefault="00CF1985" w:rsidP="006C1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448">
              <w:rPr>
                <w:rFonts w:ascii="Times New Roman" w:hAnsi="Times New Roman"/>
                <w:lang w:eastAsia="ru-RU"/>
              </w:rPr>
              <w:t xml:space="preserve">7 календарных  дней до </w:t>
            </w:r>
            <w:r w:rsidR="003E3B92">
              <w:rPr>
                <w:rFonts w:ascii="Times New Roman" w:hAnsi="Times New Roman"/>
                <w:lang w:eastAsia="ru-RU"/>
              </w:rPr>
              <w:t xml:space="preserve">наступления </w:t>
            </w:r>
            <w:r w:rsidRPr="00C30448">
              <w:rPr>
                <w:rFonts w:ascii="Times New Roman" w:hAnsi="Times New Roman"/>
                <w:lang w:eastAsia="ru-RU"/>
              </w:rPr>
              <w:t>праздников</w:t>
            </w:r>
            <w:r w:rsidR="003E3B92">
              <w:rPr>
                <w:rFonts w:ascii="Times New Roman" w:hAnsi="Times New Roman"/>
                <w:lang w:eastAsia="ru-RU"/>
              </w:rPr>
              <w:t xml:space="preserve">, а также </w:t>
            </w:r>
            <w:r w:rsidRPr="00C30448">
              <w:rPr>
                <w:rFonts w:ascii="Times New Roman" w:hAnsi="Times New Roman"/>
                <w:lang w:eastAsia="ru-RU"/>
              </w:rPr>
              <w:t>дни праздников</w:t>
            </w:r>
          </w:p>
          <w:p w:rsidR="00CF1985" w:rsidRPr="00C30448" w:rsidRDefault="00CF1985" w:rsidP="006C1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F1985" w:rsidRPr="00C30448" w:rsidTr="00CF1985">
        <w:tc>
          <w:tcPr>
            <w:tcW w:w="513" w:type="dxa"/>
          </w:tcPr>
          <w:p w:rsidR="00CF1985" w:rsidRPr="00C30448" w:rsidRDefault="00CF1985" w:rsidP="00631FA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3044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874" w:type="dxa"/>
          </w:tcPr>
          <w:p w:rsidR="00CF1985" w:rsidRPr="00C30448" w:rsidRDefault="00CF1985" w:rsidP="00631FAF">
            <w:pPr>
              <w:spacing w:after="0" w:line="240" w:lineRule="auto"/>
              <w:rPr>
                <w:rFonts w:ascii="Times New Roman" w:hAnsi="Times New Roman"/>
              </w:rPr>
            </w:pPr>
            <w:r w:rsidRPr="00C30448">
              <w:rPr>
                <w:rFonts w:ascii="Times New Roman" w:hAnsi="Times New Roman"/>
                <w:lang w:eastAsia="ru-RU"/>
              </w:rPr>
              <w:t xml:space="preserve">«Предложения по объему и составу праздничных  материалов» </w:t>
            </w:r>
            <w:r>
              <w:rPr>
                <w:rFonts w:ascii="Times New Roman" w:hAnsi="Times New Roman"/>
                <w:lang w:eastAsia="ru-RU"/>
              </w:rPr>
              <w:br/>
            </w:r>
            <w:r w:rsidRPr="00C30448">
              <w:rPr>
                <w:rFonts w:ascii="Times New Roman" w:hAnsi="Times New Roman"/>
                <w:lang w:eastAsia="ru-RU"/>
              </w:rPr>
              <w:t>(Показатель 8.4)</w:t>
            </w:r>
          </w:p>
        </w:tc>
        <w:tc>
          <w:tcPr>
            <w:tcW w:w="2835" w:type="dxa"/>
            <w:vAlign w:val="center"/>
          </w:tcPr>
          <w:p w:rsidR="00CF1985" w:rsidRPr="00CF1985" w:rsidRDefault="00CF1985" w:rsidP="006C15F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-</w:t>
            </w:r>
          </w:p>
          <w:p w:rsidR="00CF1985" w:rsidRPr="00C30448" w:rsidRDefault="00CF1985" w:rsidP="006C1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vAlign w:val="center"/>
          </w:tcPr>
          <w:p w:rsidR="00CF1985" w:rsidRPr="00C30448" w:rsidRDefault="003E3B92" w:rsidP="006C15F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Эскизные проекты в количестве 46 шт. и фотомонтажи ко всем праздникам (Приложение 229 л.)</w:t>
            </w:r>
          </w:p>
          <w:p w:rsidR="00CF1985" w:rsidRPr="00C30448" w:rsidRDefault="00CF1985" w:rsidP="006C1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bookmarkEnd w:id="0"/>
    </w:tbl>
    <w:p w:rsidR="003B2337" w:rsidRDefault="003B2337"/>
    <w:p w:rsidR="00C30448" w:rsidRDefault="00C30448"/>
    <w:p w:rsidR="00020713" w:rsidRDefault="00020713" w:rsidP="00020713">
      <w:pPr>
        <w:jc w:val="right"/>
        <w:rPr>
          <w:rFonts w:ascii="Times New Roman" w:eastAsia="Times New Roman" w:hAnsi="Times New Roman"/>
          <w:lang w:eastAsia="ru-RU"/>
        </w:rPr>
      </w:pPr>
      <w:r w:rsidRPr="00704181"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  <w:r w:rsidR="004C6437">
        <w:rPr>
          <w:rFonts w:ascii="Times New Roman" w:eastAsia="Times New Roman" w:hAnsi="Times New Roman"/>
          <w:lang w:eastAsia="ru-RU"/>
        </w:rPr>
        <w:t>6</w:t>
      </w:r>
      <w:r w:rsidRPr="00704181">
        <w:rPr>
          <w:rFonts w:ascii="Times New Roman" w:eastAsia="Times New Roman" w:hAnsi="Times New Roman"/>
          <w:lang w:eastAsia="ru-RU"/>
        </w:rPr>
        <w:t xml:space="preserve"> </w:t>
      </w:r>
      <w:r w:rsidRPr="00704181">
        <w:rPr>
          <w:rFonts w:ascii="Times New Roman" w:eastAsia="Times New Roman" w:hAnsi="Times New Roman"/>
          <w:lang w:eastAsia="ru-RU"/>
        </w:rPr>
        <w:br/>
        <w:t>к протоколу вскрытия конвертов</w:t>
      </w:r>
      <w:r>
        <w:rPr>
          <w:rFonts w:ascii="Times New Roman" w:eastAsia="Times New Roman" w:hAnsi="Times New Roman"/>
          <w:lang w:eastAsia="ru-RU"/>
        </w:rPr>
        <w:br/>
      </w:r>
      <w:r w:rsidRPr="00704181">
        <w:rPr>
          <w:rFonts w:ascii="Times New Roman" w:eastAsia="Times New Roman" w:hAnsi="Times New Roman"/>
          <w:lang w:eastAsia="ru-RU"/>
        </w:rPr>
        <w:t xml:space="preserve"> </w:t>
      </w:r>
      <w:r w:rsidRPr="00704181">
        <w:rPr>
          <w:rFonts w:ascii="Times New Roman" w:hAnsi="Times New Roman"/>
        </w:rPr>
        <w:t xml:space="preserve">с конкурсными предложениями </w:t>
      </w:r>
      <w:r w:rsidR="00CF1985">
        <w:rPr>
          <w:rFonts w:ascii="Times New Roman" w:eastAsia="Times New Roman" w:hAnsi="Times New Roman"/>
          <w:lang w:eastAsia="ru-RU"/>
        </w:rPr>
        <w:t xml:space="preserve">от </w:t>
      </w:r>
      <w:r w:rsidR="00CF1985" w:rsidRPr="00D46604">
        <w:rPr>
          <w:rFonts w:ascii="Times New Roman" w:eastAsia="Times New Roman" w:hAnsi="Times New Roman"/>
          <w:lang w:eastAsia="ru-RU"/>
        </w:rPr>
        <w:t>23</w:t>
      </w:r>
      <w:r w:rsidRPr="00704181">
        <w:rPr>
          <w:rFonts w:ascii="Times New Roman" w:eastAsia="Times New Roman" w:hAnsi="Times New Roman"/>
          <w:lang w:eastAsia="ru-RU"/>
        </w:rPr>
        <w:t>.12.2013</w:t>
      </w:r>
    </w:p>
    <w:p w:rsidR="00E9094C" w:rsidRDefault="00E9094C" w:rsidP="00020713">
      <w:pPr>
        <w:pStyle w:val="a3"/>
        <w:tabs>
          <w:tab w:val="left" w:pos="1080"/>
        </w:tabs>
        <w:spacing w:after="0"/>
        <w:ind w:left="1504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07A81" w:rsidRDefault="00020713" w:rsidP="00307A81">
      <w:pPr>
        <w:tabs>
          <w:tab w:val="left" w:pos="1080"/>
        </w:tabs>
        <w:spacing w:after="0"/>
        <w:jc w:val="both"/>
        <w:rPr>
          <w:rStyle w:val="2"/>
          <w:rFonts w:eastAsia="Calibri"/>
          <w:b w:val="0"/>
          <w:bCs w:val="0"/>
          <w:sz w:val="22"/>
          <w:szCs w:val="22"/>
        </w:rPr>
      </w:pPr>
      <w:r w:rsidRPr="00020713">
        <w:rPr>
          <w:rFonts w:ascii="Times New Roman" w:hAnsi="Times New Roman"/>
        </w:rPr>
        <w:t xml:space="preserve">Предложения по использованию информационных полей рекламной конструкции на период, когда на них не </w:t>
      </w:r>
      <w:r w:rsidRPr="00020713">
        <w:rPr>
          <w:rStyle w:val="2"/>
          <w:rFonts w:eastAsia="Calibri"/>
          <w:b w:val="0"/>
          <w:bCs w:val="0"/>
          <w:sz w:val="22"/>
          <w:szCs w:val="22"/>
          <w:u w:val="none"/>
        </w:rPr>
        <w:t>распространяются рекламные изображения (критерий К</w:t>
      </w:r>
      <w:proofErr w:type="gramStart"/>
      <w:r w:rsidRPr="00020713">
        <w:rPr>
          <w:rStyle w:val="2"/>
          <w:rFonts w:eastAsia="Calibri"/>
          <w:b w:val="0"/>
          <w:bCs w:val="0"/>
          <w:sz w:val="22"/>
          <w:szCs w:val="22"/>
          <w:u w:val="none"/>
        </w:rPr>
        <w:t>9</w:t>
      </w:r>
      <w:proofErr w:type="gramEnd"/>
      <w:r w:rsidRPr="00020713">
        <w:rPr>
          <w:rStyle w:val="2"/>
          <w:rFonts w:eastAsia="Calibri"/>
          <w:b w:val="0"/>
          <w:bCs w:val="0"/>
          <w:sz w:val="22"/>
          <w:szCs w:val="22"/>
          <w:u w:val="none"/>
        </w:rPr>
        <w:t>)</w:t>
      </w:r>
      <w:r>
        <w:rPr>
          <w:rStyle w:val="2"/>
          <w:rFonts w:eastAsia="Calibri"/>
          <w:b w:val="0"/>
          <w:bCs w:val="0"/>
          <w:sz w:val="22"/>
          <w:szCs w:val="22"/>
          <w:u w:val="none"/>
        </w:rPr>
        <w:t>:</w:t>
      </w:r>
    </w:p>
    <w:p w:rsidR="00020713" w:rsidRPr="00020713" w:rsidRDefault="00020713" w:rsidP="00307A81">
      <w:pPr>
        <w:tabs>
          <w:tab w:val="left" w:pos="1080"/>
        </w:tabs>
        <w:spacing w:after="0"/>
        <w:jc w:val="both"/>
        <w:rPr>
          <w:rFonts w:ascii="Times New Roman" w:hAnsi="Times New Roman"/>
          <w:b/>
          <w:lang w:eastAsia="ru-RU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4840"/>
        <w:gridCol w:w="2835"/>
        <w:gridCol w:w="7655"/>
      </w:tblGrid>
      <w:tr w:rsidR="00CF1985" w:rsidRPr="00C30448" w:rsidTr="00CF1985">
        <w:tc>
          <w:tcPr>
            <w:tcW w:w="513" w:type="dxa"/>
            <w:vMerge w:val="restart"/>
            <w:vAlign w:val="center"/>
          </w:tcPr>
          <w:p w:rsidR="00CF1985" w:rsidRPr="00C30448" w:rsidRDefault="00CF1985" w:rsidP="00964868">
            <w:pPr>
              <w:spacing w:after="0"/>
              <w:jc w:val="center"/>
              <w:rPr>
                <w:rFonts w:ascii="Times New Roman" w:hAnsi="Times New Roman"/>
              </w:rPr>
            </w:pPr>
            <w:r w:rsidRPr="00C30448">
              <w:rPr>
                <w:rFonts w:ascii="Times New Roman" w:hAnsi="Times New Roman"/>
              </w:rPr>
              <w:t xml:space="preserve">№ </w:t>
            </w:r>
            <w:proofErr w:type="gramStart"/>
            <w:r w:rsidRPr="00C30448">
              <w:rPr>
                <w:rFonts w:ascii="Times New Roman" w:hAnsi="Times New Roman"/>
              </w:rPr>
              <w:t>п</w:t>
            </w:r>
            <w:proofErr w:type="gramEnd"/>
            <w:r w:rsidRPr="00C30448">
              <w:rPr>
                <w:rFonts w:ascii="Times New Roman" w:hAnsi="Times New Roman"/>
              </w:rPr>
              <w:t>/п</w:t>
            </w:r>
          </w:p>
        </w:tc>
        <w:tc>
          <w:tcPr>
            <w:tcW w:w="4840" w:type="dxa"/>
            <w:vMerge w:val="restart"/>
            <w:vAlign w:val="center"/>
          </w:tcPr>
          <w:p w:rsidR="00CF1985" w:rsidRPr="00C30448" w:rsidRDefault="00CF1985" w:rsidP="0096486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C30448">
              <w:rPr>
                <w:rFonts w:ascii="Times New Roman" w:hAnsi="Times New Roman"/>
                <w:lang w:eastAsia="ru-RU"/>
              </w:rPr>
              <w:t>Наименование претендента</w:t>
            </w:r>
          </w:p>
        </w:tc>
        <w:tc>
          <w:tcPr>
            <w:tcW w:w="10490" w:type="dxa"/>
            <w:gridSpan w:val="2"/>
            <w:vAlign w:val="center"/>
          </w:tcPr>
          <w:p w:rsidR="00CF1985" w:rsidRPr="00C30448" w:rsidRDefault="00CF1985" w:rsidP="009648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0448">
              <w:rPr>
                <w:rFonts w:ascii="Times New Roman" w:hAnsi="Times New Roman"/>
              </w:rPr>
              <w:t xml:space="preserve">Лот № 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CF1985" w:rsidRPr="00C30448" w:rsidTr="00CF1985">
        <w:tc>
          <w:tcPr>
            <w:tcW w:w="513" w:type="dxa"/>
            <w:vMerge/>
            <w:vAlign w:val="center"/>
          </w:tcPr>
          <w:p w:rsidR="00CF1985" w:rsidRPr="00C30448" w:rsidRDefault="00CF1985" w:rsidP="0096486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40" w:type="dxa"/>
            <w:vMerge/>
            <w:vAlign w:val="center"/>
          </w:tcPr>
          <w:p w:rsidR="00CF1985" w:rsidRPr="00C30448" w:rsidRDefault="00CF1985" w:rsidP="009648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CF1985" w:rsidRPr="00C30448" w:rsidRDefault="00CF1985" w:rsidP="00C30448">
            <w:pPr>
              <w:spacing w:after="0"/>
              <w:jc w:val="center"/>
              <w:rPr>
                <w:rFonts w:ascii="Times New Roman" w:hAnsi="Times New Roman"/>
              </w:rPr>
            </w:pPr>
            <w:r w:rsidRPr="00CF1985">
              <w:rPr>
                <w:rFonts w:ascii="Times New Roman" w:hAnsi="Times New Roman"/>
                <w:sz w:val="20"/>
                <w:szCs w:val="20"/>
              </w:rPr>
              <w:t>ООО «Медиа Мастерская»</w:t>
            </w:r>
          </w:p>
        </w:tc>
        <w:tc>
          <w:tcPr>
            <w:tcW w:w="7655" w:type="dxa"/>
            <w:vAlign w:val="center"/>
          </w:tcPr>
          <w:p w:rsidR="00CF1985" w:rsidRPr="00C30448" w:rsidRDefault="00CF1985" w:rsidP="00C30448">
            <w:pPr>
              <w:spacing w:after="0"/>
              <w:jc w:val="center"/>
              <w:rPr>
                <w:rFonts w:ascii="Times New Roman" w:hAnsi="Times New Roman"/>
              </w:rPr>
            </w:pPr>
            <w:r w:rsidRPr="008A6065">
              <w:rPr>
                <w:rFonts w:ascii="Times New Roman" w:hAnsi="Times New Roman"/>
              </w:rPr>
              <w:t>ООО «Гэллэри Сервис»</w:t>
            </w:r>
          </w:p>
        </w:tc>
      </w:tr>
      <w:tr w:rsidR="00CF1985" w:rsidRPr="00C30448" w:rsidTr="00CF1985">
        <w:trPr>
          <w:trHeight w:val="935"/>
        </w:trPr>
        <w:tc>
          <w:tcPr>
            <w:tcW w:w="513" w:type="dxa"/>
            <w:vAlign w:val="center"/>
          </w:tcPr>
          <w:p w:rsidR="00CF1985" w:rsidRPr="00C30448" w:rsidRDefault="00CF1985" w:rsidP="00C304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C3044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840" w:type="dxa"/>
            <w:vAlign w:val="center"/>
          </w:tcPr>
          <w:p w:rsidR="00CF1985" w:rsidRPr="00C30448" w:rsidRDefault="00CF1985" w:rsidP="00C3044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C30448">
              <w:rPr>
                <w:rFonts w:ascii="Times New Roman" w:hAnsi="Times New Roman"/>
                <w:lang w:eastAsia="ru-RU"/>
              </w:rPr>
              <w:t>Предложения по использованию информационных полей, %</w:t>
            </w:r>
          </w:p>
        </w:tc>
        <w:tc>
          <w:tcPr>
            <w:tcW w:w="2835" w:type="dxa"/>
            <w:vAlign w:val="center"/>
          </w:tcPr>
          <w:p w:rsidR="00CF1985" w:rsidRPr="00C30448" w:rsidRDefault="00CF1985" w:rsidP="00C30448">
            <w:pPr>
              <w:jc w:val="center"/>
            </w:pPr>
            <w:r w:rsidRPr="00C3044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655" w:type="dxa"/>
            <w:vAlign w:val="center"/>
          </w:tcPr>
          <w:p w:rsidR="00CF1985" w:rsidRDefault="00CF1985" w:rsidP="00C30448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CF1985" w:rsidRPr="00C30448" w:rsidRDefault="00CF1985" w:rsidP="00CF1985">
            <w:pPr>
              <w:jc w:val="center"/>
            </w:pPr>
            <w:r w:rsidRPr="00C30448">
              <w:rPr>
                <w:rFonts w:ascii="Times New Roman" w:hAnsi="Times New Roman"/>
                <w:lang w:eastAsia="ru-RU"/>
              </w:rPr>
              <w:t>100 (сто) %</w:t>
            </w:r>
          </w:p>
          <w:p w:rsidR="00CF1985" w:rsidRPr="00C30448" w:rsidRDefault="00CF1985" w:rsidP="00C30448">
            <w:pPr>
              <w:jc w:val="center"/>
            </w:pPr>
          </w:p>
        </w:tc>
      </w:tr>
    </w:tbl>
    <w:p w:rsidR="002A1650" w:rsidRDefault="002A1650"/>
    <w:sectPr w:rsidR="002A1650" w:rsidSect="00CF1985">
      <w:pgSz w:w="16838" w:h="11906" w:orient="landscape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020B7"/>
    <w:multiLevelType w:val="hybridMultilevel"/>
    <w:tmpl w:val="83D0300A"/>
    <w:lvl w:ilvl="0" w:tplc="F98ACC12">
      <w:start w:val="6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">
    <w:nsid w:val="7F2050AF"/>
    <w:multiLevelType w:val="multilevel"/>
    <w:tmpl w:val="9A7861EA"/>
    <w:lvl w:ilvl="0">
      <w:start w:val="1"/>
      <w:numFmt w:val="decimal"/>
      <w:lvlText w:val="%1."/>
      <w:lvlJc w:val="left"/>
      <w:pPr>
        <w:tabs>
          <w:tab w:val="num" w:pos="1504"/>
        </w:tabs>
        <w:ind w:left="150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4"/>
        </w:tabs>
        <w:ind w:left="18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24"/>
        </w:tabs>
        <w:ind w:left="22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24"/>
        </w:tabs>
        <w:ind w:left="22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4"/>
        </w:tabs>
        <w:ind w:left="25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44"/>
        </w:tabs>
        <w:ind w:left="29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44"/>
        </w:tabs>
        <w:ind w:left="29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04"/>
        </w:tabs>
        <w:ind w:left="330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drawingGridHorizontalSpacing w:val="110"/>
  <w:displayHorizontalDrawingGridEvery w:val="2"/>
  <w:characterSpacingControl w:val="doNotCompress"/>
  <w:compat/>
  <w:rsids>
    <w:rsidRoot w:val="003B2337"/>
    <w:rsid w:val="00020713"/>
    <w:rsid w:val="000C4C8C"/>
    <w:rsid w:val="000F3CD3"/>
    <w:rsid w:val="000F60E4"/>
    <w:rsid w:val="00133270"/>
    <w:rsid w:val="001D3A5E"/>
    <w:rsid w:val="00254DB5"/>
    <w:rsid w:val="00280D51"/>
    <w:rsid w:val="00292B63"/>
    <w:rsid w:val="002A1650"/>
    <w:rsid w:val="002A486E"/>
    <w:rsid w:val="002B45B5"/>
    <w:rsid w:val="002D537B"/>
    <w:rsid w:val="002F5069"/>
    <w:rsid w:val="003006C6"/>
    <w:rsid w:val="00307A81"/>
    <w:rsid w:val="00357A53"/>
    <w:rsid w:val="0036196B"/>
    <w:rsid w:val="003B2337"/>
    <w:rsid w:val="003E3B92"/>
    <w:rsid w:val="00403022"/>
    <w:rsid w:val="00431C12"/>
    <w:rsid w:val="004C5154"/>
    <w:rsid w:val="004C6437"/>
    <w:rsid w:val="004D6853"/>
    <w:rsid w:val="00503E0D"/>
    <w:rsid w:val="00513131"/>
    <w:rsid w:val="005171C4"/>
    <w:rsid w:val="00532169"/>
    <w:rsid w:val="005500E4"/>
    <w:rsid w:val="005707B3"/>
    <w:rsid w:val="005B02E5"/>
    <w:rsid w:val="005C739D"/>
    <w:rsid w:val="00631FAF"/>
    <w:rsid w:val="006344F0"/>
    <w:rsid w:val="0065072C"/>
    <w:rsid w:val="00666DA6"/>
    <w:rsid w:val="006C15F2"/>
    <w:rsid w:val="006E4F03"/>
    <w:rsid w:val="006E6A69"/>
    <w:rsid w:val="007C1159"/>
    <w:rsid w:val="007E0293"/>
    <w:rsid w:val="008342E1"/>
    <w:rsid w:val="00834EDD"/>
    <w:rsid w:val="00890F67"/>
    <w:rsid w:val="0089277F"/>
    <w:rsid w:val="008A277D"/>
    <w:rsid w:val="00902185"/>
    <w:rsid w:val="009061BC"/>
    <w:rsid w:val="00960CBC"/>
    <w:rsid w:val="00964868"/>
    <w:rsid w:val="00967A1A"/>
    <w:rsid w:val="009772AF"/>
    <w:rsid w:val="009955DA"/>
    <w:rsid w:val="009C4C5C"/>
    <w:rsid w:val="00A12C6E"/>
    <w:rsid w:val="00A31910"/>
    <w:rsid w:val="00A53E63"/>
    <w:rsid w:val="00A77CCE"/>
    <w:rsid w:val="00AC26FC"/>
    <w:rsid w:val="00B332AB"/>
    <w:rsid w:val="00B3621F"/>
    <w:rsid w:val="00B40468"/>
    <w:rsid w:val="00B47340"/>
    <w:rsid w:val="00BA4EC1"/>
    <w:rsid w:val="00BD204D"/>
    <w:rsid w:val="00BF294B"/>
    <w:rsid w:val="00C30448"/>
    <w:rsid w:val="00C60AC1"/>
    <w:rsid w:val="00C77B0B"/>
    <w:rsid w:val="00CD1255"/>
    <w:rsid w:val="00CE5BF3"/>
    <w:rsid w:val="00CF1985"/>
    <w:rsid w:val="00D0676B"/>
    <w:rsid w:val="00D204EB"/>
    <w:rsid w:val="00D46604"/>
    <w:rsid w:val="00DF72C3"/>
    <w:rsid w:val="00E52658"/>
    <w:rsid w:val="00E9094C"/>
    <w:rsid w:val="00F24343"/>
    <w:rsid w:val="00F66E4D"/>
    <w:rsid w:val="00F67792"/>
    <w:rsid w:val="00F86B37"/>
    <w:rsid w:val="00FD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3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C5C"/>
    <w:pPr>
      <w:ind w:left="720"/>
      <w:contextualSpacing/>
    </w:pPr>
  </w:style>
  <w:style w:type="character" w:customStyle="1" w:styleId="13pt">
    <w:name w:val="Основной текст + 13 pt;Полужирный"/>
    <w:basedOn w:val="a0"/>
    <w:rsid w:val="003619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">
    <w:name w:val="Основной текст1"/>
    <w:basedOn w:val="a0"/>
    <w:rsid w:val="003619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4">
    <w:name w:val="Подпись к таблице"/>
    <w:basedOn w:val="a0"/>
    <w:rsid w:val="003619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Основной текст_"/>
    <w:basedOn w:val="a0"/>
    <w:link w:val="3"/>
    <w:rsid w:val="003619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36196B"/>
    <w:pPr>
      <w:widowControl w:val="0"/>
      <w:shd w:val="clear" w:color="auto" w:fill="FFFFFF"/>
      <w:spacing w:after="0" w:line="629" w:lineRule="exact"/>
    </w:pPr>
    <w:rPr>
      <w:rFonts w:ascii="Times New Roman" w:eastAsia="Times New Roman" w:hAnsi="Times New Roman"/>
      <w:sz w:val="27"/>
      <w:szCs w:val="27"/>
    </w:rPr>
  </w:style>
  <w:style w:type="character" w:customStyle="1" w:styleId="2">
    <w:name w:val="Основной текст (2)"/>
    <w:basedOn w:val="a0"/>
    <w:rsid w:val="000207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Tahoma12pt">
    <w:name w:val="Основной текст + Tahoma;12 pt;Курсив"/>
    <w:basedOn w:val="a5"/>
    <w:rsid w:val="0002071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D2CFC-6E4D-48E2-92FE-287AD81D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Larin</cp:lastModifiedBy>
  <cp:revision>55</cp:revision>
  <cp:lastPrinted>2013-12-24T09:05:00Z</cp:lastPrinted>
  <dcterms:created xsi:type="dcterms:W3CDTF">2013-12-15T03:27:00Z</dcterms:created>
  <dcterms:modified xsi:type="dcterms:W3CDTF">2013-12-24T09:07:00Z</dcterms:modified>
</cp:coreProperties>
</file>