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917FBE" w:rsidRPr="009B106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F522CF" w:rsidRPr="00F522CF">
        <w:rPr>
          <w:rFonts w:ascii="Times New Roman" w:hAnsi="Times New Roman"/>
          <w:b/>
          <w:sz w:val="24"/>
          <w:szCs w:val="24"/>
        </w:rPr>
        <w:t>29.01.</w:t>
      </w:r>
      <w:r w:rsidR="00F522CF">
        <w:rPr>
          <w:rFonts w:ascii="Times New Roman" w:hAnsi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F522CF">
        <w:rPr>
          <w:rFonts w:ascii="Times New Roman" w:hAnsi="Times New Roman"/>
          <w:b/>
          <w:sz w:val="24"/>
          <w:szCs w:val="24"/>
        </w:rPr>
        <w:t>СЭД-19-10-16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917FBE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17.03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917FBE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2AA" w:rsidRDefault="007912AA" w:rsidP="007912AA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г.</w:t>
            </w:r>
            <w:r w:rsidR="00F522C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Пермь, ул</w:t>
            </w:r>
            <w:proofErr w:type="gramStart"/>
            <w:r>
              <w:rPr>
                <w:rFonts w:ascii="Times New Roman" w:hAnsi="Times New Roman"/>
                <w:bCs/>
              </w:rPr>
              <w:t>.С</w:t>
            </w:r>
            <w:proofErr w:type="gramEnd"/>
            <w:r>
              <w:rPr>
                <w:rFonts w:ascii="Times New Roman" w:hAnsi="Times New Roman"/>
                <w:bCs/>
              </w:rPr>
              <w:t>ибирская,14.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912AA" w:rsidTr="00DD74AD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1-м этаже жилого дома</w:t>
            </w:r>
            <w:r w:rsidRPr="005466A2">
              <w:rPr>
                <w:rFonts w:ascii="Times New Roman" w:hAnsi="Times New Roman"/>
              </w:rPr>
              <w:t xml:space="preserve"> по адресу: </w:t>
            </w:r>
            <w:proofErr w:type="gramStart"/>
            <w:r w:rsidRPr="005466A2">
              <w:rPr>
                <w:rFonts w:ascii="Times New Roman" w:hAnsi="Times New Roman"/>
              </w:rPr>
              <w:t>г</w:t>
            </w:r>
            <w:proofErr w:type="gramEnd"/>
            <w:r w:rsidRPr="005466A2"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 w:rsidRPr="005466A2">
              <w:rPr>
                <w:rFonts w:ascii="Times New Roman" w:hAnsi="Times New Roman"/>
              </w:rPr>
              <w:t>Пермь, ул.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Мира,109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A2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>составляет 84,0</w:t>
            </w:r>
            <w:r w:rsidRPr="005466A2">
              <w:rPr>
                <w:rFonts w:ascii="Times New Roman" w:hAnsi="Times New Roman"/>
              </w:rPr>
              <w:t xml:space="preserve"> кв.м</w:t>
            </w:r>
            <w:r>
              <w:rPr>
                <w:rFonts w:ascii="Times New Roman" w:hAnsi="Times New Roman"/>
              </w:rPr>
              <w:t>.</w:t>
            </w:r>
          </w:p>
          <w:p w:rsidR="003031FC" w:rsidRDefault="003031FC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Pr="00D76A35" w:rsidRDefault="003031FC" w:rsidP="0030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3D2A"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 w:rsidRPr="00C83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3DA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(ФИП)).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422 352,00 </w:t>
            </w:r>
            <w:r w:rsidRPr="005466A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 (размер годовой арендной платы без учета НДС за встроенные нежилые помещения на 1-м этаже жилого дома</w:t>
            </w:r>
            <w:r w:rsidRPr="005466A2">
              <w:rPr>
                <w:rFonts w:ascii="Times New Roman" w:hAnsi="Times New Roman"/>
              </w:rPr>
              <w:t xml:space="preserve"> по адресу: </w:t>
            </w:r>
            <w:proofErr w:type="gramStart"/>
            <w:r w:rsidRPr="005466A2">
              <w:rPr>
                <w:rFonts w:ascii="Times New Roman" w:hAnsi="Times New Roman"/>
              </w:rPr>
              <w:t>г</w:t>
            </w:r>
            <w:proofErr w:type="gramEnd"/>
            <w:r w:rsidRPr="005466A2"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 w:rsidRPr="005466A2">
              <w:rPr>
                <w:rFonts w:ascii="Times New Roman" w:hAnsi="Times New Roman"/>
              </w:rPr>
              <w:t>Пермь, ул.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Мира,109).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</w:t>
            </w:r>
            <w:r w:rsidRPr="00F719B5">
              <w:rPr>
                <w:rFonts w:ascii="Times New Roman" w:hAnsi="Times New Roman"/>
              </w:rPr>
              <w:t xml:space="preserve">составляет </w:t>
            </w:r>
            <w:r>
              <w:rPr>
                <w:rFonts w:ascii="Times New Roman" w:hAnsi="Times New Roman"/>
              </w:rPr>
              <w:t>84,0</w:t>
            </w:r>
            <w:r w:rsidRPr="00F719B5">
              <w:rPr>
                <w:rFonts w:ascii="Times New Roman" w:hAnsi="Times New Roman"/>
              </w:rPr>
              <w:t xml:space="preserve"> кв</w:t>
            </w:r>
            <w:r>
              <w:rPr>
                <w:rFonts w:ascii="Times New Roman" w:hAnsi="Times New Roman"/>
              </w:rPr>
              <w:t>. м.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</w:t>
            </w:r>
            <w:r w:rsidRPr="000F09F5">
              <w:rPr>
                <w:rFonts w:ascii="Times New Roman" w:hAnsi="Times New Roman"/>
                <w:bCs/>
              </w:rPr>
              <w:t xml:space="preserve">задатка </w:t>
            </w:r>
            <w:r>
              <w:rPr>
                <w:rFonts w:ascii="Times New Roman" w:hAnsi="Times New Roman"/>
                <w:bCs/>
              </w:rPr>
              <w:t>84 471,00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981A06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="00981A06">
              <w:rPr>
                <w:rFonts w:ascii="Times New Roman" w:hAnsi="Times New Roman"/>
                <w:bCs/>
              </w:rPr>
              <w:t>03.02.2015</w:t>
            </w:r>
            <w:r w:rsidR="00981A06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06.03.2015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17.03.2015</w:t>
            </w:r>
            <w:r w:rsidRPr="000F09F5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ул.Мира,109</w:t>
            </w:r>
            <w:r w:rsidRPr="000F09F5">
              <w:rPr>
                <w:rFonts w:ascii="Times New Roman" w:hAnsi="Times New Roman"/>
                <w:bCs/>
              </w:rPr>
              <w:t>).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3031FC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FC" w:rsidRDefault="003031FC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FC" w:rsidRDefault="003031FC" w:rsidP="00AC63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112794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7912AA" w:rsidRDefault="007912AA" w:rsidP="007912AA">
      <w:pPr>
        <w:spacing w:after="0"/>
        <w:rPr>
          <w:rFonts w:ascii="Times New Roman" w:hAnsi="Times New Roman"/>
          <w:sz w:val="24"/>
          <w:szCs w:val="24"/>
        </w:rPr>
      </w:pPr>
    </w:p>
    <w:p w:rsidR="007912AA" w:rsidRDefault="007912AA" w:rsidP="007912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r>
              <w:rPr>
                <w:rFonts w:ascii="Times New Roman" w:hAnsi="Times New Roman"/>
                <w:bCs/>
              </w:rPr>
              <w:t>.</w:t>
            </w:r>
            <w:r w:rsidR="00F522C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Пермь, ул</w:t>
            </w:r>
            <w:proofErr w:type="gramStart"/>
            <w:r>
              <w:rPr>
                <w:rFonts w:ascii="Times New Roman" w:hAnsi="Times New Roman"/>
                <w:bCs/>
              </w:rPr>
              <w:t>.С</w:t>
            </w:r>
            <w:proofErr w:type="gramEnd"/>
            <w:r>
              <w:rPr>
                <w:rFonts w:ascii="Times New Roman" w:hAnsi="Times New Roman"/>
                <w:bCs/>
              </w:rPr>
              <w:t>ибирская,14.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912AA" w:rsidRPr="00E46607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Pr="00D76A35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Пермь,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Декабристов,6.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Pr="00D76A35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66,0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96 624,00 руб. (размер годовой арендной платы без учета НДС за встроенные нежилые помещения в подвале жилого дома </w:t>
            </w:r>
            <w:r w:rsidRPr="00D76A35">
              <w:rPr>
                <w:rFonts w:ascii="Times New Roman" w:hAnsi="Times New Roman"/>
              </w:rPr>
              <w:t xml:space="preserve">по адресу: </w:t>
            </w:r>
            <w:proofErr w:type="gramStart"/>
            <w:r w:rsidRPr="00D76A35">
              <w:rPr>
                <w:rFonts w:ascii="Times New Roman" w:hAnsi="Times New Roman"/>
              </w:rPr>
              <w:t>г</w:t>
            </w:r>
            <w:proofErr w:type="gramEnd"/>
            <w:r w:rsidRPr="00D76A35"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 w:rsidRPr="00D76A35">
              <w:rPr>
                <w:rFonts w:ascii="Times New Roman" w:hAnsi="Times New Roman"/>
              </w:rPr>
              <w:t xml:space="preserve">Пермь,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Декабристов,6).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66,0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lastRenderedPageBreak/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19 325,00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912AA" w:rsidRPr="00C72E02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  <w:t xml:space="preserve">с </w:t>
            </w:r>
            <w:r w:rsidR="00981A06">
              <w:rPr>
                <w:rFonts w:ascii="Times New Roman" w:hAnsi="Times New Roman"/>
                <w:bCs/>
              </w:rPr>
              <w:t>03.02.2015</w:t>
            </w:r>
            <w:r w:rsidR="00981A06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06.03</w:t>
            </w:r>
            <w:r w:rsidRPr="00846078">
              <w:rPr>
                <w:rFonts w:ascii="Times New Roman" w:hAnsi="Times New Roman"/>
                <w:b/>
                <w:bCs/>
              </w:rPr>
              <w:t>.</w:t>
            </w:r>
            <w:r w:rsidRPr="0006065E">
              <w:rPr>
                <w:rFonts w:ascii="Times New Roman" w:hAnsi="Times New Roman"/>
                <w:bCs/>
              </w:rPr>
              <w:t>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17.03.2015 по лоту </w:t>
            </w:r>
            <w:r w:rsidRPr="00C72E02">
              <w:rPr>
                <w:rFonts w:ascii="Times New Roman" w:hAnsi="Times New Roman"/>
                <w:bCs/>
              </w:rPr>
              <w:t>№ 2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Декабристов,6)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912AA" w:rsidTr="00DD74AD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912AA" w:rsidRDefault="007912AA" w:rsidP="00791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2AA" w:rsidRDefault="007912AA" w:rsidP="00791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r>
              <w:rPr>
                <w:rFonts w:ascii="Times New Roman" w:hAnsi="Times New Roman"/>
                <w:bCs/>
              </w:rPr>
              <w:t>.</w:t>
            </w:r>
            <w:r w:rsidR="00F522C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Пермь, ул</w:t>
            </w:r>
            <w:proofErr w:type="gramStart"/>
            <w:r>
              <w:rPr>
                <w:rFonts w:ascii="Times New Roman" w:hAnsi="Times New Roman"/>
                <w:bCs/>
              </w:rPr>
              <w:t>.С</w:t>
            </w:r>
            <w:proofErr w:type="gramEnd"/>
            <w:r>
              <w:rPr>
                <w:rFonts w:ascii="Times New Roman" w:hAnsi="Times New Roman"/>
                <w:bCs/>
              </w:rPr>
              <w:t>ибирская,14.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912AA" w:rsidRPr="00B100D8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Pr="00D929AD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</w:t>
            </w:r>
            <w:r w:rsidRPr="001B1EC1">
              <w:rPr>
                <w:rFonts w:ascii="Times New Roman" w:hAnsi="Times New Roman"/>
              </w:rPr>
              <w:t xml:space="preserve"> по адресу: </w:t>
            </w:r>
            <w:proofErr w:type="gramStart"/>
            <w:r w:rsidRPr="001B1EC1">
              <w:rPr>
                <w:rFonts w:ascii="Times New Roman" w:hAnsi="Times New Roman"/>
              </w:rPr>
              <w:t>г</w:t>
            </w:r>
            <w:proofErr w:type="gramEnd"/>
            <w:r w:rsidRPr="001B1EC1"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 w:rsidRPr="001B1EC1">
              <w:rPr>
                <w:rFonts w:ascii="Times New Roman" w:hAnsi="Times New Roman"/>
              </w:rPr>
              <w:t>Пермь,</w:t>
            </w:r>
            <w:r w:rsidRPr="00B100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б-р</w:t>
            </w:r>
            <w:proofErr w:type="spellEnd"/>
            <w:r>
              <w:rPr>
                <w:rFonts w:ascii="Times New Roman" w:hAnsi="Times New Roman"/>
              </w:rPr>
              <w:t xml:space="preserve"> Гагарина,30б.</w:t>
            </w:r>
          </w:p>
          <w:p w:rsidR="007912AA" w:rsidRPr="004D42C4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Pr="00B100D8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1EC1">
              <w:rPr>
                <w:rFonts w:ascii="Times New Roman" w:hAnsi="Times New Roman"/>
              </w:rPr>
              <w:t>Общая арендуемая площадь составляет</w:t>
            </w:r>
            <w:r w:rsidRPr="00B100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52,9</w:t>
            </w:r>
            <w:r w:rsidRPr="004D42C4">
              <w:rPr>
                <w:rFonts w:ascii="Times New Roman" w:hAnsi="Times New Roman"/>
              </w:rPr>
              <w:t xml:space="preserve"> кв</w:t>
            </w:r>
            <w:proofErr w:type="gramStart"/>
            <w:r w:rsidRPr="004D42C4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303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7912AA" w:rsidTr="00DD74AD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Pr="00D929AD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78 084</w:t>
            </w:r>
            <w:r w:rsidRPr="009B6B70">
              <w:rPr>
                <w:rFonts w:ascii="Times New Roman" w:hAnsi="Times New Roman"/>
              </w:rPr>
              <w:t>,00 руб. (</w:t>
            </w:r>
            <w:r w:rsidRPr="00725BB2">
              <w:rPr>
                <w:rFonts w:ascii="Times New Roman" w:hAnsi="Times New Roman"/>
              </w:rPr>
              <w:t xml:space="preserve">размер годовой арендной платы без учета НДС за </w:t>
            </w:r>
            <w:r>
              <w:rPr>
                <w:rFonts w:ascii="Times New Roman" w:hAnsi="Times New Roman"/>
              </w:rPr>
              <w:t>встроенные нежилые помещения в подвале жилого дома</w:t>
            </w:r>
            <w:r w:rsidRPr="001B1EC1">
              <w:rPr>
                <w:rFonts w:ascii="Times New Roman" w:hAnsi="Times New Roman"/>
              </w:rPr>
              <w:t xml:space="preserve"> по адресу: </w:t>
            </w:r>
            <w:proofErr w:type="gramStart"/>
            <w:r w:rsidRPr="001B1EC1">
              <w:rPr>
                <w:rFonts w:ascii="Times New Roman" w:hAnsi="Times New Roman"/>
              </w:rPr>
              <w:t>г</w:t>
            </w:r>
            <w:proofErr w:type="gramEnd"/>
            <w:r w:rsidRPr="001B1EC1"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 w:rsidRPr="001B1EC1">
              <w:rPr>
                <w:rFonts w:ascii="Times New Roman" w:hAnsi="Times New Roman"/>
              </w:rPr>
              <w:t>Пермь,</w:t>
            </w:r>
            <w:r w:rsidRPr="00B100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б-р</w:t>
            </w:r>
            <w:proofErr w:type="spellEnd"/>
            <w:r>
              <w:rPr>
                <w:rFonts w:ascii="Times New Roman" w:hAnsi="Times New Roman"/>
              </w:rPr>
              <w:t xml:space="preserve"> Гагарина,30б).</w:t>
            </w:r>
          </w:p>
          <w:p w:rsidR="007912AA" w:rsidRPr="003D1CD9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912AA" w:rsidRPr="003D1CD9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8E7">
              <w:rPr>
                <w:rFonts w:ascii="Times New Roman" w:hAnsi="Times New Roman"/>
              </w:rPr>
              <w:t>Общая арендуемая площадь составляет</w:t>
            </w:r>
            <w:r w:rsidRPr="003D1CD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52,9</w:t>
            </w:r>
            <w:r w:rsidRPr="009B6B70">
              <w:rPr>
                <w:rFonts w:ascii="Times New Roman" w:hAnsi="Times New Roman"/>
              </w:rPr>
              <w:t xml:space="preserve"> кв.м</w:t>
            </w:r>
            <w:r w:rsidRPr="003D1CD9">
              <w:rPr>
                <w:rFonts w:ascii="Times New Roman" w:hAnsi="Times New Roman"/>
                <w:b/>
              </w:rPr>
              <w:t>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</w:t>
            </w:r>
            <w:r>
              <w:rPr>
                <w:rFonts w:ascii="Times New Roman" w:hAnsi="Times New Roman"/>
              </w:rPr>
              <w:lastRenderedPageBreak/>
              <w:t>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15 617</w:t>
            </w:r>
            <w:r w:rsidRPr="00057D5C"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912AA" w:rsidRPr="00057D5C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981A06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="00981A06">
              <w:rPr>
                <w:rFonts w:ascii="Times New Roman" w:hAnsi="Times New Roman"/>
                <w:bCs/>
              </w:rPr>
              <w:t>03.02.2015</w:t>
            </w:r>
            <w:r w:rsidR="00981A06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06.03</w:t>
            </w:r>
            <w:r w:rsidRPr="00846078">
              <w:rPr>
                <w:rFonts w:ascii="Times New Roman" w:hAnsi="Times New Roman"/>
                <w:b/>
                <w:bCs/>
              </w:rPr>
              <w:t>.</w:t>
            </w:r>
            <w:r w:rsidRPr="0006065E">
              <w:rPr>
                <w:rFonts w:ascii="Times New Roman" w:hAnsi="Times New Roman"/>
                <w:bCs/>
              </w:rPr>
              <w:t>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17.03.2015</w:t>
            </w:r>
            <w:r w:rsidRPr="00057D5C">
              <w:rPr>
                <w:rFonts w:ascii="Times New Roman" w:hAnsi="Times New Roman"/>
                <w:bCs/>
              </w:rPr>
              <w:t xml:space="preserve"> по лоту № 3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7D5C">
              <w:rPr>
                <w:rFonts w:ascii="Times New Roman" w:hAnsi="Times New Roman"/>
                <w:bCs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Пермь, </w:t>
            </w:r>
            <w:proofErr w:type="spellStart"/>
            <w:r>
              <w:rPr>
                <w:rFonts w:ascii="Times New Roman" w:hAnsi="Times New Roman"/>
              </w:rPr>
              <w:t>б-р</w:t>
            </w:r>
            <w:proofErr w:type="spellEnd"/>
            <w:r>
              <w:rPr>
                <w:rFonts w:ascii="Times New Roman" w:hAnsi="Times New Roman"/>
              </w:rPr>
              <w:t xml:space="preserve"> Гагарина,30б</w:t>
            </w:r>
            <w:r w:rsidRPr="00057D5C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912AA" w:rsidRDefault="007912AA" w:rsidP="00791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2AA" w:rsidRDefault="007912AA" w:rsidP="00791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г.</w:t>
            </w:r>
            <w:r w:rsidR="00F522C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Пермь, ул</w:t>
            </w:r>
            <w:proofErr w:type="gramStart"/>
            <w:r>
              <w:rPr>
                <w:rFonts w:ascii="Times New Roman" w:hAnsi="Times New Roman"/>
                <w:bCs/>
              </w:rPr>
              <w:t>.С</w:t>
            </w:r>
            <w:proofErr w:type="gramEnd"/>
            <w:r>
              <w:rPr>
                <w:rFonts w:ascii="Times New Roman" w:hAnsi="Times New Roman"/>
                <w:bCs/>
              </w:rPr>
              <w:t>ибирская,14.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Pr="00C833D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5CA7">
              <w:rPr>
                <w:rFonts w:ascii="Times New Roman" w:hAnsi="Times New Roman"/>
              </w:rPr>
              <w:t xml:space="preserve">Встроенные нежилые помещения </w:t>
            </w:r>
            <w:r>
              <w:rPr>
                <w:rFonts w:ascii="Times New Roman" w:hAnsi="Times New Roman"/>
              </w:rPr>
              <w:t>на 1-м этаже жилого дома</w:t>
            </w:r>
            <w:r w:rsidRPr="00945CA7">
              <w:rPr>
                <w:rFonts w:ascii="Times New Roman" w:hAnsi="Times New Roman"/>
              </w:rPr>
              <w:t xml:space="preserve"> по адресу: </w:t>
            </w:r>
            <w:proofErr w:type="gramStart"/>
            <w:r w:rsidRPr="00945CA7">
              <w:rPr>
                <w:rFonts w:ascii="Times New Roman" w:hAnsi="Times New Roman"/>
              </w:rPr>
              <w:t>г</w:t>
            </w:r>
            <w:proofErr w:type="gramEnd"/>
            <w:r w:rsidRPr="00945CA7"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 w:rsidRPr="00945CA7">
              <w:rPr>
                <w:rFonts w:ascii="Times New Roman" w:hAnsi="Times New Roman"/>
              </w:rPr>
              <w:t>Пермь</w:t>
            </w:r>
            <w:r w:rsidRPr="00B100D8">
              <w:rPr>
                <w:rFonts w:ascii="Times New Roman" w:hAnsi="Times New Roman"/>
                <w:b/>
              </w:rPr>
              <w:t xml:space="preserve">, </w:t>
            </w:r>
            <w:r w:rsidRPr="00C833DA">
              <w:rPr>
                <w:rFonts w:ascii="Times New Roman" w:hAnsi="Times New Roman"/>
              </w:rPr>
              <w:t>ул.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Гарцовская,50.</w:t>
            </w:r>
          </w:p>
          <w:p w:rsidR="007912AA" w:rsidRPr="00C833D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D2A"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 w:rsidRPr="00C83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3DA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(ФИП)).</w:t>
            </w:r>
            <w:r w:rsidRPr="005466A2">
              <w:rPr>
                <w:rFonts w:ascii="Times New Roman" w:hAnsi="Times New Roman"/>
              </w:rPr>
              <w:t xml:space="preserve"> 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Pr="00C833D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A2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>составляет 12,0</w:t>
            </w:r>
            <w:r w:rsidRPr="005466A2">
              <w:rPr>
                <w:rFonts w:ascii="Times New Roman" w:hAnsi="Times New Roman"/>
              </w:rPr>
              <w:t xml:space="preserve"> кв</w:t>
            </w:r>
            <w:proofErr w:type="gramStart"/>
            <w:r w:rsidRPr="005466A2">
              <w:rPr>
                <w:rFonts w:ascii="Times New Roman" w:hAnsi="Times New Roman"/>
              </w:rPr>
              <w:t>.м</w:t>
            </w:r>
            <w:proofErr w:type="gramEnd"/>
            <w:r w:rsidRPr="005466A2">
              <w:rPr>
                <w:rFonts w:ascii="Times New Roman" w:hAnsi="Times New Roman"/>
              </w:rPr>
              <w:t xml:space="preserve"> (из них основн</w:t>
            </w:r>
            <w:r>
              <w:rPr>
                <w:rFonts w:ascii="Times New Roman" w:hAnsi="Times New Roman"/>
              </w:rPr>
              <w:t>ая 9,0 кв.</w:t>
            </w:r>
            <w:r w:rsidRPr="005466A2">
              <w:rPr>
                <w:rFonts w:ascii="Times New Roman" w:hAnsi="Times New Roman"/>
              </w:rPr>
              <w:t xml:space="preserve">м, </w:t>
            </w:r>
            <w:r>
              <w:rPr>
                <w:rFonts w:ascii="Times New Roman" w:hAnsi="Times New Roman"/>
              </w:rPr>
              <w:t>доля совместно</w:t>
            </w:r>
            <w:r w:rsidRPr="005466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</w:t>
            </w:r>
            <w:r w:rsidRPr="005466A2">
              <w:rPr>
                <w:rFonts w:ascii="Times New Roman" w:hAnsi="Times New Roman"/>
              </w:rPr>
              <w:t>польз</w:t>
            </w:r>
            <w:r>
              <w:rPr>
                <w:rFonts w:ascii="Times New Roman" w:hAnsi="Times New Roman"/>
              </w:rPr>
              <w:t>уемой площади</w:t>
            </w:r>
            <w:r w:rsidRPr="005466A2">
              <w:rPr>
                <w:rFonts w:ascii="Times New Roman" w:hAnsi="Times New Roman"/>
              </w:rPr>
              <w:t xml:space="preserve"> с третьими лицами составляет </w:t>
            </w:r>
            <w:r>
              <w:rPr>
                <w:rFonts w:ascii="Times New Roman" w:hAnsi="Times New Roman"/>
              </w:rPr>
              <w:t>3,0</w:t>
            </w:r>
            <w:r w:rsidRPr="005466A2">
              <w:rPr>
                <w:rFonts w:ascii="Times New Roman" w:hAnsi="Times New Roman"/>
              </w:rPr>
              <w:t xml:space="preserve"> кв.м.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 xml:space="preserve">муниципального недвижимого имущества, право на которое </w:t>
            </w:r>
            <w:r>
              <w:rPr>
                <w:rFonts w:ascii="Times New Roman" w:hAnsi="Times New Roman"/>
              </w:rPr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</w:t>
            </w:r>
            <w:r>
              <w:rPr>
                <w:rFonts w:ascii="Times New Roman" w:hAnsi="Times New Roman"/>
              </w:rPr>
              <w:lastRenderedPageBreak/>
              <w:t>бизнеса.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62 784</w:t>
            </w:r>
            <w:r w:rsidRPr="00C833DA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</w:t>
            </w:r>
            <w:r w:rsidRPr="00945CA7">
              <w:rPr>
                <w:rFonts w:ascii="Times New Roman" w:hAnsi="Times New Roman"/>
              </w:rPr>
              <w:t xml:space="preserve">помещения </w:t>
            </w:r>
            <w:r>
              <w:rPr>
                <w:rFonts w:ascii="Times New Roman" w:hAnsi="Times New Roman"/>
              </w:rPr>
              <w:t>на 1-м этаже жилого дома</w:t>
            </w:r>
            <w:r w:rsidRPr="00945CA7">
              <w:rPr>
                <w:rFonts w:ascii="Times New Roman" w:hAnsi="Times New Roman"/>
              </w:rPr>
              <w:t xml:space="preserve"> по адресу: </w:t>
            </w:r>
            <w:proofErr w:type="gramStart"/>
            <w:r w:rsidRPr="00945CA7">
              <w:rPr>
                <w:rFonts w:ascii="Times New Roman" w:hAnsi="Times New Roman"/>
              </w:rPr>
              <w:t>г</w:t>
            </w:r>
            <w:proofErr w:type="gramEnd"/>
            <w:r w:rsidRPr="00945CA7"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 w:rsidRPr="00945CA7">
              <w:rPr>
                <w:rFonts w:ascii="Times New Roman" w:hAnsi="Times New Roman"/>
              </w:rPr>
              <w:t>Пермь</w:t>
            </w:r>
            <w:r w:rsidRPr="00B100D8">
              <w:rPr>
                <w:rFonts w:ascii="Times New Roman" w:hAnsi="Times New Roman"/>
                <w:b/>
              </w:rPr>
              <w:t xml:space="preserve">, </w:t>
            </w:r>
            <w:r w:rsidRPr="00C833DA">
              <w:rPr>
                <w:rFonts w:ascii="Times New Roman" w:hAnsi="Times New Roman"/>
              </w:rPr>
              <w:t>ул.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Гарцовская,50)</w:t>
            </w:r>
            <w:r w:rsidRPr="00C833DA">
              <w:rPr>
                <w:rFonts w:ascii="Times New Roman" w:hAnsi="Times New Roman"/>
              </w:rPr>
              <w:t>.</w:t>
            </w:r>
          </w:p>
          <w:p w:rsidR="007912AA" w:rsidRPr="00945CA7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12,0 </w:t>
            </w:r>
            <w:r w:rsidRPr="00C833DA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>м.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12 557</w:t>
            </w:r>
            <w:r w:rsidRPr="00B25FF7"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912AA" w:rsidRPr="00B25FF7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="00981A06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="00981A06">
              <w:rPr>
                <w:rFonts w:ascii="Times New Roman" w:hAnsi="Times New Roman"/>
                <w:bCs/>
              </w:rPr>
              <w:t>03.02.2015</w:t>
            </w:r>
            <w:r w:rsidR="00981A06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06.03</w:t>
            </w:r>
            <w:r w:rsidRPr="00846078">
              <w:rPr>
                <w:rFonts w:ascii="Times New Roman" w:hAnsi="Times New Roman"/>
                <w:b/>
                <w:bCs/>
              </w:rPr>
              <w:t>.</w:t>
            </w:r>
            <w:r w:rsidRPr="0006065E">
              <w:rPr>
                <w:rFonts w:ascii="Times New Roman" w:hAnsi="Times New Roman"/>
                <w:bCs/>
              </w:rPr>
              <w:t>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17.03.2015</w:t>
            </w:r>
            <w:r w:rsidRPr="00B25FF7">
              <w:rPr>
                <w:rFonts w:ascii="Times New Roman" w:hAnsi="Times New Roman"/>
                <w:bCs/>
              </w:rPr>
              <w:t xml:space="preserve"> по лоту № 4</w:t>
            </w:r>
          </w:p>
          <w:p w:rsidR="007912AA" w:rsidRPr="00B25FF7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25FF7">
              <w:rPr>
                <w:rFonts w:ascii="Times New Roman" w:hAnsi="Times New Roman"/>
                <w:bCs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Пермь, ул.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Гарцовская,50</w:t>
            </w:r>
            <w:r w:rsidRPr="00B25FF7">
              <w:rPr>
                <w:rFonts w:ascii="Times New Roman" w:hAnsi="Times New Roman"/>
              </w:rPr>
              <w:t>).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 w:rsidRPr="00112794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7912AA" w:rsidRDefault="007912AA" w:rsidP="00791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1FC" w:rsidRDefault="003031FC" w:rsidP="00791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2AA" w:rsidRDefault="007912AA" w:rsidP="00791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AA" w:rsidRDefault="007912AA" w:rsidP="0030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Встроенные нежилые помещения в подвале  жилого дома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Пермь, </w:t>
            </w:r>
            <w:r w:rsidRPr="002F70E1">
              <w:rPr>
                <w:rFonts w:ascii="Times New Roman" w:hAnsi="Times New Roman"/>
              </w:rPr>
              <w:t>ул.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Уральская,91.</w:t>
            </w:r>
          </w:p>
          <w:p w:rsidR="007912AA" w:rsidRPr="002F70E1" w:rsidRDefault="007912AA" w:rsidP="0030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30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A2"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t xml:space="preserve">арендуемая </w:t>
            </w:r>
            <w:r w:rsidRPr="005466A2"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hAnsi="Times New Roman"/>
              </w:rPr>
              <w:t>составляет 237,9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F932BF">
              <w:rPr>
                <w:rFonts w:ascii="Times New Roman" w:hAnsi="Times New Roman"/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Pr="0039782D" w:rsidRDefault="007912AA" w:rsidP="00D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456 768</w:t>
            </w:r>
            <w:r w:rsidRPr="00FE10C7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Пермь, </w:t>
            </w:r>
            <w:r w:rsidRPr="002F70E1">
              <w:rPr>
                <w:rFonts w:ascii="Times New Roman" w:hAnsi="Times New Roman"/>
              </w:rPr>
              <w:t>ул.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Уральская,91</w:t>
            </w:r>
            <w:r w:rsidRPr="0039782D">
              <w:rPr>
                <w:rFonts w:ascii="Times New Roman" w:hAnsi="Times New Roman"/>
              </w:rPr>
              <w:t>).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237,9 кв.м.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91 354</w:t>
            </w:r>
            <w:r w:rsidRPr="00A773DD"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7912AA" w:rsidRDefault="007912AA" w:rsidP="00DD74A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</w:t>
            </w:r>
            <w:proofErr w:type="spellEnd"/>
            <w:r>
              <w:rPr>
                <w:rFonts w:ascii="Times New Roman" w:hAnsi="Times New Roman"/>
                <w:bCs/>
              </w:rPr>
              <w:t>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7912AA" w:rsidRDefault="007912AA" w:rsidP="00DD74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981A06">
              <w:rPr>
                <w:rFonts w:ascii="Times New Roman" w:hAnsi="Times New Roman"/>
                <w:bCs/>
              </w:rPr>
              <w:t>03.02.2015</w:t>
            </w:r>
            <w:r w:rsidR="00981A06">
              <w:rPr>
                <w:rFonts w:ascii="Times New Roman" w:hAnsi="Times New Roman"/>
              </w:rPr>
              <w:t xml:space="preserve"> </w:t>
            </w:r>
            <w:r w:rsidRPr="000F09F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06.03</w:t>
            </w:r>
            <w:r w:rsidRPr="00846078">
              <w:rPr>
                <w:rFonts w:ascii="Times New Roman" w:hAnsi="Times New Roman"/>
                <w:b/>
                <w:bCs/>
              </w:rPr>
              <w:t>.</w:t>
            </w:r>
            <w:r w:rsidRPr="0006065E">
              <w:rPr>
                <w:rFonts w:ascii="Times New Roman" w:hAnsi="Times New Roman"/>
                <w:bCs/>
              </w:rPr>
              <w:t>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17.03.2015 по лоту </w:t>
            </w:r>
            <w:r w:rsidRPr="00A773DD">
              <w:rPr>
                <w:rFonts w:ascii="Times New Roman" w:hAnsi="Times New Roman"/>
                <w:bCs/>
              </w:rPr>
              <w:t>№ 5</w:t>
            </w:r>
          </w:p>
          <w:p w:rsidR="007912AA" w:rsidRDefault="007912AA" w:rsidP="00DD7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Пермь, ул.</w:t>
            </w:r>
            <w:r w:rsidR="00F52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Уральская,91</w:t>
            </w:r>
            <w:r w:rsidRPr="00A773DD">
              <w:rPr>
                <w:rFonts w:ascii="Times New Roman" w:hAnsi="Times New Roman"/>
              </w:rPr>
              <w:t>).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912AA" w:rsidTr="00DD74A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AA" w:rsidRDefault="007912AA" w:rsidP="00DD7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929AD" w:rsidRDefault="00D929AD" w:rsidP="007912AA">
      <w:pPr>
        <w:suppressAutoHyphens/>
        <w:spacing w:after="0"/>
        <w:ind w:firstLine="539"/>
        <w:jc w:val="center"/>
        <w:outlineLvl w:val="2"/>
        <w:rPr>
          <w:rFonts w:ascii="Times New Roman" w:hAnsi="Times New Roman"/>
          <w:sz w:val="24"/>
          <w:szCs w:val="24"/>
        </w:rPr>
      </w:pPr>
    </w:p>
    <w:sectPr w:rsidR="00D929AD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914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0DA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2957"/>
    <w:rsid w:val="00283645"/>
    <w:rsid w:val="0028706F"/>
    <w:rsid w:val="002905F9"/>
    <w:rsid w:val="002911CB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18AF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1FC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12AA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17FBE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4A74"/>
    <w:rsid w:val="00937A4E"/>
    <w:rsid w:val="00944D8F"/>
    <w:rsid w:val="009453E3"/>
    <w:rsid w:val="00945CA7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A06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106E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18AF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36E7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48E7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0E0F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22CF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BD1E-414B-4222-B81B-6E4BC86A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2090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255</cp:revision>
  <cp:lastPrinted>2014-10-08T10:46:00Z</cp:lastPrinted>
  <dcterms:created xsi:type="dcterms:W3CDTF">2012-10-25T03:37:00Z</dcterms:created>
  <dcterms:modified xsi:type="dcterms:W3CDTF">2015-01-30T04:49:00Z</dcterms:modified>
</cp:coreProperties>
</file>