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C92E26" w:rsidRPr="00B477D9">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3569EB" w:rsidRPr="00E17A01" w:rsidRDefault="003569EB" w:rsidP="003569EB">
      <w:pPr>
        <w:pStyle w:val="a3"/>
        <w:ind w:left="7088" w:right="-545"/>
        <w:jc w:val="both"/>
        <w:rPr>
          <w:rFonts w:ascii="Times New Roman" w:hAnsi="Times New Roman"/>
          <w:b/>
          <w:sz w:val="24"/>
          <w:szCs w:val="24"/>
        </w:rPr>
      </w:pPr>
      <w:r w:rsidRPr="00234AC3">
        <w:rPr>
          <w:rFonts w:ascii="Times New Roman" w:hAnsi="Times New Roman"/>
          <w:b/>
          <w:sz w:val="24"/>
          <w:szCs w:val="24"/>
        </w:rPr>
        <w:t>от</w:t>
      </w:r>
      <w:r w:rsidR="000B7720">
        <w:rPr>
          <w:rFonts w:ascii="Times New Roman" w:hAnsi="Times New Roman"/>
          <w:b/>
          <w:sz w:val="24"/>
          <w:szCs w:val="24"/>
        </w:rPr>
        <w:t xml:space="preserve"> 29</w:t>
      </w:r>
      <w:r w:rsidRPr="00234AC3">
        <w:rPr>
          <w:rFonts w:ascii="Times New Roman" w:hAnsi="Times New Roman"/>
          <w:b/>
          <w:sz w:val="24"/>
          <w:szCs w:val="24"/>
        </w:rPr>
        <w:t>.</w:t>
      </w:r>
      <w:r w:rsidR="00BA2C20" w:rsidRPr="00234AC3">
        <w:rPr>
          <w:rFonts w:ascii="Times New Roman" w:hAnsi="Times New Roman"/>
          <w:b/>
          <w:sz w:val="24"/>
          <w:szCs w:val="24"/>
        </w:rPr>
        <w:t>10</w:t>
      </w:r>
      <w:r w:rsidRPr="00234AC3">
        <w:rPr>
          <w:rFonts w:ascii="Times New Roman" w:hAnsi="Times New Roman"/>
          <w:b/>
          <w:sz w:val="24"/>
          <w:szCs w:val="24"/>
        </w:rPr>
        <w:t>.2015 № СЭД-19-10-</w:t>
      </w:r>
      <w:r w:rsidR="000B7720">
        <w:rPr>
          <w:rFonts w:ascii="Times New Roman" w:hAnsi="Times New Roman"/>
          <w:b/>
          <w:sz w:val="24"/>
          <w:szCs w:val="24"/>
        </w:rPr>
        <w:t>170</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jc w:val="center"/>
        <w:rPr>
          <w:b/>
        </w:rPr>
      </w:pPr>
      <w:r w:rsidRPr="00DB33A8">
        <w:rPr>
          <w:b/>
        </w:rPr>
        <w:t xml:space="preserve">АУКЦИОННАЯ ДОКУМЕНТАЦИЯ </w:t>
      </w:r>
    </w:p>
    <w:p w:rsidR="003569EB" w:rsidRPr="00DB33A8" w:rsidRDefault="003569EB" w:rsidP="003569EB">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3569EB" w:rsidRPr="00506F6E" w:rsidRDefault="003569EB" w:rsidP="003569EB">
      <w:pPr>
        <w:pStyle w:val="variable"/>
        <w:jc w:val="center"/>
      </w:pPr>
      <w:r w:rsidRPr="00DB33A8">
        <w:t xml:space="preserve">  </w:t>
      </w:r>
      <w:r w:rsidR="00BA2C20" w:rsidRPr="00AF044F">
        <w:t>01</w:t>
      </w:r>
      <w:r w:rsidRPr="00AF044F">
        <w:t>.1</w:t>
      </w:r>
      <w:r w:rsidR="00BA2C20" w:rsidRPr="00AF044F">
        <w:t>2</w:t>
      </w:r>
      <w:r w:rsidRPr="00AF044F">
        <w:t>.2015</w:t>
      </w: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DD30F9" w:rsidRDefault="00DD30F9" w:rsidP="003569EB">
      <w:pPr>
        <w:pStyle w:val="variable"/>
        <w:jc w:val="center"/>
      </w:pPr>
    </w:p>
    <w:p w:rsidR="003569EB" w:rsidRPr="00DB33A8" w:rsidRDefault="003569EB" w:rsidP="003569EB">
      <w:pPr>
        <w:pStyle w:val="variable"/>
      </w:pPr>
    </w:p>
    <w:p w:rsidR="003569EB" w:rsidRPr="00DB33A8" w:rsidRDefault="003569EB" w:rsidP="003569EB">
      <w:pPr>
        <w:pStyle w:val="variable"/>
        <w:jc w:val="center"/>
      </w:pPr>
      <w:r w:rsidRPr="00DB33A8">
        <w:t>г. Пермь</w:t>
      </w:r>
      <w:r>
        <w:t>,</w:t>
      </w:r>
      <w:r w:rsidRPr="00DB33A8">
        <w:t xml:space="preserve"> 201</w:t>
      </w:r>
      <w:r w:rsidRPr="00506F6E">
        <w:t>5</w:t>
      </w:r>
      <w:r w:rsidRPr="00DB33A8">
        <w:t xml:space="preserve"> год</w:t>
      </w:r>
    </w:p>
    <w:p w:rsidR="003569EB" w:rsidRPr="00DF3DC5" w:rsidRDefault="003569EB" w:rsidP="003569EB">
      <w:pPr>
        <w:tabs>
          <w:tab w:val="center" w:pos="5076"/>
        </w:tabs>
        <w:jc w:val="both"/>
        <w:outlineLvl w:val="0"/>
        <w:rPr>
          <w:b/>
          <w:bCs/>
        </w:rPr>
      </w:pPr>
      <w:r w:rsidRPr="00DB33A8">
        <w:rPr>
          <w:b/>
          <w:bCs/>
        </w:rPr>
        <w:lastRenderedPageBreak/>
        <w:t xml:space="preserve">1. </w:t>
      </w:r>
      <w:r w:rsidRPr="00AF044F">
        <w:rPr>
          <w:b/>
          <w:bCs/>
        </w:rPr>
        <w:t xml:space="preserve">Аукцион </w:t>
      </w:r>
      <w:r w:rsidR="00BA2C20" w:rsidRPr="00AF044F">
        <w:rPr>
          <w:b/>
          <w:bCs/>
        </w:rPr>
        <w:t>01</w:t>
      </w:r>
      <w:r w:rsidRPr="00AF044F">
        <w:rPr>
          <w:b/>
          <w:bCs/>
        </w:rPr>
        <w:t>.</w:t>
      </w:r>
      <w:r w:rsidR="00BA2C20" w:rsidRPr="00AF044F">
        <w:rPr>
          <w:b/>
          <w:bCs/>
        </w:rPr>
        <w:t>12</w:t>
      </w:r>
      <w:r w:rsidRPr="00AF044F">
        <w:rPr>
          <w:b/>
          <w:bCs/>
        </w:rPr>
        <w:t>.2015:</w:t>
      </w:r>
    </w:p>
    <w:p w:rsidR="003569EB" w:rsidRPr="005779E0" w:rsidRDefault="003569EB" w:rsidP="003569EB">
      <w:pPr>
        <w:rPr>
          <w:b/>
        </w:rPr>
      </w:pPr>
    </w:p>
    <w:p w:rsidR="003569EB" w:rsidRDefault="003569EB" w:rsidP="003569EB">
      <w:pPr>
        <w:rPr>
          <w:b/>
        </w:rPr>
      </w:pPr>
      <w:r w:rsidRPr="005779E0">
        <w:rPr>
          <w:b/>
        </w:rPr>
        <w:t xml:space="preserve">Лот № </w:t>
      </w:r>
      <w:r w:rsidR="00D65C96">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AF044F" w:rsidRDefault="00317B65" w:rsidP="00D52525">
            <w:pPr>
              <w:tabs>
                <w:tab w:val="center" w:pos="5076"/>
              </w:tabs>
              <w:ind w:left="-108" w:firstLine="108"/>
              <w:outlineLvl w:val="0"/>
              <w:rPr>
                <w:bCs/>
              </w:rPr>
            </w:pPr>
            <w:r w:rsidRPr="00AF044F">
              <w:rPr>
                <w:bCs/>
              </w:rPr>
              <w:t xml:space="preserve"> </w:t>
            </w:r>
            <w:r w:rsidR="00D52525" w:rsidRPr="00AF044F">
              <w:rPr>
                <w:bCs/>
              </w:rPr>
              <w:t xml:space="preserve">Департамент имущественных отношений администрации   </w:t>
            </w:r>
          </w:p>
          <w:p w:rsidR="00D52525" w:rsidRPr="00AF044F" w:rsidRDefault="00D52525" w:rsidP="00D52525">
            <w:pPr>
              <w:tabs>
                <w:tab w:val="center" w:pos="5076"/>
              </w:tabs>
              <w:ind w:left="-108" w:firstLine="108"/>
              <w:outlineLvl w:val="0"/>
              <w:rPr>
                <w:bCs/>
              </w:rPr>
            </w:pPr>
            <w:r w:rsidRPr="00AF044F">
              <w:rPr>
                <w:bCs/>
              </w:rPr>
              <w:t xml:space="preserve">города Перми. </w:t>
            </w:r>
            <w:smartTag w:uri="urn:schemas-microsoft-com:office:smarttags" w:element="metricconverter">
              <w:smartTagPr>
                <w:attr w:name="ProductID" w:val="614000, г"/>
              </w:smartTagPr>
              <w:r w:rsidRPr="00AF044F">
                <w:rPr>
                  <w:bCs/>
                </w:rPr>
                <w:t xml:space="preserve">614000, </w:t>
              </w:r>
              <w:proofErr w:type="spellStart"/>
              <w:r w:rsidRPr="00AF044F">
                <w:rPr>
                  <w:bCs/>
                </w:rPr>
                <w:t>г</w:t>
              </w:r>
            </w:smartTag>
            <w:r w:rsidRPr="00AF044F">
              <w:rPr>
                <w:bCs/>
              </w:rPr>
              <w:t>.Пермь</w:t>
            </w:r>
            <w:proofErr w:type="spellEnd"/>
            <w:r w:rsidRPr="00AF044F">
              <w:rPr>
                <w:bCs/>
              </w:rPr>
              <w:t>, ул.Сибирская,14</w:t>
            </w:r>
          </w:p>
          <w:p w:rsidR="003569EB" w:rsidRPr="00AF044F" w:rsidRDefault="00D52525" w:rsidP="00D52525">
            <w:pPr>
              <w:tabs>
                <w:tab w:val="center" w:pos="5076"/>
              </w:tabs>
              <w:ind w:left="-108"/>
              <w:outlineLvl w:val="0"/>
              <w:rPr>
                <w:bCs/>
              </w:rPr>
            </w:pPr>
            <w:r w:rsidRPr="00AF044F">
              <w:rPr>
                <w:bCs/>
              </w:rPr>
              <w:t>тел.212-77-24 (отдел организации и проведения торгов)</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DD30F9" w:rsidRDefault="003569EB" w:rsidP="00317B65">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AF044F" w:rsidRDefault="003569EB" w:rsidP="00317B65">
            <w:pPr>
              <w:jc w:val="both"/>
            </w:pPr>
            <w:r w:rsidRPr="00AF044F">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D65C96">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9E4451" w:rsidRPr="00AF044F" w:rsidRDefault="009E4451" w:rsidP="009E4451">
            <w:pPr>
              <w:jc w:val="both"/>
            </w:pPr>
            <w:r w:rsidRPr="00AF044F">
              <w:t>Д-АП-7</w:t>
            </w:r>
          </w:p>
          <w:p w:rsidR="003569EB" w:rsidRPr="00AF044F" w:rsidRDefault="003569EB" w:rsidP="00317B65">
            <w:pPr>
              <w:jc w:val="both"/>
            </w:pP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AF044F" w:rsidRDefault="003569EB" w:rsidP="00317B65">
            <w:pPr>
              <w:jc w:val="both"/>
            </w:pPr>
            <w:r w:rsidRPr="00AF044F">
              <w:t>Автоприцеп</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9E4451" w:rsidRPr="00AF044F" w:rsidRDefault="003569EB" w:rsidP="009E4451">
            <w:pPr>
              <w:jc w:val="both"/>
            </w:pPr>
            <w:r w:rsidRPr="00AF044F">
              <w:t xml:space="preserve">ул. </w:t>
            </w:r>
            <w:r w:rsidR="009E4451" w:rsidRPr="00AF044F">
              <w:t>Маяковского, 40/Ц-2/Д</w:t>
            </w:r>
          </w:p>
          <w:p w:rsidR="003569EB" w:rsidRPr="00AF044F" w:rsidRDefault="003569EB" w:rsidP="00317B65">
            <w:pPr>
              <w:jc w:val="both"/>
            </w:pP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AF044F" w:rsidRDefault="003569EB" w:rsidP="00317B65">
            <w:pPr>
              <w:jc w:val="both"/>
              <w:rPr>
                <w:lang w:val="en-US"/>
              </w:rPr>
            </w:pPr>
            <w:r w:rsidRPr="00AF044F">
              <w:rPr>
                <w:lang w:val="en-US"/>
              </w:rPr>
              <w:t>10</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AF044F" w:rsidRDefault="003569EB" w:rsidP="00317B65">
            <w:pPr>
              <w:jc w:val="both"/>
            </w:pPr>
            <w:r w:rsidRPr="00AF044F">
              <w:t>Продовольственные товары</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AF044F" w:rsidRDefault="003569EB" w:rsidP="00317B65">
            <w:pPr>
              <w:jc w:val="both"/>
            </w:pPr>
            <w:r w:rsidRPr="00AF044F">
              <w:rPr>
                <w:lang w:val="en-US"/>
              </w:rPr>
              <w:t>1</w:t>
            </w:r>
            <w:r w:rsidRPr="00AF044F">
              <w:t>2</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9E4451" w:rsidRPr="00AF044F" w:rsidRDefault="009E4451" w:rsidP="009E4451">
            <w:pPr>
              <w:jc w:val="both"/>
            </w:pPr>
            <w:r w:rsidRPr="00AF044F">
              <w:t xml:space="preserve">15 516,50   </w:t>
            </w:r>
          </w:p>
          <w:p w:rsidR="003569EB" w:rsidRPr="00AF044F" w:rsidRDefault="003569EB" w:rsidP="00317B65">
            <w:pPr>
              <w:jc w:val="both"/>
            </w:pP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6D65B6"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9E4451" w:rsidRPr="00AF044F" w:rsidRDefault="009E4451" w:rsidP="009E4451">
            <w:pPr>
              <w:autoSpaceDE w:val="0"/>
              <w:autoSpaceDN w:val="0"/>
              <w:adjustRightInd w:val="0"/>
              <w:jc w:val="both"/>
            </w:pPr>
            <w:r w:rsidRPr="00AF044F">
              <w:t xml:space="preserve">15 516,50   </w:t>
            </w:r>
          </w:p>
          <w:p w:rsidR="003569EB" w:rsidRPr="00AF044F" w:rsidRDefault="003569EB" w:rsidP="00317B65">
            <w:pPr>
              <w:autoSpaceDE w:val="0"/>
              <w:autoSpaceDN w:val="0"/>
              <w:adjustRightInd w:val="0"/>
              <w:jc w:val="both"/>
            </w:pP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Pr="00AF044F" w:rsidRDefault="003569EB" w:rsidP="009E4451">
            <w:pPr>
              <w:jc w:val="both"/>
              <w:rPr>
                <w:bCs/>
              </w:rPr>
            </w:pPr>
            <w:r w:rsidRPr="00AF044F">
              <w:rPr>
                <w:bCs/>
              </w:rPr>
              <w:t xml:space="preserve">г. Пермь, ул. Сибирская, 14, </w:t>
            </w:r>
            <w:proofErr w:type="spellStart"/>
            <w:r w:rsidRPr="00AF044F">
              <w:rPr>
                <w:bCs/>
              </w:rPr>
              <w:t>каб</w:t>
            </w:r>
            <w:proofErr w:type="spellEnd"/>
            <w:r w:rsidRPr="00AF044F">
              <w:rPr>
                <w:bCs/>
              </w:rPr>
              <w:t xml:space="preserve">. 23, </w:t>
            </w:r>
            <w:r w:rsidR="009E4451" w:rsidRPr="00AF044F">
              <w:rPr>
                <w:bCs/>
              </w:rPr>
              <w:t>01</w:t>
            </w:r>
            <w:r w:rsidRPr="00AF044F">
              <w:rPr>
                <w:bCs/>
              </w:rPr>
              <w:t>.</w:t>
            </w:r>
            <w:r w:rsidR="002F7AFD" w:rsidRPr="00AF044F">
              <w:rPr>
                <w:bCs/>
              </w:rPr>
              <w:t>1</w:t>
            </w:r>
            <w:r w:rsidR="009E4451" w:rsidRPr="00AF044F">
              <w:rPr>
                <w:bCs/>
              </w:rPr>
              <w:t>2</w:t>
            </w:r>
            <w:r w:rsidRPr="00AF044F">
              <w:rPr>
                <w:bCs/>
              </w:rPr>
              <w:t>.2015, 15.00</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tabs>
                <w:tab w:val="center" w:pos="5076"/>
              </w:tabs>
              <w:outlineLvl w:val="0"/>
              <w:rPr>
                <w:bCs/>
              </w:rPr>
            </w:pPr>
            <w:r w:rsidRPr="005779E0">
              <w:rPr>
                <w:bCs/>
              </w:rPr>
              <w:t>Порядок представления аукционной документации</w:t>
            </w: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AF044F" w:rsidRDefault="003569EB" w:rsidP="00317B65">
            <w:pPr>
              <w:pStyle w:val="a3"/>
              <w:jc w:val="both"/>
              <w:rPr>
                <w:rFonts w:ascii="Times New Roman" w:hAnsi="Times New Roman"/>
                <w:sz w:val="24"/>
                <w:szCs w:val="24"/>
              </w:rPr>
            </w:pPr>
            <w:r w:rsidRPr="00AF044F">
              <w:rPr>
                <w:rFonts w:ascii="Times New Roman" w:hAnsi="Times New Roman"/>
                <w:bCs/>
                <w:sz w:val="24"/>
                <w:szCs w:val="24"/>
              </w:rPr>
              <w:t xml:space="preserve">Представление аукционной документации осуществляется </w:t>
            </w:r>
            <w:r w:rsidR="00576E12" w:rsidRPr="00AF044F">
              <w:rPr>
                <w:rFonts w:ascii="Times New Roman" w:hAnsi="Times New Roman"/>
                <w:bCs/>
                <w:sz w:val="24"/>
                <w:szCs w:val="24"/>
              </w:rPr>
              <w:br/>
            </w:r>
            <w:r w:rsidRPr="00AF044F">
              <w:rPr>
                <w:rFonts w:ascii="Times New Roman" w:hAnsi="Times New Roman"/>
                <w:bCs/>
                <w:sz w:val="24"/>
                <w:szCs w:val="24"/>
              </w:rPr>
              <w:t xml:space="preserve">без взимания платы </w:t>
            </w:r>
            <w:r w:rsidRPr="00AF044F">
              <w:rPr>
                <w:rFonts w:ascii="Times New Roman" w:hAnsi="Times New Roman"/>
                <w:sz w:val="24"/>
                <w:szCs w:val="24"/>
              </w:rPr>
              <w:t xml:space="preserve">(при наличии </w:t>
            </w:r>
            <w:proofErr w:type="spellStart"/>
            <w:r w:rsidRPr="00AF044F">
              <w:rPr>
                <w:rFonts w:ascii="Times New Roman" w:hAnsi="Times New Roman"/>
                <w:sz w:val="24"/>
                <w:szCs w:val="24"/>
              </w:rPr>
              <w:t>флеш</w:t>
            </w:r>
            <w:proofErr w:type="spellEnd"/>
            <w:r w:rsidRPr="00AF044F">
              <w:rPr>
                <w:rFonts w:ascii="Times New Roman" w:hAnsi="Times New Roman"/>
                <w:sz w:val="24"/>
                <w:szCs w:val="24"/>
              </w:rPr>
              <w:t xml:space="preserve">-карты, выдается </w:t>
            </w:r>
            <w:r w:rsidRPr="00AF044F">
              <w:rPr>
                <w:rFonts w:ascii="Times New Roman" w:hAnsi="Times New Roman"/>
                <w:sz w:val="24"/>
                <w:szCs w:val="24"/>
              </w:rPr>
              <w:br/>
              <w:t>в электронном виде)</w:t>
            </w:r>
            <w:r w:rsidRPr="00AF044F">
              <w:rPr>
                <w:rFonts w:ascii="Times New Roman" w:hAnsi="Times New Roman"/>
                <w:bCs/>
                <w:sz w:val="24"/>
                <w:szCs w:val="24"/>
              </w:rPr>
              <w:t>.</w:t>
            </w:r>
            <w:r w:rsidRPr="00AF044F">
              <w:rPr>
                <w:rFonts w:ascii="Times New Roman" w:hAnsi="Times New Roman"/>
                <w:sz w:val="24"/>
                <w:szCs w:val="24"/>
              </w:rPr>
              <w:t xml:space="preserve"> </w:t>
            </w:r>
          </w:p>
          <w:p w:rsidR="003569EB" w:rsidRPr="00AF044F" w:rsidRDefault="003569EB" w:rsidP="00317B65">
            <w:pPr>
              <w:pStyle w:val="a3"/>
              <w:jc w:val="both"/>
              <w:rPr>
                <w:rFonts w:ascii="Times New Roman" w:hAnsi="Times New Roman"/>
                <w:sz w:val="24"/>
                <w:szCs w:val="24"/>
              </w:rPr>
            </w:pPr>
          </w:p>
          <w:p w:rsidR="003569EB" w:rsidRPr="00AF044F" w:rsidRDefault="003569EB" w:rsidP="00317B65">
            <w:pPr>
              <w:pStyle w:val="a3"/>
              <w:jc w:val="both"/>
              <w:rPr>
                <w:rFonts w:ascii="Times New Roman" w:hAnsi="Times New Roman"/>
                <w:sz w:val="24"/>
                <w:szCs w:val="24"/>
                <w:lang w:val="en-US"/>
              </w:rPr>
            </w:pPr>
            <w:r w:rsidRPr="00AF044F">
              <w:rPr>
                <w:rFonts w:ascii="Times New Roman" w:hAnsi="Times New Roman"/>
                <w:sz w:val="24"/>
                <w:szCs w:val="24"/>
                <w:lang w:val="en-US"/>
              </w:rPr>
              <w:t>www.gorodperm.ru</w:t>
            </w:r>
          </w:p>
          <w:p w:rsidR="003569EB" w:rsidRPr="00AF044F" w:rsidRDefault="003569EB" w:rsidP="00317B65">
            <w:pPr>
              <w:pStyle w:val="a3"/>
              <w:jc w:val="both"/>
              <w:rPr>
                <w:rFonts w:ascii="Times New Roman" w:hAnsi="Times New Roman"/>
                <w:bCs/>
                <w:sz w:val="24"/>
                <w:szCs w:val="24"/>
              </w:rPr>
            </w:pP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9E4451" w:rsidRPr="00AF044F" w:rsidRDefault="009E4451" w:rsidP="009E4451">
            <w:pPr>
              <w:autoSpaceDE w:val="0"/>
              <w:autoSpaceDN w:val="0"/>
              <w:adjustRightInd w:val="0"/>
              <w:jc w:val="both"/>
            </w:pPr>
            <w:r w:rsidRPr="00AF044F">
              <w:t xml:space="preserve">15 516,50   </w:t>
            </w:r>
          </w:p>
          <w:p w:rsidR="00F11715" w:rsidRPr="00AF044F" w:rsidRDefault="003569EB" w:rsidP="00317B65">
            <w:pPr>
              <w:pStyle w:val="a3"/>
              <w:jc w:val="both"/>
              <w:rPr>
                <w:rFonts w:ascii="Times New Roman" w:hAnsi="Times New Roman"/>
                <w:sz w:val="24"/>
                <w:szCs w:val="24"/>
              </w:rPr>
            </w:pPr>
            <w:r w:rsidRPr="00AF044F">
              <w:rPr>
                <w:rFonts w:ascii="Times New Roman" w:hAnsi="Times New Roman"/>
                <w:sz w:val="24"/>
                <w:szCs w:val="24"/>
              </w:rPr>
              <w:t xml:space="preserve">Для участия в аукционе претендент вносит задаток </w:t>
            </w:r>
            <w:r w:rsidRPr="00AF044F">
              <w:rPr>
                <w:rFonts w:ascii="Times New Roman" w:hAnsi="Times New Roman"/>
                <w:b/>
                <w:sz w:val="24"/>
                <w:szCs w:val="24"/>
              </w:rPr>
              <w:t xml:space="preserve">не позднее </w:t>
            </w:r>
            <w:r w:rsidR="009E4451" w:rsidRPr="00AF044F">
              <w:rPr>
                <w:rFonts w:ascii="Times New Roman" w:hAnsi="Times New Roman"/>
                <w:b/>
                <w:sz w:val="24"/>
                <w:szCs w:val="24"/>
              </w:rPr>
              <w:t>2</w:t>
            </w:r>
            <w:r w:rsidR="002F7AFD" w:rsidRPr="00AF044F">
              <w:rPr>
                <w:rFonts w:ascii="Times New Roman" w:hAnsi="Times New Roman"/>
                <w:b/>
                <w:sz w:val="24"/>
                <w:szCs w:val="24"/>
              </w:rPr>
              <w:t>5</w:t>
            </w:r>
            <w:r w:rsidRPr="00AF044F">
              <w:rPr>
                <w:rFonts w:ascii="Times New Roman" w:hAnsi="Times New Roman"/>
                <w:b/>
                <w:sz w:val="24"/>
                <w:szCs w:val="24"/>
              </w:rPr>
              <w:t>.</w:t>
            </w:r>
            <w:r w:rsidR="002F7AFD" w:rsidRPr="00AF044F">
              <w:rPr>
                <w:rFonts w:ascii="Times New Roman" w:hAnsi="Times New Roman"/>
                <w:b/>
                <w:sz w:val="24"/>
                <w:szCs w:val="24"/>
              </w:rPr>
              <w:t>1</w:t>
            </w:r>
            <w:r w:rsidR="009E4451" w:rsidRPr="00AF044F">
              <w:rPr>
                <w:rFonts w:ascii="Times New Roman" w:hAnsi="Times New Roman"/>
                <w:b/>
                <w:sz w:val="24"/>
                <w:szCs w:val="24"/>
              </w:rPr>
              <w:t>1</w:t>
            </w:r>
            <w:r w:rsidRPr="00AF044F">
              <w:rPr>
                <w:rFonts w:ascii="Times New Roman" w:hAnsi="Times New Roman"/>
                <w:b/>
                <w:sz w:val="24"/>
                <w:szCs w:val="24"/>
              </w:rPr>
              <w:t xml:space="preserve">.2015 </w:t>
            </w:r>
            <w:r w:rsidRPr="00AF044F">
              <w:rPr>
                <w:rFonts w:ascii="Times New Roman" w:hAnsi="Times New Roman"/>
                <w:sz w:val="24"/>
                <w:szCs w:val="24"/>
              </w:rPr>
              <w:t>в размере 100% начальной цены права на заключение договора на счет:</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0B7720" w:rsidRDefault="000B7720" w:rsidP="000B7720">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F11715" w:rsidRPr="00AF044F" w:rsidRDefault="00F11715" w:rsidP="00317B65">
            <w:pPr>
              <w:pStyle w:val="a3"/>
              <w:jc w:val="both"/>
              <w:rPr>
                <w:rFonts w:ascii="Times New Roman" w:hAnsi="Times New Roman"/>
                <w:sz w:val="24"/>
                <w:szCs w:val="24"/>
              </w:rPr>
            </w:pPr>
            <w:r w:rsidRPr="00AF044F">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AF044F">
              <w:rPr>
                <w:rFonts w:ascii="Times New Roman" w:hAnsi="Times New Roman"/>
                <w:sz w:val="24"/>
                <w:szCs w:val="24"/>
              </w:rPr>
              <w:t>р</w:t>
            </w:r>
            <w:proofErr w:type="gramEnd"/>
            <w:r w:rsidRPr="00AF044F">
              <w:rPr>
                <w:rFonts w:ascii="Times New Roman" w:hAnsi="Times New Roman"/>
                <w:sz w:val="24"/>
                <w:szCs w:val="24"/>
              </w:rPr>
              <w:t xml:space="preserve">/с 403 028 100 000 050 000 09 в </w:t>
            </w:r>
            <w:r w:rsidR="00AF044F">
              <w:rPr>
                <w:rFonts w:ascii="Times New Roman" w:hAnsi="Times New Roman"/>
                <w:sz w:val="24"/>
                <w:szCs w:val="24"/>
              </w:rPr>
              <w:t>РКЦ</w:t>
            </w:r>
            <w:r w:rsidRPr="00AF044F">
              <w:rPr>
                <w:rFonts w:ascii="Times New Roman" w:hAnsi="Times New Roman"/>
                <w:sz w:val="24"/>
                <w:szCs w:val="24"/>
              </w:rPr>
              <w:t xml:space="preserve"> Пермь</w:t>
            </w:r>
            <w:r w:rsidR="00AF044F">
              <w:rPr>
                <w:rFonts w:ascii="Times New Roman" w:hAnsi="Times New Roman"/>
                <w:sz w:val="24"/>
                <w:szCs w:val="24"/>
              </w:rPr>
              <w:t xml:space="preserve"> </w:t>
            </w:r>
            <w:r w:rsidR="00AF044F">
              <w:rPr>
                <w:rFonts w:ascii="Times New Roman" w:hAnsi="Times New Roman"/>
                <w:sz w:val="24"/>
                <w:szCs w:val="24"/>
              </w:rPr>
              <w:br/>
              <w:t>г. Пермь</w:t>
            </w:r>
            <w:r w:rsidRPr="00AF044F">
              <w:rPr>
                <w:rFonts w:ascii="Times New Roman" w:hAnsi="Times New Roman"/>
                <w:sz w:val="24"/>
                <w:szCs w:val="24"/>
              </w:rPr>
              <w:t>, БИК банка 045744000</w:t>
            </w:r>
            <w:r w:rsidR="003569EB" w:rsidRPr="00AF044F">
              <w:rPr>
                <w:rFonts w:ascii="Times New Roman" w:hAnsi="Times New Roman"/>
                <w:sz w:val="24"/>
                <w:szCs w:val="24"/>
              </w:rPr>
              <w:t>,</w:t>
            </w:r>
          </w:p>
          <w:p w:rsidR="003569EB" w:rsidRDefault="003569EB" w:rsidP="00317B65">
            <w:pPr>
              <w:pStyle w:val="a3"/>
              <w:jc w:val="both"/>
              <w:rPr>
                <w:rFonts w:ascii="Times New Roman" w:hAnsi="Times New Roman"/>
                <w:sz w:val="24"/>
                <w:szCs w:val="24"/>
              </w:rPr>
            </w:pPr>
            <w:r w:rsidRPr="00AF044F">
              <w:rPr>
                <w:rFonts w:ascii="Times New Roman" w:hAnsi="Times New Roman"/>
                <w:sz w:val="24"/>
                <w:szCs w:val="24"/>
              </w:rPr>
              <w:t xml:space="preserve"> Назначение платежа – задаток</w:t>
            </w:r>
            <w:r w:rsidR="00F11715" w:rsidRPr="00AF044F">
              <w:rPr>
                <w:rFonts w:ascii="Times New Roman" w:hAnsi="Times New Roman"/>
                <w:sz w:val="24"/>
                <w:szCs w:val="24"/>
              </w:rPr>
              <w:t xml:space="preserve"> </w:t>
            </w:r>
            <w:r w:rsidRPr="00AF044F">
              <w:rPr>
                <w:rFonts w:ascii="Times New Roman" w:hAnsi="Times New Roman"/>
                <w:sz w:val="24"/>
                <w:szCs w:val="24"/>
              </w:rPr>
              <w:t xml:space="preserve">для участия в аукционе </w:t>
            </w:r>
            <w:r w:rsidR="009E4451" w:rsidRPr="00AF044F">
              <w:rPr>
                <w:rFonts w:ascii="Times New Roman" w:hAnsi="Times New Roman"/>
                <w:sz w:val="24"/>
                <w:szCs w:val="24"/>
              </w:rPr>
              <w:t>01</w:t>
            </w:r>
            <w:r w:rsidRPr="00AF044F">
              <w:rPr>
                <w:rFonts w:ascii="Times New Roman" w:hAnsi="Times New Roman"/>
                <w:bCs/>
                <w:sz w:val="24"/>
                <w:szCs w:val="24"/>
              </w:rPr>
              <w:t>.</w:t>
            </w:r>
            <w:r w:rsidR="00C61017" w:rsidRPr="00AF044F">
              <w:rPr>
                <w:rFonts w:ascii="Times New Roman" w:hAnsi="Times New Roman"/>
                <w:bCs/>
                <w:sz w:val="24"/>
                <w:szCs w:val="24"/>
              </w:rPr>
              <w:t>1</w:t>
            </w:r>
            <w:r w:rsidR="009E4451" w:rsidRPr="00AF044F">
              <w:rPr>
                <w:rFonts w:ascii="Times New Roman" w:hAnsi="Times New Roman"/>
                <w:bCs/>
                <w:sz w:val="24"/>
                <w:szCs w:val="24"/>
              </w:rPr>
              <w:t>2</w:t>
            </w:r>
            <w:r w:rsidRPr="00AF044F">
              <w:rPr>
                <w:rFonts w:ascii="Times New Roman" w:hAnsi="Times New Roman"/>
                <w:bCs/>
                <w:sz w:val="24"/>
                <w:szCs w:val="24"/>
              </w:rPr>
              <w:t>.2015</w:t>
            </w:r>
            <w:r w:rsidRPr="00AF044F">
              <w:rPr>
                <w:rFonts w:ascii="Times New Roman" w:hAnsi="Times New Roman"/>
                <w:sz w:val="24"/>
                <w:szCs w:val="24"/>
              </w:rPr>
              <w:t xml:space="preserve"> по лоту № </w:t>
            </w:r>
            <w:r w:rsidR="002F7AFD" w:rsidRPr="00AF044F">
              <w:rPr>
                <w:rFonts w:ascii="Times New Roman" w:hAnsi="Times New Roman"/>
                <w:sz w:val="24"/>
                <w:szCs w:val="24"/>
              </w:rPr>
              <w:t>1</w:t>
            </w:r>
            <w:r w:rsidR="00F11715" w:rsidRPr="00AF044F">
              <w:rPr>
                <w:rFonts w:ascii="Times New Roman" w:hAnsi="Times New Roman"/>
                <w:sz w:val="24"/>
                <w:szCs w:val="24"/>
              </w:rPr>
              <w:t xml:space="preserve"> </w:t>
            </w:r>
            <w:r w:rsidRPr="00AF044F">
              <w:rPr>
                <w:rFonts w:ascii="Times New Roman" w:hAnsi="Times New Roman"/>
                <w:sz w:val="24"/>
                <w:szCs w:val="24"/>
              </w:rPr>
              <w:t xml:space="preserve">(ул. </w:t>
            </w:r>
            <w:r w:rsidR="009E4451" w:rsidRPr="00AF044F">
              <w:rPr>
                <w:rFonts w:ascii="Times New Roman" w:hAnsi="Times New Roman"/>
                <w:sz w:val="24"/>
                <w:szCs w:val="24"/>
              </w:rPr>
              <w:t>Маяковского, 40</w:t>
            </w:r>
            <w:r w:rsidRPr="00AF044F">
              <w:rPr>
                <w:rFonts w:ascii="Times New Roman" w:hAnsi="Times New Roman"/>
                <w:sz w:val="24"/>
                <w:szCs w:val="24"/>
              </w:rPr>
              <w:t xml:space="preserve">) </w:t>
            </w:r>
          </w:p>
          <w:p w:rsidR="000B7720" w:rsidRPr="000B7720" w:rsidRDefault="000B7720" w:rsidP="00317B65">
            <w:pPr>
              <w:pStyle w:val="a3"/>
              <w:jc w:val="both"/>
              <w:rPr>
                <w:rFonts w:ascii="Times New Roman" w:hAnsi="Times New Roman"/>
                <w:b/>
                <w:sz w:val="24"/>
                <w:szCs w:val="24"/>
              </w:rPr>
            </w:pPr>
            <w:r w:rsidRPr="000B7720">
              <w:rPr>
                <w:rFonts w:ascii="Times New Roman" w:eastAsiaTheme="minorHAnsi" w:hAnsi="Times New Roman"/>
                <w:b/>
                <w:sz w:val="24"/>
                <w:szCs w:val="24"/>
                <w:lang w:val="x-none" w:eastAsia="en-US"/>
              </w:rPr>
              <w:t>О реквизитах нового счета будет сообщено дополнительно после его открытия.</w:t>
            </w:r>
          </w:p>
          <w:p w:rsidR="003569EB" w:rsidRPr="00AF044F" w:rsidRDefault="003569EB" w:rsidP="00317B65">
            <w:pPr>
              <w:pStyle w:val="a3"/>
              <w:jc w:val="both"/>
              <w:rPr>
                <w:rFonts w:ascii="Times New Roman" w:hAnsi="Times New Roman"/>
                <w:bCs/>
                <w:sz w:val="24"/>
                <w:szCs w:val="24"/>
              </w:rPr>
            </w:pPr>
            <w:r w:rsidRPr="00AF044F">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00576E12" w:rsidRPr="00AF044F">
              <w:rPr>
                <w:rFonts w:ascii="Times New Roman" w:hAnsi="Times New Roman"/>
                <w:b/>
                <w:sz w:val="24"/>
                <w:szCs w:val="24"/>
              </w:rPr>
              <w:br/>
            </w:r>
            <w:r w:rsidRPr="00AF044F">
              <w:rPr>
                <w:rFonts w:ascii="Times New Roman" w:hAnsi="Times New Roman"/>
                <w:b/>
                <w:sz w:val="24"/>
                <w:szCs w:val="24"/>
              </w:rPr>
              <w:t>в письменном виде</w:t>
            </w:r>
            <w:r w:rsidR="00F11715" w:rsidRPr="00AF044F">
              <w:rPr>
                <w:rFonts w:ascii="Times New Roman" w:hAnsi="Times New Roman"/>
                <w:b/>
                <w:sz w:val="24"/>
                <w:szCs w:val="24"/>
              </w:rPr>
              <w:t xml:space="preserve"> </w:t>
            </w:r>
            <w:r w:rsidRPr="00AF044F">
              <w:rPr>
                <w:rFonts w:ascii="Times New Roman" w:hAnsi="Times New Roman"/>
                <w:b/>
                <w:sz w:val="24"/>
                <w:szCs w:val="24"/>
              </w:rPr>
              <w:t>(в произвольной форме)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AF044F" w:rsidRDefault="003569EB" w:rsidP="00317B65">
            <w:pPr>
              <w:pStyle w:val="a3"/>
              <w:jc w:val="both"/>
              <w:rPr>
                <w:rFonts w:ascii="Times New Roman" w:hAnsi="Times New Roman"/>
                <w:bCs/>
                <w:sz w:val="24"/>
                <w:szCs w:val="24"/>
              </w:rPr>
            </w:pPr>
            <w:r w:rsidRPr="00AF044F">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00576E12" w:rsidRPr="00AF044F">
              <w:rPr>
                <w:rFonts w:ascii="Times New Roman" w:hAnsi="Times New Roman"/>
                <w:bCs/>
                <w:sz w:val="24"/>
                <w:szCs w:val="24"/>
              </w:rPr>
              <w:br/>
            </w:r>
            <w:r w:rsidRPr="00AF044F">
              <w:rPr>
                <w:rFonts w:ascii="Times New Roman" w:hAnsi="Times New Roman"/>
                <w:bCs/>
                <w:sz w:val="24"/>
                <w:szCs w:val="24"/>
              </w:rPr>
              <w:t xml:space="preserve">или единственным участником аукциона в полном размере </w:t>
            </w:r>
            <w:r w:rsidRPr="00AF044F">
              <w:rPr>
                <w:rFonts w:ascii="Times New Roman" w:hAnsi="Times New Roman"/>
                <w:bCs/>
                <w:sz w:val="24"/>
                <w:szCs w:val="24"/>
              </w:rPr>
              <w:lastRenderedPageBreak/>
              <w:t>платы за право на заключение договора.</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AF044F" w:rsidRDefault="003569EB" w:rsidP="00317B65">
            <w:pPr>
              <w:pStyle w:val="a3"/>
              <w:jc w:val="both"/>
              <w:rPr>
                <w:rFonts w:ascii="Times New Roman" w:hAnsi="Times New Roman"/>
                <w:bCs/>
                <w:sz w:val="24"/>
                <w:szCs w:val="24"/>
              </w:rPr>
            </w:pPr>
            <w:r w:rsidRPr="00AF044F">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AF044F">
              <w:rPr>
                <w:rFonts w:ascii="Times New Roman" w:hAnsi="Times New Roman"/>
                <w:bCs/>
                <w:sz w:val="24"/>
                <w:szCs w:val="24"/>
              </w:rPr>
              <w:br/>
              <w:t>на официальном сайте.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Pr="005779E0" w:rsidRDefault="003569EB" w:rsidP="003569EB">
      <w:pPr>
        <w:rPr>
          <w:b/>
        </w:rPr>
      </w:pPr>
    </w:p>
    <w:p w:rsidR="003569EB" w:rsidRDefault="003569EB" w:rsidP="003569EB">
      <w:pPr>
        <w:rPr>
          <w:b/>
          <w:lang w:val="en-US"/>
        </w:rPr>
      </w:pPr>
      <w:r w:rsidRPr="005779E0">
        <w:rPr>
          <w:b/>
        </w:rPr>
        <w:t xml:space="preserve">Лот № </w:t>
      </w:r>
      <w:r w:rsidR="00501FFD">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jc w:val="both"/>
              <w:outlineLvl w:val="0"/>
              <w:rPr>
                <w:b/>
                <w:bCs/>
              </w:rPr>
            </w:pPr>
            <w:r w:rsidRPr="00234AC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234AC3" w:rsidRDefault="00D52525" w:rsidP="00D52525">
            <w:pPr>
              <w:tabs>
                <w:tab w:val="center" w:pos="5076"/>
              </w:tabs>
              <w:ind w:left="-108" w:firstLine="108"/>
              <w:outlineLvl w:val="0"/>
              <w:rPr>
                <w:bCs/>
              </w:rPr>
            </w:pPr>
            <w:r w:rsidRPr="00234AC3">
              <w:rPr>
                <w:bCs/>
              </w:rPr>
              <w:t xml:space="preserve">Департамент имущественных отношений администрации   </w:t>
            </w:r>
          </w:p>
          <w:p w:rsidR="00D52525" w:rsidRPr="00234AC3" w:rsidRDefault="00D52525" w:rsidP="00D52525">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r w:rsidRPr="00234AC3">
              <w:rPr>
                <w:bCs/>
              </w:rPr>
              <w:t>.Пермь</w:t>
            </w:r>
            <w:proofErr w:type="spellEnd"/>
            <w:r w:rsidRPr="00234AC3">
              <w:rPr>
                <w:bCs/>
              </w:rPr>
              <w:t>, ул.Сибирская,14.</w:t>
            </w:r>
          </w:p>
          <w:p w:rsidR="003569EB" w:rsidRPr="00234AC3" w:rsidRDefault="00D52525" w:rsidP="00D52525">
            <w:pPr>
              <w:tabs>
                <w:tab w:val="center" w:pos="5076"/>
              </w:tabs>
              <w:jc w:val="both"/>
              <w:outlineLvl w:val="0"/>
              <w:rPr>
                <w:b/>
                <w:bCs/>
              </w:rPr>
            </w:pPr>
            <w:r w:rsidRPr="00234AC3">
              <w:rPr>
                <w:bCs/>
              </w:rPr>
              <w:t>тел.212-77-24 (отдел организации и проведения торгов)</w:t>
            </w:r>
          </w:p>
        </w:tc>
      </w:tr>
      <w:tr w:rsidR="003569EB" w:rsidRPr="00234AC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b/>
              </w:rPr>
              <w:t xml:space="preserve"> </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jc w:val="both"/>
            </w:pPr>
          </w:p>
          <w:p w:rsidR="00231F4E" w:rsidRPr="00234AC3" w:rsidRDefault="00231F4E" w:rsidP="00231F4E">
            <w:pPr>
              <w:jc w:val="both"/>
            </w:pPr>
            <w:r w:rsidRPr="00234AC3">
              <w:t>И-АП-21</w:t>
            </w:r>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Вид</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jc w:val="both"/>
              <w:rPr>
                <w:lang w:val="en-US"/>
              </w:rPr>
            </w:pPr>
            <w:r w:rsidRPr="00234AC3">
              <w:t>Автоприцеп</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D65C96" w:rsidP="00317B65">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tcPr>
          <w:p w:rsidR="000A7EA3" w:rsidRPr="00234AC3" w:rsidRDefault="000A7EA3" w:rsidP="00317B65">
            <w:pPr>
              <w:jc w:val="both"/>
            </w:pPr>
          </w:p>
          <w:p w:rsidR="00231F4E" w:rsidRPr="00234AC3" w:rsidRDefault="00231F4E" w:rsidP="00231F4E">
            <w:pPr>
              <w:jc w:val="both"/>
            </w:pPr>
            <w:r w:rsidRPr="00234AC3">
              <w:t xml:space="preserve">ул. Архитектора </w:t>
            </w:r>
            <w:proofErr w:type="spellStart"/>
            <w:r w:rsidRPr="00234AC3">
              <w:t>Свиязева</w:t>
            </w:r>
            <w:proofErr w:type="spellEnd"/>
            <w:r w:rsidRPr="00234AC3">
              <w:t>, 58 /Ж-1</w:t>
            </w:r>
            <w:proofErr w:type="gramStart"/>
            <w:r w:rsidRPr="00234AC3">
              <w:t>/ И</w:t>
            </w:r>
            <w:proofErr w:type="gramEnd"/>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Площадь, кв. м.</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rPr>
                <w:lang w:val="en-US"/>
              </w:rPr>
            </w:pPr>
            <w:r w:rsidRPr="00234AC3">
              <w:rPr>
                <w:lang w:val="en-US"/>
              </w:rPr>
              <w:t>10</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Специализация</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231F4E" w:rsidP="00231F4E">
            <w:pPr>
              <w:jc w:val="both"/>
            </w:pPr>
            <w:r w:rsidRPr="00234AC3">
              <w:t>Продовольственные товары</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lang w:val="en-US"/>
              </w:rPr>
              <w:t>1</w:t>
            </w:r>
            <w:r w:rsidRPr="00234AC3">
              <w:t>2</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31F4E" w:rsidRPr="00234AC3" w:rsidRDefault="00231F4E" w:rsidP="00231F4E">
            <w:pPr>
              <w:jc w:val="both"/>
            </w:pPr>
            <w:r w:rsidRPr="00234AC3">
              <w:t xml:space="preserve">13 056,52   </w:t>
            </w:r>
          </w:p>
          <w:p w:rsidR="003569EB" w:rsidRPr="00234AC3" w:rsidRDefault="003569EB" w:rsidP="00317B65">
            <w:pPr>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6D65B6" w:rsidP="00317B65">
            <w:pPr>
              <w:tabs>
                <w:tab w:val="center" w:pos="5076"/>
              </w:tabs>
              <w:outlineLvl w:val="0"/>
              <w:rPr>
                <w:bCs/>
              </w:rPr>
            </w:pPr>
            <w:r w:rsidRPr="00234AC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31F4E" w:rsidRPr="00234AC3" w:rsidRDefault="00231F4E" w:rsidP="00231F4E">
            <w:pPr>
              <w:jc w:val="both"/>
            </w:pPr>
            <w:r w:rsidRPr="00234AC3">
              <w:t xml:space="preserve">13 056,52   </w:t>
            </w:r>
          </w:p>
          <w:p w:rsidR="003569EB" w:rsidRPr="00234AC3" w:rsidRDefault="003569EB" w:rsidP="00317B65">
            <w:pPr>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DD2949">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DD2949" w:rsidRPr="000B7720">
              <w:rPr>
                <w:bCs/>
              </w:rPr>
              <w:t>01</w:t>
            </w:r>
            <w:r w:rsidRPr="00234AC3">
              <w:rPr>
                <w:bCs/>
              </w:rPr>
              <w:t>.</w:t>
            </w:r>
            <w:r w:rsidR="00DD2949" w:rsidRPr="000B7720">
              <w:rPr>
                <w:bCs/>
              </w:rPr>
              <w:t>12</w:t>
            </w:r>
            <w:r w:rsidRPr="00234AC3">
              <w:rPr>
                <w:bCs/>
              </w:rPr>
              <w:t>.2015, 15.00</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tabs>
                <w:tab w:val="center" w:pos="5076"/>
              </w:tabs>
              <w:outlineLvl w:val="0"/>
              <w:rPr>
                <w:bCs/>
              </w:rPr>
            </w:pPr>
            <w:r w:rsidRPr="00234AC3">
              <w:rPr>
                <w:bCs/>
              </w:rPr>
              <w:t>Порядок представления аукционной документации</w:t>
            </w: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r w:rsidRPr="00234AC3">
              <w:rPr>
                <w:bCs/>
              </w:rPr>
              <w:t xml:space="preserve">Электронный адрес сайта в сети «Интернет», на котором </w:t>
            </w:r>
            <w:r w:rsidRPr="00234AC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3569EB" w:rsidRPr="00234AC3" w:rsidRDefault="003569EB" w:rsidP="00317B65">
            <w:pPr>
              <w:pStyle w:val="a3"/>
              <w:jc w:val="both"/>
              <w:rPr>
                <w:rFonts w:ascii="Times New Roman" w:hAnsi="Times New Roman"/>
                <w:sz w:val="24"/>
                <w:szCs w:val="24"/>
              </w:rPr>
            </w:pPr>
          </w:p>
          <w:p w:rsidR="003569EB" w:rsidRPr="00234AC3" w:rsidRDefault="003569EB" w:rsidP="00317B65">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3569EB" w:rsidRPr="00234AC3" w:rsidRDefault="003569EB" w:rsidP="00317B65">
            <w:pPr>
              <w:pStyle w:val="a3"/>
              <w:jc w:val="both"/>
              <w:rPr>
                <w:rFonts w:ascii="Times New Roman" w:hAnsi="Times New Roman"/>
                <w:bCs/>
                <w:sz w:val="24"/>
                <w:szCs w:val="24"/>
              </w:rPr>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31F4E" w:rsidRPr="00234AC3" w:rsidRDefault="00231F4E" w:rsidP="00231F4E">
            <w:pPr>
              <w:jc w:val="both"/>
            </w:pPr>
            <w:r w:rsidRPr="00234AC3">
              <w:t xml:space="preserve">13 056,52   </w:t>
            </w:r>
          </w:p>
          <w:p w:rsidR="00F11715"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234AC3">
              <w:rPr>
                <w:rFonts w:ascii="Times New Roman" w:hAnsi="Times New Roman"/>
                <w:b/>
                <w:sz w:val="24"/>
                <w:szCs w:val="24"/>
              </w:rPr>
              <w:t>25</w:t>
            </w:r>
            <w:r w:rsidRPr="00234AC3">
              <w:rPr>
                <w:rFonts w:ascii="Times New Roman" w:hAnsi="Times New Roman"/>
                <w:b/>
                <w:sz w:val="24"/>
                <w:szCs w:val="24"/>
              </w:rPr>
              <w:t>.</w:t>
            </w:r>
            <w:r w:rsidR="00501FFD" w:rsidRPr="00234AC3">
              <w:rPr>
                <w:rFonts w:ascii="Times New Roman" w:hAnsi="Times New Roman"/>
                <w:b/>
                <w:sz w:val="24"/>
                <w:szCs w:val="24"/>
              </w:rPr>
              <w:t>1</w:t>
            </w:r>
            <w:r w:rsidR="00234AC3">
              <w:rPr>
                <w:rFonts w:ascii="Times New Roman" w:hAnsi="Times New Roman"/>
                <w:b/>
                <w:sz w:val="24"/>
                <w:szCs w:val="24"/>
              </w:rPr>
              <w:t>1</w:t>
            </w:r>
            <w:r w:rsidRPr="00234AC3">
              <w:rPr>
                <w:rFonts w:ascii="Times New Roman" w:hAnsi="Times New Roman"/>
                <w:b/>
                <w:sz w:val="24"/>
                <w:szCs w:val="24"/>
              </w:rPr>
              <w:t xml:space="preserve">.2015 </w:t>
            </w:r>
            <w:r w:rsidRPr="00234AC3">
              <w:rPr>
                <w:rFonts w:ascii="Times New Roman" w:hAnsi="Times New Roman"/>
                <w:sz w:val="24"/>
                <w:szCs w:val="24"/>
              </w:rPr>
              <w:t>в размере 100% начальной цены права на заключение договора на счет:</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0B7720" w:rsidRDefault="000B7720" w:rsidP="000B7720">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F11715" w:rsidRPr="00234AC3" w:rsidRDefault="00F11715" w:rsidP="00317B65">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3569EB" w:rsidRDefault="003569EB" w:rsidP="00317B65">
            <w:pPr>
              <w:pStyle w:val="a3"/>
              <w:jc w:val="both"/>
              <w:rPr>
                <w:rFonts w:ascii="Times New Roman" w:hAnsi="Times New Roman"/>
                <w:sz w:val="24"/>
                <w:szCs w:val="24"/>
              </w:rPr>
            </w:pPr>
            <w:r w:rsidRPr="00234AC3">
              <w:rPr>
                <w:rFonts w:ascii="Times New Roman" w:hAnsi="Times New Roman"/>
                <w:sz w:val="24"/>
                <w:szCs w:val="24"/>
              </w:rPr>
              <w:t>Назначение платежа – задаток</w:t>
            </w:r>
            <w:r w:rsidR="00F11715" w:rsidRPr="00234AC3">
              <w:rPr>
                <w:rFonts w:ascii="Times New Roman" w:hAnsi="Times New Roman"/>
                <w:sz w:val="24"/>
                <w:szCs w:val="24"/>
              </w:rPr>
              <w:t xml:space="preserve"> </w:t>
            </w:r>
            <w:r w:rsidRPr="00234AC3">
              <w:rPr>
                <w:rFonts w:ascii="Times New Roman" w:hAnsi="Times New Roman"/>
                <w:sz w:val="24"/>
                <w:szCs w:val="24"/>
              </w:rPr>
              <w:t xml:space="preserve">для участия в аукционе </w:t>
            </w:r>
            <w:r w:rsidR="00234AC3">
              <w:rPr>
                <w:rFonts w:ascii="Times New Roman" w:hAnsi="Times New Roman"/>
                <w:sz w:val="24"/>
                <w:szCs w:val="24"/>
              </w:rPr>
              <w:t>01</w:t>
            </w:r>
            <w:r w:rsidRPr="00234AC3">
              <w:rPr>
                <w:rFonts w:ascii="Times New Roman" w:hAnsi="Times New Roman"/>
                <w:bCs/>
                <w:sz w:val="24"/>
                <w:szCs w:val="24"/>
              </w:rPr>
              <w:t>.</w:t>
            </w:r>
            <w:r w:rsidR="00C61017" w:rsidRPr="00234AC3">
              <w:rPr>
                <w:rFonts w:ascii="Times New Roman" w:hAnsi="Times New Roman"/>
                <w:bCs/>
                <w:sz w:val="24"/>
                <w:szCs w:val="24"/>
              </w:rPr>
              <w:t>1</w:t>
            </w:r>
            <w:r w:rsidR="00234AC3">
              <w:rPr>
                <w:rFonts w:ascii="Times New Roman" w:hAnsi="Times New Roman"/>
                <w:bCs/>
                <w:sz w:val="24"/>
                <w:szCs w:val="24"/>
              </w:rPr>
              <w:t>2</w:t>
            </w:r>
            <w:r w:rsidRPr="00234AC3">
              <w:rPr>
                <w:rFonts w:ascii="Times New Roman" w:hAnsi="Times New Roman"/>
                <w:bCs/>
                <w:sz w:val="24"/>
                <w:szCs w:val="24"/>
              </w:rPr>
              <w:t>.2015</w:t>
            </w:r>
            <w:r w:rsidRPr="00234AC3">
              <w:rPr>
                <w:rFonts w:ascii="Times New Roman" w:hAnsi="Times New Roman"/>
                <w:sz w:val="24"/>
                <w:szCs w:val="24"/>
              </w:rPr>
              <w:t xml:space="preserve"> по лоту № </w:t>
            </w:r>
            <w:r w:rsidR="00501FFD" w:rsidRPr="00234AC3">
              <w:rPr>
                <w:rFonts w:ascii="Times New Roman" w:hAnsi="Times New Roman"/>
                <w:sz w:val="24"/>
                <w:szCs w:val="24"/>
              </w:rPr>
              <w:t>2</w:t>
            </w:r>
            <w:r w:rsidR="00F11715" w:rsidRPr="00234AC3">
              <w:rPr>
                <w:rFonts w:ascii="Times New Roman" w:hAnsi="Times New Roman"/>
                <w:sz w:val="24"/>
                <w:szCs w:val="24"/>
              </w:rPr>
              <w:t xml:space="preserve"> </w:t>
            </w:r>
            <w:r w:rsidRPr="00234AC3">
              <w:rPr>
                <w:rFonts w:ascii="Times New Roman" w:hAnsi="Times New Roman"/>
                <w:sz w:val="24"/>
                <w:szCs w:val="24"/>
              </w:rPr>
              <w:t xml:space="preserve">(ул. </w:t>
            </w:r>
            <w:r w:rsidR="00231F4E" w:rsidRPr="00234AC3">
              <w:rPr>
                <w:rFonts w:ascii="Times New Roman" w:hAnsi="Times New Roman"/>
                <w:sz w:val="24"/>
                <w:szCs w:val="24"/>
              </w:rPr>
              <w:t xml:space="preserve">Архитектора </w:t>
            </w:r>
            <w:proofErr w:type="spellStart"/>
            <w:r w:rsidR="00231F4E" w:rsidRPr="00234AC3">
              <w:rPr>
                <w:rFonts w:ascii="Times New Roman" w:hAnsi="Times New Roman"/>
                <w:sz w:val="24"/>
                <w:szCs w:val="24"/>
              </w:rPr>
              <w:t>Свиязева</w:t>
            </w:r>
            <w:proofErr w:type="spellEnd"/>
            <w:r w:rsidR="00231F4E" w:rsidRPr="00234AC3">
              <w:rPr>
                <w:rFonts w:ascii="Times New Roman" w:hAnsi="Times New Roman"/>
                <w:sz w:val="24"/>
                <w:szCs w:val="24"/>
              </w:rPr>
              <w:t>, 58</w:t>
            </w:r>
            <w:r w:rsidRPr="00234AC3">
              <w:rPr>
                <w:rFonts w:ascii="Times New Roman" w:hAnsi="Times New Roman"/>
                <w:sz w:val="24"/>
                <w:szCs w:val="24"/>
              </w:rPr>
              <w:t xml:space="preserve">) </w:t>
            </w:r>
          </w:p>
          <w:p w:rsidR="000B7720" w:rsidRPr="000B7720" w:rsidRDefault="000B7720" w:rsidP="00317B65">
            <w:pPr>
              <w:pStyle w:val="a3"/>
              <w:jc w:val="both"/>
              <w:rPr>
                <w:rFonts w:ascii="Times New Roman" w:hAnsi="Times New Roman"/>
                <w:b/>
                <w:sz w:val="24"/>
                <w:szCs w:val="24"/>
              </w:rPr>
            </w:pPr>
            <w:r w:rsidRPr="000B7720">
              <w:rPr>
                <w:rFonts w:ascii="Times New Roman" w:hAnsi="Times New Roman"/>
                <w:b/>
                <w:sz w:val="24"/>
                <w:szCs w:val="24"/>
              </w:rPr>
              <w:lastRenderedPageBreak/>
              <w:t>О реквизитах нового счета будет сообщено дополнительно после его открытия.</w:t>
            </w:r>
          </w:p>
          <w:p w:rsidR="003569EB" w:rsidRPr="00234AC3" w:rsidRDefault="003569EB" w:rsidP="00F11715">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w:t>
            </w:r>
            <w:r w:rsidR="00F11715" w:rsidRPr="00234AC3">
              <w:rPr>
                <w:rFonts w:ascii="Times New Roman" w:hAnsi="Times New Roman"/>
                <w:b/>
                <w:sz w:val="24"/>
                <w:szCs w:val="24"/>
              </w:rPr>
              <w:t xml:space="preserve"> </w:t>
            </w:r>
            <w:r w:rsidRPr="00234AC3">
              <w:rPr>
                <w:rFonts w:ascii="Times New Roman" w:hAnsi="Times New Roman"/>
                <w:b/>
                <w:sz w:val="24"/>
                <w:szCs w:val="24"/>
              </w:rPr>
              <w:t>(в произвольной форме)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Не позднее чем за три дня до даты окончания приема заявок, разместив извещение об отказе от проведения аукциона</w:t>
            </w:r>
            <w:r w:rsidRPr="00234AC3">
              <w:rPr>
                <w:rFonts w:ascii="Times New Roman" w:hAnsi="Times New Roman"/>
                <w:bCs/>
                <w:sz w:val="24"/>
                <w:szCs w:val="24"/>
              </w:rPr>
              <w:br/>
              <w:t>на официальном сайте.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3569EB" w:rsidRPr="00234AC3" w:rsidRDefault="003569EB" w:rsidP="003569EB">
      <w:pPr>
        <w:rPr>
          <w:b/>
        </w:rPr>
      </w:pPr>
    </w:p>
    <w:p w:rsidR="003569EB" w:rsidRPr="00234AC3" w:rsidRDefault="003569EB" w:rsidP="003569EB">
      <w:pPr>
        <w:rPr>
          <w:b/>
        </w:rPr>
      </w:pPr>
      <w:r w:rsidRPr="00234AC3">
        <w:rPr>
          <w:b/>
        </w:rPr>
        <w:t xml:space="preserve">Лот № </w:t>
      </w:r>
      <w:r w:rsidR="00DE5E5E" w:rsidRPr="00234AC3">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jc w:val="both"/>
              <w:outlineLvl w:val="0"/>
              <w:rPr>
                <w:b/>
                <w:bCs/>
              </w:rPr>
            </w:pPr>
            <w:r w:rsidRPr="00234AC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ind w:left="-108" w:firstLine="108"/>
              <w:outlineLvl w:val="0"/>
              <w:rPr>
                <w:bCs/>
              </w:rPr>
            </w:pPr>
            <w:r w:rsidRPr="00234AC3">
              <w:rPr>
                <w:bCs/>
              </w:rPr>
              <w:t xml:space="preserve">Департамент имущественных отношений администрации   </w:t>
            </w:r>
          </w:p>
          <w:p w:rsidR="003569EB" w:rsidRPr="00234AC3" w:rsidRDefault="003569EB" w:rsidP="00317B65">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r w:rsidRPr="00234AC3">
              <w:rPr>
                <w:bCs/>
              </w:rPr>
              <w:t>.Пермь</w:t>
            </w:r>
            <w:proofErr w:type="spellEnd"/>
            <w:r w:rsidRPr="00234AC3">
              <w:rPr>
                <w:bCs/>
              </w:rPr>
              <w:t>, ул.Сибирская,14.</w:t>
            </w:r>
          </w:p>
          <w:p w:rsidR="003569EB" w:rsidRPr="00234AC3" w:rsidRDefault="003569EB" w:rsidP="00317B65">
            <w:pPr>
              <w:tabs>
                <w:tab w:val="center" w:pos="5076"/>
              </w:tabs>
              <w:outlineLvl w:val="0"/>
              <w:rPr>
                <w:b/>
                <w:bCs/>
              </w:rPr>
            </w:pPr>
            <w:r w:rsidRPr="00234AC3">
              <w:rPr>
                <w:bCs/>
              </w:rPr>
              <w:t>тел.212-77-24 (отдел организации и проведения торгов).</w:t>
            </w:r>
          </w:p>
        </w:tc>
      </w:tr>
      <w:tr w:rsidR="003569EB" w:rsidRPr="00234AC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b/>
              </w:rPr>
              <w:t xml:space="preserve"> </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Учетный номер нестационарного торгового  объекта</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jc w:val="both"/>
            </w:pPr>
          </w:p>
          <w:p w:rsidR="00231F4E" w:rsidRPr="00234AC3" w:rsidRDefault="00231F4E" w:rsidP="00231F4E">
            <w:pPr>
              <w:jc w:val="both"/>
            </w:pPr>
            <w:r w:rsidRPr="00234AC3">
              <w:t>И-АП-24</w:t>
            </w:r>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Вид</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jc w:val="both"/>
              <w:rPr>
                <w:lang w:val="en-US"/>
              </w:rPr>
            </w:pPr>
            <w:r w:rsidRPr="00234AC3">
              <w:t>Автоприцеп</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D65C96" w:rsidP="00317B65">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tcPr>
          <w:p w:rsidR="00DE5E5E" w:rsidRPr="00234AC3" w:rsidRDefault="00DE5E5E" w:rsidP="00317B65">
            <w:pPr>
              <w:jc w:val="both"/>
            </w:pPr>
          </w:p>
          <w:p w:rsidR="00231F4E" w:rsidRPr="00234AC3" w:rsidRDefault="00231F4E" w:rsidP="00231F4E">
            <w:pPr>
              <w:jc w:val="both"/>
            </w:pPr>
            <w:r w:rsidRPr="00234AC3">
              <w:t>ул. Комбайнеров, 30 /Ц-2</w:t>
            </w:r>
            <w:proofErr w:type="gramStart"/>
            <w:r w:rsidRPr="00234AC3">
              <w:t>/И</w:t>
            </w:r>
            <w:proofErr w:type="gramEnd"/>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Площадь, кв. м.</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rPr>
                <w:lang w:val="en-US"/>
              </w:rPr>
            </w:pPr>
            <w:r w:rsidRPr="00234AC3">
              <w:rPr>
                <w:lang w:val="en-US"/>
              </w:rPr>
              <w:t>10</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Специализация</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231F4E" w:rsidP="00231F4E">
            <w:pPr>
              <w:jc w:val="both"/>
            </w:pPr>
            <w:r w:rsidRPr="00234AC3">
              <w:t xml:space="preserve">Продовольственные товары </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lang w:val="en-US"/>
              </w:rPr>
              <w:t>1</w:t>
            </w:r>
            <w:r w:rsidRPr="00234AC3">
              <w:t>2</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31F4E" w:rsidRPr="00234AC3" w:rsidRDefault="00231F4E" w:rsidP="00231F4E">
            <w:pPr>
              <w:autoSpaceDE w:val="0"/>
              <w:autoSpaceDN w:val="0"/>
              <w:adjustRightInd w:val="0"/>
              <w:jc w:val="both"/>
            </w:pPr>
            <w:r w:rsidRPr="00234AC3">
              <w:t xml:space="preserve">18 563,77   </w:t>
            </w:r>
          </w:p>
          <w:p w:rsidR="003569EB" w:rsidRPr="00234AC3" w:rsidRDefault="003569EB" w:rsidP="00317B65">
            <w:pPr>
              <w:autoSpaceDE w:val="0"/>
              <w:autoSpaceDN w:val="0"/>
              <w:adjustRightInd w:val="0"/>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6D65B6" w:rsidP="00317B65">
            <w:pPr>
              <w:tabs>
                <w:tab w:val="center" w:pos="5076"/>
              </w:tabs>
              <w:outlineLvl w:val="0"/>
              <w:rPr>
                <w:bCs/>
              </w:rPr>
            </w:pPr>
            <w:r w:rsidRPr="00234AC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31F4E" w:rsidRPr="00234AC3" w:rsidRDefault="00231F4E" w:rsidP="00231F4E">
            <w:pPr>
              <w:autoSpaceDE w:val="0"/>
              <w:autoSpaceDN w:val="0"/>
              <w:adjustRightInd w:val="0"/>
              <w:jc w:val="both"/>
            </w:pPr>
            <w:r w:rsidRPr="00234AC3">
              <w:t xml:space="preserve">18 563,77   </w:t>
            </w:r>
          </w:p>
          <w:p w:rsidR="003569EB" w:rsidRPr="00234AC3" w:rsidRDefault="003569EB" w:rsidP="00317B65">
            <w:pPr>
              <w:autoSpaceDE w:val="0"/>
              <w:autoSpaceDN w:val="0"/>
              <w:adjustRightInd w:val="0"/>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tabs>
                <w:tab w:val="center" w:pos="5076"/>
              </w:tabs>
              <w:outlineLvl w:val="0"/>
              <w:rPr>
                <w:bCs/>
              </w:rPr>
            </w:pPr>
            <w:r w:rsidRPr="00234AC3">
              <w:rPr>
                <w:bCs/>
              </w:rPr>
              <w:t>Порядок представления аукционной документации</w:t>
            </w: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r w:rsidRPr="00234AC3">
              <w:rPr>
                <w:bCs/>
              </w:rPr>
              <w:t xml:space="preserve">Электронный адрес сайта в сети «Интернет», на котором </w:t>
            </w:r>
            <w:r w:rsidRPr="00234AC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3569EB" w:rsidRPr="00234AC3" w:rsidRDefault="003569EB" w:rsidP="00317B65">
            <w:pPr>
              <w:pStyle w:val="a3"/>
              <w:jc w:val="both"/>
              <w:rPr>
                <w:rFonts w:ascii="Times New Roman" w:hAnsi="Times New Roman"/>
                <w:sz w:val="24"/>
                <w:szCs w:val="24"/>
              </w:rPr>
            </w:pPr>
          </w:p>
          <w:p w:rsidR="003569EB" w:rsidRPr="00234AC3" w:rsidRDefault="003569EB" w:rsidP="00317B65">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3569EB" w:rsidRPr="00234AC3" w:rsidRDefault="003569EB" w:rsidP="00317B65">
            <w:pPr>
              <w:pStyle w:val="a3"/>
              <w:jc w:val="both"/>
              <w:rPr>
                <w:rFonts w:ascii="Times New Roman" w:hAnsi="Times New Roman"/>
                <w:bCs/>
                <w:sz w:val="24"/>
                <w:szCs w:val="24"/>
              </w:rPr>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31F4E" w:rsidRPr="00234AC3" w:rsidRDefault="00231F4E" w:rsidP="00231F4E">
            <w:pPr>
              <w:autoSpaceDE w:val="0"/>
              <w:autoSpaceDN w:val="0"/>
              <w:adjustRightInd w:val="0"/>
              <w:jc w:val="both"/>
            </w:pPr>
            <w:r w:rsidRPr="00234AC3">
              <w:t xml:space="preserve">18 563,77   </w:t>
            </w:r>
          </w:p>
          <w:p w:rsidR="00412878"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234AC3">
              <w:rPr>
                <w:rFonts w:ascii="Times New Roman" w:hAnsi="Times New Roman"/>
                <w:b/>
                <w:sz w:val="24"/>
                <w:szCs w:val="24"/>
              </w:rPr>
              <w:t>25</w:t>
            </w:r>
            <w:r w:rsidRPr="00234AC3">
              <w:rPr>
                <w:rFonts w:ascii="Times New Roman" w:hAnsi="Times New Roman"/>
                <w:b/>
                <w:sz w:val="24"/>
                <w:szCs w:val="24"/>
              </w:rPr>
              <w:t>.</w:t>
            </w:r>
            <w:r w:rsidR="00DE5E5E" w:rsidRPr="00234AC3">
              <w:rPr>
                <w:rFonts w:ascii="Times New Roman" w:hAnsi="Times New Roman"/>
                <w:b/>
                <w:sz w:val="24"/>
                <w:szCs w:val="24"/>
              </w:rPr>
              <w:t>1</w:t>
            </w:r>
            <w:r w:rsidR="00234AC3">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0B7720" w:rsidRDefault="000B7720" w:rsidP="000B7720">
            <w:pPr>
              <w:pStyle w:val="a3"/>
              <w:jc w:val="both"/>
              <w:rPr>
                <w:rFonts w:ascii="Times New Roman" w:hAnsi="Times New Roman"/>
                <w:sz w:val="24"/>
                <w:szCs w:val="24"/>
              </w:rPr>
            </w:pPr>
            <w:r w:rsidRPr="000B7720">
              <w:rPr>
                <w:rFonts w:ascii="Times New Roman" w:hAnsi="Times New Roman"/>
                <w:sz w:val="24"/>
                <w:szCs w:val="24"/>
              </w:rPr>
              <w:lastRenderedPageBreak/>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412878" w:rsidRPr="00234AC3" w:rsidRDefault="00412878" w:rsidP="00412878">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00234AC3"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3569EB" w:rsidRPr="00234AC3"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234AC3">
              <w:rPr>
                <w:rFonts w:ascii="Times New Roman" w:hAnsi="Times New Roman"/>
                <w:sz w:val="24"/>
                <w:szCs w:val="24"/>
              </w:rPr>
              <w:t>01</w:t>
            </w:r>
            <w:r w:rsidRPr="00234AC3">
              <w:rPr>
                <w:rFonts w:ascii="Times New Roman" w:hAnsi="Times New Roman"/>
                <w:sz w:val="24"/>
                <w:szCs w:val="24"/>
              </w:rPr>
              <w:t>.</w:t>
            </w:r>
            <w:r w:rsidR="00C61017" w:rsidRPr="00234AC3">
              <w:rPr>
                <w:rFonts w:ascii="Times New Roman" w:hAnsi="Times New Roman"/>
                <w:sz w:val="24"/>
                <w:szCs w:val="24"/>
              </w:rPr>
              <w:t>1</w:t>
            </w:r>
            <w:r w:rsidR="00234AC3">
              <w:rPr>
                <w:rFonts w:ascii="Times New Roman" w:hAnsi="Times New Roman"/>
                <w:sz w:val="24"/>
                <w:szCs w:val="24"/>
              </w:rPr>
              <w:t>2</w:t>
            </w:r>
            <w:r w:rsidRPr="00234AC3">
              <w:rPr>
                <w:rFonts w:ascii="Times New Roman" w:hAnsi="Times New Roman"/>
                <w:sz w:val="24"/>
                <w:szCs w:val="24"/>
              </w:rPr>
              <w:t xml:space="preserve">.2015 по лоту № </w:t>
            </w:r>
            <w:r w:rsidR="00DE5E5E" w:rsidRPr="00234AC3">
              <w:rPr>
                <w:rFonts w:ascii="Times New Roman" w:hAnsi="Times New Roman"/>
                <w:sz w:val="24"/>
                <w:szCs w:val="24"/>
              </w:rPr>
              <w:t>3</w:t>
            </w:r>
            <w:r w:rsidR="00412878" w:rsidRPr="00234AC3">
              <w:rPr>
                <w:rFonts w:ascii="Times New Roman" w:hAnsi="Times New Roman"/>
                <w:sz w:val="24"/>
                <w:szCs w:val="24"/>
              </w:rPr>
              <w:t xml:space="preserve"> </w:t>
            </w:r>
            <w:r w:rsidRPr="00234AC3">
              <w:rPr>
                <w:rFonts w:ascii="Times New Roman" w:hAnsi="Times New Roman"/>
                <w:sz w:val="24"/>
                <w:szCs w:val="24"/>
              </w:rPr>
              <w:t>(</w:t>
            </w:r>
            <w:r w:rsidR="00231F4E" w:rsidRPr="00234AC3">
              <w:rPr>
                <w:rFonts w:ascii="Times New Roman" w:hAnsi="Times New Roman"/>
                <w:sz w:val="24"/>
                <w:szCs w:val="24"/>
              </w:rPr>
              <w:t>ул. Комбайнеров, 30</w:t>
            </w:r>
            <w:r w:rsidRPr="00234AC3">
              <w:rPr>
                <w:rFonts w:ascii="Times New Roman" w:hAnsi="Times New Roman"/>
                <w:sz w:val="24"/>
                <w:szCs w:val="24"/>
              </w:rPr>
              <w:t xml:space="preserve">) </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3569EB" w:rsidRPr="00234AC3" w:rsidRDefault="003569EB" w:rsidP="00DE5E5E">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3569EB" w:rsidRPr="00234AC3" w:rsidRDefault="003569EB" w:rsidP="003569EB">
      <w:pPr>
        <w:tabs>
          <w:tab w:val="center" w:pos="5076"/>
        </w:tabs>
        <w:jc w:val="both"/>
        <w:outlineLvl w:val="0"/>
        <w:rPr>
          <w:b/>
          <w:bCs/>
        </w:rPr>
      </w:pPr>
    </w:p>
    <w:p w:rsidR="003569EB" w:rsidRPr="00234AC3" w:rsidRDefault="00DE5E5E" w:rsidP="003569EB">
      <w:pPr>
        <w:rPr>
          <w:b/>
        </w:rPr>
      </w:pPr>
      <w:r w:rsidRPr="00234AC3">
        <w:rPr>
          <w:b/>
        </w:rPr>
        <w:t>Лот № 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jc w:val="both"/>
              <w:outlineLvl w:val="0"/>
              <w:rPr>
                <w:b/>
                <w:bCs/>
              </w:rPr>
            </w:pPr>
            <w:r w:rsidRPr="00234AC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ind w:left="-108" w:firstLine="108"/>
              <w:outlineLvl w:val="0"/>
              <w:rPr>
                <w:bCs/>
              </w:rPr>
            </w:pPr>
            <w:r w:rsidRPr="00234AC3">
              <w:rPr>
                <w:bCs/>
              </w:rPr>
              <w:t xml:space="preserve">Департамент имущественных отношений администрации   </w:t>
            </w:r>
          </w:p>
          <w:p w:rsidR="003569EB" w:rsidRPr="00234AC3" w:rsidRDefault="003569EB" w:rsidP="00317B65">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r w:rsidRPr="00234AC3">
              <w:rPr>
                <w:bCs/>
              </w:rPr>
              <w:t>.Пермь</w:t>
            </w:r>
            <w:proofErr w:type="spellEnd"/>
            <w:r w:rsidRPr="00234AC3">
              <w:rPr>
                <w:bCs/>
              </w:rPr>
              <w:t>, ул.Сибирская,14.</w:t>
            </w:r>
          </w:p>
          <w:p w:rsidR="003569EB" w:rsidRPr="00234AC3" w:rsidRDefault="003569EB" w:rsidP="00317B65">
            <w:pPr>
              <w:tabs>
                <w:tab w:val="center" w:pos="5076"/>
              </w:tabs>
              <w:outlineLvl w:val="0"/>
              <w:rPr>
                <w:b/>
                <w:bCs/>
              </w:rPr>
            </w:pPr>
            <w:r w:rsidRPr="00234AC3">
              <w:rPr>
                <w:bCs/>
              </w:rPr>
              <w:t>тел.212-77-24 (отдел организации и проведения торгов).</w:t>
            </w:r>
          </w:p>
        </w:tc>
      </w:tr>
      <w:tr w:rsidR="003569EB" w:rsidRPr="00234AC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b/>
              </w:rPr>
              <w:t xml:space="preserve"> </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Учетный номер нестационарного торгового  объекта</w:t>
            </w:r>
          </w:p>
        </w:tc>
        <w:tc>
          <w:tcPr>
            <w:tcW w:w="6815" w:type="dxa"/>
            <w:tcBorders>
              <w:top w:val="single" w:sz="4" w:space="0" w:color="auto"/>
              <w:left w:val="single" w:sz="4" w:space="0" w:color="auto"/>
              <w:bottom w:val="single" w:sz="4" w:space="0" w:color="auto"/>
              <w:right w:val="single" w:sz="4" w:space="0" w:color="auto"/>
            </w:tcBorders>
          </w:tcPr>
          <w:p w:rsidR="003355C5" w:rsidRPr="00234AC3" w:rsidRDefault="003355C5" w:rsidP="003355C5">
            <w:pPr>
              <w:jc w:val="both"/>
            </w:pPr>
            <w:r w:rsidRPr="00234AC3">
              <w:t>И-АП-28</w:t>
            </w:r>
          </w:p>
          <w:p w:rsidR="003569EB" w:rsidRPr="00234AC3" w:rsidRDefault="003569EB" w:rsidP="00317B65">
            <w:pPr>
              <w:jc w:val="both"/>
              <w:rPr>
                <w:lang w:val="en-US"/>
              </w:rPr>
            </w:pPr>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Вид</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rPr>
                <w:lang w:val="en-US"/>
              </w:rPr>
            </w:pPr>
            <w:r w:rsidRPr="00234AC3">
              <w:t>Автоприцеп</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D65C96" w:rsidP="00317B65">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hideMark/>
          </w:tcPr>
          <w:p w:rsidR="00DE5E5E" w:rsidRPr="00234AC3" w:rsidRDefault="00DE5E5E" w:rsidP="00317B65">
            <w:pPr>
              <w:jc w:val="both"/>
            </w:pPr>
          </w:p>
          <w:p w:rsidR="003355C5" w:rsidRPr="00234AC3" w:rsidRDefault="003355C5" w:rsidP="003355C5">
            <w:pPr>
              <w:jc w:val="both"/>
            </w:pPr>
            <w:r w:rsidRPr="00234AC3">
              <w:t>ул. Нефтяников, 16 /Ж-1</w:t>
            </w:r>
            <w:proofErr w:type="gramStart"/>
            <w:r w:rsidRPr="00234AC3">
              <w:t>/И</w:t>
            </w:r>
            <w:proofErr w:type="gramEnd"/>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Площадь, кв. м.</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rPr>
                <w:lang w:val="en-US"/>
              </w:rPr>
            </w:pPr>
            <w:r w:rsidRPr="00234AC3">
              <w:rPr>
                <w:lang w:val="en-US"/>
              </w:rPr>
              <w:t>10</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Специализация</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t>Продовольственные товары</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lang w:val="en-US"/>
              </w:rPr>
              <w:t>1</w:t>
            </w:r>
            <w:r w:rsidRPr="00234AC3">
              <w:t>2</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355C5" w:rsidRPr="00234AC3" w:rsidRDefault="003355C5" w:rsidP="003355C5">
            <w:pPr>
              <w:autoSpaceDE w:val="0"/>
              <w:autoSpaceDN w:val="0"/>
              <w:adjustRightInd w:val="0"/>
              <w:jc w:val="both"/>
            </w:pPr>
            <w:r w:rsidRPr="00234AC3">
              <w:t xml:space="preserve">20 221,19   </w:t>
            </w:r>
          </w:p>
          <w:p w:rsidR="003569EB" w:rsidRPr="00234AC3" w:rsidRDefault="003569EB" w:rsidP="00317B65">
            <w:pPr>
              <w:autoSpaceDE w:val="0"/>
              <w:autoSpaceDN w:val="0"/>
              <w:adjustRightInd w:val="0"/>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6D65B6" w:rsidP="00317B65">
            <w:pPr>
              <w:tabs>
                <w:tab w:val="center" w:pos="5076"/>
              </w:tabs>
              <w:outlineLvl w:val="0"/>
              <w:rPr>
                <w:bCs/>
              </w:rPr>
            </w:pPr>
            <w:r w:rsidRPr="00234AC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355C5" w:rsidRPr="00234AC3" w:rsidRDefault="003355C5" w:rsidP="003355C5">
            <w:pPr>
              <w:autoSpaceDE w:val="0"/>
              <w:autoSpaceDN w:val="0"/>
              <w:adjustRightInd w:val="0"/>
              <w:jc w:val="both"/>
            </w:pPr>
            <w:r w:rsidRPr="00234AC3">
              <w:t xml:space="preserve">20 221,19   </w:t>
            </w:r>
          </w:p>
          <w:p w:rsidR="003569EB" w:rsidRPr="00234AC3" w:rsidRDefault="003569EB" w:rsidP="00317B65">
            <w:pPr>
              <w:autoSpaceDE w:val="0"/>
              <w:autoSpaceDN w:val="0"/>
              <w:adjustRightInd w:val="0"/>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tabs>
                <w:tab w:val="center" w:pos="5076"/>
              </w:tabs>
              <w:outlineLvl w:val="0"/>
              <w:rPr>
                <w:bCs/>
              </w:rPr>
            </w:pPr>
            <w:r w:rsidRPr="00234AC3">
              <w:rPr>
                <w:bCs/>
              </w:rPr>
              <w:t>Порядок представления аукционной документации</w:t>
            </w: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r w:rsidRPr="00234AC3">
              <w:rPr>
                <w:bCs/>
              </w:rPr>
              <w:lastRenderedPageBreak/>
              <w:t xml:space="preserve">Электронный адрес сайта в сети «Интернет», на котором </w:t>
            </w:r>
            <w:r w:rsidRPr="00234AC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pStyle w:val="a3"/>
              <w:jc w:val="both"/>
              <w:rPr>
                <w:rFonts w:ascii="Times New Roman" w:hAnsi="Times New Roman"/>
                <w:sz w:val="24"/>
                <w:szCs w:val="24"/>
              </w:rPr>
            </w:pPr>
            <w:r w:rsidRPr="00234AC3">
              <w:rPr>
                <w:rFonts w:ascii="Times New Roman" w:hAnsi="Times New Roman"/>
                <w:bCs/>
                <w:sz w:val="24"/>
                <w:szCs w:val="24"/>
              </w:rPr>
              <w:lastRenderedPageBreak/>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3569EB" w:rsidRPr="00234AC3" w:rsidRDefault="003569EB" w:rsidP="00317B65">
            <w:pPr>
              <w:pStyle w:val="a3"/>
              <w:jc w:val="both"/>
              <w:rPr>
                <w:rFonts w:ascii="Times New Roman" w:hAnsi="Times New Roman"/>
                <w:sz w:val="24"/>
                <w:szCs w:val="24"/>
              </w:rPr>
            </w:pPr>
          </w:p>
          <w:p w:rsidR="003569EB" w:rsidRPr="00234AC3" w:rsidRDefault="003569EB" w:rsidP="00317B65">
            <w:pPr>
              <w:pStyle w:val="a3"/>
              <w:jc w:val="both"/>
              <w:rPr>
                <w:rFonts w:ascii="Times New Roman" w:hAnsi="Times New Roman"/>
                <w:sz w:val="24"/>
                <w:szCs w:val="24"/>
                <w:lang w:val="en-US"/>
              </w:rPr>
            </w:pPr>
            <w:r w:rsidRPr="00234AC3">
              <w:rPr>
                <w:rFonts w:ascii="Times New Roman" w:hAnsi="Times New Roman"/>
                <w:sz w:val="24"/>
                <w:szCs w:val="24"/>
                <w:lang w:val="en-US"/>
              </w:rPr>
              <w:lastRenderedPageBreak/>
              <w:t>www.gorodperm.ru</w:t>
            </w:r>
          </w:p>
          <w:p w:rsidR="003569EB" w:rsidRPr="00234AC3" w:rsidRDefault="003569EB" w:rsidP="00317B65">
            <w:pPr>
              <w:pStyle w:val="a3"/>
              <w:jc w:val="both"/>
              <w:rPr>
                <w:rFonts w:ascii="Times New Roman" w:hAnsi="Times New Roman"/>
                <w:bCs/>
                <w:sz w:val="24"/>
                <w:szCs w:val="24"/>
              </w:rPr>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355C5" w:rsidRPr="00234AC3" w:rsidRDefault="003355C5" w:rsidP="003355C5">
            <w:pPr>
              <w:autoSpaceDE w:val="0"/>
              <w:autoSpaceDN w:val="0"/>
              <w:adjustRightInd w:val="0"/>
              <w:jc w:val="both"/>
            </w:pPr>
            <w:r w:rsidRPr="00234AC3">
              <w:t xml:space="preserve">20 221,19   </w:t>
            </w:r>
          </w:p>
          <w:p w:rsidR="00317B65"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00DE5E5E" w:rsidRPr="00234AC3">
              <w:rPr>
                <w:rFonts w:ascii="Times New Roman" w:hAnsi="Times New Roman"/>
                <w:b/>
                <w:sz w:val="24"/>
                <w:szCs w:val="24"/>
              </w:rPr>
              <w:t xml:space="preserve">не позднее </w:t>
            </w:r>
            <w:r w:rsidR="00234AC3">
              <w:rPr>
                <w:rFonts w:ascii="Times New Roman" w:hAnsi="Times New Roman"/>
                <w:b/>
                <w:sz w:val="24"/>
                <w:szCs w:val="24"/>
              </w:rPr>
              <w:t>2</w:t>
            </w:r>
            <w:r w:rsidR="00DE5E5E" w:rsidRPr="00234AC3">
              <w:rPr>
                <w:rFonts w:ascii="Times New Roman" w:hAnsi="Times New Roman"/>
                <w:b/>
                <w:sz w:val="24"/>
                <w:szCs w:val="24"/>
              </w:rPr>
              <w:t>5</w:t>
            </w:r>
            <w:r w:rsidRPr="00234AC3">
              <w:rPr>
                <w:rFonts w:ascii="Times New Roman" w:hAnsi="Times New Roman"/>
                <w:b/>
                <w:sz w:val="24"/>
                <w:szCs w:val="24"/>
              </w:rPr>
              <w:t>.</w:t>
            </w:r>
            <w:r w:rsidR="00DE5E5E" w:rsidRPr="00234AC3">
              <w:rPr>
                <w:rFonts w:ascii="Times New Roman" w:hAnsi="Times New Roman"/>
                <w:b/>
                <w:sz w:val="24"/>
                <w:szCs w:val="24"/>
              </w:rPr>
              <w:t>1</w:t>
            </w:r>
            <w:r w:rsidR="00234AC3">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r w:rsidR="00317B65" w:rsidRPr="00234AC3">
              <w:rPr>
                <w:rFonts w:ascii="Times New Roman" w:hAnsi="Times New Roman"/>
                <w:sz w:val="24"/>
                <w:szCs w:val="24"/>
              </w:rPr>
              <w:t>:</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0B7720" w:rsidRDefault="000B7720" w:rsidP="000B7720">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317B65" w:rsidRPr="00234AC3" w:rsidRDefault="00317B65" w:rsidP="00317B65">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00234AC3"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3569EB" w:rsidRPr="00234AC3" w:rsidRDefault="003569EB" w:rsidP="00317B65">
            <w:pPr>
              <w:jc w:val="both"/>
            </w:pPr>
            <w:r w:rsidRPr="00234AC3">
              <w:t>Назначение платежа – з</w:t>
            </w:r>
            <w:r w:rsidR="00DE5E5E" w:rsidRPr="00234AC3">
              <w:t>адаток</w:t>
            </w:r>
            <w:r w:rsidR="00317B65" w:rsidRPr="00234AC3">
              <w:t xml:space="preserve"> </w:t>
            </w:r>
            <w:r w:rsidR="00DE5E5E" w:rsidRPr="00234AC3">
              <w:t xml:space="preserve">для участия в аукционе </w:t>
            </w:r>
            <w:r w:rsidR="00234AC3">
              <w:t>01</w:t>
            </w:r>
            <w:r w:rsidRPr="00234AC3">
              <w:t>.</w:t>
            </w:r>
            <w:r w:rsidR="00DE5E5E" w:rsidRPr="00234AC3">
              <w:t>1</w:t>
            </w:r>
            <w:r w:rsidR="00234AC3">
              <w:t>2</w:t>
            </w:r>
            <w:r w:rsidRPr="00234AC3">
              <w:t xml:space="preserve">.2015 по лоту № </w:t>
            </w:r>
            <w:r w:rsidR="00DE5E5E" w:rsidRPr="00234AC3">
              <w:t>4</w:t>
            </w:r>
            <w:r w:rsidR="00317B65" w:rsidRPr="00234AC3">
              <w:t xml:space="preserve"> </w:t>
            </w:r>
            <w:r w:rsidR="00C61017" w:rsidRPr="00234AC3">
              <w:t xml:space="preserve">(ул. </w:t>
            </w:r>
            <w:r w:rsidR="003355C5" w:rsidRPr="00234AC3">
              <w:t>Нефтяников, 16</w:t>
            </w:r>
            <w:r w:rsidRPr="00234AC3">
              <w:t>)</w:t>
            </w:r>
          </w:p>
          <w:p w:rsidR="000B7720" w:rsidRPr="000B7720" w:rsidRDefault="003569EB" w:rsidP="000B7720">
            <w:pPr>
              <w:pStyle w:val="a3"/>
              <w:jc w:val="both"/>
              <w:rPr>
                <w:rFonts w:ascii="Times New Roman" w:hAnsi="Times New Roman"/>
                <w:b/>
                <w:sz w:val="24"/>
                <w:szCs w:val="24"/>
              </w:rPr>
            </w:pPr>
            <w:r w:rsidRPr="00234AC3">
              <w:rPr>
                <w:rFonts w:ascii="Times New Roman" w:hAnsi="Times New Roman"/>
                <w:sz w:val="24"/>
                <w:szCs w:val="24"/>
              </w:rPr>
              <w:t xml:space="preserve"> </w:t>
            </w:r>
            <w:r w:rsidR="000B7720" w:rsidRPr="000B7720">
              <w:rPr>
                <w:rFonts w:ascii="Times New Roman" w:hAnsi="Times New Roman"/>
                <w:b/>
                <w:sz w:val="24"/>
                <w:szCs w:val="24"/>
              </w:rPr>
              <w:t>О реквизитах нового счета будет сообщено дополнительно после его открытия.</w:t>
            </w:r>
          </w:p>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w:t>
            </w:r>
            <w:r w:rsidR="00317B65" w:rsidRPr="00234AC3">
              <w:rPr>
                <w:rFonts w:ascii="Times New Roman" w:hAnsi="Times New Roman"/>
                <w:b/>
                <w:sz w:val="24"/>
                <w:szCs w:val="24"/>
              </w:rPr>
              <w:t xml:space="preserve"> </w:t>
            </w:r>
            <w:r w:rsidRPr="00234AC3">
              <w:rPr>
                <w:rFonts w:ascii="Times New Roman" w:hAnsi="Times New Roman"/>
                <w:b/>
                <w:sz w:val="24"/>
                <w:szCs w:val="24"/>
              </w:rPr>
              <w:t>(в произвольной форме)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w:t>
            </w:r>
            <w:r w:rsidR="00317B65" w:rsidRPr="00234AC3">
              <w:rPr>
                <w:rFonts w:ascii="Times New Roman" w:hAnsi="Times New Roman"/>
                <w:bCs/>
                <w:sz w:val="24"/>
                <w:szCs w:val="24"/>
              </w:rPr>
              <w:t>договора.</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p>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на официальном сайте.</w:t>
            </w:r>
          </w:p>
        </w:tc>
      </w:tr>
    </w:tbl>
    <w:p w:rsidR="003569EB" w:rsidRPr="00234AC3" w:rsidRDefault="003569EB" w:rsidP="003569EB">
      <w:pPr>
        <w:rPr>
          <w:b/>
        </w:rPr>
      </w:pPr>
    </w:p>
    <w:p w:rsidR="003569EB" w:rsidRPr="00234AC3" w:rsidRDefault="003569EB" w:rsidP="003569EB">
      <w:pPr>
        <w:rPr>
          <w:b/>
        </w:rPr>
      </w:pPr>
      <w:r w:rsidRPr="00234AC3">
        <w:rPr>
          <w:b/>
        </w:rPr>
        <w:t xml:space="preserve">Лот № </w:t>
      </w:r>
      <w:r w:rsidR="00317B65" w:rsidRPr="00234AC3">
        <w:rPr>
          <w:b/>
        </w:rPr>
        <w:t>5</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ind w:left="-108" w:firstLine="108"/>
              <w:outlineLvl w:val="0"/>
              <w:rPr>
                <w:bCs/>
              </w:rPr>
            </w:pPr>
            <w:r w:rsidRPr="00234AC3">
              <w:rPr>
                <w:bCs/>
              </w:rPr>
              <w:t>Департамент имущественных отношений администрации</w:t>
            </w:r>
          </w:p>
          <w:p w:rsidR="003569EB" w:rsidRPr="00234AC3" w:rsidRDefault="003569EB" w:rsidP="00317B65">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r w:rsidRPr="00234AC3">
              <w:rPr>
                <w:bCs/>
              </w:rPr>
              <w:t>.Пермь</w:t>
            </w:r>
            <w:proofErr w:type="spellEnd"/>
            <w:r w:rsidRPr="00234AC3">
              <w:rPr>
                <w:bCs/>
              </w:rPr>
              <w:t>, ул.Сибирская,14.</w:t>
            </w:r>
          </w:p>
          <w:p w:rsidR="003569EB" w:rsidRPr="00234AC3" w:rsidRDefault="003569EB" w:rsidP="00317B65">
            <w:pPr>
              <w:tabs>
                <w:tab w:val="center" w:pos="5076"/>
              </w:tabs>
              <w:outlineLvl w:val="0"/>
              <w:rPr>
                <w:b/>
                <w:bCs/>
              </w:rPr>
            </w:pPr>
            <w:r w:rsidRPr="00234AC3">
              <w:rPr>
                <w:bCs/>
              </w:rPr>
              <w:t>тел.212-77-24 (отдел организации и проведения торгов).</w:t>
            </w:r>
          </w:p>
        </w:tc>
      </w:tr>
      <w:tr w:rsidR="003569EB" w:rsidRPr="00234AC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b/>
              </w:rPr>
              <w:t xml:space="preserve"> </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3355C5" w:rsidRPr="00234AC3" w:rsidRDefault="003355C5" w:rsidP="003355C5">
            <w:pPr>
              <w:jc w:val="both"/>
            </w:pPr>
            <w:r w:rsidRPr="00234AC3">
              <w:t>И-АП-29</w:t>
            </w:r>
          </w:p>
          <w:p w:rsidR="003569EB" w:rsidRPr="00234AC3" w:rsidRDefault="003569EB" w:rsidP="003355C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jc w:val="both"/>
            </w:pPr>
            <w:r w:rsidRPr="00234AC3">
              <w:t>Автоприцеп</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D65C96" w:rsidP="00317B65">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317B65" w:rsidRPr="00234AC3" w:rsidRDefault="00317B65" w:rsidP="00317B65">
            <w:pPr>
              <w:jc w:val="both"/>
            </w:pPr>
          </w:p>
          <w:p w:rsidR="003355C5" w:rsidRPr="00234AC3" w:rsidRDefault="003355C5" w:rsidP="003355C5">
            <w:pPr>
              <w:jc w:val="both"/>
            </w:pPr>
            <w:r w:rsidRPr="00234AC3">
              <w:t>ул. Нефтяников, 60 /Ж-1</w:t>
            </w:r>
            <w:proofErr w:type="gramStart"/>
            <w:r w:rsidRPr="00234AC3">
              <w:t>/И</w:t>
            </w:r>
            <w:proofErr w:type="gramEnd"/>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rPr>
                <w:lang w:val="en-US"/>
              </w:rPr>
            </w:pPr>
            <w:r w:rsidRPr="00234AC3">
              <w:rPr>
                <w:lang w:val="en-US"/>
              </w:rPr>
              <w:t>10</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t>Продовольственные товары</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rPr>
                <w:lang w:val="en-US"/>
              </w:rPr>
            </w:pPr>
            <w:r w:rsidRPr="00234AC3">
              <w:rPr>
                <w:lang w:val="en-US"/>
              </w:rPr>
              <w:t>12</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 xml:space="preserve">Цена права на размещение </w:t>
            </w:r>
            <w:r w:rsidRPr="00234AC3">
              <w:lastRenderedPageBreak/>
              <w:t>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3355C5" w:rsidRPr="00234AC3" w:rsidRDefault="003355C5" w:rsidP="003355C5">
            <w:pPr>
              <w:jc w:val="both"/>
            </w:pPr>
            <w:r w:rsidRPr="00234AC3">
              <w:lastRenderedPageBreak/>
              <w:t xml:space="preserve">18 132,67   </w:t>
            </w:r>
          </w:p>
          <w:p w:rsidR="003569EB" w:rsidRPr="00234AC3" w:rsidRDefault="003569EB" w:rsidP="00317B65">
            <w:pPr>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6D65B6" w:rsidP="00317B65">
            <w:pPr>
              <w:tabs>
                <w:tab w:val="center" w:pos="5076"/>
              </w:tabs>
              <w:outlineLvl w:val="0"/>
              <w:rPr>
                <w:bCs/>
              </w:rPr>
            </w:pPr>
            <w:r w:rsidRPr="00234AC3">
              <w:rPr>
                <w:bCs/>
              </w:rPr>
              <w:lastRenderedPageBreak/>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3355C5" w:rsidRPr="00234AC3" w:rsidRDefault="003355C5" w:rsidP="003355C5">
            <w:pPr>
              <w:autoSpaceDE w:val="0"/>
              <w:autoSpaceDN w:val="0"/>
              <w:adjustRightInd w:val="0"/>
              <w:jc w:val="both"/>
            </w:pPr>
            <w:r w:rsidRPr="00234AC3">
              <w:t xml:space="preserve"> 18 132,67   </w:t>
            </w:r>
          </w:p>
          <w:p w:rsidR="003569EB" w:rsidRPr="00234AC3" w:rsidRDefault="003569EB" w:rsidP="00317B65">
            <w:pPr>
              <w:autoSpaceDE w:val="0"/>
              <w:autoSpaceDN w:val="0"/>
              <w:adjustRightInd w:val="0"/>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tabs>
                <w:tab w:val="center" w:pos="5076"/>
              </w:tabs>
              <w:outlineLvl w:val="0"/>
              <w:rPr>
                <w:bCs/>
              </w:rPr>
            </w:pPr>
            <w:r w:rsidRPr="00234AC3">
              <w:rPr>
                <w:bCs/>
              </w:rPr>
              <w:t>Порядок представления аукционной документации</w:t>
            </w: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3569EB" w:rsidRPr="00234AC3" w:rsidRDefault="003569EB" w:rsidP="00317B65">
            <w:pPr>
              <w:pStyle w:val="a3"/>
              <w:jc w:val="both"/>
              <w:rPr>
                <w:rFonts w:ascii="Times New Roman" w:hAnsi="Times New Roman"/>
                <w:sz w:val="24"/>
                <w:szCs w:val="24"/>
              </w:rPr>
            </w:pPr>
          </w:p>
          <w:p w:rsidR="003569EB" w:rsidRPr="00234AC3" w:rsidRDefault="003569EB" w:rsidP="00317B65">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3569EB" w:rsidRPr="00234AC3" w:rsidRDefault="003569EB" w:rsidP="00317B65">
            <w:pPr>
              <w:pStyle w:val="a3"/>
              <w:jc w:val="both"/>
              <w:rPr>
                <w:rFonts w:ascii="Times New Roman" w:hAnsi="Times New Roman"/>
                <w:bCs/>
                <w:sz w:val="24"/>
                <w:szCs w:val="24"/>
              </w:rPr>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3355C5" w:rsidRPr="00234AC3" w:rsidRDefault="003355C5" w:rsidP="003355C5">
            <w:pPr>
              <w:autoSpaceDE w:val="0"/>
              <w:autoSpaceDN w:val="0"/>
              <w:adjustRightInd w:val="0"/>
              <w:jc w:val="both"/>
            </w:pPr>
            <w:r w:rsidRPr="00234AC3">
              <w:t xml:space="preserve">18 132,67   </w:t>
            </w:r>
          </w:p>
          <w:p w:rsidR="00317B65"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317B65" w:rsidRPr="00234AC3">
              <w:rPr>
                <w:rFonts w:ascii="Times New Roman" w:hAnsi="Times New Roman"/>
                <w:b/>
                <w:sz w:val="24"/>
                <w:szCs w:val="24"/>
              </w:rPr>
              <w:t>1</w:t>
            </w:r>
            <w:r w:rsidRPr="00234AC3">
              <w:rPr>
                <w:rFonts w:ascii="Times New Roman" w:hAnsi="Times New Roman"/>
                <w:b/>
                <w:sz w:val="24"/>
                <w:szCs w:val="24"/>
              </w:rPr>
              <w:t>5.</w:t>
            </w:r>
            <w:r w:rsidR="00317B65" w:rsidRPr="00234AC3">
              <w:rPr>
                <w:rFonts w:ascii="Times New Roman" w:hAnsi="Times New Roman"/>
                <w:b/>
                <w:sz w:val="24"/>
                <w:szCs w:val="24"/>
              </w:rPr>
              <w:t>1</w:t>
            </w:r>
            <w:r w:rsidRPr="00234AC3">
              <w:rPr>
                <w:rFonts w:ascii="Times New Roman" w:hAnsi="Times New Roman"/>
                <w:b/>
                <w:sz w:val="24"/>
                <w:szCs w:val="24"/>
              </w:rPr>
              <w:t>0.2015</w:t>
            </w:r>
            <w:r w:rsidRPr="00234AC3">
              <w:rPr>
                <w:rFonts w:ascii="Times New Roman" w:hAnsi="Times New Roman"/>
                <w:sz w:val="24"/>
                <w:szCs w:val="24"/>
              </w:rPr>
              <w:t xml:space="preserve"> в размере 100% начальной цены права на заключение договора на счет:</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0B7720" w:rsidRDefault="000B7720" w:rsidP="000B7720">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317B65" w:rsidRPr="00234AC3" w:rsidRDefault="00317B65" w:rsidP="00317B65">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00234AC3"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3569EB"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234AC3">
              <w:rPr>
                <w:rFonts w:ascii="Times New Roman" w:hAnsi="Times New Roman"/>
                <w:sz w:val="24"/>
                <w:szCs w:val="24"/>
              </w:rPr>
              <w:t>01</w:t>
            </w:r>
            <w:r w:rsidRPr="00234AC3">
              <w:rPr>
                <w:rFonts w:ascii="Times New Roman" w:hAnsi="Times New Roman"/>
                <w:sz w:val="24"/>
                <w:szCs w:val="24"/>
              </w:rPr>
              <w:t>.</w:t>
            </w:r>
            <w:r w:rsidR="00317B65" w:rsidRPr="00234AC3">
              <w:rPr>
                <w:rFonts w:ascii="Times New Roman" w:hAnsi="Times New Roman"/>
                <w:sz w:val="24"/>
                <w:szCs w:val="24"/>
              </w:rPr>
              <w:t>1</w:t>
            </w:r>
            <w:r w:rsidR="00234AC3">
              <w:rPr>
                <w:rFonts w:ascii="Times New Roman" w:hAnsi="Times New Roman"/>
                <w:sz w:val="24"/>
                <w:szCs w:val="24"/>
              </w:rPr>
              <w:t>2</w:t>
            </w:r>
            <w:r w:rsidRPr="00234AC3">
              <w:rPr>
                <w:rFonts w:ascii="Times New Roman" w:hAnsi="Times New Roman"/>
                <w:sz w:val="24"/>
                <w:szCs w:val="24"/>
              </w:rPr>
              <w:t xml:space="preserve">.2015 по лоту № </w:t>
            </w:r>
            <w:r w:rsidR="00317B65" w:rsidRPr="00234AC3">
              <w:rPr>
                <w:rFonts w:ascii="Times New Roman" w:hAnsi="Times New Roman"/>
                <w:sz w:val="24"/>
                <w:szCs w:val="24"/>
              </w:rPr>
              <w:t xml:space="preserve">5 </w:t>
            </w:r>
            <w:r w:rsidRPr="00234AC3">
              <w:rPr>
                <w:rFonts w:ascii="Times New Roman" w:hAnsi="Times New Roman"/>
                <w:sz w:val="24"/>
                <w:szCs w:val="24"/>
              </w:rPr>
              <w:t xml:space="preserve">(ул. </w:t>
            </w:r>
            <w:r w:rsidR="003355C5" w:rsidRPr="00234AC3">
              <w:rPr>
                <w:rFonts w:ascii="Times New Roman" w:hAnsi="Times New Roman"/>
                <w:sz w:val="24"/>
                <w:szCs w:val="24"/>
              </w:rPr>
              <w:t>Нефтяников, 60</w:t>
            </w:r>
            <w:r w:rsidRPr="00234AC3">
              <w:rPr>
                <w:rFonts w:ascii="Times New Roman" w:hAnsi="Times New Roman"/>
                <w:sz w:val="24"/>
                <w:szCs w:val="24"/>
              </w:rPr>
              <w:t>)</w:t>
            </w:r>
            <w:r w:rsidR="000B7720">
              <w:rPr>
                <w:rFonts w:ascii="Times New Roman" w:hAnsi="Times New Roman"/>
                <w:sz w:val="24"/>
                <w:szCs w:val="24"/>
              </w:rPr>
              <w:t>.</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w:t>
            </w:r>
            <w:r w:rsidR="00317B65" w:rsidRPr="00234AC3">
              <w:rPr>
                <w:rFonts w:ascii="Times New Roman" w:hAnsi="Times New Roman"/>
                <w:b/>
                <w:sz w:val="24"/>
                <w:szCs w:val="24"/>
              </w:rPr>
              <w:t xml:space="preserve"> </w:t>
            </w:r>
            <w:r w:rsidRPr="00234AC3">
              <w:rPr>
                <w:rFonts w:ascii="Times New Roman" w:hAnsi="Times New Roman"/>
                <w:b/>
                <w:sz w:val="24"/>
                <w:szCs w:val="24"/>
              </w:rPr>
              <w:t>(в произвольной форме)</w:t>
            </w:r>
          </w:p>
        </w:tc>
      </w:tr>
      <w:tr w:rsidR="003569EB" w:rsidRPr="00234AC3" w:rsidTr="00317B65">
        <w:trPr>
          <w:trHeight w:val="13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3569EB" w:rsidRPr="00234AC3" w:rsidRDefault="003569EB" w:rsidP="003569EB"/>
    <w:p w:rsidR="003569EB" w:rsidRPr="00234AC3" w:rsidRDefault="003569EB" w:rsidP="003569EB">
      <w:pPr>
        <w:rPr>
          <w:b/>
        </w:rPr>
      </w:pPr>
      <w:r w:rsidRPr="00234AC3">
        <w:rPr>
          <w:b/>
        </w:rPr>
        <w:t>Лот № 6</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ind w:left="-108" w:firstLine="108"/>
              <w:outlineLvl w:val="0"/>
              <w:rPr>
                <w:bCs/>
              </w:rPr>
            </w:pPr>
            <w:r w:rsidRPr="00234AC3">
              <w:rPr>
                <w:bCs/>
              </w:rPr>
              <w:t>Департамент имущественных отношений администрации</w:t>
            </w:r>
          </w:p>
          <w:p w:rsidR="003569EB" w:rsidRPr="00234AC3" w:rsidRDefault="003569EB" w:rsidP="00317B65">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r w:rsidRPr="00234AC3">
              <w:rPr>
                <w:bCs/>
              </w:rPr>
              <w:t>.Пермь</w:t>
            </w:r>
            <w:proofErr w:type="spellEnd"/>
            <w:r w:rsidRPr="00234AC3">
              <w:rPr>
                <w:bCs/>
              </w:rPr>
              <w:t>, ул.Сибирская,14.</w:t>
            </w:r>
          </w:p>
          <w:p w:rsidR="003569EB" w:rsidRPr="00234AC3" w:rsidRDefault="003569EB" w:rsidP="00317B65">
            <w:pPr>
              <w:tabs>
                <w:tab w:val="center" w:pos="5076"/>
              </w:tabs>
              <w:outlineLvl w:val="0"/>
              <w:rPr>
                <w:b/>
                <w:bCs/>
              </w:rPr>
            </w:pPr>
            <w:r w:rsidRPr="00234AC3">
              <w:rPr>
                <w:bCs/>
              </w:rPr>
              <w:t>тел.212-77-24 (отдел организации и проведения торгов).</w:t>
            </w:r>
          </w:p>
        </w:tc>
      </w:tr>
      <w:tr w:rsidR="003569EB" w:rsidRPr="00234AC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b/>
              </w:rPr>
              <w:t xml:space="preserve"> </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3355C5" w:rsidRPr="00234AC3" w:rsidRDefault="003355C5" w:rsidP="003355C5">
            <w:pPr>
              <w:jc w:val="both"/>
            </w:pPr>
            <w:r w:rsidRPr="00234AC3">
              <w:t>И-АП-30</w:t>
            </w:r>
          </w:p>
          <w:p w:rsidR="003569EB" w:rsidRPr="00234AC3" w:rsidRDefault="003569EB" w:rsidP="003355C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lastRenderedPageBreak/>
              <w:t>Вид</w:t>
            </w:r>
          </w:p>
        </w:tc>
        <w:tc>
          <w:tcPr>
            <w:tcW w:w="6707"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jc w:val="both"/>
            </w:pPr>
            <w:r w:rsidRPr="00234AC3">
              <w:t>Автоприцеп</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D65C96" w:rsidP="00317B65">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317B65" w:rsidRPr="00234AC3" w:rsidRDefault="00317B65" w:rsidP="00317B65">
            <w:pPr>
              <w:jc w:val="both"/>
            </w:pPr>
          </w:p>
          <w:p w:rsidR="00AF7643" w:rsidRPr="00234AC3" w:rsidRDefault="00AF7643" w:rsidP="00AF7643">
            <w:pPr>
              <w:jc w:val="both"/>
            </w:pPr>
            <w:r w:rsidRPr="00234AC3">
              <w:t>ул. Нефтяников, 62 /Ж-1</w:t>
            </w:r>
            <w:proofErr w:type="gramStart"/>
            <w:r w:rsidRPr="00234AC3">
              <w:t>/И</w:t>
            </w:r>
            <w:proofErr w:type="gramEnd"/>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rPr>
                <w:lang w:val="en-US"/>
              </w:rPr>
            </w:pPr>
            <w:r w:rsidRPr="00234AC3">
              <w:rPr>
                <w:lang w:val="en-US"/>
              </w:rPr>
              <w:t>10</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t>Продовольственные товары</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t>12</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AF7643" w:rsidRPr="00234AC3" w:rsidRDefault="00AF7643" w:rsidP="00AF7643">
            <w:pPr>
              <w:autoSpaceDE w:val="0"/>
              <w:autoSpaceDN w:val="0"/>
              <w:adjustRightInd w:val="0"/>
              <w:jc w:val="both"/>
            </w:pPr>
            <w:r w:rsidRPr="00234AC3">
              <w:t xml:space="preserve">18 132,67   </w:t>
            </w:r>
          </w:p>
          <w:p w:rsidR="003569EB" w:rsidRPr="00234AC3" w:rsidRDefault="003569EB" w:rsidP="00317B65">
            <w:pPr>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6D65B6" w:rsidP="00317B65">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AF7643" w:rsidRPr="00234AC3" w:rsidRDefault="00AF7643" w:rsidP="00AF7643">
            <w:pPr>
              <w:autoSpaceDE w:val="0"/>
              <w:autoSpaceDN w:val="0"/>
              <w:adjustRightInd w:val="0"/>
              <w:jc w:val="both"/>
            </w:pPr>
            <w:r w:rsidRPr="00234AC3">
              <w:t xml:space="preserve">18 132,67   </w:t>
            </w:r>
          </w:p>
          <w:p w:rsidR="003569EB" w:rsidRPr="00234AC3" w:rsidRDefault="003569EB" w:rsidP="00317B65">
            <w:pPr>
              <w:autoSpaceDE w:val="0"/>
              <w:autoSpaceDN w:val="0"/>
              <w:adjustRightInd w:val="0"/>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tabs>
                <w:tab w:val="center" w:pos="5076"/>
              </w:tabs>
              <w:outlineLvl w:val="0"/>
              <w:rPr>
                <w:bCs/>
              </w:rPr>
            </w:pPr>
            <w:r w:rsidRPr="00234AC3">
              <w:rPr>
                <w:bCs/>
              </w:rPr>
              <w:t>Порядок представления аукционной документации</w:t>
            </w: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3569EB" w:rsidRPr="00234AC3" w:rsidRDefault="003569EB" w:rsidP="00317B65">
            <w:pPr>
              <w:pStyle w:val="a3"/>
              <w:jc w:val="both"/>
              <w:rPr>
                <w:rFonts w:ascii="Times New Roman" w:hAnsi="Times New Roman"/>
                <w:sz w:val="24"/>
                <w:szCs w:val="24"/>
              </w:rPr>
            </w:pPr>
          </w:p>
          <w:p w:rsidR="003569EB" w:rsidRPr="00234AC3" w:rsidRDefault="003569EB" w:rsidP="00317B65">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3569EB" w:rsidRPr="00234AC3" w:rsidRDefault="003569EB" w:rsidP="00317B65">
            <w:pPr>
              <w:pStyle w:val="a3"/>
              <w:jc w:val="both"/>
              <w:rPr>
                <w:rFonts w:ascii="Times New Roman" w:hAnsi="Times New Roman"/>
                <w:bCs/>
                <w:sz w:val="24"/>
                <w:szCs w:val="24"/>
              </w:rPr>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AF7643" w:rsidRPr="00234AC3" w:rsidRDefault="00AF7643" w:rsidP="00AF7643">
            <w:pPr>
              <w:autoSpaceDE w:val="0"/>
              <w:autoSpaceDN w:val="0"/>
              <w:adjustRightInd w:val="0"/>
              <w:jc w:val="both"/>
            </w:pPr>
            <w:r w:rsidRPr="00234AC3">
              <w:t xml:space="preserve">18 132,67   </w:t>
            </w:r>
          </w:p>
          <w:p w:rsidR="00317B65"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234AC3">
              <w:rPr>
                <w:rFonts w:ascii="Times New Roman" w:hAnsi="Times New Roman"/>
                <w:b/>
                <w:sz w:val="24"/>
                <w:szCs w:val="24"/>
              </w:rPr>
              <w:t>2</w:t>
            </w:r>
            <w:r w:rsidRPr="00234AC3">
              <w:rPr>
                <w:rFonts w:ascii="Times New Roman" w:hAnsi="Times New Roman"/>
                <w:b/>
                <w:sz w:val="24"/>
                <w:szCs w:val="24"/>
              </w:rPr>
              <w:t>5.</w:t>
            </w:r>
            <w:r w:rsidR="00317B65" w:rsidRPr="00234AC3">
              <w:rPr>
                <w:rFonts w:ascii="Times New Roman" w:hAnsi="Times New Roman"/>
                <w:b/>
                <w:sz w:val="24"/>
                <w:szCs w:val="24"/>
              </w:rPr>
              <w:t>1</w:t>
            </w:r>
            <w:r w:rsidR="00234AC3">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w:t>
            </w:r>
            <w:r w:rsidR="00317B65" w:rsidRPr="00234AC3">
              <w:rPr>
                <w:rFonts w:ascii="Times New Roman" w:hAnsi="Times New Roman"/>
                <w:sz w:val="24"/>
                <w:szCs w:val="24"/>
              </w:rPr>
              <w:t>п</w:t>
            </w:r>
            <w:r w:rsidRPr="00234AC3">
              <w:rPr>
                <w:rFonts w:ascii="Times New Roman" w:hAnsi="Times New Roman"/>
                <w:sz w:val="24"/>
                <w:szCs w:val="24"/>
              </w:rPr>
              <w:t>рава на заключение договора на счет:</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0B7720" w:rsidRDefault="000B7720" w:rsidP="000B7720">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317B65" w:rsidRPr="00234AC3" w:rsidRDefault="00317B65" w:rsidP="00317B65">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00234AC3"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3569EB"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234AC3">
              <w:rPr>
                <w:rFonts w:ascii="Times New Roman" w:hAnsi="Times New Roman"/>
                <w:sz w:val="24"/>
                <w:szCs w:val="24"/>
              </w:rPr>
              <w:t>01</w:t>
            </w:r>
            <w:r w:rsidR="00317B65" w:rsidRPr="00234AC3">
              <w:rPr>
                <w:rFonts w:ascii="Times New Roman" w:hAnsi="Times New Roman"/>
                <w:sz w:val="24"/>
                <w:szCs w:val="24"/>
              </w:rPr>
              <w:t>.1</w:t>
            </w:r>
            <w:r w:rsidR="00234AC3">
              <w:rPr>
                <w:rFonts w:ascii="Times New Roman" w:hAnsi="Times New Roman"/>
                <w:sz w:val="24"/>
                <w:szCs w:val="24"/>
              </w:rPr>
              <w:t>2</w:t>
            </w:r>
            <w:r w:rsidR="00317B65" w:rsidRPr="00234AC3">
              <w:rPr>
                <w:rFonts w:ascii="Times New Roman" w:hAnsi="Times New Roman"/>
                <w:sz w:val="24"/>
                <w:szCs w:val="24"/>
              </w:rPr>
              <w:t xml:space="preserve">.2015 по лоту № </w:t>
            </w:r>
            <w:r w:rsidRPr="00234AC3">
              <w:rPr>
                <w:rFonts w:ascii="Times New Roman" w:hAnsi="Times New Roman"/>
                <w:sz w:val="24"/>
                <w:szCs w:val="24"/>
              </w:rPr>
              <w:t>6</w:t>
            </w:r>
            <w:r w:rsidR="00317B65" w:rsidRPr="00234AC3">
              <w:rPr>
                <w:rFonts w:ascii="Times New Roman" w:hAnsi="Times New Roman"/>
                <w:sz w:val="24"/>
                <w:szCs w:val="24"/>
              </w:rPr>
              <w:t xml:space="preserve"> </w:t>
            </w:r>
            <w:r w:rsidRPr="00234AC3">
              <w:rPr>
                <w:rFonts w:ascii="Times New Roman" w:hAnsi="Times New Roman"/>
                <w:sz w:val="24"/>
                <w:szCs w:val="24"/>
              </w:rPr>
              <w:t xml:space="preserve">(ул. </w:t>
            </w:r>
            <w:r w:rsidR="00AF7643" w:rsidRPr="00234AC3">
              <w:rPr>
                <w:rFonts w:ascii="Times New Roman" w:hAnsi="Times New Roman"/>
                <w:sz w:val="24"/>
                <w:szCs w:val="24"/>
              </w:rPr>
              <w:t>Нефтяников, 62</w:t>
            </w:r>
            <w:r w:rsidRPr="00234AC3">
              <w:rPr>
                <w:rFonts w:ascii="Times New Roman" w:hAnsi="Times New Roman"/>
                <w:sz w:val="24"/>
                <w:szCs w:val="24"/>
              </w:rPr>
              <w:t>)</w:t>
            </w:r>
          </w:p>
          <w:p w:rsidR="000B7720" w:rsidRPr="000B7720" w:rsidRDefault="000B7720" w:rsidP="000B7720">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3569EB" w:rsidRPr="00234AC3" w:rsidTr="00317B65">
        <w:trPr>
          <w:trHeight w:val="13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3569EB" w:rsidRPr="00234AC3" w:rsidRDefault="003569EB" w:rsidP="003569EB">
      <w:pPr>
        <w:rPr>
          <w:b/>
        </w:rPr>
      </w:pPr>
    </w:p>
    <w:p w:rsidR="003569EB" w:rsidRPr="00234AC3" w:rsidRDefault="003569EB" w:rsidP="003569EB">
      <w:pPr>
        <w:rPr>
          <w:b/>
        </w:rPr>
      </w:pPr>
      <w:r w:rsidRPr="00234AC3">
        <w:rPr>
          <w:b/>
        </w:rPr>
        <w:t>Лот № 7</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ind w:left="-108" w:firstLine="108"/>
              <w:outlineLvl w:val="0"/>
              <w:rPr>
                <w:bCs/>
              </w:rPr>
            </w:pPr>
            <w:r w:rsidRPr="00234AC3">
              <w:rPr>
                <w:bCs/>
              </w:rPr>
              <w:t>Департамент имущественных отношений администрации</w:t>
            </w:r>
          </w:p>
          <w:p w:rsidR="003569EB" w:rsidRPr="00234AC3" w:rsidRDefault="003569EB" w:rsidP="00317B65">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r w:rsidRPr="00234AC3">
              <w:rPr>
                <w:bCs/>
              </w:rPr>
              <w:t>.Пермь</w:t>
            </w:r>
            <w:proofErr w:type="spellEnd"/>
            <w:r w:rsidRPr="00234AC3">
              <w:rPr>
                <w:bCs/>
              </w:rPr>
              <w:t>, ул.Сибирская,14.</w:t>
            </w:r>
          </w:p>
          <w:p w:rsidR="003569EB" w:rsidRPr="00234AC3" w:rsidRDefault="003569EB" w:rsidP="00317B65">
            <w:pPr>
              <w:tabs>
                <w:tab w:val="center" w:pos="5076"/>
              </w:tabs>
              <w:outlineLvl w:val="0"/>
              <w:rPr>
                <w:b/>
                <w:bCs/>
              </w:rPr>
            </w:pPr>
            <w:r w:rsidRPr="00234AC3">
              <w:rPr>
                <w:bCs/>
              </w:rPr>
              <w:t>тел.212-77-24 (отдел организации и проведения торгов).</w:t>
            </w:r>
          </w:p>
        </w:tc>
      </w:tr>
      <w:tr w:rsidR="003569EB" w:rsidRPr="00234AC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rPr>
                <w:b/>
              </w:rPr>
              <w:t xml:space="preserve"> </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6A3729">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FC57A5" w:rsidRPr="00234AC3" w:rsidRDefault="00FC57A5" w:rsidP="00FC57A5">
            <w:pPr>
              <w:jc w:val="both"/>
            </w:pPr>
            <w:r w:rsidRPr="00234AC3">
              <w:t>И-АП-34</w:t>
            </w:r>
          </w:p>
          <w:p w:rsidR="003569EB" w:rsidRPr="00234AC3" w:rsidRDefault="003569EB" w:rsidP="00317B65">
            <w:pPr>
              <w:jc w:val="both"/>
            </w:pPr>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jc w:val="both"/>
            </w:pPr>
            <w:r w:rsidRPr="00234AC3">
              <w:t>Автоприцеп</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D65C96" w:rsidP="00317B65">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317B65" w:rsidRPr="00234AC3" w:rsidRDefault="00317B65" w:rsidP="00317B65">
            <w:pPr>
              <w:jc w:val="both"/>
            </w:pPr>
          </w:p>
          <w:p w:rsidR="00FC57A5" w:rsidRPr="00234AC3" w:rsidRDefault="00FC57A5" w:rsidP="00FC57A5">
            <w:pPr>
              <w:jc w:val="both"/>
            </w:pPr>
            <w:r w:rsidRPr="00234AC3">
              <w:t xml:space="preserve">ул. </w:t>
            </w:r>
            <w:proofErr w:type="spellStart"/>
            <w:r w:rsidRPr="00234AC3">
              <w:t>Сивкова</w:t>
            </w:r>
            <w:proofErr w:type="spellEnd"/>
            <w:r w:rsidRPr="00234AC3">
              <w:t>, 19 /Ж-1</w:t>
            </w:r>
            <w:proofErr w:type="gramStart"/>
            <w:r w:rsidRPr="00234AC3">
              <w:t>/И</w:t>
            </w:r>
            <w:proofErr w:type="gramEnd"/>
          </w:p>
          <w:p w:rsidR="003569EB" w:rsidRPr="00234AC3" w:rsidRDefault="003569EB" w:rsidP="00317B65">
            <w:pPr>
              <w:jc w:val="both"/>
            </w:pP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rPr>
                <w:lang w:val="en-US"/>
              </w:rPr>
            </w:pPr>
            <w:r w:rsidRPr="00234AC3">
              <w:rPr>
                <w:lang w:val="en-US"/>
              </w:rPr>
              <w:t>10</w:t>
            </w:r>
          </w:p>
        </w:tc>
      </w:tr>
      <w:tr w:rsidR="003569EB" w:rsidRPr="00234AC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t>Продовольственные товары</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jc w:val="both"/>
            </w:pPr>
            <w:r w:rsidRPr="00234AC3">
              <w:t>12</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FC57A5" w:rsidRPr="00234AC3" w:rsidRDefault="00FC57A5" w:rsidP="00FC57A5">
            <w:pPr>
              <w:jc w:val="both"/>
            </w:pPr>
            <w:r w:rsidRPr="00234AC3">
              <w:t xml:space="preserve">17 247,71   </w:t>
            </w:r>
          </w:p>
          <w:p w:rsidR="003569EB" w:rsidRPr="00234AC3" w:rsidRDefault="003569EB" w:rsidP="00317B65">
            <w:pPr>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6D65B6" w:rsidP="00317B65">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FC57A5" w:rsidRPr="00234AC3" w:rsidRDefault="00FC57A5" w:rsidP="00FC57A5">
            <w:pPr>
              <w:autoSpaceDE w:val="0"/>
              <w:autoSpaceDN w:val="0"/>
              <w:adjustRightInd w:val="0"/>
              <w:jc w:val="both"/>
            </w:pPr>
            <w:r w:rsidRPr="00234AC3">
              <w:t xml:space="preserve">17 247,71   </w:t>
            </w:r>
          </w:p>
          <w:p w:rsidR="003569EB" w:rsidRPr="00234AC3" w:rsidRDefault="003569EB" w:rsidP="00317B65">
            <w:pPr>
              <w:autoSpaceDE w:val="0"/>
              <w:autoSpaceDN w:val="0"/>
              <w:adjustRightInd w:val="0"/>
              <w:jc w:val="both"/>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tabs>
                <w:tab w:val="center" w:pos="5076"/>
              </w:tabs>
              <w:outlineLvl w:val="0"/>
              <w:rPr>
                <w:bCs/>
              </w:rPr>
            </w:pPr>
            <w:r w:rsidRPr="00234AC3">
              <w:rPr>
                <w:bCs/>
              </w:rPr>
              <w:t>Порядок представления аукционной документации</w:t>
            </w: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p>
          <w:p w:rsidR="003569EB" w:rsidRPr="00234AC3" w:rsidRDefault="003569EB" w:rsidP="00317B65">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3569EB" w:rsidRPr="00234AC3" w:rsidRDefault="003569EB" w:rsidP="00317B65">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3569EB" w:rsidRPr="00234AC3" w:rsidRDefault="003569EB" w:rsidP="00317B65">
            <w:pPr>
              <w:pStyle w:val="a3"/>
              <w:jc w:val="both"/>
              <w:rPr>
                <w:rFonts w:ascii="Times New Roman" w:hAnsi="Times New Roman"/>
                <w:sz w:val="24"/>
                <w:szCs w:val="24"/>
              </w:rPr>
            </w:pPr>
          </w:p>
          <w:p w:rsidR="003569EB" w:rsidRPr="00234AC3" w:rsidRDefault="003569EB" w:rsidP="00317B65">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3569EB" w:rsidRPr="00234AC3" w:rsidRDefault="003569EB" w:rsidP="00317B65">
            <w:pPr>
              <w:pStyle w:val="a3"/>
              <w:jc w:val="both"/>
              <w:rPr>
                <w:rFonts w:ascii="Times New Roman" w:hAnsi="Times New Roman"/>
                <w:bCs/>
                <w:sz w:val="24"/>
                <w:szCs w:val="24"/>
              </w:rPr>
            </w:pP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8133A8">
            <w:pPr>
              <w:autoSpaceDE w:val="0"/>
              <w:autoSpaceDN w:val="0"/>
              <w:adjustRightInd w:val="0"/>
              <w:jc w:val="both"/>
            </w:pPr>
            <w:r w:rsidRPr="00234AC3">
              <w:t xml:space="preserve">17 247,71   </w:t>
            </w:r>
          </w:p>
          <w:p w:rsidR="00317B65" w:rsidRDefault="003569EB" w:rsidP="00317B65">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234AC3">
              <w:rPr>
                <w:rFonts w:ascii="Times New Roman" w:hAnsi="Times New Roman"/>
                <w:b/>
                <w:sz w:val="24"/>
                <w:szCs w:val="24"/>
              </w:rPr>
              <w:t>2</w:t>
            </w:r>
            <w:r w:rsidRPr="00234AC3">
              <w:rPr>
                <w:rFonts w:ascii="Times New Roman" w:hAnsi="Times New Roman"/>
                <w:b/>
                <w:sz w:val="24"/>
                <w:szCs w:val="24"/>
              </w:rPr>
              <w:t>5.</w:t>
            </w:r>
            <w:r w:rsidR="000A7EA3" w:rsidRPr="00234AC3">
              <w:rPr>
                <w:rFonts w:ascii="Times New Roman" w:hAnsi="Times New Roman"/>
                <w:b/>
                <w:sz w:val="24"/>
                <w:szCs w:val="24"/>
              </w:rPr>
              <w:t>1</w:t>
            </w:r>
            <w:r w:rsidR="00234AC3">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613D3F" w:rsidRDefault="00613D3F" w:rsidP="00613D3F">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317B65" w:rsidRPr="00234AC3" w:rsidRDefault="00317B65" w:rsidP="00317B65">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00234AC3"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3569EB" w:rsidRDefault="003569EB" w:rsidP="00317B65">
            <w:pPr>
              <w:pStyle w:val="a3"/>
              <w:jc w:val="both"/>
              <w:rPr>
                <w:rFonts w:ascii="Times New Roman" w:hAnsi="Times New Roman"/>
                <w:sz w:val="24"/>
                <w:szCs w:val="24"/>
              </w:rPr>
            </w:pPr>
            <w:r w:rsidRPr="00234AC3">
              <w:rPr>
                <w:rFonts w:ascii="Times New Roman" w:hAnsi="Times New Roman"/>
                <w:sz w:val="24"/>
                <w:szCs w:val="24"/>
              </w:rPr>
              <w:t>Назначение платежа – задаток</w:t>
            </w:r>
            <w:r w:rsidR="00317B65" w:rsidRPr="00234AC3">
              <w:rPr>
                <w:rFonts w:ascii="Times New Roman" w:hAnsi="Times New Roman"/>
                <w:sz w:val="24"/>
                <w:szCs w:val="24"/>
              </w:rPr>
              <w:t xml:space="preserve"> </w:t>
            </w:r>
            <w:r w:rsidRPr="00234AC3">
              <w:rPr>
                <w:rFonts w:ascii="Times New Roman" w:hAnsi="Times New Roman"/>
                <w:sz w:val="24"/>
                <w:szCs w:val="24"/>
              </w:rPr>
              <w:t xml:space="preserve">для участия в аукционе </w:t>
            </w:r>
            <w:r w:rsidR="00234AC3">
              <w:rPr>
                <w:rFonts w:ascii="Times New Roman" w:hAnsi="Times New Roman"/>
                <w:sz w:val="24"/>
                <w:szCs w:val="24"/>
              </w:rPr>
              <w:t>01</w:t>
            </w:r>
            <w:r w:rsidRPr="00234AC3">
              <w:rPr>
                <w:rFonts w:ascii="Times New Roman" w:hAnsi="Times New Roman"/>
                <w:sz w:val="24"/>
                <w:szCs w:val="24"/>
              </w:rPr>
              <w:t>.</w:t>
            </w:r>
            <w:r w:rsidR="00317B65" w:rsidRPr="00234AC3">
              <w:rPr>
                <w:rFonts w:ascii="Times New Roman" w:hAnsi="Times New Roman"/>
                <w:sz w:val="24"/>
                <w:szCs w:val="24"/>
              </w:rPr>
              <w:t>1</w:t>
            </w:r>
            <w:r w:rsidR="00234AC3">
              <w:rPr>
                <w:rFonts w:ascii="Times New Roman" w:hAnsi="Times New Roman"/>
                <w:sz w:val="24"/>
                <w:szCs w:val="24"/>
              </w:rPr>
              <w:t>2</w:t>
            </w:r>
            <w:r w:rsidRPr="00234AC3">
              <w:rPr>
                <w:rFonts w:ascii="Times New Roman" w:hAnsi="Times New Roman"/>
                <w:sz w:val="24"/>
                <w:szCs w:val="24"/>
              </w:rPr>
              <w:t>.2015 по лоту № 7</w:t>
            </w:r>
            <w:r w:rsidR="00317B65" w:rsidRPr="00234AC3">
              <w:rPr>
                <w:rFonts w:ascii="Times New Roman" w:hAnsi="Times New Roman"/>
                <w:sz w:val="24"/>
                <w:szCs w:val="24"/>
              </w:rPr>
              <w:t xml:space="preserve"> </w:t>
            </w:r>
            <w:r w:rsidRPr="00234AC3">
              <w:rPr>
                <w:rFonts w:ascii="Times New Roman" w:hAnsi="Times New Roman"/>
                <w:sz w:val="24"/>
                <w:szCs w:val="24"/>
              </w:rPr>
              <w:t xml:space="preserve">(ул. </w:t>
            </w:r>
            <w:proofErr w:type="spellStart"/>
            <w:r w:rsidR="008133A8" w:rsidRPr="00234AC3">
              <w:rPr>
                <w:rFonts w:ascii="Times New Roman" w:hAnsi="Times New Roman"/>
                <w:sz w:val="24"/>
                <w:szCs w:val="24"/>
              </w:rPr>
              <w:t>Сивкова</w:t>
            </w:r>
            <w:proofErr w:type="spellEnd"/>
            <w:r w:rsidR="008133A8" w:rsidRPr="00234AC3">
              <w:rPr>
                <w:rFonts w:ascii="Times New Roman" w:hAnsi="Times New Roman"/>
                <w:sz w:val="24"/>
                <w:szCs w:val="24"/>
              </w:rPr>
              <w:t>, 19</w:t>
            </w:r>
            <w:r w:rsidRPr="00234AC3">
              <w:rPr>
                <w:rFonts w:ascii="Times New Roman" w:hAnsi="Times New Roman"/>
                <w:sz w:val="24"/>
                <w:szCs w:val="24"/>
              </w:rPr>
              <w:t>)</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3569EB" w:rsidRPr="00234AC3" w:rsidRDefault="00317B65" w:rsidP="00317B65">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3569EB" w:rsidRPr="00234AC3" w:rsidTr="00317B65">
        <w:trPr>
          <w:trHeight w:val="1322"/>
        </w:trPr>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lastRenderedPageBreak/>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3569EB" w:rsidRPr="00234AC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3569EB" w:rsidRPr="00234AC3" w:rsidRDefault="003569EB" w:rsidP="00317B65">
            <w:pPr>
              <w:pStyle w:val="a3"/>
              <w:jc w:val="both"/>
              <w:rPr>
                <w:rFonts w:ascii="Times New Roman" w:hAnsi="Times New Roman"/>
                <w:bCs/>
                <w:sz w:val="24"/>
                <w:szCs w:val="24"/>
              </w:rPr>
            </w:pPr>
            <w:r w:rsidRPr="00234AC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3569EB" w:rsidRPr="00234AC3" w:rsidRDefault="003569EB"/>
    <w:p w:rsidR="008133A8" w:rsidRPr="00234AC3" w:rsidRDefault="008133A8" w:rsidP="008B1701">
      <w:pPr>
        <w:tabs>
          <w:tab w:val="center" w:pos="5076"/>
        </w:tabs>
        <w:jc w:val="both"/>
        <w:outlineLvl w:val="0"/>
        <w:rPr>
          <w:b/>
          <w:bCs/>
        </w:rPr>
      </w:pPr>
    </w:p>
    <w:p w:rsidR="008133A8" w:rsidRPr="00234AC3" w:rsidRDefault="008133A8" w:rsidP="008133A8">
      <w:pPr>
        <w:rPr>
          <w:b/>
        </w:rPr>
      </w:pPr>
      <w:r w:rsidRPr="00234AC3">
        <w:rPr>
          <w:b/>
        </w:rPr>
        <w:t>Лот № 8</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ind w:left="-108" w:firstLine="108"/>
              <w:outlineLvl w:val="0"/>
              <w:rPr>
                <w:bCs/>
              </w:rPr>
            </w:pPr>
            <w:r w:rsidRPr="00234AC3">
              <w:rPr>
                <w:bCs/>
              </w:rPr>
              <w:t>Департамент имущественных отношений администрации</w:t>
            </w:r>
          </w:p>
          <w:p w:rsidR="008133A8" w:rsidRPr="00234AC3" w:rsidRDefault="008133A8" w:rsidP="00234AC3">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proofErr w:type="gramStart"/>
            <w:r w:rsidRPr="00234AC3">
              <w:rPr>
                <w:bCs/>
              </w:rPr>
              <w:t>.П</w:t>
            </w:r>
            <w:proofErr w:type="gramEnd"/>
            <w:r w:rsidRPr="00234AC3">
              <w:rPr>
                <w:bCs/>
              </w:rPr>
              <w:t>ермь</w:t>
            </w:r>
            <w:proofErr w:type="spellEnd"/>
            <w:r w:rsidRPr="00234AC3">
              <w:rPr>
                <w:bCs/>
              </w:rPr>
              <w:t>, ул.Сибирская,14.</w:t>
            </w:r>
          </w:p>
          <w:p w:rsidR="008133A8" w:rsidRPr="00234AC3" w:rsidRDefault="008133A8" w:rsidP="00234AC3">
            <w:pPr>
              <w:tabs>
                <w:tab w:val="center" w:pos="5076"/>
              </w:tabs>
              <w:outlineLvl w:val="0"/>
              <w:rPr>
                <w:b/>
                <w:bCs/>
              </w:rPr>
            </w:pPr>
            <w:r w:rsidRPr="00234AC3">
              <w:rPr>
                <w:bCs/>
              </w:rPr>
              <w:t>тел.212-77-24 (отдел организации и проведения торгов).</w:t>
            </w:r>
          </w:p>
        </w:tc>
      </w:tr>
      <w:tr w:rsidR="008133A8" w:rsidRPr="00234AC3" w:rsidTr="00234AC3">
        <w:trPr>
          <w:trHeight w:val="26"/>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jc w:val="both"/>
            </w:pPr>
            <w:r w:rsidRPr="00234AC3">
              <w:rPr>
                <w:b/>
              </w:rPr>
              <w:t xml:space="preserve"> </w:t>
            </w: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8133A8" w:rsidRPr="00234AC3" w:rsidRDefault="008133A8" w:rsidP="008133A8">
            <w:pPr>
              <w:jc w:val="both"/>
            </w:pPr>
            <w:r w:rsidRPr="00234AC3">
              <w:t>И-АП-36</w:t>
            </w:r>
          </w:p>
          <w:p w:rsidR="008133A8" w:rsidRPr="00234AC3" w:rsidRDefault="008133A8" w:rsidP="00234AC3">
            <w:pPr>
              <w:jc w:val="both"/>
            </w:pPr>
          </w:p>
          <w:p w:rsidR="008133A8" w:rsidRPr="00234AC3" w:rsidRDefault="008133A8" w:rsidP="00234AC3">
            <w:pPr>
              <w:jc w:val="both"/>
            </w:pPr>
          </w:p>
          <w:p w:rsidR="008133A8" w:rsidRPr="00234AC3" w:rsidRDefault="008133A8" w:rsidP="00234AC3">
            <w:pPr>
              <w:jc w:val="both"/>
            </w:pP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8133A8" w:rsidRPr="00234AC3" w:rsidRDefault="008133A8" w:rsidP="00234AC3">
            <w:pPr>
              <w:jc w:val="both"/>
            </w:pPr>
            <w:r w:rsidRPr="00234AC3">
              <w:t>Автоприцеп</w:t>
            </w: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8133A8" w:rsidRPr="00234AC3" w:rsidRDefault="008133A8" w:rsidP="00234AC3">
            <w:pPr>
              <w:jc w:val="both"/>
            </w:pPr>
          </w:p>
          <w:p w:rsidR="008133A8" w:rsidRPr="00234AC3" w:rsidRDefault="008133A8" w:rsidP="008133A8">
            <w:pPr>
              <w:jc w:val="both"/>
            </w:pPr>
            <w:r w:rsidRPr="00234AC3">
              <w:t>ул. Танкистов, 68 /Ж-1</w:t>
            </w:r>
            <w:proofErr w:type="gramStart"/>
            <w:r w:rsidRPr="00234AC3">
              <w:t>/И</w:t>
            </w:r>
            <w:proofErr w:type="gramEnd"/>
          </w:p>
          <w:p w:rsidR="008133A8" w:rsidRPr="00234AC3" w:rsidRDefault="008133A8" w:rsidP="00234AC3">
            <w:pPr>
              <w:jc w:val="both"/>
            </w:pP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jc w:val="both"/>
              <w:rPr>
                <w:lang w:val="en-US"/>
              </w:rPr>
            </w:pPr>
            <w:r w:rsidRPr="00234AC3">
              <w:rPr>
                <w:lang w:val="en-US"/>
              </w:rPr>
              <w:t>10</w:t>
            </w: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jc w:val="both"/>
            </w:pPr>
            <w:r w:rsidRPr="00234AC3">
              <w:t>Продовольственные товары</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jc w:val="both"/>
            </w:pPr>
            <w:r w:rsidRPr="00234AC3">
              <w:t>12</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8133A8">
            <w:pPr>
              <w:jc w:val="both"/>
            </w:pPr>
            <w:r w:rsidRPr="00234AC3">
              <w:t xml:space="preserve">17 555,41   </w:t>
            </w:r>
          </w:p>
          <w:p w:rsidR="008133A8" w:rsidRPr="00234AC3" w:rsidRDefault="008133A8" w:rsidP="008133A8">
            <w:pPr>
              <w:jc w:val="both"/>
            </w:pP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8133A8">
            <w:pPr>
              <w:autoSpaceDE w:val="0"/>
              <w:autoSpaceDN w:val="0"/>
              <w:adjustRightInd w:val="0"/>
              <w:jc w:val="both"/>
            </w:pPr>
            <w:r w:rsidRPr="00234AC3">
              <w:t xml:space="preserve">17 555,41   </w:t>
            </w:r>
          </w:p>
          <w:p w:rsidR="008133A8" w:rsidRPr="00234AC3" w:rsidRDefault="008133A8" w:rsidP="008133A8">
            <w:pPr>
              <w:autoSpaceDE w:val="0"/>
              <w:autoSpaceDN w:val="0"/>
              <w:adjustRightInd w:val="0"/>
              <w:jc w:val="both"/>
            </w:pP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tcPr>
          <w:p w:rsidR="008133A8" w:rsidRPr="00234AC3" w:rsidRDefault="008133A8" w:rsidP="00234AC3">
            <w:pPr>
              <w:tabs>
                <w:tab w:val="center" w:pos="5076"/>
              </w:tabs>
              <w:outlineLvl w:val="0"/>
              <w:rPr>
                <w:bCs/>
              </w:rPr>
            </w:pPr>
            <w:r w:rsidRPr="00234AC3">
              <w:rPr>
                <w:bCs/>
              </w:rPr>
              <w:t>Порядок представления аукционной документации</w:t>
            </w:r>
          </w:p>
          <w:p w:rsidR="008133A8" w:rsidRPr="00234AC3" w:rsidRDefault="008133A8" w:rsidP="00234AC3">
            <w:pPr>
              <w:tabs>
                <w:tab w:val="center" w:pos="5076"/>
              </w:tabs>
              <w:outlineLvl w:val="0"/>
              <w:rPr>
                <w:bCs/>
              </w:rPr>
            </w:pPr>
          </w:p>
          <w:p w:rsidR="008133A8" w:rsidRPr="00234AC3" w:rsidRDefault="008133A8" w:rsidP="00234AC3">
            <w:pPr>
              <w:tabs>
                <w:tab w:val="center" w:pos="5076"/>
              </w:tabs>
              <w:outlineLvl w:val="0"/>
              <w:rPr>
                <w:bCs/>
              </w:rPr>
            </w:pPr>
          </w:p>
          <w:p w:rsidR="008133A8" w:rsidRPr="00234AC3" w:rsidRDefault="008133A8" w:rsidP="00234AC3">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8133A8" w:rsidRPr="00234AC3" w:rsidRDefault="008133A8" w:rsidP="00234AC3">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8133A8" w:rsidRPr="00234AC3" w:rsidRDefault="008133A8" w:rsidP="00234AC3">
            <w:pPr>
              <w:pStyle w:val="a3"/>
              <w:jc w:val="both"/>
              <w:rPr>
                <w:rFonts w:ascii="Times New Roman" w:hAnsi="Times New Roman"/>
                <w:sz w:val="24"/>
                <w:szCs w:val="24"/>
              </w:rPr>
            </w:pPr>
          </w:p>
          <w:p w:rsidR="008133A8" w:rsidRPr="00234AC3" w:rsidRDefault="008133A8" w:rsidP="00234AC3">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8133A8" w:rsidRPr="00234AC3" w:rsidRDefault="008133A8" w:rsidP="00234AC3">
            <w:pPr>
              <w:pStyle w:val="a3"/>
              <w:jc w:val="both"/>
              <w:rPr>
                <w:rFonts w:ascii="Times New Roman" w:hAnsi="Times New Roman"/>
                <w:bCs/>
                <w:sz w:val="24"/>
                <w:szCs w:val="24"/>
              </w:rPr>
            </w:pP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8133A8">
            <w:pPr>
              <w:autoSpaceDE w:val="0"/>
              <w:autoSpaceDN w:val="0"/>
              <w:adjustRightInd w:val="0"/>
              <w:jc w:val="both"/>
            </w:pPr>
            <w:r w:rsidRPr="00234AC3">
              <w:t xml:space="preserve">17 555,41   </w:t>
            </w:r>
          </w:p>
          <w:p w:rsidR="008133A8" w:rsidRDefault="008133A8" w:rsidP="00234AC3">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234AC3">
              <w:rPr>
                <w:rFonts w:ascii="Times New Roman" w:hAnsi="Times New Roman"/>
                <w:b/>
                <w:sz w:val="24"/>
                <w:szCs w:val="24"/>
              </w:rPr>
              <w:t>2</w:t>
            </w:r>
            <w:r w:rsidRPr="00234AC3">
              <w:rPr>
                <w:rFonts w:ascii="Times New Roman" w:hAnsi="Times New Roman"/>
                <w:b/>
                <w:sz w:val="24"/>
                <w:szCs w:val="24"/>
              </w:rPr>
              <w:t>5.1</w:t>
            </w:r>
            <w:r w:rsidR="00234AC3">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613D3F" w:rsidRDefault="00613D3F" w:rsidP="00613D3F">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8133A8" w:rsidRPr="00234AC3" w:rsidRDefault="008133A8" w:rsidP="00234AC3">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00234AC3"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8133A8" w:rsidRDefault="008133A8" w:rsidP="00234AC3">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234AC3">
              <w:rPr>
                <w:rFonts w:ascii="Times New Roman" w:hAnsi="Times New Roman"/>
                <w:sz w:val="24"/>
                <w:szCs w:val="24"/>
              </w:rPr>
              <w:lastRenderedPageBreak/>
              <w:t>01</w:t>
            </w:r>
            <w:r w:rsidRPr="00234AC3">
              <w:rPr>
                <w:rFonts w:ascii="Times New Roman" w:hAnsi="Times New Roman"/>
                <w:sz w:val="24"/>
                <w:szCs w:val="24"/>
              </w:rPr>
              <w:t>.1</w:t>
            </w:r>
            <w:r w:rsidR="00234AC3">
              <w:rPr>
                <w:rFonts w:ascii="Times New Roman" w:hAnsi="Times New Roman"/>
                <w:sz w:val="24"/>
                <w:szCs w:val="24"/>
              </w:rPr>
              <w:t>2</w:t>
            </w:r>
            <w:r w:rsidRPr="00234AC3">
              <w:rPr>
                <w:rFonts w:ascii="Times New Roman" w:hAnsi="Times New Roman"/>
                <w:sz w:val="24"/>
                <w:szCs w:val="24"/>
              </w:rPr>
              <w:t xml:space="preserve">.2015 по лоту № </w:t>
            </w:r>
            <w:r w:rsidR="00234AC3">
              <w:rPr>
                <w:rFonts w:ascii="Times New Roman" w:hAnsi="Times New Roman"/>
                <w:sz w:val="24"/>
                <w:szCs w:val="24"/>
              </w:rPr>
              <w:t>8</w:t>
            </w:r>
            <w:r w:rsidRPr="00234AC3">
              <w:rPr>
                <w:rFonts w:ascii="Times New Roman" w:hAnsi="Times New Roman"/>
                <w:sz w:val="24"/>
                <w:szCs w:val="24"/>
              </w:rPr>
              <w:t xml:space="preserve"> (ул.</w:t>
            </w:r>
            <w:r w:rsidR="00E22BF0" w:rsidRPr="00234AC3">
              <w:rPr>
                <w:rFonts w:ascii="Times New Roman" w:hAnsi="Times New Roman"/>
                <w:sz w:val="24"/>
                <w:szCs w:val="24"/>
              </w:rPr>
              <w:t xml:space="preserve"> Танкистов, 68</w:t>
            </w:r>
            <w:r w:rsidRPr="00234AC3">
              <w:rPr>
                <w:rFonts w:ascii="Times New Roman" w:hAnsi="Times New Roman"/>
                <w:sz w:val="24"/>
                <w:szCs w:val="24"/>
              </w:rPr>
              <w:t>)</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8133A8" w:rsidRPr="00234AC3" w:rsidRDefault="008133A8" w:rsidP="00234AC3">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8133A8" w:rsidRPr="00234AC3" w:rsidTr="00234AC3">
        <w:trPr>
          <w:trHeight w:val="13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lastRenderedPageBreak/>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pStyle w:val="a3"/>
              <w:jc w:val="both"/>
              <w:rPr>
                <w:rFonts w:ascii="Times New Roman" w:hAnsi="Times New Roman"/>
                <w:bCs/>
                <w:sz w:val="24"/>
                <w:szCs w:val="24"/>
              </w:rPr>
            </w:pPr>
            <w:r w:rsidRPr="00234AC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234AC3">
              <w:rPr>
                <w:rFonts w:ascii="Times New Roman" w:hAnsi="Times New Roman"/>
                <w:bCs/>
                <w:sz w:val="24"/>
                <w:szCs w:val="24"/>
              </w:rPr>
              <w:t>с даты проведения</w:t>
            </w:r>
            <w:proofErr w:type="gramEnd"/>
            <w:r w:rsidRPr="00234AC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w:t>
            </w:r>
            <w:proofErr w:type="gramStart"/>
            <w:r w:rsidRPr="00234AC3">
              <w:rPr>
                <w:bCs/>
              </w:rPr>
              <w:t>ии ау</w:t>
            </w:r>
            <w:proofErr w:type="gramEnd"/>
            <w:r w:rsidRPr="00234AC3">
              <w:rPr>
                <w:bCs/>
              </w:rPr>
              <w:t>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8133A8" w:rsidRPr="00234AC3" w:rsidRDefault="008133A8" w:rsidP="008B1701">
      <w:pPr>
        <w:tabs>
          <w:tab w:val="center" w:pos="5076"/>
        </w:tabs>
        <w:jc w:val="both"/>
        <w:outlineLvl w:val="0"/>
        <w:rPr>
          <w:b/>
          <w:bCs/>
        </w:rPr>
      </w:pPr>
    </w:p>
    <w:p w:rsidR="008133A8" w:rsidRPr="00234AC3" w:rsidRDefault="008133A8" w:rsidP="008B1701">
      <w:pPr>
        <w:tabs>
          <w:tab w:val="center" w:pos="5076"/>
        </w:tabs>
        <w:jc w:val="both"/>
        <w:outlineLvl w:val="0"/>
        <w:rPr>
          <w:b/>
          <w:bCs/>
        </w:rPr>
      </w:pPr>
    </w:p>
    <w:p w:rsidR="008133A8" w:rsidRPr="00234AC3" w:rsidRDefault="008133A8" w:rsidP="008133A8">
      <w:pPr>
        <w:rPr>
          <w:b/>
        </w:rPr>
      </w:pPr>
      <w:r w:rsidRPr="00234AC3">
        <w:rPr>
          <w:b/>
        </w:rPr>
        <w:t>Лот № 9</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ind w:left="-108" w:firstLine="108"/>
              <w:outlineLvl w:val="0"/>
              <w:rPr>
                <w:bCs/>
              </w:rPr>
            </w:pPr>
            <w:r w:rsidRPr="00234AC3">
              <w:rPr>
                <w:bCs/>
              </w:rPr>
              <w:t>Департамент имущественных отношений администрации</w:t>
            </w:r>
          </w:p>
          <w:p w:rsidR="008133A8" w:rsidRPr="00234AC3" w:rsidRDefault="008133A8" w:rsidP="00234AC3">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proofErr w:type="gramStart"/>
            <w:r w:rsidRPr="00234AC3">
              <w:rPr>
                <w:bCs/>
              </w:rPr>
              <w:t>.П</w:t>
            </w:r>
            <w:proofErr w:type="gramEnd"/>
            <w:r w:rsidRPr="00234AC3">
              <w:rPr>
                <w:bCs/>
              </w:rPr>
              <w:t>ермь</w:t>
            </w:r>
            <w:proofErr w:type="spellEnd"/>
            <w:r w:rsidRPr="00234AC3">
              <w:rPr>
                <w:bCs/>
              </w:rPr>
              <w:t>, ул.Сибирская,14.</w:t>
            </w:r>
          </w:p>
          <w:p w:rsidR="008133A8" w:rsidRPr="00234AC3" w:rsidRDefault="008133A8" w:rsidP="00234AC3">
            <w:pPr>
              <w:tabs>
                <w:tab w:val="center" w:pos="5076"/>
              </w:tabs>
              <w:outlineLvl w:val="0"/>
              <w:rPr>
                <w:b/>
                <w:bCs/>
              </w:rPr>
            </w:pPr>
            <w:r w:rsidRPr="00234AC3">
              <w:rPr>
                <w:bCs/>
              </w:rPr>
              <w:t>тел.212-77-24 (отдел организации и проведения торгов).</w:t>
            </w:r>
          </w:p>
        </w:tc>
      </w:tr>
      <w:tr w:rsidR="008133A8" w:rsidRPr="00234AC3" w:rsidTr="00234AC3">
        <w:trPr>
          <w:trHeight w:val="26"/>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jc w:val="both"/>
            </w:pPr>
            <w:r w:rsidRPr="00234AC3">
              <w:rPr>
                <w:b/>
              </w:rPr>
              <w:t xml:space="preserve"> </w:t>
            </w: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8133A8" w:rsidRPr="00234AC3" w:rsidRDefault="008133A8" w:rsidP="008133A8">
            <w:pPr>
              <w:jc w:val="both"/>
            </w:pPr>
            <w:r w:rsidRPr="00234AC3">
              <w:t>Л-АП-4</w:t>
            </w:r>
          </w:p>
          <w:p w:rsidR="008133A8" w:rsidRPr="00234AC3" w:rsidRDefault="008133A8" w:rsidP="00234AC3">
            <w:pPr>
              <w:jc w:val="both"/>
            </w:pPr>
          </w:p>
          <w:p w:rsidR="008133A8" w:rsidRPr="00234AC3" w:rsidRDefault="008133A8" w:rsidP="00234AC3">
            <w:pPr>
              <w:jc w:val="both"/>
            </w:pPr>
          </w:p>
          <w:p w:rsidR="008133A8" w:rsidRPr="00234AC3" w:rsidRDefault="008133A8" w:rsidP="00234AC3">
            <w:pPr>
              <w:jc w:val="both"/>
            </w:pP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8133A8" w:rsidRPr="00234AC3" w:rsidRDefault="008133A8" w:rsidP="00234AC3">
            <w:pPr>
              <w:jc w:val="both"/>
            </w:pPr>
            <w:r w:rsidRPr="00234AC3">
              <w:t>Автоприцеп</w:t>
            </w: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8133A8" w:rsidRPr="00234AC3" w:rsidRDefault="008133A8" w:rsidP="00234AC3">
            <w:pPr>
              <w:jc w:val="both"/>
            </w:pPr>
          </w:p>
          <w:p w:rsidR="008133A8" w:rsidRPr="00234AC3" w:rsidRDefault="008133A8" w:rsidP="008133A8">
            <w:pPr>
              <w:jc w:val="both"/>
            </w:pPr>
            <w:r w:rsidRPr="00234AC3">
              <w:t>ул. Брикетная, 38 /Ж-4 /Л</w:t>
            </w:r>
          </w:p>
          <w:p w:rsidR="008133A8" w:rsidRPr="00234AC3" w:rsidRDefault="008133A8" w:rsidP="008133A8">
            <w:pPr>
              <w:jc w:val="both"/>
            </w:pP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jc w:val="both"/>
              <w:rPr>
                <w:lang w:val="en-US"/>
              </w:rPr>
            </w:pPr>
            <w:r w:rsidRPr="00234AC3">
              <w:rPr>
                <w:lang w:val="en-US"/>
              </w:rPr>
              <w:t>10</w:t>
            </w:r>
          </w:p>
        </w:tc>
      </w:tr>
      <w:tr w:rsidR="008133A8"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jc w:val="both"/>
            </w:pPr>
            <w:r w:rsidRPr="00234AC3">
              <w:t>Продовольственные товары</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jc w:val="both"/>
            </w:pPr>
            <w:r w:rsidRPr="00234AC3">
              <w:t>12</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jc w:val="both"/>
            </w:pPr>
            <w:r w:rsidRPr="00234AC3">
              <w:t xml:space="preserve">17 247,71   </w:t>
            </w:r>
          </w:p>
          <w:p w:rsidR="008133A8" w:rsidRPr="00234AC3" w:rsidRDefault="008133A8" w:rsidP="00E22BF0">
            <w:pPr>
              <w:jc w:val="both"/>
            </w:pP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autoSpaceDE w:val="0"/>
              <w:autoSpaceDN w:val="0"/>
              <w:adjustRightInd w:val="0"/>
              <w:jc w:val="both"/>
            </w:pPr>
            <w:r w:rsidRPr="00234AC3">
              <w:t xml:space="preserve">17 247,71   </w:t>
            </w:r>
          </w:p>
          <w:p w:rsidR="008133A8" w:rsidRPr="00234AC3" w:rsidRDefault="008133A8" w:rsidP="00E22BF0">
            <w:pPr>
              <w:autoSpaceDE w:val="0"/>
              <w:autoSpaceDN w:val="0"/>
              <w:adjustRightInd w:val="0"/>
              <w:jc w:val="both"/>
            </w:pP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tcPr>
          <w:p w:rsidR="008133A8" w:rsidRPr="00234AC3" w:rsidRDefault="008133A8" w:rsidP="00234AC3">
            <w:pPr>
              <w:tabs>
                <w:tab w:val="center" w:pos="5076"/>
              </w:tabs>
              <w:outlineLvl w:val="0"/>
              <w:rPr>
                <w:bCs/>
              </w:rPr>
            </w:pPr>
            <w:r w:rsidRPr="00234AC3">
              <w:rPr>
                <w:bCs/>
              </w:rPr>
              <w:t>Порядок представления аукционной документации</w:t>
            </w:r>
          </w:p>
          <w:p w:rsidR="008133A8" w:rsidRPr="00234AC3" w:rsidRDefault="008133A8" w:rsidP="00234AC3">
            <w:pPr>
              <w:tabs>
                <w:tab w:val="center" w:pos="5076"/>
              </w:tabs>
              <w:outlineLvl w:val="0"/>
              <w:rPr>
                <w:bCs/>
              </w:rPr>
            </w:pPr>
          </w:p>
          <w:p w:rsidR="008133A8" w:rsidRPr="00234AC3" w:rsidRDefault="008133A8" w:rsidP="00234AC3">
            <w:pPr>
              <w:tabs>
                <w:tab w:val="center" w:pos="5076"/>
              </w:tabs>
              <w:outlineLvl w:val="0"/>
              <w:rPr>
                <w:bCs/>
              </w:rPr>
            </w:pPr>
          </w:p>
          <w:p w:rsidR="008133A8" w:rsidRPr="00234AC3" w:rsidRDefault="008133A8" w:rsidP="00234AC3">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8133A8" w:rsidRPr="00234AC3" w:rsidRDefault="008133A8" w:rsidP="00234AC3">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8133A8" w:rsidRPr="00234AC3" w:rsidRDefault="008133A8" w:rsidP="00234AC3">
            <w:pPr>
              <w:pStyle w:val="a3"/>
              <w:jc w:val="both"/>
              <w:rPr>
                <w:rFonts w:ascii="Times New Roman" w:hAnsi="Times New Roman"/>
                <w:sz w:val="24"/>
                <w:szCs w:val="24"/>
              </w:rPr>
            </w:pPr>
          </w:p>
          <w:p w:rsidR="008133A8" w:rsidRPr="00234AC3" w:rsidRDefault="008133A8" w:rsidP="00234AC3">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8133A8" w:rsidRPr="00234AC3" w:rsidRDefault="008133A8" w:rsidP="00234AC3">
            <w:pPr>
              <w:pStyle w:val="a3"/>
              <w:jc w:val="both"/>
              <w:rPr>
                <w:rFonts w:ascii="Times New Roman" w:hAnsi="Times New Roman"/>
                <w:bCs/>
                <w:sz w:val="24"/>
                <w:szCs w:val="24"/>
              </w:rPr>
            </w:pP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 xml:space="preserve">Размер задатка, срок и порядок его внесения, реквизиты счета </w:t>
            </w:r>
            <w:r w:rsidRPr="00234AC3">
              <w:rPr>
                <w:bCs/>
              </w:rPr>
              <w:lastRenderedPageBreak/>
              <w:t>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autoSpaceDE w:val="0"/>
              <w:autoSpaceDN w:val="0"/>
              <w:adjustRightInd w:val="0"/>
              <w:jc w:val="both"/>
            </w:pPr>
            <w:r w:rsidRPr="00234AC3">
              <w:lastRenderedPageBreak/>
              <w:t xml:space="preserve">17 247,71   </w:t>
            </w:r>
          </w:p>
          <w:p w:rsidR="008133A8" w:rsidRDefault="008133A8" w:rsidP="00234AC3">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234AC3">
              <w:rPr>
                <w:rFonts w:ascii="Times New Roman" w:hAnsi="Times New Roman"/>
                <w:b/>
                <w:sz w:val="24"/>
                <w:szCs w:val="24"/>
              </w:rPr>
              <w:lastRenderedPageBreak/>
              <w:t>2</w:t>
            </w:r>
            <w:r w:rsidRPr="00234AC3">
              <w:rPr>
                <w:rFonts w:ascii="Times New Roman" w:hAnsi="Times New Roman"/>
                <w:b/>
                <w:sz w:val="24"/>
                <w:szCs w:val="24"/>
              </w:rPr>
              <w:t>5.1</w:t>
            </w:r>
            <w:r w:rsidR="00234AC3">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613D3F" w:rsidRDefault="00613D3F" w:rsidP="00613D3F">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8133A8" w:rsidRPr="00234AC3" w:rsidRDefault="008133A8" w:rsidP="00234AC3">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00234AC3"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8133A8" w:rsidRDefault="008133A8" w:rsidP="00234AC3">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234AC3">
              <w:rPr>
                <w:rFonts w:ascii="Times New Roman" w:hAnsi="Times New Roman"/>
                <w:sz w:val="24"/>
                <w:szCs w:val="24"/>
              </w:rPr>
              <w:t>0</w:t>
            </w:r>
            <w:r w:rsidRPr="00234AC3">
              <w:rPr>
                <w:rFonts w:ascii="Times New Roman" w:hAnsi="Times New Roman"/>
                <w:sz w:val="24"/>
                <w:szCs w:val="24"/>
              </w:rPr>
              <w:t>1.1</w:t>
            </w:r>
            <w:r w:rsidR="00234AC3">
              <w:rPr>
                <w:rFonts w:ascii="Times New Roman" w:hAnsi="Times New Roman"/>
                <w:sz w:val="24"/>
                <w:szCs w:val="24"/>
              </w:rPr>
              <w:t>2</w:t>
            </w:r>
            <w:r w:rsidRPr="00234AC3">
              <w:rPr>
                <w:rFonts w:ascii="Times New Roman" w:hAnsi="Times New Roman"/>
                <w:sz w:val="24"/>
                <w:szCs w:val="24"/>
              </w:rPr>
              <w:t xml:space="preserve">.2015 по лоту № </w:t>
            </w:r>
            <w:r w:rsidR="00234AC3">
              <w:rPr>
                <w:rFonts w:ascii="Times New Roman" w:hAnsi="Times New Roman"/>
                <w:sz w:val="24"/>
                <w:szCs w:val="24"/>
              </w:rPr>
              <w:t>9</w:t>
            </w:r>
            <w:r w:rsidRPr="00234AC3">
              <w:rPr>
                <w:rFonts w:ascii="Times New Roman" w:hAnsi="Times New Roman"/>
                <w:sz w:val="24"/>
                <w:szCs w:val="24"/>
              </w:rPr>
              <w:t xml:space="preserve"> (ул. </w:t>
            </w:r>
            <w:proofErr w:type="gramStart"/>
            <w:r w:rsidR="00E22BF0" w:rsidRPr="00234AC3">
              <w:rPr>
                <w:rFonts w:ascii="Times New Roman" w:hAnsi="Times New Roman"/>
                <w:sz w:val="24"/>
                <w:szCs w:val="24"/>
              </w:rPr>
              <w:t>Брикетная</w:t>
            </w:r>
            <w:proofErr w:type="gramEnd"/>
            <w:r w:rsidR="00E22BF0" w:rsidRPr="00234AC3">
              <w:rPr>
                <w:rFonts w:ascii="Times New Roman" w:hAnsi="Times New Roman"/>
                <w:sz w:val="24"/>
                <w:szCs w:val="24"/>
              </w:rPr>
              <w:t>, 38</w:t>
            </w:r>
            <w:r w:rsidRPr="00234AC3">
              <w:rPr>
                <w:rFonts w:ascii="Times New Roman" w:hAnsi="Times New Roman"/>
                <w:sz w:val="24"/>
                <w:szCs w:val="24"/>
              </w:rPr>
              <w:t>)</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8133A8" w:rsidRPr="00234AC3" w:rsidRDefault="008133A8" w:rsidP="00234AC3">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8133A8" w:rsidRPr="00234AC3" w:rsidTr="00234AC3">
        <w:trPr>
          <w:trHeight w:val="1322"/>
        </w:trPr>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lastRenderedPageBreak/>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pStyle w:val="a3"/>
              <w:jc w:val="both"/>
              <w:rPr>
                <w:rFonts w:ascii="Times New Roman" w:hAnsi="Times New Roman"/>
                <w:bCs/>
                <w:sz w:val="24"/>
                <w:szCs w:val="24"/>
              </w:rPr>
            </w:pPr>
            <w:r w:rsidRPr="00234AC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234AC3">
              <w:rPr>
                <w:rFonts w:ascii="Times New Roman" w:hAnsi="Times New Roman"/>
                <w:bCs/>
                <w:sz w:val="24"/>
                <w:szCs w:val="24"/>
              </w:rPr>
              <w:t>с даты проведения</w:t>
            </w:r>
            <w:proofErr w:type="gramEnd"/>
            <w:r w:rsidRPr="00234AC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8133A8"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w:t>
            </w:r>
            <w:proofErr w:type="gramStart"/>
            <w:r w:rsidRPr="00234AC3">
              <w:rPr>
                <w:bCs/>
              </w:rPr>
              <w:t>ии ау</w:t>
            </w:r>
            <w:proofErr w:type="gramEnd"/>
            <w:r w:rsidRPr="00234AC3">
              <w:rPr>
                <w:bCs/>
              </w:rPr>
              <w:t>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8133A8" w:rsidRPr="00234AC3" w:rsidRDefault="008133A8"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8133A8" w:rsidRPr="00234AC3" w:rsidRDefault="008133A8" w:rsidP="008B1701">
      <w:pPr>
        <w:tabs>
          <w:tab w:val="center" w:pos="5076"/>
        </w:tabs>
        <w:jc w:val="both"/>
        <w:outlineLvl w:val="0"/>
        <w:rPr>
          <w:b/>
          <w:bCs/>
        </w:rPr>
      </w:pPr>
    </w:p>
    <w:p w:rsidR="00E22BF0" w:rsidRPr="00234AC3" w:rsidRDefault="00E22BF0" w:rsidP="00E22BF0">
      <w:pPr>
        <w:rPr>
          <w:b/>
        </w:rPr>
      </w:pPr>
      <w:r w:rsidRPr="00234AC3">
        <w:rPr>
          <w:b/>
        </w:rPr>
        <w:t>Лот № 10</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ind w:left="-108" w:firstLine="108"/>
              <w:outlineLvl w:val="0"/>
              <w:rPr>
                <w:bCs/>
              </w:rPr>
            </w:pPr>
            <w:r w:rsidRPr="00234AC3">
              <w:rPr>
                <w:bCs/>
              </w:rPr>
              <w:t>Департамент имущественных отношений администрации</w:t>
            </w:r>
          </w:p>
          <w:p w:rsidR="00E22BF0" w:rsidRPr="00234AC3" w:rsidRDefault="00E22BF0" w:rsidP="00234AC3">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proofErr w:type="gramStart"/>
            <w:r w:rsidRPr="00234AC3">
              <w:rPr>
                <w:bCs/>
              </w:rPr>
              <w:t>.П</w:t>
            </w:r>
            <w:proofErr w:type="gramEnd"/>
            <w:r w:rsidRPr="00234AC3">
              <w:rPr>
                <w:bCs/>
              </w:rPr>
              <w:t>ермь</w:t>
            </w:r>
            <w:proofErr w:type="spellEnd"/>
            <w:r w:rsidRPr="00234AC3">
              <w:rPr>
                <w:bCs/>
              </w:rPr>
              <w:t>, ул.Сибирская,14.</w:t>
            </w:r>
          </w:p>
          <w:p w:rsidR="00E22BF0" w:rsidRPr="00234AC3" w:rsidRDefault="00E22BF0" w:rsidP="00234AC3">
            <w:pPr>
              <w:tabs>
                <w:tab w:val="center" w:pos="5076"/>
              </w:tabs>
              <w:outlineLvl w:val="0"/>
              <w:rPr>
                <w:b/>
                <w:bCs/>
              </w:rPr>
            </w:pPr>
            <w:r w:rsidRPr="00234AC3">
              <w:rPr>
                <w:bCs/>
              </w:rPr>
              <w:t>тел.212-77-24 (отдел организации и проведения торгов).</w:t>
            </w:r>
          </w:p>
        </w:tc>
      </w:tr>
      <w:tr w:rsidR="00E22BF0" w:rsidRPr="00234AC3" w:rsidTr="00234AC3">
        <w:trPr>
          <w:trHeight w:val="26"/>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rPr>
                <w:b/>
              </w:rPr>
              <w:t xml:space="preserve"> </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E22BF0">
            <w:pPr>
              <w:jc w:val="both"/>
            </w:pPr>
            <w:r w:rsidRPr="00234AC3">
              <w:t>Л-АП-5</w:t>
            </w:r>
          </w:p>
          <w:p w:rsidR="00E22BF0" w:rsidRPr="00234AC3" w:rsidRDefault="00E22BF0" w:rsidP="00234AC3">
            <w:pPr>
              <w:jc w:val="both"/>
            </w:pP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jc w:val="both"/>
            </w:pPr>
            <w:r w:rsidRPr="00234AC3">
              <w:t>Автоприцеп</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jc w:val="both"/>
            </w:pPr>
          </w:p>
          <w:p w:rsidR="00E22BF0" w:rsidRPr="00234AC3" w:rsidRDefault="00E22BF0" w:rsidP="00E22BF0">
            <w:pPr>
              <w:jc w:val="both"/>
            </w:pPr>
            <w:r w:rsidRPr="00234AC3">
              <w:t>ул. Клименко, 14а /Ц-1/Л</w:t>
            </w:r>
          </w:p>
          <w:p w:rsidR="00E22BF0" w:rsidRPr="00234AC3" w:rsidRDefault="00E22BF0" w:rsidP="00234AC3">
            <w:pPr>
              <w:jc w:val="both"/>
            </w:pP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rPr>
                <w:lang w:val="en-US"/>
              </w:rPr>
            </w:pPr>
            <w:r w:rsidRPr="00234AC3">
              <w:rPr>
                <w:lang w:val="en-US"/>
              </w:rPr>
              <w:t>10</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t>Продовольственные товары</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t>12</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jc w:val="both"/>
            </w:pPr>
            <w:r w:rsidRPr="00234AC3">
              <w:t xml:space="preserve">24 656,21   </w:t>
            </w:r>
          </w:p>
          <w:p w:rsidR="00E22BF0" w:rsidRPr="00234AC3" w:rsidRDefault="00E22BF0" w:rsidP="00E22BF0">
            <w:pPr>
              <w:jc w:val="both"/>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autoSpaceDE w:val="0"/>
              <w:autoSpaceDN w:val="0"/>
              <w:adjustRightInd w:val="0"/>
              <w:jc w:val="both"/>
            </w:pPr>
            <w:r w:rsidRPr="00234AC3">
              <w:t xml:space="preserve">24 656,21   </w:t>
            </w:r>
          </w:p>
          <w:p w:rsidR="00E22BF0" w:rsidRPr="00234AC3" w:rsidRDefault="00E22BF0" w:rsidP="00E22BF0">
            <w:pPr>
              <w:autoSpaceDE w:val="0"/>
              <w:autoSpaceDN w:val="0"/>
              <w:adjustRightInd w:val="0"/>
              <w:jc w:val="both"/>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tabs>
                <w:tab w:val="center" w:pos="5076"/>
              </w:tabs>
              <w:outlineLvl w:val="0"/>
              <w:rPr>
                <w:bCs/>
              </w:rPr>
            </w:pPr>
            <w:r w:rsidRPr="00234AC3">
              <w:rPr>
                <w:bCs/>
              </w:rPr>
              <w:t xml:space="preserve">Порядок представления </w:t>
            </w:r>
            <w:r w:rsidRPr="00234AC3">
              <w:rPr>
                <w:bCs/>
              </w:rPr>
              <w:lastRenderedPageBreak/>
              <w:t>аукционной документации</w:t>
            </w:r>
          </w:p>
          <w:p w:rsidR="00E22BF0" w:rsidRPr="00234AC3" w:rsidRDefault="00E22BF0" w:rsidP="00234AC3">
            <w:pPr>
              <w:tabs>
                <w:tab w:val="center" w:pos="5076"/>
              </w:tabs>
              <w:outlineLvl w:val="0"/>
              <w:rPr>
                <w:bCs/>
              </w:rPr>
            </w:pPr>
          </w:p>
          <w:p w:rsidR="00E22BF0" w:rsidRPr="00234AC3" w:rsidRDefault="00E22BF0" w:rsidP="00234AC3">
            <w:pPr>
              <w:tabs>
                <w:tab w:val="center" w:pos="5076"/>
              </w:tabs>
              <w:outlineLvl w:val="0"/>
              <w:rPr>
                <w:bCs/>
              </w:rPr>
            </w:pPr>
          </w:p>
          <w:p w:rsidR="00E22BF0" w:rsidRPr="00234AC3" w:rsidRDefault="00E22BF0" w:rsidP="00234AC3">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pStyle w:val="a3"/>
              <w:jc w:val="both"/>
              <w:rPr>
                <w:rFonts w:ascii="Times New Roman" w:hAnsi="Times New Roman"/>
                <w:sz w:val="24"/>
                <w:szCs w:val="24"/>
              </w:rPr>
            </w:pPr>
            <w:r w:rsidRPr="00234AC3">
              <w:rPr>
                <w:rFonts w:ascii="Times New Roman" w:hAnsi="Times New Roman"/>
                <w:bCs/>
                <w:sz w:val="24"/>
                <w:szCs w:val="24"/>
              </w:rPr>
              <w:lastRenderedPageBreak/>
              <w:t xml:space="preserve">Представление аукционной документации осуществляется без </w:t>
            </w:r>
            <w:r w:rsidRPr="00234AC3">
              <w:rPr>
                <w:rFonts w:ascii="Times New Roman" w:hAnsi="Times New Roman"/>
                <w:bCs/>
                <w:sz w:val="24"/>
                <w:szCs w:val="24"/>
              </w:rPr>
              <w:lastRenderedPageBreak/>
              <w:t xml:space="preserve">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E22BF0" w:rsidRPr="00234AC3" w:rsidRDefault="00E22BF0" w:rsidP="00234AC3">
            <w:pPr>
              <w:pStyle w:val="a3"/>
              <w:jc w:val="both"/>
              <w:rPr>
                <w:rFonts w:ascii="Times New Roman" w:hAnsi="Times New Roman"/>
                <w:sz w:val="24"/>
                <w:szCs w:val="24"/>
              </w:rPr>
            </w:pPr>
          </w:p>
          <w:p w:rsidR="00E22BF0" w:rsidRPr="00234AC3" w:rsidRDefault="00E22BF0" w:rsidP="00234AC3">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E22BF0" w:rsidRPr="00234AC3" w:rsidRDefault="00E22BF0" w:rsidP="00234AC3">
            <w:pPr>
              <w:pStyle w:val="a3"/>
              <w:jc w:val="both"/>
              <w:rPr>
                <w:rFonts w:ascii="Times New Roman" w:hAnsi="Times New Roman"/>
                <w:bCs/>
                <w:sz w:val="24"/>
                <w:szCs w:val="24"/>
              </w:rPr>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lastRenderedPageBreak/>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autoSpaceDE w:val="0"/>
              <w:autoSpaceDN w:val="0"/>
              <w:adjustRightInd w:val="0"/>
              <w:jc w:val="both"/>
            </w:pPr>
            <w:r w:rsidRPr="00234AC3">
              <w:t xml:space="preserve">24 656,21   </w:t>
            </w:r>
          </w:p>
          <w:p w:rsidR="00E22BF0"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234AC3">
              <w:rPr>
                <w:rFonts w:ascii="Times New Roman" w:hAnsi="Times New Roman"/>
                <w:b/>
                <w:sz w:val="24"/>
                <w:szCs w:val="24"/>
              </w:rPr>
              <w:t>2</w:t>
            </w:r>
            <w:r w:rsidRPr="00234AC3">
              <w:rPr>
                <w:rFonts w:ascii="Times New Roman" w:hAnsi="Times New Roman"/>
                <w:b/>
                <w:sz w:val="24"/>
                <w:szCs w:val="24"/>
              </w:rPr>
              <w:t>5.1</w:t>
            </w:r>
            <w:r w:rsidR="00234AC3">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613D3F" w:rsidRDefault="00613D3F" w:rsidP="00613D3F">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E22BF0" w:rsidRPr="00234AC3"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234AC3">
              <w:rPr>
                <w:rFonts w:ascii="Times New Roman" w:hAnsi="Times New Roman"/>
                <w:sz w:val="24"/>
                <w:szCs w:val="24"/>
              </w:rPr>
              <w:t>РКЦ</w:t>
            </w:r>
            <w:r w:rsidR="00234AC3" w:rsidRPr="00234AC3">
              <w:rPr>
                <w:rFonts w:ascii="Times New Roman" w:hAnsi="Times New Roman"/>
                <w:sz w:val="24"/>
                <w:szCs w:val="24"/>
              </w:rPr>
              <w:t xml:space="preserve"> Пермь</w:t>
            </w:r>
            <w:r w:rsidR="00234AC3">
              <w:rPr>
                <w:rFonts w:ascii="Times New Roman" w:hAnsi="Times New Roman"/>
                <w:sz w:val="24"/>
                <w:szCs w:val="24"/>
              </w:rPr>
              <w:t xml:space="preserve"> </w:t>
            </w:r>
            <w:r w:rsidR="00234AC3">
              <w:rPr>
                <w:rFonts w:ascii="Times New Roman" w:hAnsi="Times New Roman"/>
                <w:sz w:val="24"/>
                <w:szCs w:val="24"/>
              </w:rPr>
              <w:br/>
              <w:t>г. Пермь</w:t>
            </w:r>
            <w:r w:rsidRPr="00234AC3">
              <w:rPr>
                <w:rFonts w:ascii="Times New Roman" w:hAnsi="Times New Roman"/>
                <w:sz w:val="24"/>
                <w:szCs w:val="24"/>
              </w:rPr>
              <w:t>, БИК банка 045744000</w:t>
            </w:r>
          </w:p>
          <w:p w:rsidR="00E22BF0"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234AC3">
              <w:rPr>
                <w:rFonts w:ascii="Times New Roman" w:hAnsi="Times New Roman"/>
                <w:sz w:val="24"/>
                <w:szCs w:val="24"/>
              </w:rPr>
              <w:t>0</w:t>
            </w:r>
            <w:r w:rsidRPr="00234AC3">
              <w:rPr>
                <w:rFonts w:ascii="Times New Roman" w:hAnsi="Times New Roman"/>
                <w:sz w:val="24"/>
                <w:szCs w:val="24"/>
              </w:rPr>
              <w:t>1.1</w:t>
            </w:r>
            <w:r w:rsidR="00234AC3">
              <w:rPr>
                <w:rFonts w:ascii="Times New Roman" w:hAnsi="Times New Roman"/>
                <w:sz w:val="24"/>
                <w:szCs w:val="24"/>
              </w:rPr>
              <w:t>2</w:t>
            </w:r>
            <w:r w:rsidRPr="00234AC3">
              <w:rPr>
                <w:rFonts w:ascii="Times New Roman" w:hAnsi="Times New Roman"/>
                <w:sz w:val="24"/>
                <w:szCs w:val="24"/>
              </w:rPr>
              <w:t xml:space="preserve">.2015 по лоту № </w:t>
            </w:r>
            <w:r w:rsidR="00234AC3">
              <w:rPr>
                <w:rFonts w:ascii="Times New Roman" w:hAnsi="Times New Roman"/>
                <w:sz w:val="24"/>
                <w:szCs w:val="24"/>
              </w:rPr>
              <w:t>10</w:t>
            </w:r>
            <w:r w:rsidRPr="00234AC3">
              <w:rPr>
                <w:rFonts w:ascii="Times New Roman" w:hAnsi="Times New Roman"/>
                <w:sz w:val="24"/>
                <w:szCs w:val="24"/>
              </w:rPr>
              <w:t xml:space="preserve"> (ул. Клименко, 14а)</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E22BF0" w:rsidRPr="00234AC3" w:rsidTr="00234AC3">
        <w:trPr>
          <w:trHeight w:val="13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234AC3">
              <w:rPr>
                <w:rFonts w:ascii="Times New Roman" w:hAnsi="Times New Roman"/>
                <w:bCs/>
                <w:sz w:val="24"/>
                <w:szCs w:val="24"/>
              </w:rPr>
              <w:t>с даты проведения</w:t>
            </w:r>
            <w:proofErr w:type="gramEnd"/>
            <w:r w:rsidRPr="00234AC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w:t>
            </w:r>
            <w:proofErr w:type="gramStart"/>
            <w:r w:rsidRPr="00234AC3">
              <w:rPr>
                <w:bCs/>
              </w:rPr>
              <w:t>ии ау</w:t>
            </w:r>
            <w:proofErr w:type="gramEnd"/>
            <w:r w:rsidRPr="00234AC3">
              <w:rPr>
                <w:bCs/>
              </w:rPr>
              <w:t>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8133A8" w:rsidRPr="00234AC3" w:rsidRDefault="008133A8" w:rsidP="008B1701">
      <w:pPr>
        <w:tabs>
          <w:tab w:val="center" w:pos="5076"/>
        </w:tabs>
        <w:jc w:val="both"/>
        <w:outlineLvl w:val="0"/>
        <w:rPr>
          <w:b/>
          <w:bCs/>
        </w:rPr>
      </w:pPr>
    </w:p>
    <w:p w:rsidR="00E22BF0" w:rsidRPr="00234AC3" w:rsidRDefault="00E22BF0" w:rsidP="00E22BF0">
      <w:pPr>
        <w:rPr>
          <w:b/>
        </w:rPr>
      </w:pPr>
      <w:r w:rsidRPr="00234AC3">
        <w:rPr>
          <w:b/>
        </w:rPr>
        <w:t>Лот № 11</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ind w:left="-108" w:firstLine="108"/>
              <w:outlineLvl w:val="0"/>
              <w:rPr>
                <w:bCs/>
              </w:rPr>
            </w:pPr>
            <w:r w:rsidRPr="00234AC3">
              <w:rPr>
                <w:bCs/>
              </w:rPr>
              <w:t>Департамент имущественных отношений администрации</w:t>
            </w:r>
          </w:p>
          <w:p w:rsidR="00E22BF0" w:rsidRPr="00234AC3" w:rsidRDefault="00E22BF0" w:rsidP="00234AC3">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proofErr w:type="gramStart"/>
            <w:r w:rsidRPr="00234AC3">
              <w:rPr>
                <w:bCs/>
              </w:rPr>
              <w:t>.П</w:t>
            </w:r>
            <w:proofErr w:type="gramEnd"/>
            <w:r w:rsidRPr="00234AC3">
              <w:rPr>
                <w:bCs/>
              </w:rPr>
              <w:t>ермь</w:t>
            </w:r>
            <w:proofErr w:type="spellEnd"/>
            <w:r w:rsidRPr="00234AC3">
              <w:rPr>
                <w:bCs/>
              </w:rPr>
              <w:t>, ул.Сибирская,14.</w:t>
            </w:r>
          </w:p>
          <w:p w:rsidR="00E22BF0" w:rsidRPr="00234AC3" w:rsidRDefault="00E22BF0" w:rsidP="00234AC3">
            <w:pPr>
              <w:tabs>
                <w:tab w:val="center" w:pos="5076"/>
              </w:tabs>
              <w:outlineLvl w:val="0"/>
              <w:rPr>
                <w:b/>
                <w:bCs/>
              </w:rPr>
            </w:pPr>
            <w:r w:rsidRPr="00234AC3">
              <w:rPr>
                <w:bCs/>
              </w:rPr>
              <w:t>тел.212-77-24 (отдел организации и проведения торгов).</w:t>
            </w:r>
          </w:p>
        </w:tc>
      </w:tr>
      <w:tr w:rsidR="00E22BF0" w:rsidRPr="00234AC3" w:rsidTr="00234AC3">
        <w:trPr>
          <w:trHeight w:val="26"/>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rPr>
                <w:b/>
              </w:rPr>
              <w:t xml:space="preserve"> </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E22BF0">
            <w:pPr>
              <w:jc w:val="both"/>
            </w:pPr>
            <w:r w:rsidRPr="00234AC3">
              <w:t>С-АП-22</w:t>
            </w:r>
          </w:p>
          <w:p w:rsidR="00E22BF0" w:rsidRPr="00234AC3" w:rsidRDefault="00E22BF0" w:rsidP="00234AC3">
            <w:pPr>
              <w:jc w:val="both"/>
            </w:pP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jc w:val="both"/>
            </w:pPr>
            <w:r w:rsidRPr="00234AC3">
              <w:t>Автоприцеп</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jc w:val="both"/>
            </w:pPr>
          </w:p>
          <w:p w:rsidR="00E22BF0" w:rsidRPr="00234AC3" w:rsidRDefault="00E22BF0" w:rsidP="00E22BF0">
            <w:pPr>
              <w:jc w:val="both"/>
            </w:pPr>
            <w:r w:rsidRPr="00234AC3">
              <w:t xml:space="preserve">ул. </w:t>
            </w:r>
            <w:proofErr w:type="spellStart"/>
            <w:r w:rsidRPr="00234AC3">
              <w:t>Краснополянская</w:t>
            </w:r>
            <w:proofErr w:type="spellEnd"/>
            <w:r w:rsidRPr="00234AC3">
              <w:t>, 6 /Ц-2</w:t>
            </w:r>
            <w:proofErr w:type="gramStart"/>
            <w:r w:rsidRPr="00234AC3">
              <w:t xml:space="preserve"> /С</w:t>
            </w:r>
            <w:proofErr w:type="gramEnd"/>
          </w:p>
          <w:p w:rsidR="00E22BF0" w:rsidRPr="00234AC3" w:rsidRDefault="00E22BF0" w:rsidP="00234AC3">
            <w:pPr>
              <w:jc w:val="both"/>
            </w:pP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rPr>
                <w:lang w:val="en-US"/>
              </w:rPr>
            </w:pPr>
            <w:r w:rsidRPr="00234AC3">
              <w:rPr>
                <w:lang w:val="en-US"/>
              </w:rPr>
              <w:t>10</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lastRenderedPageBreak/>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t>Продовольственные товары</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t>12</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jc w:val="both"/>
            </w:pPr>
            <w:r w:rsidRPr="00234AC3">
              <w:t xml:space="preserve">15 129,80   </w:t>
            </w:r>
          </w:p>
          <w:p w:rsidR="00E22BF0" w:rsidRPr="00234AC3" w:rsidRDefault="00E22BF0" w:rsidP="00E22BF0">
            <w:pPr>
              <w:jc w:val="both"/>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autoSpaceDE w:val="0"/>
              <w:autoSpaceDN w:val="0"/>
              <w:adjustRightInd w:val="0"/>
              <w:jc w:val="both"/>
            </w:pPr>
            <w:r w:rsidRPr="00234AC3">
              <w:t xml:space="preserve">15 129,80   </w:t>
            </w:r>
          </w:p>
          <w:p w:rsidR="00E22BF0" w:rsidRPr="00234AC3" w:rsidRDefault="00E22BF0" w:rsidP="00E22BF0">
            <w:pPr>
              <w:autoSpaceDE w:val="0"/>
              <w:autoSpaceDN w:val="0"/>
              <w:adjustRightInd w:val="0"/>
              <w:jc w:val="both"/>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tabs>
                <w:tab w:val="center" w:pos="5076"/>
              </w:tabs>
              <w:outlineLvl w:val="0"/>
              <w:rPr>
                <w:bCs/>
              </w:rPr>
            </w:pPr>
            <w:r w:rsidRPr="00234AC3">
              <w:rPr>
                <w:bCs/>
              </w:rPr>
              <w:t>Порядок представления аукционной документации</w:t>
            </w:r>
          </w:p>
          <w:p w:rsidR="00E22BF0" w:rsidRPr="00234AC3" w:rsidRDefault="00E22BF0" w:rsidP="00234AC3">
            <w:pPr>
              <w:tabs>
                <w:tab w:val="center" w:pos="5076"/>
              </w:tabs>
              <w:outlineLvl w:val="0"/>
              <w:rPr>
                <w:bCs/>
              </w:rPr>
            </w:pPr>
          </w:p>
          <w:p w:rsidR="00E22BF0" w:rsidRPr="00234AC3" w:rsidRDefault="00E22BF0" w:rsidP="00234AC3">
            <w:pPr>
              <w:tabs>
                <w:tab w:val="center" w:pos="5076"/>
              </w:tabs>
              <w:outlineLvl w:val="0"/>
              <w:rPr>
                <w:bCs/>
              </w:rPr>
            </w:pPr>
          </w:p>
          <w:p w:rsidR="00E22BF0" w:rsidRPr="00234AC3" w:rsidRDefault="00E22BF0" w:rsidP="00234AC3">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E22BF0" w:rsidRPr="00234AC3" w:rsidRDefault="00E22BF0" w:rsidP="00234AC3">
            <w:pPr>
              <w:pStyle w:val="a3"/>
              <w:jc w:val="both"/>
              <w:rPr>
                <w:rFonts w:ascii="Times New Roman" w:hAnsi="Times New Roman"/>
                <w:sz w:val="24"/>
                <w:szCs w:val="24"/>
              </w:rPr>
            </w:pPr>
          </w:p>
          <w:p w:rsidR="00E22BF0" w:rsidRPr="00234AC3" w:rsidRDefault="00E22BF0" w:rsidP="00234AC3">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E22BF0" w:rsidRPr="00234AC3" w:rsidRDefault="00E22BF0" w:rsidP="00234AC3">
            <w:pPr>
              <w:pStyle w:val="a3"/>
              <w:jc w:val="both"/>
              <w:rPr>
                <w:rFonts w:ascii="Times New Roman" w:hAnsi="Times New Roman"/>
                <w:bCs/>
                <w:sz w:val="24"/>
                <w:szCs w:val="24"/>
              </w:rPr>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autoSpaceDE w:val="0"/>
              <w:autoSpaceDN w:val="0"/>
              <w:adjustRightInd w:val="0"/>
              <w:jc w:val="both"/>
            </w:pPr>
            <w:r w:rsidRPr="00234AC3">
              <w:t xml:space="preserve">15 129,80   </w:t>
            </w:r>
          </w:p>
          <w:p w:rsidR="00E22BF0"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EE1180">
              <w:rPr>
                <w:rFonts w:ascii="Times New Roman" w:hAnsi="Times New Roman"/>
                <w:b/>
                <w:sz w:val="24"/>
                <w:szCs w:val="24"/>
              </w:rPr>
              <w:t>2</w:t>
            </w:r>
            <w:r w:rsidRPr="00234AC3">
              <w:rPr>
                <w:rFonts w:ascii="Times New Roman" w:hAnsi="Times New Roman"/>
                <w:b/>
                <w:sz w:val="24"/>
                <w:szCs w:val="24"/>
              </w:rPr>
              <w:t>5.1</w:t>
            </w:r>
            <w:r w:rsidR="00EE1180">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613D3F" w:rsidRDefault="00613D3F" w:rsidP="00613D3F">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E22BF0" w:rsidRPr="00234AC3"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EE1180">
              <w:rPr>
                <w:rFonts w:ascii="Times New Roman" w:hAnsi="Times New Roman"/>
                <w:sz w:val="24"/>
                <w:szCs w:val="24"/>
              </w:rPr>
              <w:t>РКЦ</w:t>
            </w:r>
            <w:r w:rsidR="00EE1180" w:rsidRPr="00234AC3">
              <w:rPr>
                <w:rFonts w:ascii="Times New Roman" w:hAnsi="Times New Roman"/>
                <w:sz w:val="24"/>
                <w:szCs w:val="24"/>
              </w:rPr>
              <w:t xml:space="preserve"> Пермь</w:t>
            </w:r>
            <w:r w:rsidR="00EE1180">
              <w:rPr>
                <w:rFonts w:ascii="Times New Roman" w:hAnsi="Times New Roman"/>
                <w:sz w:val="24"/>
                <w:szCs w:val="24"/>
              </w:rPr>
              <w:t xml:space="preserve"> </w:t>
            </w:r>
            <w:r w:rsidR="00EE1180">
              <w:rPr>
                <w:rFonts w:ascii="Times New Roman" w:hAnsi="Times New Roman"/>
                <w:sz w:val="24"/>
                <w:szCs w:val="24"/>
              </w:rPr>
              <w:br/>
              <w:t>г. Пермь</w:t>
            </w:r>
            <w:r w:rsidRPr="00234AC3">
              <w:rPr>
                <w:rFonts w:ascii="Times New Roman" w:hAnsi="Times New Roman"/>
                <w:sz w:val="24"/>
                <w:szCs w:val="24"/>
              </w:rPr>
              <w:t>, БИК банка 045744000</w:t>
            </w:r>
          </w:p>
          <w:p w:rsidR="00E22BF0"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EE1180">
              <w:rPr>
                <w:rFonts w:ascii="Times New Roman" w:hAnsi="Times New Roman"/>
                <w:sz w:val="24"/>
                <w:szCs w:val="24"/>
              </w:rPr>
              <w:t>0</w:t>
            </w:r>
            <w:r w:rsidRPr="00234AC3">
              <w:rPr>
                <w:rFonts w:ascii="Times New Roman" w:hAnsi="Times New Roman"/>
                <w:sz w:val="24"/>
                <w:szCs w:val="24"/>
              </w:rPr>
              <w:t>1.1</w:t>
            </w:r>
            <w:r w:rsidR="00EE1180">
              <w:rPr>
                <w:rFonts w:ascii="Times New Roman" w:hAnsi="Times New Roman"/>
                <w:sz w:val="24"/>
                <w:szCs w:val="24"/>
              </w:rPr>
              <w:t>2</w:t>
            </w:r>
            <w:r w:rsidRPr="00234AC3">
              <w:rPr>
                <w:rFonts w:ascii="Times New Roman" w:hAnsi="Times New Roman"/>
                <w:sz w:val="24"/>
                <w:szCs w:val="24"/>
              </w:rPr>
              <w:t xml:space="preserve">.2015 по лоту № </w:t>
            </w:r>
            <w:r w:rsidR="00EE1180">
              <w:rPr>
                <w:rFonts w:ascii="Times New Roman" w:hAnsi="Times New Roman"/>
                <w:sz w:val="24"/>
                <w:szCs w:val="24"/>
              </w:rPr>
              <w:t>11</w:t>
            </w:r>
            <w:r w:rsidRPr="00234AC3">
              <w:rPr>
                <w:rFonts w:ascii="Times New Roman" w:hAnsi="Times New Roman"/>
                <w:sz w:val="24"/>
                <w:szCs w:val="24"/>
              </w:rPr>
              <w:t xml:space="preserve"> (ул. </w:t>
            </w:r>
            <w:proofErr w:type="spellStart"/>
            <w:r w:rsidRPr="00234AC3">
              <w:rPr>
                <w:rFonts w:ascii="Times New Roman" w:hAnsi="Times New Roman"/>
                <w:sz w:val="24"/>
                <w:szCs w:val="24"/>
              </w:rPr>
              <w:t>Краснополянская</w:t>
            </w:r>
            <w:proofErr w:type="spellEnd"/>
            <w:r w:rsidRPr="00234AC3">
              <w:rPr>
                <w:rFonts w:ascii="Times New Roman" w:hAnsi="Times New Roman"/>
                <w:sz w:val="24"/>
                <w:szCs w:val="24"/>
              </w:rPr>
              <w:t>, 6)</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E22BF0" w:rsidRPr="00234AC3" w:rsidTr="00234AC3">
        <w:trPr>
          <w:trHeight w:val="13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234AC3">
              <w:rPr>
                <w:rFonts w:ascii="Times New Roman" w:hAnsi="Times New Roman"/>
                <w:bCs/>
                <w:sz w:val="24"/>
                <w:szCs w:val="24"/>
              </w:rPr>
              <w:t>с даты проведения</w:t>
            </w:r>
            <w:proofErr w:type="gramEnd"/>
            <w:r w:rsidRPr="00234AC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w:t>
            </w:r>
            <w:proofErr w:type="gramStart"/>
            <w:r w:rsidRPr="00234AC3">
              <w:rPr>
                <w:bCs/>
              </w:rPr>
              <w:t>ии ау</w:t>
            </w:r>
            <w:proofErr w:type="gramEnd"/>
            <w:r w:rsidRPr="00234AC3">
              <w:rPr>
                <w:bCs/>
              </w:rPr>
              <w:t>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E22BF0" w:rsidRPr="00234AC3" w:rsidRDefault="00E22BF0" w:rsidP="008B1701">
      <w:pPr>
        <w:tabs>
          <w:tab w:val="center" w:pos="5076"/>
        </w:tabs>
        <w:jc w:val="both"/>
        <w:outlineLvl w:val="0"/>
        <w:rPr>
          <w:b/>
          <w:bCs/>
        </w:rPr>
      </w:pPr>
    </w:p>
    <w:p w:rsidR="00E22BF0" w:rsidRPr="00234AC3" w:rsidRDefault="00E22BF0" w:rsidP="008B1701">
      <w:pPr>
        <w:tabs>
          <w:tab w:val="center" w:pos="5076"/>
        </w:tabs>
        <w:jc w:val="both"/>
        <w:outlineLvl w:val="0"/>
        <w:rPr>
          <w:b/>
          <w:bCs/>
        </w:rPr>
      </w:pPr>
    </w:p>
    <w:p w:rsidR="00E22BF0" w:rsidRPr="00234AC3" w:rsidRDefault="00E22BF0" w:rsidP="00E22BF0">
      <w:pPr>
        <w:rPr>
          <w:b/>
        </w:rPr>
      </w:pPr>
      <w:r w:rsidRPr="00234AC3">
        <w:rPr>
          <w:b/>
        </w:rPr>
        <w:t>Лот № 12</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ind w:left="-108" w:firstLine="108"/>
              <w:outlineLvl w:val="0"/>
              <w:rPr>
                <w:bCs/>
              </w:rPr>
            </w:pPr>
            <w:r w:rsidRPr="00234AC3">
              <w:rPr>
                <w:bCs/>
              </w:rPr>
              <w:t>Департамент имущественных отношений администрации</w:t>
            </w:r>
          </w:p>
          <w:p w:rsidR="00E22BF0" w:rsidRPr="00234AC3" w:rsidRDefault="00E22BF0" w:rsidP="00234AC3">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proofErr w:type="gramStart"/>
            <w:r w:rsidRPr="00234AC3">
              <w:rPr>
                <w:bCs/>
              </w:rPr>
              <w:t>.П</w:t>
            </w:r>
            <w:proofErr w:type="gramEnd"/>
            <w:r w:rsidRPr="00234AC3">
              <w:rPr>
                <w:bCs/>
              </w:rPr>
              <w:t>ермь</w:t>
            </w:r>
            <w:proofErr w:type="spellEnd"/>
            <w:r w:rsidRPr="00234AC3">
              <w:rPr>
                <w:bCs/>
              </w:rPr>
              <w:t>, ул.Сибирская,14.</w:t>
            </w:r>
          </w:p>
          <w:p w:rsidR="00E22BF0" w:rsidRPr="00234AC3" w:rsidRDefault="00E22BF0" w:rsidP="00234AC3">
            <w:pPr>
              <w:tabs>
                <w:tab w:val="center" w:pos="5076"/>
              </w:tabs>
              <w:outlineLvl w:val="0"/>
              <w:rPr>
                <w:b/>
                <w:bCs/>
              </w:rPr>
            </w:pPr>
            <w:r w:rsidRPr="00234AC3">
              <w:rPr>
                <w:bCs/>
              </w:rPr>
              <w:t>тел.212-77-24 (отдел организации и проведения торгов).</w:t>
            </w:r>
          </w:p>
        </w:tc>
      </w:tr>
      <w:tr w:rsidR="00E22BF0" w:rsidRPr="00234AC3" w:rsidTr="00234AC3">
        <w:trPr>
          <w:trHeight w:val="26"/>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lastRenderedPageBreak/>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rPr>
                <w:b/>
              </w:rPr>
              <w:t xml:space="preserve"> </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E22BF0">
            <w:pPr>
              <w:jc w:val="both"/>
            </w:pPr>
            <w:r w:rsidRPr="00234AC3">
              <w:t>С-АП-27</w:t>
            </w:r>
          </w:p>
          <w:p w:rsidR="00E22BF0" w:rsidRPr="00234AC3" w:rsidRDefault="00E22BF0" w:rsidP="00E22BF0">
            <w:pPr>
              <w:jc w:val="both"/>
            </w:pP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jc w:val="both"/>
            </w:pPr>
            <w:r w:rsidRPr="00234AC3">
              <w:t>Автоприцеп</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jc w:val="both"/>
            </w:pPr>
          </w:p>
          <w:p w:rsidR="00E22BF0" w:rsidRPr="00234AC3" w:rsidRDefault="00E22BF0" w:rsidP="00E22BF0">
            <w:pPr>
              <w:jc w:val="both"/>
            </w:pPr>
            <w:r w:rsidRPr="00234AC3">
              <w:t>ул. Лодыгина, 22 /Ж-1</w:t>
            </w:r>
            <w:proofErr w:type="gramStart"/>
            <w:r w:rsidRPr="00234AC3">
              <w:t>/С</w:t>
            </w:r>
            <w:proofErr w:type="gramEnd"/>
          </w:p>
          <w:p w:rsidR="00E22BF0" w:rsidRPr="00234AC3" w:rsidRDefault="00E22BF0" w:rsidP="00E22BF0">
            <w:pPr>
              <w:jc w:val="both"/>
            </w:pP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rPr>
                <w:lang w:val="en-US"/>
              </w:rPr>
            </w:pPr>
            <w:r w:rsidRPr="00234AC3">
              <w:rPr>
                <w:lang w:val="en-US"/>
              </w:rPr>
              <w:t>10</w:t>
            </w:r>
          </w:p>
        </w:tc>
      </w:tr>
      <w:tr w:rsidR="00E22BF0"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t>Продовольственные товары</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jc w:val="both"/>
            </w:pPr>
            <w:r w:rsidRPr="00234AC3">
              <w:t>12</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jc w:val="both"/>
            </w:pPr>
            <w:r w:rsidRPr="00234AC3">
              <w:t xml:space="preserve">12 793,21   </w:t>
            </w:r>
          </w:p>
          <w:p w:rsidR="00E22BF0" w:rsidRPr="00234AC3" w:rsidRDefault="00E22BF0" w:rsidP="00E22BF0">
            <w:pPr>
              <w:jc w:val="both"/>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autoSpaceDE w:val="0"/>
              <w:autoSpaceDN w:val="0"/>
              <w:adjustRightInd w:val="0"/>
              <w:jc w:val="both"/>
            </w:pPr>
            <w:r w:rsidRPr="00234AC3">
              <w:t xml:space="preserve">12 793,21   </w:t>
            </w:r>
          </w:p>
          <w:p w:rsidR="00E22BF0" w:rsidRPr="00234AC3" w:rsidRDefault="00E22BF0" w:rsidP="00E22BF0">
            <w:pPr>
              <w:autoSpaceDE w:val="0"/>
              <w:autoSpaceDN w:val="0"/>
              <w:adjustRightInd w:val="0"/>
              <w:jc w:val="both"/>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tabs>
                <w:tab w:val="center" w:pos="5076"/>
              </w:tabs>
              <w:outlineLvl w:val="0"/>
              <w:rPr>
                <w:bCs/>
              </w:rPr>
            </w:pPr>
            <w:r w:rsidRPr="00234AC3">
              <w:rPr>
                <w:bCs/>
              </w:rPr>
              <w:t>Порядок представления аукционной документации</w:t>
            </w:r>
          </w:p>
          <w:p w:rsidR="00E22BF0" w:rsidRPr="00234AC3" w:rsidRDefault="00E22BF0" w:rsidP="00234AC3">
            <w:pPr>
              <w:tabs>
                <w:tab w:val="center" w:pos="5076"/>
              </w:tabs>
              <w:outlineLvl w:val="0"/>
              <w:rPr>
                <w:bCs/>
              </w:rPr>
            </w:pPr>
          </w:p>
          <w:p w:rsidR="00E22BF0" w:rsidRPr="00234AC3" w:rsidRDefault="00E22BF0" w:rsidP="00234AC3">
            <w:pPr>
              <w:tabs>
                <w:tab w:val="center" w:pos="5076"/>
              </w:tabs>
              <w:outlineLvl w:val="0"/>
              <w:rPr>
                <w:bCs/>
              </w:rPr>
            </w:pPr>
          </w:p>
          <w:p w:rsidR="00E22BF0" w:rsidRPr="00234AC3" w:rsidRDefault="00E22BF0" w:rsidP="00234AC3">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E22BF0" w:rsidRPr="00234AC3" w:rsidRDefault="00E22BF0" w:rsidP="00234AC3">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E22BF0" w:rsidRPr="00234AC3" w:rsidRDefault="00E22BF0" w:rsidP="00234AC3">
            <w:pPr>
              <w:pStyle w:val="a3"/>
              <w:jc w:val="both"/>
              <w:rPr>
                <w:rFonts w:ascii="Times New Roman" w:hAnsi="Times New Roman"/>
                <w:sz w:val="24"/>
                <w:szCs w:val="24"/>
              </w:rPr>
            </w:pPr>
          </w:p>
          <w:p w:rsidR="00E22BF0" w:rsidRPr="00234AC3" w:rsidRDefault="00E22BF0" w:rsidP="00234AC3">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E22BF0" w:rsidRPr="00234AC3" w:rsidRDefault="00E22BF0" w:rsidP="00234AC3">
            <w:pPr>
              <w:pStyle w:val="a3"/>
              <w:jc w:val="both"/>
              <w:rPr>
                <w:rFonts w:ascii="Times New Roman" w:hAnsi="Times New Roman"/>
                <w:bCs/>
                <w:sz w:val="24"/>
                <w:szCs w:val="24"/>
              </w:rPr>
            </w:pP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E22BF0">
            <w:pPr>
              <w:autoSpaceDE w:val="0"/>
              <w:autoSpaceDN w:val="0"/>
              <w:adjustRightInd w:val="0"/>
              <w:jc w:val="both"/>
            </w:pPr>
            <w:r w:rsidRPr="00234AC3">
              <w:t xml:space="preserve">12 793,21   </w:t>
            </w:r>
          </w:p>
          <w:p w:rsidR="00E22BF0"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EE1180">
              <w:rPr>
                <w:rFonts w:ascii="Times New Roman" w:hAnsi="Times New Roman"/>
                <w:b/>
                <w:sz w:val="24"/>
                <w:szCs w:val="24"/>
              </w:rPr>
              <w:t>2</w:t>
            </w:r>
            <w:r w:rsidRPr="00234AC3">
              <w:rPr>
                <w:rFonts w:ascii="Times New Roman" w:hAnsi="Times New Roman"/>
                <w:b/>
                <w:sz w:val="24"/>
                <w:szCs w:val="24"/>
              </w:rPr>
              <w:t>5.1</w:t>
            </w:r>
            <w:r w:rsidR="00EE1180">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613D3F" w:rsidRDefault="00613D3F" w:rsidP="00613D3F">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E22BF0" w:rsidRPr="00234AC3"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EE1180">
              <w:rPr>
                <w:rFonts w:ascii="Times New Roman" w:hAnsi="Times New Roman"/>
                <w:sz w:val="24"/>
                <w:szCs w:val="24"/>
              </w:rPr>
              <w:t>РКЦ</w:t>
            </w:r>
            <w:r w:rsidR="00EE1180" w:rsidRPr="00234AC3">
              <w:rPr>
                <w:rFonts w:ascii="Times New Roman" w:hAnsi="Times New Roman"/>
                <w:sz w:val="24"/>
                <w:szCs w:val="24"/>
              </w:rPr>
              <w:t xml:space="preserve"> Пермь</w:t>
            </w:r>
            <w:r w:rsidR="00EE1180">
              <w:rPr>
                <w:rFonts w:ascii="Times New Roman" w:hAnsi="Times New Roman"/>
                <w:sz w:val="24"/>
                <w:szCs w:val="24"/>
              </w:rPr>
              <w:t xml:space="preserve"> </w:t>
            </w:r>
            <w:r w:rsidR="00EE1180">
              <w:rPr>
                <w:rFonts w:ascii="Times New Roman" w:hAnsi="Times New Roman"/>
                <w:sz w:val="24"/>
                <w:szCs w:val="24"/>
              </w:rPr>
              <w:br/>
              <w:t>г. Пермь</w:t>
            </w:r>
            <w:r w:rsidRPr="00234AC3">
              <w:rPr>
                <w:rFonts w:ascii="Times New Roman" w:hAnsi="Times New Roman"/>
                <w:sz w:val="24"/>
                <w:szCs w:val="24"/>
              </w:rPr>
              <w:t>, БИК банка 045744000</w:t>
            </w:r>
          </w:p>
          <w:p w:rsidR="00E22BF0" w:rsidRDefault="00E22BF0" w:rsidP="00234AC3">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EE1180">
              <w:rPr>
                <w:rFonts w:ascii="Times New Roman" w:hAnsi="Times New Roman"/>
                <w:sz w:val="24"/>
                <w:szCs w:val="24"/>
              </w:rPr>
              <w:t>0</w:t>
            </w:r>
            <w:r w:rsidRPr="00234AC3">
              <w:rPr>
                <w:rFonts w:ascii="Times New Roman" w:hAnsi="Times New Roman"/>
                <w:sz w:val="24"/>
                <w:szCs w:val="24"/>
              </w:rPr>
              <w:t>1.1</w:t>
            </w:r>
            <w:r w:rsidR="00EE1180">
              <w:rPr>
                <w:rFonts w:ascii="Times New Roman" w:hAnsi="Times New Roman"/>
                <w:sz w:val="24"/>
                <w:szCs w:val="24"/>
              </w:rPr>
              <w:t>2</w:t>
            </w:r>
            <w:r w:rsidRPr="00234AC3">
              <w:rPr>
                <w:rFonts w:ascii="Times New Roman" w:hAnsi="Times New Roman"/>
                <w:sz w:val="24"/>
                <w:szCs w:val="24"/>
              </w:rPr>
              <w:t xml:space="preserve">.2015 по лоту № </w:t>
            </w:r>
            <w:r w:rsidR="00EE1180">
              <w:rPr>
                <w:rFonts w:ascii="Times New Roman" w:hAnsi="Times New Roman"/>
                <w:sz w:val="24"/>
                <w:szCs w:val="24"/>
              </w:rPr>
              <w:t>12</w:t>
            </w:r>
            <w:r w:rsidRPr="00234AC3">
              <w:rPr>
                <w:rFonts w:ascii="Times New Roman" w:hAnsi="Times New Roman"/>
                <w:sz w:val="24"/>
                <w:szCs w:val="24"/>
              </w:rPr>
              <w:t xml:space="preserve"> (ул. Лодыгина, 22)</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E22BF0" w:rsidRPr="00234AC3" w:rsidTr="00234AC3">
        <w:trPr>
          <w:trHeight w:val="1322"/>
        </w:trPr>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234AC3">
              <w:rPr>
                <w:rFonts w:ascii="Times New Roman" w:hAnsi="Times New Roman"/>
                <w:bCs/>
                <w:sz w:val="24"/>
                <w:szCs w:val="24"/>
              </w:rPr>
              <w:t>с даты проведения</w:t>
            </w:r>
            <w:proofErr w:type="gramEnd"/>
            <w:r w:rsidRPr="00234AC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E22BF0"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tabs>
                <w:tab w:val="center" w:pos="5076"/>
              </w:tabs>
              <w:outlineLvl w:val="0"/>
              <w:rPr>
                <w:bCs/>
              </w:rPr>
            </w:pPr>
            <w:r w:rsidRPr="00234AC3">
              <w:rPr>
                <w:bCs/>
              </w:rPr>
              <w:t xml:space="preserve">Срок, в течение которого </w:t>
            </w:r>
            <w:r w:rsidRPr="00234AC3">
              <w:rPr>
                <w:bCs/>
              </w:rPr>
              <w:lastRenderedPageBreak/>
              <w:t>организатор аукциона вправе внести изменения в извещение о проведен</w:t>
            </w:r>
            <w:proofErr w:type="gramStart"/>
            <w:r w:rsidRPr="00234AC3">
              <w:rPr>
                <w:bCs/>
              </w:rPr>
              <w:t>ии ау</w:t>
            </w:r>
            <w:proofErr w:type="gramEnd"/>
            <w:r w:rsidRPr="00234AC3">
              <w:rPr>
                <w:bCs/>
              </w:rPr>
              <w:t>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E22BF0" w:rsidRPr="00234AC3" w:rsidRDefault="00E22BF0" w:rsidP="00234AC3">
            <w:pPr>
              <w:pStyle w:val="a3"/>
              <w:jc w:val="both"/>
              <w:rPr>
                <w:rFonts w:ascii="Times New Roman" w:hAnsi="Times New Roman"/>
                <w:bCs/>
                <w:sz w:val="24"/>
                <w:szCs w:val="24"/>
              </w:rPr>
            </w:pPr>
            <w:r w:rsidRPr="00234AC3">
              <w:rPr>
                <w:rFonts w:ascii="Times New Roman" w:hAnsi="Times New Roman"/>
                <w:bCs/>
                <w:sz w:val="24"/>
                <w:szCs w:val="24"/>
              </w:rPr>
              <w:lastRenderedPageBreak/>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пять рабочих дней до дня проведения </w:t>
            </w:r>
            <w:r w:rsidRPr="00234AC3">
              <w:rPr>
                <w:rFonts w:ascii="Times New Roman" w:hAnsi="Times New Roman"/>
                <w:bCs/>
                <w:sz w:val="24"/>
                <w:szCs w:val="24"/>
              </w:rPr>
              <w:lastRenderedPageBreak/>
              <w:t xml:space="preserve">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E22BF0" w:rsidRPr="00234AC3" w:rsidRDefault="00E22BF0" w:rsidP="008B1701">
      <w:pPr>
        <w:tabs>
          <w:tab w:val="center" w:pos="5076"/>
        </w:tabs>
        <w:jc w:val="both"/>
        <w:outlineLvl w:val="0"/>
        <w:rPr>
          <w:b/>
          <w:bCs/>
        </w:rPr>
      </w:pPr>
    </w:p>
    <w:p w:rsidR="00114DA5" w:rsidRPr="00234AC3" w:rsidRDefault="00114DA5" w:rsidP="00114DA5">
      <w:pPr>
        <w:rPr>
          <w:b/>
        </w:rPr>
      </w:pPr>
      <w:r w:rsidRPr="00234AC3">
        <w:rPr>
          <w:b/>
        </w:rPr>
        <w:t>Лот № 13</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ind w:left="-108" w:firstLine="108"/>
              <w:outlineLvl w:val="0"/>
              <w:rPr>
                <w:bCs/>
              </w:rPr>
            </w:pPr>
            <w:r w:rsidRPr="00234AC3">
              <w:rPr>
                <w:bCs/>
              </w:rPr>
              <w:t>Департамент имущественных отношений администрации</w:t>
            </w:r>
          </w:p>
          <w:p w:rsidR="00114DA5" w:rsidRPr="00234AC3" w:rsidRDefault="00114DA5" w:rsidP="00234AC3">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proofErr w:type="gramStart"/>
            <w:r w:rsidRPr="00234AC3">
              <w:rPr>
                <w:bCs/>
              </w:rPr>
              <w:t>.П</w:t>
            </w:r>
            <w:proofErr w:type="gramEnd"/>
            <w:r w:rsidRPr="00234AC3">
              <w:rPr>
                <w:bCs/>
              </w:rPr>
              <w:t>ермь</w:t>
            </w:r>
            <w:proofErr w:type="spellEnd"/>
            <w:r w:rsidRPr="00234AC3">
              <w:rPr>
                <w:bCs/>
              </w:rPr>
              <w:t>, ул.Сибирская,14.</w:t>
            </w:r>
          </w:p>
          <w:p w:rsidR="00114DA5" w:rsidRPr="00234AC3" w:rsidRDefault="00114DA5" w:rsidP="00234AC3">
            <w:pPr>
              <w:tabs>
                <w:tab w:val="center" w:pos="5076"/>
              </w:tabs>
              <w:outlineLvl w:val="0"/>
              <w:rPr>
                <w:b/>
                <w:bCs/>
              </w:rPr>
            </w:pPr>
            <w:r w:rsidRPr="00234AC3">
              <w:rPr>
                <w:bCs/>
              </w:rPr>
              <w:t>тел.212-77-24 (отдел организации и проведения торгов).</w:t>
            </w:r>
          </w:p>
        </w:tc>
      </w:tr>
      <w:tr w:rsidR="00114DA5" w:rsidRPr="00234AC3" w:rsidTr="00234AC3">
        <w:trPr>
          <w:trHeight w:val="26"/>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jc w:val="both"/>
            </w:pPr>
            <w:r w:rsidRPr="00234AC3">
              <w:rPr>
                <w:b/>
              </w:rPr>
              <w:t xml:space="preserve"> </w:t>
            </w: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114DA5" w:rsidRPr="00234AC3" w:rsidRDefault="00114DA5" w:rsidP="00114DA5">
            <w:pPr>
              <w:jc w:val="both"/>
            </w:pPr>
            <w:r w:rsidRPr="00234AC3">
              <w:t>С-АП-30</w:t>
            </w:r>
          </w:p>
          <w:p w:rsidR="00114DA5" w:rsidRPr="00234AC3" w:rsidRDefault="00114DA5" w:rsidP="00114DA5">
            <w:pPr>
              <w:jc w:val="both"/>
            </w:pP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114DA5" w:rsidRPr="00234AC3" w:rsidRDefault="00114DA5" w:rsidP="00234AC3">
            <w:pPr>
              <w:jc w:val="both"/>
            </w:pPr>
            <w:r w:rsidRPr="00234AC3">
              <w:t>Автоприцеп</w:t>
            </w: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114DA5" w:rsidRPr="00234AC3" w:rsidRDefault="00114DA5" w:rsidP="00234AC3">
            <w:pPr>
              <w:jc w:val="both"/>
            </w:pPr>
          </w:p>
          <w:p w:rsidR="00114DA5" w:rsidRPr="00234AC3" w:rsidRDefault="00114DA5" w:rsidP="00114DA5">
            <w:pPr>
              <w:jc w:val="both"/>
            </w:pPr>
            <w:r w:rsidRPr="00234AC3">
              <w:t>ул. Льва Шатрова, 35 /Ж-1</w:t>
            </w:r>
            <w:proofErr w:type="gramStart"/>
            <w:r w:rsidRPr="00234AC3">
              <w:t xml:space="preserve"> /С</w:t>
            </w:r>
            <w:proofErr w:type="gramEnd"/>
          </w:p>
          <w:p w:rsidR="00114DA5" w:rsidRPr="00234AC3" w:rsidRDefault="00114DA5" w:rsidP="00114DA5">
            <w:pPr>
              <w:jc w:val="both"/>
            </w:pP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jc w:val="both"/>
              <w:rPr>
                <w:lang w:val="en-US"/>
              </w:rPr>
            </w:pPr>
            <w:r w:rsidRPr="00234AC3">
              <w:rPr>
                <w:lang w:val="en-US"/>
              </w:rPr>
              <w:t>10</w:t>
            </w: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jc w:val="both"/>
            </w:pPr>
            <w:r w:rsidRPr="00234AC3">
              <w:t>Продовольственные товары</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jc w:val="both"/>
            </w:pPr>
            <w:r w:rsidRPr="00234AC3">
              <w:t>12</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114DA5">
            <w:pPr>
              <w:jc w:val="both"/>
            </w:pPr>
            <w:r w:rsidRPr="00234AC3">
              <w:t xml:space="preserve">17 247,71   </w:t>
            </w:r>
          </w:p>
          <w:p w:rsidR="00114DA5" w:rsidRPr="00234AC3" w:rsidRDefault="00114DA5" w:rsidP="00234AC3">
            <w:pPr>
              <w:jc w:val="both"/>
            </w:pPr>
          </w:p>
          <w:p w:rsidR="00114DA5" w:rsidRPr="00234AC3" w:rsidRDefault="00114DA5" w:rsidP="00234AC3">
            <w:pPr>
              <w:jc w:val="both"/>
            </w:pP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114DA5">
            <w:pPr>
              <w:autoSpaceDE w:val="0"/>
              <w:autoSpaceDN w:val="0"/>
              <w:adjustRightInd w:val="0"/>
              <w:jc w:val="both"/>
            </w:pPr>
            <w:r w:rsidRPr="00234AC3">
              <w:t xml:space="preserve">17 247,71   </w:t>
            </w:r>
          </w:p>
          <w:p w:rsidR="00114DA5" w:rsidRPr="00234AC3" w:rsidRDefault="00114DA5" w:rsidP="00114DA5">
            <w:pPr>
              <w:autoSpaceDE w:val="0"/>
              <w:autoSpaceDN w:val="0"/>
              <w:adjustRightInd w:val="0"/>
              <w:jc w:val="both"/>
            </w:pP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tcPr>
          <w:p w:rsidR="00114DA5" w:rsidRPr="00234AC3" w:rsidRDefault="00114DA5" w:rsidP="00234AC3">
            <w:pPr>
              <w:tabs>
                <w:tab w:val="center" w:pos="5076"/>
              </w:tabs>
              <w:outlineLvl w:val="0"/>
              <w:rPr>
                <w:bCs/>
              </w:rPr>
            </w:pPr>
            <w:r w:rsidRPr="00234AC3">
              <w:rPr>
                <w:bCs/>
              </w:rPr>
              <w:t>Порядок представления аукционной документации</w:t>
            </w:r>
          </w:p>
          <w:p w:rsidR="00114DA5" w:rsidRPr="00234AC3" w:rsidRDefault="00114DA5" w:rsidP="00234AC3">
            <w:pPr>
              <w:tabs>
                <w:tab w:val="center" w:pos="5076"/>
              </w:tabs>
              <w:outlineLvl w:val="0"/>
              <w:rPr>
                <w:bCs/>
              </w:rPr>
            </w:pPr>
          </w:p>
          <w:p w:rsidR="00114DA5" w:rsidRPr="00234AC3" w:rsidRDefault="00114DA5" w:rsidP="00234AC3">
            <w:pPr>
              <w:tabs>
                <w:tab w:val="center" w:pos="5076"/>
              </w:tabs>
              <w:outlineLvl w:val="0"/>
              <w:rPr>
                <w:bCs/>
              </w:rPr>
            </w:pPr>
          </w:p>
          <w:p w:rsidR="00114DA5" w:rsidRPr="00234AC3" w:rsidRDefault="00114DA5" w:rsidP="00234AC3">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114DA5" w:rsidRPr="00234AC3" w:rsidRDefault="00114DA5" w:rsidP="00234AC3">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114DA5" w:rsidRPr="00234AC3" w:rsidRDefault="00114DA5" w:rsidP="00234AC3">
            <w:pPr>
              <w:pStyle w:val="a3"/>
              <w:jc w:val="both"/>
              <w:rPr>
                <w:rFonts w:ascii="Times New Roman" w:hAnsi="Times New Roman"/>
                <w:sz w:val="24"/>
                <w:szCs w:val="24"/>
              </w:rPr>
            </w:pPr>
          </w:p>
          <w:p w:rsidR="00114DA5" w:rsidRPr="00234AC3" w:rsidRDefault="00114DA5" w:rsidP="00234AC3">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114DA5" w:rsidRPr="00234AC3" w:rsidRDefault="00114DA5" w:rsidP="00234AC3">
            <w:pPr>
              <w:pStyle w:val="a3"/>
              <w:jc w:val="both"/>
              <w:rPr>
                <w:rFonts w:ascii="Times New Roman" w:hAnsi="Times New Roman"/>
                <w:bCs/>
                <w:sz w:val="24"/>
                <w:szCs w:val="24"/>
              </w:rPr>
            </w:pP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114DA5">
            <w:pPr>
              <w:autoSpaceDE w:val="0"/>
              <w:autoSpaceDN w:val="0"/>
              <w:adjustRightInd w:val="0"/>
              <w:jc w:val="both"/>
            </w:pPr>
            <w:r w:rsidRPr="00234AC3">
              <w:t xml:space="preserve">17 247,71   </w:t>
            </w:r>
          </w:p>
          <w:p w:rsidR="00114DA5" w:rsidRDefault="00114DA5" w:rsidP="00234AC3">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EE1180">
              <w:rPr>
                <w:rFonts w:ascii="Times New Roman" w:hAnsi="Times New Roman"/>
                <w:b/>
                <w:sz w:val="24"/>
                <w:szCs w:val="24"/>
              </w:rPr>
              <w:t>2</w:t>
            </w:r>
            <w:r w:rsidRPr="00234AC3">
              <w:rPr>
                <w:rFonts w:ascii="Times New Roman" w:hAnsi="Times New Roman"/>
                <w:b/>
                <w:sz w:val="24"/>
                <w:szCs w:val="24"/>
              </w:rPr>
              <w:t>5.1</w:t>
            </w:r>
            <w:r w:rsidR="00EE1180">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613D3F" w:rsidRDefault="00613D3F" w:rsidP="00613D3F">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114DA5" w:rsidRPr="00234AC3" w:rsidRDefault="00114DA5" w:rsidP="00234AC3">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EE1180">
              <w:rPr>
                <w:rFonts w:ascii="Times New Roman" w:hAnsi="Times New Roman"/>
                <w:sz w:val="24"/>
                <w:szCs w:val="24"/>
              </w:rPr>
              <w:t>РКЦ</w:t>
            </w:r>
            <w:r w:rsidR="00EE1180" w:rsidRPr="00234AC3">
              <w:rPr>
                <w:rFonts w:ascii="Times New Roman" w:hAnsi="Times New Roman"/>
                <w:sz w:val="24"/>
                <w:szCs w:val="24"/>
              </w:rPr>
              <w:t xml:space="preserve"> Пермь</w:t>
            </w:r>
            <w:r w:rsidR="00EE1180">
              <w:rPr>
                <w:rFonts w:ascii="Times New Roman" w:hAnsi="Times New Roman"/>
                <w:sz w:val="24"/>
                <w:szCs w:val="24"/>
              </w:rPr>
              <w:t xml:space="preserve"> </w:t>
            </w:r>
            <w:r w:rsidR="00EE1180">
              <w:rPr>
                <w:rFonts w:ascii="Times New Roman" w:hAnsi="Times New Roman"/>
                <w:sz w:val="24"/>
                <w:szCs w:val="24"/>
              </w:rPr>
              <w:br/>
              <w:t>г. Пермь</w:t>
            </w:r>
            <w:r w:rsidRPr="00234AC3">
              <w:rPr>
                <w:rFonts w:ascii="Times New Roman" w:hAnsi="Times New Roman"/>
                <w:sz w:val="24"/>
                <w:szCs w:val="24"/>
              </w:rPr>
              <w:t>, БИК банка 045744000</w:t>
            </w:r>
          </w:p>
          <w:p w:rsidR="00114DA5" w:rsidRDefault="00114DA5" w:rsidP="00234AC3">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EE1180">
              <w:rPr>
                <w:rFonts w:ascii="Times New Roman" w:hAnsi="Times New Roman"/>
                <w:sz w:val="24"/>
                <w:szCs w:val="24"/>
              </w:rPr>
              <w:t>0</w:t>
            </w:r>
            <w:r w:rsidRPr="00234AC3">
              <w:rPr>
                <w:rFonts w:ascii="Times New Roman" w:hAnsi="Times New Roman"/>
                <w:sz w:val="24"/>
                <w:szCs w:val="24"/>
              </w:rPr>
              <w:t>1.1</w:t>
            </w:r>
            <w:r w:rsidR="00EE1180">
              <w:rPr>
                <w:rFonts w:ascii="Times New Roman" w:hAnsi="Times New Roman"/>
                <w:sz w:val="24"/>
                <w:szCs w:val="24"/>
              </w:rPr>
              <w:t>2</w:t>
            </w:r>
            <w:r w:rsidRPr="00234AC3">
              <w:rPr>
                <w:rFonts w:ascii="Times New Roman" w:hAnsi="Times New Roman"/>
                <w:sz w:val="24"/>
                <w:szCs w:val="24"/>
              </w:rPr>
              <w:t xml:space="preserve">.2015 по лоту № </w:t>
            </w:r>
            <w:r w:rsidR="00EE1180">
              <w:rPr>
                <w:rFonts w:ascii="Times New Roman" w:hAnsi="Times New Roman"/>
                <w:sz w:val="24"/>
                <w:szCs w:val="24"/>
              </w:rPr>
              <w:t>13</w:t>
            </w:r>
            <w:r w:rsidRPr="00234AC3">
              <w:rPr>
                <w:rFonts w:ascii="Times New Roman" w:hAnsi="Times New Roman"/>
                <w:sz w:val="24"/>
                <w:szCs w:val="24"/>
              </w:rPr>
              <w:t xml:space="preserve"> (ул. Льва Шатрова, 35)</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114DA5" w:rsidRPr="00234AC3" w:rsidRDefault="00114DA5" w:rsidP="00234AC3">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114DA5" w:rsidRPr="00234AC3" w:rsidTr="00234AC3">
        <w:trPr>
          <w:trHeight w:val="13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lastRenderedPageBreak/>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pStyle w:val="a3"/>
              <w:jc w:val="both"/>
              <w:rPr>
                <w:rFonts w:ascii="Times New Roman" w:hAnsi="Times New Roman"/>
                <w:bCs/>
                <w:sz w:val="24"/>
                <w:szCs w:val="24"/>
              </w:rPr>
            </w:pPr>
            <w:r w:rsidRPr="00234AC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234AC3">
              <w:rPr>
                <w:rFonts w:ascii="Times New Roman" w:hAnsi="Times New Roman"/>
                <w:bCs/>
                <w:sz w:val="24"/>
                <w:szCs w:val="24"/>
              </w:rPr>
              <w:t>с даты проведения</w:t>
            </w:r>
            <w:proofErr w:type="gramEnd"/>
            <w:r w:rsidRPr="00234AC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w:t>
            </w:r>
            <w:proofErr w:type="gramStart"/>
            <w:r w:rsidRPr="00234AC3">
              <w:rPr>
                <w:bCs/>
              </w:rPr>
              <w:t>ии ау</w:t>
            </w:r>
            <w:proofErr w:type="gramEnd"/>
            <w:r w:rsidRPr="00234AC3">
              <w:rPr>
                <w:bCs/>
              </w:rPr>
              <w:t>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114DA5" w:rsidRPr="00234AC3" w:rsidRDefault="00114DA5" w:rsidP="008B1701">
      <w:pPr>
        <w:tabs>
          <w:tab w:val="center" w:pos="5076"/>
        </w:tabs>
        <w:jc w:val="both"/>
        <w:outlineLvl w:val="0"/>
        <w:rPr>
          <w:b/>
          <w:bCs/>
        </w:rPr>
      </w:pPr>
    </w:p>
    <w:p w:rsidR="00114DA5" w:rsidRPr="00234AC3" w:rsidRDefault="00114DA5" w:rsidP="00114DA5">
      <w:pPr>
        <w:rPr>
          <w:b/>
        </w:rPr>
      </w:pPr>
      <w:r w:rsidRPr="00234AC3">
        <w:rPr>
          <w:b/>
        </w:rPr>
        <w:t>Лот № 14</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jc w:val="both"/>
              <w:outlineLvl w:val="0"/>
              <w:rPr>
                <w:b/>
                <w:bCs/>
              </w:rPr>
            </w:pPr>
            <w:r w:rsidRPr="00234AC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ind w:left="-108" w:firstLine="108"/>
              <w:outlineLvl w:val="0"/>
              <w:rPr>
                <w:bCs/>
              </w:rPr>
            </w:pPr>
            <w:r w:rsidRPr="00234AC3">
              <w:rPr>
                <w:bCs/>
              </w:rPr>
              <w:t>Департамент имущественных отношений администрации</w:t>
            </w:r>
          </w:p>
          <w:p w:rsidR="00114DA5" w:rsidRPr="00234AC3" w:rsidRDefault="00114DA5" w:rsidP="00234AC3">
            <w:pPr>
              <w:tabs>
                <w:tab w:val="center" w:pos="5076"/>
              </w:tabs>
              <w:ind w:left="-108" w:firstLine="108"/>
              <w:outlineLvl w:val="0"/>
              <w:rPr>
                <w:bCs/>
              </w:rPr>
            </w:pPr>
            <w:r w:rsidRPr="00234AC3">
              <w:rPr>
                <w:bCs/>
              </w:rPr>
              <w:t xml:space="preserve">города Перми. </w:t>
            </w:r>
            <w:smartTag w:uri="urn:schemas-microsoft-com:office:smarttags" w:element="metricconverter">
              <w:smartTagPr>
                <w:attr w:name="ProductID" w:val="614000, г"/>
              </w:smartTagPr>
              <w:r w:rsidRPr="00234AC3">
                <w:rPr>
                  <w:bCs/>
                </w:rPr>
                <w:t xml:space="preserve">614000, </w:t>
              </w:r>
              <w:proofErr w:type="spellStart"/>
              <w:r w:rsidRPr="00234AC3">
                <w:rPr>
                  <w:bCs/>
                </w:rPr>
                <w:t>г</w:t>
              </w:r>
            </w:smartTag>
            <w:proofErr w:type="gramStart"/>
            <w:r w:rsidRPr="00234AC3">
              <w:rPr>
                <w:bCs/>
              </w:rPr>
              <w:t>.П</w:t>
            </w:r>
            <w:proofErr w:type="gramEnd"/>
            <w:r w:rsidRPr="00234AC3">
              <w:rPr>
                <w:bCs/>
              </w:rPr>
              <w:t>ермь</w:t>
            </w:r>
            <w:proofErr w:type="spellEnd"/>
            <w:r w:rsidRPr="00234AC3">
              <w:rPr>
                <w:bCs/>
              </w:rPr>
              <w:t>, ул.Сибирская,14.</w:t>
            </w:r>
          </w:p>
          <w:p w:rsidR="00114DA5" w:rsidRPr="00234AC3" w:rsidRDefault="00114DA5" w:rsidP="00234AC3">
            <w:pPr>
              <w:tabs>
                <w:tab w:val="center" w:pos="5076"/>
              </w:tabs>
              <w:outlineLvl w:val="0"/>
              <w:rPr>
                <w:b/>
                <w:bCs/>
              </w:rPr>
            </w:pPr>
            <w:r w:rsidRPr="00234AC3">
              <w:rPr>
                <w:bCs/>
              </w:rPr>
              <w:t>тел.212-77-24 (отдел организации и проведения торгов).</w:t>
            </w:r>
          </w:p>
        </w:tc>
      </w:tr>
      <w:tr w:rsidR="00114DA5" w:rsidRPr="00234AC3" w:rsidTr="00234AC3">
        <w:trPr>
          <w:trHeight w:val="26"/>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jc w:val="both"/>
            </w:pPr>
            <w:r w:rsidRPr="00234AC3">
              <w:rPr>
                <w:b/>
              </w:rPr>
              <w:t xml:space="preserve"> </w:t>
            </w: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114DA5" w:rsidRPr="00234AC3" w:rsidRDefault="00114DA5" w:rsidP="00114DA5">
            <w:pPr>
              <w:jc w:val="both"/>
            </w:pPr>
            <w:r w:rsidRPr="00234AC3">
              <w:t>С-АП-33</w:t>
            </w:r>
          </w:p>
          <w:p w:rsidR="00114DA5" w:rsidRPr="00234AC3" w:rsidRDefault="00114DA5" w:rsidP="00114DA5">
            <w:pPr>
              <w:jc w:val="both"/>
            </w:pP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Вид</w:t>
            </w:r>
          </w:p>
        </w:tc>
        <w:tc>
          <w:tcPr>
            <w:tcW w:w="6707" w:type="dxa"/>
            <w:tcBorders>
              <w:top w:val="single" w:sz="4" w:space="0" w:color="auto"/>
              <w:left w:val="single" w:sz="4" w:space="0" w:color="auto"/>
              <w:bottom w:val="single" w:sz="4" w:space="0" w:color="auto"/>
              <w:right w:val="single" w:sz="4" w:space="0" w:color="auto"/>
            </w:tcBorders>
          </w:tcPr>
          <w:p w:rsidR="00114DA5" w:rsidRPr="00234AC3" w:rsidRDefault="00114DA5" w:rsidP="00234AC3">
            <w:pPr>
              <w:jc w:val="both"/>
            </w:pPr>
            <w:r w:rsidRPr="00234AC3">
              <w:t>Автоприцеп</w:t>
            </w: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Адресный ориентир нестационарного торгового объекта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114DA5" w:rsidRPr="00234AC3" w:rsidRDefault="00114DA5" w:rsidP="00234AC3">
            <w:pPr>
              <w:jc w:val="both"/>
            </w:pPr>
          </w:p>
          <w:p w:rsidR="00114DA5" w:rsidRPr="00234AC3" w:rsidRDefault="00114DA5" w:rsidP="00114DA5">
            <w:pPr>
              <w:jc w:val="both"/>
            </w:pPr>
            <w:r w:rsidRPr="00234AC3">
              <w:t>ул. Никулина, 10 /ЦС-1</w:t>
            </w:r>
            <w:proofErr w:type="gramStart"/>
            <w:r w:rsidRPr="00234AC3">
              <w:t>/С</w:t>
            </w:r>
            <w:proofErr w:type="gramEnd"/>
          </w:p>
          <w:p w:rsidR="00114DA5" w:rsidRPr="00234AC3" w:rsidRDefault="00114DA5" w:rsidP="00114DA5">
            <w:pPr>
              <w:jc w:val="both"/>
            </w:pP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jc w:val="both"/>
              <w:rPr>
                <w:lang w:val="en-US"/>
              </w:rPr>
            </w:pPr>
            <w:r w:rsidRPr="00234AC3">
              <w:rPr>
                <w:lang w:val="en-US"/>
              </w:rPr>
              <w:t>10</w:t>
            </w:r>
          </w:p>
        </w:tc>
      </w:tr>
      <w:tr w:rsidR="00114DA5" w:rsidRPr="00234AC3" w:rsidTr="00234AC3">
        <w:trPr>
          <w:trHeight w:val="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jc w:val="both"/>
            </w:pPr>
            <w:r w:rsidRPr="00234AC3">
              <w:t>Продовольственные товары</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pPr>
            <w:r w:rsidRPr="00234AC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jc w:val="both"/>
            </w:pPr>
            <w:r w:rsidRPr="00234AC3">
              <w:t>12</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pPr>
            <w:r w:rsidRPr="00234AC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114DA5">
            <w:pPr>
              <w:jc w:val="both"/>
            </w:pPr>
            <w:r w:rsidRPr="00234AC3">
              <w:t xml:space="preserve">15 659,54   </w:t>
            </w:r>
          </w:p>
          <w:p w:rsidR="00114DA5" w:rsidRPr="00234AC3" w:rsidRDefault="00114DA5" w:rsidP="00234AC3">
            <w:pPr>
              <w:jc w:val="both"/>
            </w:pPr>
          </w:p>
          <w:p w:rsidR="00114DA5" w:rsidRPr="00234AC3" w:rsidRDefault="00114DA5" w:rsidP="00234AC3">
            <w:pPr>
              <w:jc w:val="both"/>
            </w:pP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114DA5">
            <w:pPr>
              <w:autoSpaceDE w:val="0"/>
              <w:autoSpaceDN w:val="0"/>
              <w:adjustRightInd w:val="0"/>
              <w:jc w:val="both"/>
            </w:pPr>
            <w:r w:rsidRPr="00234AC3">
              <w:t xml:space="preserve">15 659,54   </w:t>
            </w:r>
          </w:p>
          <w:p w:rsidR="00114DA5" w:rsidRPr="00234AC3" w:rsidRDefault="00114DA5" w:rsidP="00114DA5">
            <w:pPr>
              <w:autoSpaceDE w:val="0"/>
              <w:autoSpaceDN w:val="0"/>
              <w:adjustRightInd w:val="0"/>
              <w:jc w:val="both"/>
            </w:pP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735CDA">
            <w:pPr>
              <w:jc w:val="both"/>
              <w:rPr>
                <w:bCs/>
              </w:rPr>
            </w:pPr>
            <w:r w:rsidRPr="00234AC3">
              <w:rPr>
                <w:bCs/>
              </w:rPr>
              <w:t xml:space="preserve">г. Пермь, ул. Сибирская, 14, </w:t>
            </w:r>
            <w:proofErr w:type="spellStart"/>
            <w:r w:rsidRPr="00234AC3">
              <w:rPr>
                <w:bCs/>
              </w:rPr>
              <w:t>каб</w:t>
            </w:r>
            <w:proofErr w:type="spellEnd"/>
            <w:r w:rsidRPr="00234AC3">
              <w:rPr>
                <w:bCs/>
              </w:rPr>
              <w:t xml:space="preserve">. 23, </w:t>
            </w:r>
            <w:r w:rsidR="00735CDA" w:rsidRPr="000B7720">
              <w:rPr>
                <w:bCs/>
              </w:rPr>
              <w:t>01</w:t>
            </w:r>
            <w:r w:rsidR="00735CDA" w:rsidRPr="00234AC3">
              <w:rPr>
                <w:bCs/>
              </w:rPr>
              <w:t>.</w:t>
            </w:r>
            <w:r w:rsidR="00735CDA" w:rsidRPr="000B7720">
              <w:rPr>
                <w:bCs/>
              </w:rPr>
              <w:t>12</w:t>
            </w:r>
            <w:r w:rsidR="00735CDA" w:rsidRPr="00234AC3">
              <w:rPr>
                <w:bCs/>
              </w:rPr>
              <w:t>.2015</w:t>
            </w:r>
            <w:r w:rsidRPr="00234AC3">
              <w:rPr>
                <w:bCs/>
              </w:rPr>
              <w:t>, 15.00</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tcPr>
          <w:p w:rsidR="00114DA5" w:rsidRPr="00234AC3" w:rsidRDefault="00114DA5" w:rsidP="00234AC3">
            <w:pPr>
              <w:tabs>
                <w:tab w:val="center" w:pos="5076"/>
              </w:tabs>
              <w:outlineLvl w:val="0"/>
              <w:rPr>
                <w:bCs/>
              </w:rPr>
            </w:pPr>
            <w:r w:rsidRPr="00234AC3">
              <w:rPr>
                <w:bCs/>
              </w:rPr>
              <w:t>Порядок представления аукционной документации</w:t>
            </w:r>
          </w:p>
          <w:p w:rsidR="00114DA5" w:rsidRPr="00234AC3" w:rsidRDefault="00114DA5" w:rsidP="00234AC3">
            <w:pPr>
              <w:tabs>
                <w:tab w:val="center" w:pos="5076"/>
              </w:tabs>
              <w:outlineLvl w:val="0"/>
              <w:rPr>
                <w:bCs/>
              </w:rPr>
            </w:pPr>
          </w:p>
          <w:p w:rsidR="00114DA5" w:rsidRPr="00234AC3" w:rsidRDefault="00114DA5" w:rsidP="00234AC3">
            <w:pPr>
              <w:tabs>
                <w:tab w:val="center" w:pos="5076"/>
              </w:tabs>
              <w:outlineLvl w:val="0"/>
              <w:rPr>
                <w:bCs/>
              </w:rPr>
            </w:pPr>
          </w:p>
          <w:p w:rsidR="00114DA5" w:rsidRPr="00234AC3" w:rsidRDefault="00114DA5" w:rsidP="00234AC3">
            <w:pPr>
              <w:tabs>
                <w:tab w:val="center" w:pos="5076"/>
              </w:tabs>
              <w:outlineLvl w:val="0"/>
              <w:rPr>
                <w:bCs/>
              </w:rPr>
            </w:pPr>
            <w:r w:rsidRPr="00234AC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114DA5" w:rsidRPr="00234AC3" w:rsidRDefault="00114DA5" w:rsidP="00234AC3">
            <w:pPr>
              <w:pStyle w:val="a3"/>
              <w:jc w:val="both"/>
              <w:rPr>
                <w:rFonts w:ascii="Times New Roman" w:hAnsi="Times New Roman"/>
                <w:sz w:val="24"/>
                <w:szCs w:val="24"/>
              </w:rPr>
            </w:pPr>
            <w:r w:rsidRPr="00234AC3">
              <w:rPr>
                <w:rFonts w:ascii="Times New Roman" w:hAnsi="Times New Roman"/>
                <w:bCs/>
                <w:sz w:val="24"/>
                <w:szCs w:val="24"/>
              </w:rPr>
              <w:t xml:space="preserve">Представление аукционной документации осуществляется без взимания платы </w:t>
            </w:r>
            <w:r w:rsidRPr="00234AC3">
              <w:rPr>
                <w:rFonts w:ascii="Times New Roman" w:hAnsi="Times New Roman"/>
                <w:sz w:val="24"/>
                <w:szCs w:val="24"/>
              </w:rPr>
              <w:t xml:space="preserve">(при наличии </w:t>
            </w:r>
            <w:proofErr w:type="spellStart"/>
            <w:r w:rsidRPr="00234AC3">
              <w:rPr>
                <w:rFonts w:ascii="Times New Roman" w:hAnsi="Times New Roman"/>
                <w:sz w:val="24"/>
                <w:szCs w:val="24"/>
              </w:rPr>
              <w:t>флеш</w:t>
            </w:r>
            <w:proofErr w:type="spellEnd"/>
            <w:r w:rsidRPr="00234AC3">
              <w:rPr>
                <w:rFonts w:ascii="Times New Roman" w:hAnsi="Times New Roman"/>
                <w:sz w:val="24"/>
                <w:szCs w:val="24"/>
              </w:rPr>
              <w:t xml:space="preserve">-карты, выдается </w:t>
            </w:r>
            <w:r w:rsidRPr="00234AC3">
              <w:rPr>
                <w:rFonts w:ascii="Times New Roman" w:hAnsi="Times New Roman"/>
                <w:sz w:val="24"/>
                <w:szCs w:val="24"/>
              </w:rPr>
              <w:br/>
              <w:t>в электронном виде)</w:t>
            </w:r>
            <w:r w:rsidRPr="00234AC3">
              <w:rPr>
                <w:rFonts w:ascii="Times New Roman" w:hAnsi="Times New Roman"/>
                <w:bCs/>
                <w:sz w:val="24"/>
                <w:szCs w:val="24"/>
              </w:rPr>
              <w:t>.</w:t>
            </w:r>
            <w:r w:rsidRPr="00234AC3">
              <w:rPr>
                <w:rFonts w:ascii="Times New Roman" w:hAnsi="Times New Roman"/>
                <w:sz w:val="24"/>
                <w:szCs w:val="24"/>
              </w:rPr>
              <w:t xml:space="preserve"> </w:t>
            </w:r>
          </w:p>
          <w:p w:rsidR="00114DA5" w:rsidRPr="00234AC3" w:rsidRDefault="00114DA5" w:rsidP="00234AC3">
            <w:pPr>
              <w:pStyle w:val="a3"/>
              <w:jc w:val="both"/>
              <w:rPr>
                <w:rFonts w:ascii="Times New Roman" w:hAnsi="Times New Roman"/>
                <w:sz w:val="24"/>
                <w:szCs w:val="24"/>
              </w:rPr>
            </w:pPr>
          </w:p>
          <w:p w:rsidR="00114DA5" w:rsidRPr="00234AC3" w:rsidRDefault="00114DA5" w:rsidP="00234AC3">
            <w:pPr>
              <w:pStyle w:val="a3"/>
              <w:jc w:val="both"/>
              <w:rPr>
                <w:rFonts w:ascii="Times New Roman" w:hAnsi="Times New Roman"/>
                <w:sz w:val="24"/>
                <w:szCs w:val="24"/>
                <w:lang w:val="en-US"/>
              </w:rPr>
            </w:pPr>
            <w:r w:rsidRPr="00234AC3">
              <w:rPr>
                <w:rFonts w:ascii="Times New Roman" w:hAnsi="Times New Roman"/>
                <w:sz w:val="24"/>
                <w:szCs w:val="24"/>
                <w:lang w:val="en-US"/>
              </w:rPr>
              <w:t>www.gorodperm.ru</w:t>
            </w:r>
          </w:p>
          <w:p w:rsidR="00114DA5" w:rsidRPr="00234AC3" w:rsidRDefault="00114DA5" w:rsidP="00234AC3">
            <w:pPr>
              <w:pStyle w:val="a3"/>
              <w:jc w:val="both"/>
              <w:rPr>
                <w:rFonts w:ascii="Times New Roman" w:hAnsi="Times New Roman"/>
                <w:bCs/>
                <w:sz w:val="24"/>
                <w:szCs w:val="24"/>
              </w:rPr>
            </w:pP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114DA5">
            <w:pPr>
              <w:autoSpaceDE w:val="0"/>
              <w:autoSpaceDN w:val="0"/>
              <w:adjustRightInd w:val="0"/>
              <w:jc w:val="both"/>
            </w:pPr>
            <w:r w:rsidRPr="00234AC3">
              <w:t xml:space="preserve">15 659,54   </w:t>
            </w:r>
          </w:p>
          <w:p w:rsidR="00114DA5" w:rsidRDefault="00114DA5" w:rsidP="00234AC3">
            <w:pPr>
              <w:pStyle w:val="a3"/>
              <w:jc w:val="both"/>
              <w:rPr>
                <w:rFonts w:ascii="Times New Roman" w:hAnsi="Times New Roman"/>
                <w:sz w:val="24"/>
                <w:szCs w:val="24"/>
              </w:rPr>
            </w:pPr>
            <w:r w:rsidRPr="00234AC3">
              <w:rPr>
                <w:rFonts w:ascii="Times New Roman" w:hAnsi="Times New Roman"/>
                <w:sz w:val="24"/>
                <w:szCs w:val="24"/>
              </w:rPr>
              <w:t xml:space="preserve">Для участия в аукционе претендент вносит задаток </w:t>
            </w:r>
            <w:r w:rsidRPr="00234AC3">
              <w:rPr>
                <w:rFonts w:ascii="Times New Roman" w:hAnsi="Times New Roman"/>
                <w:b/>
                <w:sz w:val="24"/>
                <w:szCs w:val="24"/>
              </w:rPr>
              <w:t xml:space="preserve">не позднее </w:t>
            </w:r>
            <w:r w:rsidR="00EE1180">
              <w:rPr>
                <w:rFonts w:ascii="Times New Roman" w:hAnsi="Times New Roman"/>
                <w:b/>
                <w:sz w:val="24"/>
                <w:szCs w:val="24"/>
              </w:rPr>
              <w:t>2</w:t>
            </w:r>
            <w:r w:rsidRPr="00234AC3">
              <w:rPr>
                <w:rFonts w:ascii="Times New Roman" w:hAnsi="Times New Roman"/>
                <w:b/>
                <w:sz w:val="24"/>
                <w:szCs w:val="24"/>
              </w:rPr>
              <w:t>5.1</w:t>
            </w:r>
            <w:r w:rsidR="00EE1180">
              <w:rPr>
                <w:rFonts w:ascii="Times New Roman" w:hAnsi="Times New Roman"/>
                <w:b/>
                <w:sz w:val="24"/>
                <w:szCs w:val="24"/>
              </w:rPr>
              <w:t>1</w:t>
            </w:r>
            <w:r w:rsidRPr="00234AC3">
              <w:rPr>
                <w:rFonts w:ascii="Times New Roman" w:hAnsi="Times New Roman"/>
                <w:b/>
                <w:sz w:val="24"/>
                <w:szCs w:val="24"/>
              </w:rPr>
              <w:t>.2015</w:t>
            </w:r>
            <w:r w:rsidRPr="00234AC3">
              <w:rPr>
                <w:rFonts w:ascii="Times New Roman" w:hAnsi="Times New Roman"/>
                <w:sz w:val="24"/>
                <w:szCs w:val="24"/>
              </w:rPr>
              <w:t xml:space="preserve"> в размере 100% начальной цены права на заключение договора на счет:</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ВНИМАНИЕ: МЕНЯЮТСЯ РЕКВИЗИТЫ!</w:t>
            </w:r>
          </w:p>
          <w:p w:rsidR="00613D3F" w:rsidRDefault="00613D3F" w:rsidP="00613D3F">
            <w:pPr>
              <w:pStyle w:val="a3"/>
              <w:jc w:val="both"/>
              <w:rPr>
                <w:rFonts w:ascii="Times New Roman" w:hAnsi="Times New Roman"/>
                <w:sz w:val="24"/>
                <w:szCs w:val="24"/>
              </w:rPr>
            </w:pPr>
            <w:r w:rsidRPr="000B7720">
              <w:rPr>
                <w:rFonts w:ascii="Times New Roman" w:hAnsi="Times New Roman"/>
                <w:sz w:val="24"/>
                <w:szCs w:val="24"/>
              </w:rPr>
              <w:t xml:space="preserve"> оплата задатков в срок </w:t>
            </w:r>
            <w:r w:rsidRPr="000B7720">
              <w:rPr>
                <w:rFonts w:ascii="Times New Roman" w:hAnsi="Times New Roman"/>
                <w:b/>
                <w:sz w:val="24"/>
                <w:szCs w:val="24"/>
              </w:rPr>
              <w:t>до 20.11.2015</w:t>
            </w:r>
            <w:r w:rsidRPr="000B7720">
              <w:rPr>
                <w:rFonts w:ascii="Times New Roman" w:hAnsi="Times New Roman"/>
                <w:sz w:val="24"/>
                <w:szCs w:val="24"/>
              </w:rPr>
              <w:t xml:space="preserve"> производится на следующие реквизиты:</w:t>
            </w:r>
          </w:p>
          <w:p w:rsidR="00114DA5" w:rsidRPr="00234AC3" w:rsidRDefault="00114DA5" w:rsidP="00234AC3">
            <w:pPr>
              <w:pStyle w:val="a3"/>
              <w:jc w:val="both"/>
              <w:rPr>
                <w:rFonts w:ascii="Times New Roman" w:hAnsi="Times New Roman"/>
                <w:sz w:val="24"/>
                <w:szCs w:val="24"/>
              </w:rPr>
            </w:pPr>
            <w:r w:rsidRPr="00234AC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w:t>
            </w:r>
            <w:r w:rsidRPr="00234AC3">
              <w:rPr>
                <w:rFonts w:ascii="Times New Roman" w:hAnsi="Times New Roman"/>
                <w:sz w:val="24"/>
                <w:szCs w:val="24"/>
              </w:rPr>
              <w:lastRenderedPageBreak/>
              <w:t xml:space="preserve">города Перми, л/с 04163010041), ИНН 5902502248, КПП 590201001, </w:t>
            </w:r>
            <w:proofErr w:type="gramStart"/>
            <w:r w:rsidRPr="00234AC3">
              <w:rPr>
                <w:rFonts w:ascii="Times New Roman" w:hAnsi="Times New Roman"/>
                <w:sz w:val="24"/>
                <w:szCs w:val="24"/>
              </w:rPr>
              <w:t>р</w:t>
            </w:r>
            <w:proofErr w:type="gramEnd"/>
            <w:r w:rsidRPr="00234AC3">
              <w:rPr>
                <w:rFonts w:ascii="Times New Roman" w:hAnsi="Times New Roman"/>
                <w:sz w:val="24"/>
                <w:szCs w:val="24"/>
              </w:rPr>
              <w:t xml:space="preserve">/с 403 028 100 000 050 000 09 в </w:t>
            </w:r>
            <w:r w:rsidR="00EE1180">
              <w:rPr>
                <w:rFonts w:ascii="Times New Roman" w:hAnsi="Times New Roman"/>
                <w:sz w:val="24"/>
                <w:szCs w:val="24"/>
              </w:rPr>
              <w:t>РКЦ</w:t>
            </w:r>
            <w:r w:rsidR="00EE1180" w:rsidRPr="00234AC3">
              <w:rPr>
                <w:rFonts w:ascii="Times New Roman" w:hAnsi="Times New Roman"/>
                <w:sz w:val="24"/>
                <w:szCs w:val="24"/>
              </w:rPr>
              <w:t xml:space="preserve"> Пермь</w:t>
            </w:r>
            <w:r w:rsidR="00EE1180">
              <w:rPr>
                <w:rFonts w:ascii="Times New Roman" w:hAnsi="Times New Roman"/>
                <w:sz w:val="24"/>
                <w:szCs w:val="24"/>
              </w:rPr>
              <w:t xml:space="preserve"> </w:t>
            </w:r>
            <w:r w:rsidR="00EE1180">
              <w:rPr>
                <w:rFonts w:ascii="Times New Roman" w:hAnsi="Times New Roman"/>
                <w:sz w:val="24"/>
                <w:szCs w:val="24"/>
              </w:rPr>
              <w:br/>
              <w:t>г. Пермь</w:t>
            </w:r>
            <w:r w:rsidRPr="00234AC3">
              <w:rPr>
                <w:rFonts w:ascii="Times New Roman" w:hAnsi="Times New Roman"/>
                <w:sz w:val="24"/>
                <w:szCs w:val="24"/>
              </w:rPr>
              <w:t>, БИК банка 045744000</w:t>
            </w:r>
          </w:p>
          <w:p w:rsidR="00114DA5" w:rsidRDefault="00114DA5" w:rsidP="00234AC3">
            <w:pPr>
              <w:pStyle w:val="a3"/>
              <w:jc w:val="both"/>
              <w:rPr>
                <w:rFonts w:ascii="Times New Roman" w:hAnsi="Times New Roman"/>
                <w:sz w:val="24"/>
                <w:szCs w:val="24"/>
              </w:rPr>
            </w:pPr>
            <w:r w:rsidRPr="00234AC3">
              <w:rPr>
                <w:rFonts w:ascii="Times New Roman" w:hAnsi="Times New Roman"/>
                <w:sz w:val="24"/>
                <w:szCs w:val="24"/>
              </w:rPr>
              <w:t xml:space="preserve">Назначение платежа – задаток для участия в аукционе </w:t>
            </w:r>
            <w:r w:rsidR="00EE1180">
              <w:rPr>
                <w:rFonts w:ascii="Times New Roman" w:hAnsi="Times New Roman"/>
                <w:sz w:val="24"/>
                <w:szCs w:val="24"/>
              </w:rPr>
              <w:t>01</w:t>
            </w:r>
            <w:r w:rsidRPr="00234AC3">
              <w:rPr>
                <w:rFonts w:ascii="Times New Roman" w:hAnsi="Times New Roman"/>
                <w:sz w:val="24"/>
                <w:szCs w:val="24"/>
              </w:rPr>
              <w:t>.1</w:t>
            </w:r>
            <w:r w:rsidR="00EE1180">
              <w:rPr>
                <w:rFonts w:ascii="Times New Roman" w:hAnsi="Times New Roman"/>
                <w:sz w:val="24"/>
                <w:szCs w:val="24"/>
              </w:rPr>
              <w:t>2</w:t>
            </w:r>
            <w:r w:rsidRPr="00234AC3">
              <w:rPr>
                <w:rFonts w:ascii="Times New Roman" w:hAnsi="Times New Roman"/>
                <w:sz w:val="24"/>
                <w:szCs w:val="24"/>
              </w:rPr>
              <w:t xml:space="preserve">.2015 по лоту № </w:t>
            </w:r>
            <w:r w:rsidR="00EE1180">
              <w:rPr>
                <w:rFonts w:ascii="Times New Roman" w:hAnsi="Times New Roman"/>
                <w:sz w:val="24"/>
                <w:szCs w:val="24"/>
              </w:rPr>
              <w:t>14</w:t>
            </w:r>
            <w:r w:rsidRPr="00234AC3">
              <w:rPr>
                <w:rFonts w:ascii="Times New Roman" w:hAnsi="Times New Roman"/>
                <w:sz w:val="24"/>
                <w:szCs w:val="24"/>
              </w:rPr>
              <w:t xml:space="preserve"> (ул. Никулина, 10)</w:t>
            </w:r>
          </w:p>
          <w:p w:rsidR="00613D3F" w:rsidRPr="000B7720" w:rsidRDefault="00613D3F" w:rsidP="00613D3F">
            <w:pPr>
              <w:pStyle w:val="a3"/>
              <w:jc w:val="both"/>
              <w:rPr>
                <w:rFonts w:ascii="Times New Roman" w:hAnsi="Times New Roman"/>
                <w:b/>
                <w:sz w:val="24"/>
                <w:szCs w:val="24"/>
              </w:rPr>
            </w:pPr>
            <w:r w:rsidRPr="000B7720">
              <w:rPr>
                <w:rFonts w:ascii="Times New Roman" w:hAnsi="Times New Roman"/>
                <w:b/>
                <w:sz w:val="24"/>
                <w:szCs w:val="24"/>
              </w:rPr>
              <w:t>О реквизитах нового счета будет сообщено дополнительно после его открытия.</w:t>
            </w:r>
          </w:p>
          <w:p w:rsidR="00114DA5" w:rsidRPr="00234AC3" w:rsidRDefault="00114DA5" w:rsidP="00234AC3">
            <w:pPr>
              <w:pStyle w:val="a3"/>
              <w:jc w:val="both"/>
              <w:rPr>
                <w:rFonts w:ascii="Times New Roman" w:hAnsi="Times New Roman"/>
                <w:bCs/>
                <w:sz w:val="24"/>
                <w:szCs w:val="24"/>
              </w:rPr>
            </w:pPr>
            <w:r w:rsidRPr="00234AC3">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114DA5" w:rsidRPr="00234AC3" w:rsidTr="00234AC3">
        <w:trPr>
          <w:trHeight w:val="1322"/>
        </w:trPr>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lastRenderedPageBreak/>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pStyle w:val="a3"/>
              <w:jc w:val="both"/>
              <w:rPr>
                <w:rFonts w:ascii="Times New Roman" w:hAnsi="Times New Roman"/>
                <w:bCs/>
                <w:sz w:val="24"/>
                <w:szCs w:val="24"/>
              </w:rPr>
            </w:pPr>
            <w:r w:rsidRPr="00234AC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234AC3">
              <w:rPr>
                <w:rFonts w:ascii="Times New Roman" w:hAnsi="Times New Roman"/>
                <w:bCs/>
                <w:sz w:val="24"/>
                <w:szCs w:val="24"/>
              </w:rPr>
              <w:t>с даты проведения</w:t>
            </w:r>
            <w:proofErr w:type="gramEnd"/>
            <w:r w:rsidRPr="00234AC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234AC3">
              <w:rPr>
                <w:rFonts w:ascii="Times New Roman" w:hAnsi="Times New Roman"/>
                <w:bCs/>
                <w:sz w:val="24"/>
                <w:szCs w:val="24"/>
              </w:rPr>
              <w:br/>
              <w:t>на официальном сайте.</w:t>
            </w:r>
          </w:p>
        </w:tc>
      </w:tr>
      <w:tr w:rsidR="00114DA5" w:rsidRPr="00234AC3" w:rsidTr="00234AC3">
        <w:tc>
          <w:tcPr>
            <w:tcW w:w="3528"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tabs>
                <w:tab w:val="center" w:pos="5076"/>
              </w:tabs>
              <w:outlineLvl w:val="0"/>
              <w:rPr>
                <w:bCs/>
              </w:rPr>
            </w:pPr>
            <w:r w:rsidRPr="00234AC3">
              <w:rPr>
                <w:bCs/>
              </w:rPr>
              <w:t>Срок, в течение которого организатор аукциона вправе внести изменения в извещение о проведен</w:t>
            </w:r>
            <w:proofErr w:type="gramStart"/>
            <w:r w:rsidRPr="00234AC3">
              <w:rPr>
                <w:bCs/>
              </w:rPr>
              <w:t>ии ау</w:t>
            </w:r>
            <w:proofErr w:type="gramEnd"/>
            <w:r w:rsidRPr="00234AC3">
              <w:rPr>
                <w:bCs/>
              </w:rPr>
              <w:t>кциона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114DA5" w:rsidRPr="00234AC3" w:rsidRDefault="00114DA5" w:rsidP="00234AC3">
            <w:pPr>
              <w:pStyle w:val="a3"/>
              <w:jc w:val="both"/>
              <w:rPr>
                <w:rFonts w:ascii="Times New Roman" w:hAnsi="Times New Roman"/>
                <w:bCs/>
                <w:sz w:val="24"/>
                <w:szCs w:val="24"/>
              </w:rPr>
            </w:pPr>
            <w:r w:rsidRPr="00234AC3">
              <w:rPr>
                <w:rFonts w:ascii="Times New Roman" w:hAnsi="Times New Roman"/>
                <w:bCs/>
                <w:sz w:val="24"/>
                <w:szCs w:val="24"/>
              </w:rPr>
              <w:t xml:space="preserve">Не </w:t>
            </w:r>
            <w:proofErr w:type="gramStart"/>
            <w:r w:rsidRPr="00234AC3">
              <w:rPr>
                <w:rFonts w:ascii="Times New Roman" w:hAnsi="Times New Roman"/>
                <w:bCs/>
                <w:sz w:val="24"/>
                <w:szCs w:val="24"/>
              </w:rPr>
              <w:t>позднее</w:t>
            </w:r>
            <w:proofErr w:type="gramEnd"/>
            <w:r w:rsidRPr="00234AC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234AC3">
              <w:rPr>
                <w:rFonts w:ascii="Times New Roman" w:hAnsi="Times New Roman"/>
                <w:bCs/>
                <w:sz w:val="24"/>
                <w:szCs w:val="24"/>
              </w:rPr>
              <w:br/>
              <w:t>на официальном сайте.</w:t>
            </w:r>
          </w:p>
        </w:tc>
      </w:tr>
    </w:tbl>
    <w:p w:rsidR="00114DA5" w:rsidRPr="00234AC3" w:rsidRDefault="00114DA5" w:rsidP="008B1701">
      <w:pPr>
        <w:tabs>
          <w:tab w:val="center" w:pos="5076"/>
        </w:tabs>
        <w:jc w:val="both"/>
        <w:outlineLvl w:val="0"/>
        <w:rPr>
          <w:b/>
          <w:bCs/>
        </w:rPr>
      </w:pPr>
    </w:p>
    <w:p w:rsidR="008B1701" w:rsidRPr="00234AC3" w:rsidRDefault="008B1701" w:rsidP="008B1701">
      <w:pPr>
        <w:tabs>
          <w:tab w:val="center" w:pos="5076"/>
        </w:tabs>
        <w:jc w:val="both"/>
        <w:outlineLvl w:val="0"/>
        <w:rPr>
          <w:b/>
          <w:bCs/>
        </w:rPr>
      </w:pPr>
      <w:r w:rsidRPr="00234AC3">
        <w:rPr>
          <w:b/>
          <w:bCs/>
        </w:rPr>
        <w:t xml:space="preserve">2. Требования к содержанию, форме, оформлению и составу заявки и предложения о цене права на заключение договора: </w:t>
      </w:r>
    </w:p>
    <w:p w:rsidR="008B1701" w:rsidRPr="00234AC3" w:rsidRDefault="008B1701" w:rsidP="008B1701">
      <w:pPr>
        <w:tabs>
          <w:tab w:val="center" w:pos="5076"/>
        </w:tabs>
        <w:ind w:firstLine="540"/>
        <w:jc w:val="both"/>
        <w:outlineLvl w:val="0"/>
        <w:rPr>
          <w:b/>
          <w:bCs/>
        </w:rPr>
      </w:pPr>
    </w:p>
    <w:p w:rsidR="008B1701" w:rsidRPr="00234AC3" w:rsidRDefault="008B1701" w:rsidP="008B1701">
      <w:pPr>
        <w:autoSpaceDE w:val="0"/>
        <w:autoSpaceDN w:val="0"/>
        <w:adjustRightInd w:val="0"/>
        <w:ind w:firstLine="708"/>
        <w:jc w:val="both"/>
      </w:pPr>
      <w:r w:rsidRPr="00234AC3">
        <w:t>Заявка (Приложение № 1 к аукционной документации) и прилагаемые документы подаются претендентом:</w:t>
      </w:r>
    </w:p>
    <w:p w:rsidR="008B1701" w:rsidRPr="00234AC3" w:rsidRDefault="008B1701" w:rsidP="008B1701">
      <w:pPr>
        <w:autoSpaceDE w:val="0"/>
        <w:autoSpaceDN w:val="0"/>
        <w:adjustRightInd w:val="0"/>
        <w:jc w:val="both"/>
      </w:pPr>
      <w:r w:rsidRPr="00234AC3">
        <w:t>- в отношении каждого заявляемого лота по форме и в сроки, установленные аукционной документацией;</w:t>
      </w:r>
    </w:p>
    <w:p w:rsidR="008B1701" w:rsidRPr="00234AC3" w:rsidRDefault="008B1701" w:rsidP="008B1701">
      <w:pPr>
        <w:autoSpaceDE w:val="0"/>
        <w:autoSpaceDN w:val="0"/>
        <w:adjustRightInd w:val="0"/>
        <w:jc w:val="both"/>
      </w:pPr>
      <w:r w:rsidRPr="00234AC3">
        <w:t>- в открытой форме, за исключением предложения о цене права на заключение договора, представляемого в запечатанном конверте.</w:t>
      </w:r>
    </w:p>
    <w:p w:rsidR="008B1701" w:rsidRPr="00234AC3" w:rsidRDefault="008B1701" w:rsidP="008B1701">
      <w:pPr>
        <w:autoSpaceDE w:val="0"/>
        <w:autoSpaceDN w:val="0"/>
        <w:adjustRightInd w:val="0"/>
        <w:jc w:val="both"/>
      </w:pPr>
    </w:p>
    <w:p w:rsidR="008B1701" w:rsidRPr="00234AC3" w:rsidRDefault="008B1701" w:rsidP="008B1701">
      <w:pPr>
        <w:autoSpaceDE w:val="0"/>
        <w:autoSpaceDN w:val="0"/>
        <w:adjustRightInd w:val="0"/>
        <w:ind w:firstLine="708"/>
        <w:jc w:val="both"/>
      </w:pPr>
      <w:r w:rsidRPr="00234AC3">
        <w:t xml:space="preserve">Претендент в составе заявки вправе представить только одно предложение о цене права </w:t>
      </w:r>
      <w:r w:rsidRPr="00234AC3">
        <w:br/>
        <w:t>на заключение договора по заявленному лоту (далее - цена лота).</w:t>
      </w:r>
    </w:p>
    <w:p w:rsidR="008B1701" w:rsidRPr="00234AC3" w:rsidRDefault="008B1701" w:rsidP="008B1701">
      <w:pPr>
        <w:autoSpaceDE w:val="0"/>
        <w:autoSpaceDN w:val="0"/>
        <w:adjustRightInd w:val="0"/>
        <w:jc w:val="both"/>
        <w:rPr>
          <w:b/>
        </w:rPr>
      </w:pPr>
    </w:p>
    <w:p w:rsidR="008B1701" w:rsidRPr="00234AC3" w:rsidRDefault="008B1701" w:rsidP="008B1701">
      <w:pPr>
        <w:autoSpaceDE w:val="0"/>
        <w:autoSpaceDN w:val="0"/>
        <w:adjustRightInd w:val="0"/>
        <w:ind w:firstLine="708"/>
        <w:jc w:val="both"/>
      </w:pPr>
      <w:r w:rsidRPr="00234AC3">
        <w:t>Заявка должна содержать:</w:t>
      </w:r>
    </w:p>
    <w:p w:rsidR="008B1701" w:rsidRPr="00234AC3" w:rsidRDefault="008B1701" w:rsidP="008B1701">
      <w:pPr>
        <w:autoSpaceDE w:val="0"/>
        <w:autoSpaceDN w:val="0"/>
        <w:adjustRightInd w:val="0"/>
        <w:jc w:val="both"/>
      </w:pPr>
      <w:r w:rsidRPr="00234AC3">
        <w:t>- дату проведения аукциона и номер заявленного лота;</w:t>
      </w:r>
    </w:p>
    <w:p w:rsidR="008B1701" w:rsidRPr="00234AC3" w:rsidRDefault="008B1701" w:rsidP="008B1701">
      <w:pPr>
        <w:autoSpaceDE w:val="0"/>
        <w:autoSpaceDN w:val="0"/>
        <w:adjustRightInd w:val="0"/>
        <w:jc w:val="both"/>
      </w:pPr>
      <w:r w:rsidRPr="00234AC3">
        <w:t xml:space="preserve">-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w:t>
      </w:r>
      <w:r w:rsidR="0084443F" w:rsidRPr="00234AC3">
        <w:t xml:space="preserve">место нахождения или место жительства Претендента, </w:t>
      </w:r>
      <w:r w:rsidRPr="00234AC3">
        <w:t>почтовый адрес, банковские реквизиты для возврата задатка и(или) заключения договора, номер контактного телефона,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234AC3" w:rsidRDefault="008B1701" w:rsidP="008B1701">
      <w:pPr>
        <w:autoSpaceDE w:val="0"/>
        <w:autoSpaceDN w:val="0"/>
        <w:adjustRightInd w:val="0"/>
        <w:jc w:val="both"/>
      </w:pPr>
    </w:p>
    <w:p w:rsidR="008B1701" w:rsidRPr="00234AC3" w:rsidRDefault="008B1701" w:rsidP="008B1701">
      <w:pPr>
        <w:autoSpaceDE w:val="0"/>
        <w:autoSpaceDN w:val="0"/>
        <w:adjustRightInd w:val="0"/>
        <w:ind w:firstLine="708"/>
        <w:jc w:val="both"/>
      </w:pPr>
      <w:r w:rsidRPr="00234AC3">
        <w:t>К заявке прилагаются следующие документы:</w:t>
      </w:r>
    </w:p>
    <w:p w:rsidR="008B1701" w:rsidRPr="00234AC3" w:rsidRDefault="008B1701" w:rsidP="008B1701">
      <w:pPr>
        <w:autoSpaceDE w:val="0"/>
        <w:autoSpaceDN w:val="0"/>
        <w:adjustRightInd w:val="0"/>
        <w:jc w:val="both"/>
      </w:pPr>
      <w:r w:rsidRPr="00234AC3">
        <w:t>- опись представленных документов в двух экземплярах;</w:t>
      </w:r>
    </w:p>
    <w:p w:rsidR="008B1701" w:rsidRPr="00234AC3" w:rsidRDefault="008B1701" w:rsidP="008B1701">
      <w:pPr>
        <w:autoSpaceDE w:val="0"/>
        <w:autoSpaceDN w:val="0"/>
        <w:adjustRightInd w:val="0"/>
        <w:jc w:val="both"/>
      </w:pPr>
      <w:r w:rsidRPr="00234AC3">
        <w:t xml:space="preserve">- выписка из Единого государственного реестра юридических лиц, выданная не ранее чем </w:t>
      </w:r>
      <w:r w:rsidRPr="00234AC3">
        <w:br/>
        <w:t>за тридцать дней до дня окончания срока приема заявок, или ее нотариально заверенная копия (для юридического лица);</w:t>
      </w:r>
    </w:p>
    <w:p w:rsidR="008B1701" w:rsidRPr="00234AC3" w:rsidRDefault="008B1701" w:rsidP="008B1701">
      <w:pPr>
        <w:autoSpaceDE w:val="0"/>
        <w:autoSpaceDN w:val="0"/>
        <w:adjustRightInd w:val="0"/>
        <w:jc w:val="both"/>
      </w:pPr>
      <w:r w:rsidRPr="00234AC3">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234AC3" w:rsidRDefault="008B1701" w:rsidP="008B1701">
      <w:pPr>
        <w:autoSpaceDE w:val="0"/>
        <w:autoSpaceDN w:val="0"/>
        <w:adjustRightInd w:val="0"/>
        <w:jc w:val="both"/>
      </w:pPr>
      <w:r w:rsidRPr="00234AC3">
        <w:lastRenderedPageBreak/>
        <w:t>- доверенность или ее нотариально заверенная копия, в случае если заявка подписана представителем претендента;</w:t>
      </w:r>
    </w:p>
    <w:p w:rsidR="008B1701" w:rsidRPr="00234AC3" w:rsidRDefault="008B1701" w:rsidP="008B1701">
      <w:pPr>
        <w:autoSpaceDE w:val="0"/>
        <w:autoSpaceDN w:val="0"/>
        <w:adjustRightInd w:val="0"/>
        <w:jc w:val="both"/>
      </w:pPr>
      <w:r w:rsidRPr="00234AC3">
        <w:t>- платежное поручение, подтверждающее внесение задатка по заявленному лоту, или его копия;</w:t>
      </w:r>
    </w:p>
    <w:p w:rsidR="008B1701" w:rsidRPr="00234AC3" w:rsidRDefault="008B1701" w:rsidP="008B1701">
      <w:pPr>
        <w:autoSpaceDE w:val="0"/>
        <w:autoSpaceDN w:val="0"/>
        <w:adjustRightInd w:val="0"/>
        <w:jc w:val="both"/>
      </w:pPr>
      <w:r w:rsidRPr="00234AC3">
        <w:t>- предложение о цене лота в запечатанном конверте.</w:t>
      </w:r>
    </w:p>
    <w:p w:rsidR="008B1701" w:rsidRPr="00234AC3" w:rsidRDefault="008B1701" w:rsidP="008B1701">
      <w:pPr>
        <w:autoSpaceDE w:val="0"/>
        <w:autoSpaceDN w:val="0"/>
        <w:adjustRightInd w:val="0"/>
        <w:jc w:val="both"/>
      </w:pPr>
    </w:p>
    <w:p w:rsidR="008B1701" w:rsidRPr="00234AC3" w:rsidRDefault="008B1701" w:rsidP="008B1701">
      <w:pPr>
        <w:autoSpaceDE w:val="0"/>
        <w:autoSpaceDN w:val="0"/>
        <w:adjustRightInd w:val="0"/>
        <w:ind w:firstLine="708"/>
        <w:jc w:val="both"/>
      </w:pPr>
      <w:r w:rsidRPr="00234AC3">
        <w:t xml:space="preserve">Поступившие заявки регистрируются организатором аукциона в порядке поступления </w:t>
      </w:r>
      <w:r w:rsidR="0084443F" w:rsidRPr="00234AC3">
        <w:br/>
      </w:r>
      <w:r w:rsidRPr="00234AC3">
        <w:t>с указанием номера, времени и даты регистрации.</w:t>
      </w:r>
    </w:p>
    <w:p w:rsidR="008B1701" w:rsidRPr="00234AC3" w:rsidRDefault="008B1701" w:rsidP="008B1701">
      <w:pPr>
        <w:autoSpaceDE w:val="0"/>
        <w:autoSpaceDN w:val="0"/>
        <w:adjustRightInd w:val="0"/>
        <w:ind w:firstLine="708"/>
        <w:jc w:val="both"/>
      </w:pPr>
      <w:r w:rsidRPr="00234AC3">
        <w:t>Один экземпляр описи представленных документов с отметкой о дате и времени регистрации заявки возвращается претенденту.</w:t>
      </w:r>
    </w:p>
    <w:p w:rsidR="008B1701" w:rsidRPr="00234AC3" w:rsidRDefault="008B1701" w:rsidP="008B1701">
      <w:pPr>
        <w:tabs>
          <w:tab w:val="center" w:pos="5076"/>
        </w:tabs>
        <w:jc w:val="both"/>
        <w:outlineLvl w:val="0"/>
        <w:rPr>
          <w:bCs/>
        </w:rPr>
      </w:pPr>
    </w:p>
    <w:p w:rsidR="008B1701" w:rsidRPr="00234AC3" w:rsidRDefault="008B1701" w:rsidP="008B1701">
      <w:pPr>
        <w:tabs>
          <w:tab w:val="center" w:pos="5076"/>
        </w:tabs>
        <w:jc w:val="both"/>
        <w:outlineLvl w:val="0"/>
        <w:rPr>
          <w:bCs/>
        </w:rPr>
      </w:pPr>
      <w:r w:rsidRPr="00234AC3">
        <w:rPr>
          <w:bCs/>
        </w:rPr>
        <w:t xml:space="preserve">           Организатор аукциона отказывает в приеме заявки в следующих случаях:</w:t>
      </w:r>
    </w:p>
    <w:p w:rsidR="008B1701" w:rsidRPr="00234AC3" w:rsidRDefault="008B1701" w:rsidP="008B1701">
      <w:pPr>
        <w:tabs>
          <w:tab w:val="center" w:pos="5076"/>
        </w:tabs>
        <w:jc w:val="both"/>
        <w:outlineLvl w:val="0"/>
        <w:rPr>
          <w:bCs/>
        </w:rPr>
      </w:pPr>
      <w:r w:rsidRPr="00234AC3">
        <w:rPr>
          <w:bCs/>
        </w:rPr>
        <w:t xml:space="preserve">- заявка представлена по истечении срока приема заявок, указанного в аукционной документации, </w:t>
      </w:r>
      <w:r w:rsidR="0084443F" w:rsidRPr="00234AC3">
        <w:rPr>
          <w:bCs/>
        </w:rPr>
        <w:br/>
      </w:r>
      <w:r w:rsidRPr="00234AC3">
        <w:rPr>
          <w:bCs/>
        </w:rPr>
        <w:t>или представлена лицом, не уполномоченным претендентом на ее представление;</w:t>
      </w:r>
    </w:p>
    <w:p w:rsidR="008B1701" w:rsidRPr="00234AC3" w:rsidRDefault="008B1701" w:rsidP="008B1701">
      <w:pPr>
        <w:tabs>
          <w:tab w:val="center" w:pos="5076"/>
        </w:tabs>
        <w:jc w:val="both"/>
        <w:outlineLvl w:val="0"/>
        <w:rPr>
          <w:bCs/>
        </w:rPr>
      </w:pPr>
      <w:r w:rsidRPr="00234AC3">
        <w:rPr>
          <w:bCs/>
        </w:rPr>
        <w:t>- заявка и прилагаемые к ней документы оформлены и(или) представлены с нарушением требований, установленных в аукционной документации.</w:t>
      </w:r>
    </w:p>
    <w:p w:rsidR="008B1701" w:rsidRPr="00234AC3" w:rsidRDefault="008B1701" w:rsidP="008B1701">
      <w:pPr>
        <w:tabs>
          <w:tab w:val="center" w:pos="5076"/>
        </w:tabs>
        <w:jc w:val="both"/>
        <w:outlineLvl w:val="0"/>
        <w:rPr>
          <w:bCs/>
        </w:rPr>
      </w:pPr>
      <w:r w:rsidRPr="00234AC3">
        <w:rPr>
          <w:bCs/>
        </w:rPr>
        <w:t xml:space="preserve"> </w:t>
      </w:r>
    </w:p>
    <w:p w:rsidR="008B1701" w:rsidRPr="00234AC3" w:rsidRDefault="008B1701" w:rsidP="008B1701">
      <w:pPr>
        <w:tabs>
          <w:tab w:val="center" w:pos="5076"/>
        </w:tabs>
        <w:jc w:val="both"/>
        <w:outlineLvl w:val="0"/>
        <w:rPr>
          <w:b/>
          <w:bCs/>
        </w:rPr>
      </w:pPr>
      <w:r w:rsidRPr="00234AC3">
        <w:rPr>
          <w:b/>
          <w:bCs/>
        </w:rPr>
        <w:t xml:space="preserve">3. Место, дата и время начала и окончания приема заявок: </w:t>
      </w:r>
    </w:p>
    <w:p w:rsidR="008B1701" w:rsidRPr="00234AC3" w:rsidRDefault="008B1701" w:rsidP="008B1701">
      <w:pPr>
        <w:pStyle w:val="variable"/>
        <w:jc w:val="both"/>
        <w:rPr>
          <w:b w:val="0"/>
        </w:rPr>
      </w:pPr>
    </w:p>
    <w:p w:rsidR="008B1701" w:rsidRPr="00234AC3" w:rsidRDefault="008B1701" w:rsidP="008B1701">
      <w:pPr>
        <w:pStyle w:val="variable"/>
        <w:ind w:firstLine="708"/>
        <w:jc w:val="both"/>
        <w:rPr>
          <w:b w:val="0"/>
        </w:rPr>
      </w:pPr>
      <w:r w:rsidRPr="00234AC3">
        <w:rPr>
          <w:b w:val="0"/>
        </w:rPr>
        <w:t xml:space="preserve">Место подачи заявок: 614000, </w:t>
      </w:r>
      <w:proofErr w:type="spellStart"/>
      <w:r w:rsidRPr="00234AC3">
        <w:rPr>
          <w:b w:val="0"/>
        </w:rPr>
        <w:t>г.Пермь</w:t>
      </w:r>
      <w:proofErr w:type="spellEnd"/>
      <w:r w:rsidRPr="00234AC3">
        <w:rPr>
          <w:b w:val="0"/>
        </w:rPr>
        <w:t xml:space="preserve">, ул. Сибирская,14, </w:t>
      </w:r>
      <w:proofErr w:type="spellStart"/>
      <w:r w:rsidRPr="00234AC3">
        <w:rPr>
          <w:b w:val="0"/>
        </w:rPr>
        <w:t>каб</w:t>
      </w:r>
      <w:proofErr w:type="spellEnd"/>
      <w:r w:rsidRPr="00234AC3">
        <w:rPr>
          <w:b w:val="0"/>
        </w:rPr>
        <w:t xml:space="preserve">. № 28, тел. (342) 212-77-24. Подача заявок на участие в Аукционе осуществляется </w:t>
      </w:r>
      <w:r w:rsidRPr="00234AC3">
        <w:t xml:space="preserve">с </w:t>
      </w:r>
      <w:r w:rsidR="000233BC">
        <w:t>1</w:t>
      </w:r>
      <w:r w:rsidRPr="00234AC3">
        <w:t>9.</w:t>
      </w:r>
      <w:r w:rsidR="0084443F" w:rsidRPr="00234AC3">
        <w:t>1</w:t>
      </w:r>
      <w:r w:rsidR="000233BC">
        <w:t>1</w:t>
      </w:r>
      <w:r w:rsidRPr="00234AC3">
        <w:t xml:space="preserve">.2015 по </w:t>
      </w:r>
      <w:r w:rsidR="000233BC">
        <w:t>2</w:t>
      </w:r>
      <w:r w:rsidR="0084443F" w:rsidRPr="00234AC3">
        <w:t>5</w:t>
      </w:r>
      <w:r w:rsidRPr="00234AC3">
        <w:t>.</w:t>
      </w:r>
      <w:r w:rsidR="0084443F" w:rsidRPr="00234AC3">
        <w:t>1</w:t>
      </w:r>
      <w:r w:rsidR="000233BC">
        <w:t>1</w:t>
      </w:r>
      <w:r w:rsidRPr="00234AC3">
        <w:t>.2015</w:t>
      </w:r>
      <w:r w:rsidRPr="00234AC3">
        <w:rPr>
          <w:b w:val="0"/>
        </w:rPr>
        <w:t xml:space="preserve"> ежедневно в рабочие дни с 10.00 до 13.00 местного времени. Дата и время окончания подачи заявок </w:t>
      </w:r>
      <w:r w:rsidR="000233BC">
        <w:rPr>
          <w:b w:val="0"/>
        </w:rPr>
        <w:t>25</w:t>
      </w:r>
      <w:r w:rsidRPr="00234AC3">
        <w:rPr>
          <w:b w:val="0"/>
        </w:rPr>
        <w:t>.</w:t>
      </w:r>
      <w:r w:rsidR="0084443F" w:rsidRPr="00234AC3">
        <w:rPr>
          <w:b w:val="0"/>
        </w:rPr>
        <w:t>1</w:t>
      </w:r>
      <w:r w:rsidR="000233BC">
        <w:rPr>
          <w:b w:val="0"/>
        </w:rPr>
        <w:t>1</w:t>
      </w:r>
      <w:r w:rsidRPr="00234AC3">
        <w:rPr>
          <w:b w:val="0"/>
        </w:rPr>
        <w:t xml:space="preserve">.2015 в 13.00 </w:t>
      </w:r>
      <w:r w:rsidR="0084443F" w:rsidRPr="00234AC3">
        <w:rPr>
          <w:b w:val="0"/>
        </w:rPr>
        <w:t>м</w:t>
      </w:r>
      <w:r w:rsidRPr="00234AC3">
        <w:rPr>
          <w:b w:val="0"/>
        </w:rPr>
        <w:t xml:space="preserve">естного времени. </w:t>
      </w:r>
    </w:p>
    <w:p w:rsidR="008B1701" w:rsidRPr="00234AC3" w:rsidRDefault="008B1701" w:rsidP="008B1701">
      <w:pPr>
        <w:tabs>
          <w:tab w:val="center" w:pos="5076"/>
        </w:tabs>
        <w:jc w:val="both"/>
        <w:outlineLvl w:val="0"/>
        <w:rPr>
          <w:b/>
          <w:bCs/>
        </w:rPr>
      </w:pPr>
    </w:p>
    <w:p w:rsidR="008B1701" w:rsidRPr="00234AC3" w:rsidRDefault="008B1701" w:rsidP="008B1701">
      <w:pPr>
        <w:tabs>
          <w:tab w:val="center" w:pos="5076"/>
        </w:tabs>
        <w:jc w:val="both"/>
        <w:outlineLvl w:val="0"/>
        <w:rPr>
          <w:b/>
          <w:bCs/>
        </w:rPr>
      </w:pPr>
      <w:r w:rsidRPr="00234AC3">
        <w:rPr>
          <w:b/>
          <w:bCs/>
        </w:rPr>
        <w:t xml:space="preserve">4. Порядок и срок отзыва заявок: </w:t>
      </w:r>
    </w:p>
    <w:p w:rsidR="008B1701" w:rsidRPr="00234AC3" w:rsidRDefault="008B1701" w:rsidP="008B1701">
      <w:pPr>
        <w:autoSpaceDE w:val="0"/>
        <w:autoSpaceDN w:val="0"/>
        <w:adjustRightInd w:val="0"/>
        <w:jc w:val="both"/>
        <w:rPr>
          <w:b/>
          <w:bCs/>
        </w:rPr>
      </w:pPr>
    </w:p>
    <w:p w:rsidR="008B1701" w:rsidRPr="00234AC3" w:rsidRDefault="008B1701" w:rsidP="008B1701">
      <w:pPr>
        <w:autoSpaceDE w:val="0"/>
        <w:autoSpaceDN w:val="0"/>
        <w:adjustRightInd w:val="0"/>
        <w:ind w:firstLine="708"/>
        <w:jc w:val="both"/>
      </w:pPr>
      <w:r w:rsidRPr="00234AC3">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234AC3" w:rsidRDefault="008B1701" w:rsidP="008B1701">
      <w:pPr>
        <w:autoSpaceDE w:val="0"/>
        <w:autoSpaceDN w:val="0"/>
        <w:adjustRightInd w:val="0"/>
        <w:jc w:val="both"/>
      </w:pPr>
    </w:p>
    <w:p w:rsidR="008B1701" w:rsidRPr="00234AC3" w:rsidRDefault="008B1701" w:rsidP="008B1701">
      <w:pPr>
        <w:tabs>
          <w:tab w:val="center" w:pos="5076"/>
        </w:tabs>
        <w:jc w:val="both"/>
        <w:outlineLvl w:val="0"/>
        <w:rPr>
          <w:b/>
          <w:bCs/>
        </w:rPr>
      </w:pPr>
      <w:r w:rsidRPr="00234AC3">
        <w:rPr>
          <w:b/>
          <w:bCs/>
        </w:rPr>
        <w:t xml:space="preserve">5. Место, дата, время и порядок проведения аукциона: </w:t>
      </w:r>
    </w:p>
    <w:p w:rsidR="008B1701" w:rsidRPr="00234AC3" w:rsidRDefault="008B1701" w:rsidP="008B1701">
      <w:pPr>
        <w:tabs>
          <w:tab w:val="center" w:pos="5076"/>
        </w:tabs>
        <w:jc w:val="both"/>
        <w:outlineLvl w:val="0"/>
        <w:rPr>
          <w:b/>
          <w:bCs/>
        </w:rPr>
      </w:pPr>
    </w:p>
    <w:p w:rsidR="008B1701" w:rsidRPr="00234AC3" w:rsidRDefault="008B1701" w:rsidP="0084443F">
      <w:pPr>
        <w:tabs>
          <w:tab w:val="center" w:pos="0"/>
        </w:tabs>
        <w:ind w:left="-108"/>
        <w:jc w:val="both"/>
        <w:outlineLvl w:val="0"/>
        <w:rPr>
          <w:bCs/>
        </w:rPr>
      </w:pPr>
      <w:r w:rsidRPr="00234AC3">
        <w:tab/>
      </w:r>
      <w:r w:rsidR="0084443F" w:rsidRPr="00234AC3">
        <w:tab/>
      </w:r>
      <w:r w:rsidRPr="00234AC3">
        <w:t xml:space="preserve">Место проведения Аукциона: </w:t>
      </w:r>
      <w:smartTag w:uri="urn:schemas-microsoft-com:office:smarttags" w:element="metricconverter">
        <w:smartTagPr>
          <w:attr w:name="ProductID" w:val="614000, г"/>
        </w:smartTagPr>
        <w:r w:rsidRPr="00234AC3">
          <w:rPr>
            <w:bCs/>
          </w:rPr>
          <w:t>614000, г</w:t>
        </w:r>
      </w:smartTag>
      <w:r w:rsidRPr="00234AC3">
        <w:rPr>
          <w:bCs/>
        </w:rPr>
        <w:t xml:space="preserve">. Пермь, ул.Сибирская,14, </w:t>
      </w:r>
      <w:proofErr w:type="spellStart"/>
      <w:r w:rsidRPr="00234AC3">
        <w:rPr>
          <w:bCs/>
        </w:rPr>
        <w:t>каб</w:t>
      </w:r>
      <w:proofErr w:type="spellEnd"/>
      <w:r w:rsidRPr="00234AC3">
        <w:rPr>
          <w:bCs/>
        </w:rPr>
        <w:t xml:space="preserve">. № 23. </w:t>
      </w:r>
      <w:r w:rsidRPr="00234AC3">
        <w:t xml:space="preserve">Аукцион проводится организатором Аукциона </w:t>
      </w:r>
      <w:r w:rsidR="000233BC" w:rsidRPr="000233BC">
        <w:rPr>
          <w:b/>
        </w:rPr>
        <w:t>01</w:t>
      </w:r>
      <w:r w:rsidRPr="000233BC">
        <w:rPr>
          <w:b/>
          <w:bCs/>
        </w:rPr>
        <w:t>.</w:t>
      </w:r>
      <w:r w:rsidR="000233BC" w:rsidRPr="000233BC">
        <w:rPr>
          <w:b/>
          <w:bCs/>
        </w:rPr>
        <w:t>12</w:t>
      </w:r>
      <w:r w:rsidRPr="000233BC">
        <w:rPr>
          <w:b/>
          <w:bCs/>
        </w:rPr>
        <w:t>.2015</w:t>
      </w:r>
      <w:r w:rsidRPr="00234AC3">
        <w:rPr>
          <w:b/>
        </w:rPr>
        <w:t xml:space="preserve"> в 15.00</w:t>
      </w:r>
      <w:r w:rsidRPr="00234AC3">
        <w:t xml:space="preserve"> местного времени</w:t>
      </w:r>
      <w:r w:rsidR="0084443F" w:rsidRPr="00234AC3">
        <w:t xml:space="preserve"> </w:t>
      </w:r>
      <w:r w:rsidRPr="00234AC3">
        <w:t>в присутствии членов комиссии</w:t>
      </w:r>
      <w:r w:rsidR="00AA7F7B" w:rsidRPr="00234AC3">
        <w:t xml:space="preserve"> по проведению торгов</w:t>
      </w:r>
      <w:r w:rsidRPr="00234AC3">
        <w:t>, претендентов или их представителей, пожелавших присутствовать на аукционе.</w:t>
      </w:r>
    </w:p>
    <w:p w:rsidR="008B1701" w:rsidRPr="00234AC3" w:rsidRDefault="008B1701" w:rsidP="008B1701">
      <w:pPr>
        <w:tabs>
          <w:tab w:val="center" w:pos="5076"/>
        </w:tabs>
        <w:ind w:left="-108"/>
        <w:jc w:val="both"/>
        <w:outlineLvl w:val="0"/>
        <w:rPr>
          <w:bCs/>
        </w:rPr>
      </w:pPr>
    </w:p>
    <w:p w:rsidR="008B1701" w:rsidRDefault="0084443F" w:rsidP="0084443F">
      <w:pPr>
        <w:tabs>
          <w:tab w:val="left" w:pos="709"/>
          <w:tab w:val="center" w:pos="5076"/>
        </w:tabs>
        <w:ind w:left="-108"/>
        <w:jc w:val="both"/>
        <w:outlineLvl w:val="0"/>
      </w:pPr>
      <w:r w:rsidRPr="00234AC3">
        <w:tab/>
      </w:r>
      <w:r w:rsidR="008B1701" w:rsidRPr="00234AC3">
        <w:t xml:space="preserve">При проведении аукциона комиссией </w:t>
      </w:r>
      <w:r w:rsidRPr="00234AC3">
        <w:t xml:space="preserve">по проведению торгов </w:t>
      </w:r>
      <w:r w:rsidR="008B1701" w:rsidRPr="00234AC3">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8B1701" w:rsidRDefault="008B1701" w:rsidP="008B1701">
      <w:pPr>
        <w:tabs>
          <w:tab w:val="left" w:pos="709"/>
          <w:tab w:val="center" w:pos="5076"/>
        </w:tabs>
        <w:ind w:left="-108"/>
        <w:jc w:val="both"/>
        <w:outlineLvl w:val="0"/>
      </w:pPr>
      <w:r w:rsidRPr="00144F39">
        <w:t xml:space="preserve">            </w:t>
      </w:r>
    </w:p>
    <w:p w:rsidR="008B1701" w:rsidRPr="000604A0" w:rsidRDefault="008B1701" w:rsidP="008B1701">
      <w:pPr>
        <w:tabs>
          <w:tab w:val="left" w:pos="709"/>
          <w:tab w:val="center" w:pos="5076"/>
        </w:tabs>
        <w:ind w:left="-108"/>
        <w:jc w:val="both"/>
        <w:outlineLvl w:val="0"/>
        <w:rPr>
          <w:bCs/>
        </w:rPr>
      </w:pP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lastRenderedPageBreak/>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8B1701" w:rsidRDefault="008B1701" w:rsidP="008B1701">
      <w:pPr>
        <w:tabs>
          <w:tab w:val="center" w:pos="5076"/>
        </w:tabs>
        <w:ind w:left="-108" w:firstLine="817"/>
        <w:jc w:val="both"/>
        <w:outlineLvl w:val="0"/>
      </w:pPr>
      <w:r>
        <w:tab/>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аукциона), денежных средств в размере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DD30F9" w:rsidRPr="00AA58B3" w:rsidRDefault="00DD30F9" w:rsidP="008B1701">
      <w:pPr>
        <w:spacing w:line="360" w:lineRule="exact"/>
        <w:jc w:val="both"/>
      </w:pPr>
    </w:p>
    <w:p w:rsidR="00114DA5" w:rsidRDefault="008B1701" w:rsidP="006E189E">
      <w:pPr>
        <w:pStyle w:val="a7"/>
        <w:tabs>
          <w:tab w:val="left" w:pos="6804"/>
        </w:tabs>
        <w:spacing w:after="0"/>
        <w:jc w:val="center"/>
        <w:rPr>
          <w:b/>
          <w:lang w:val="ru-RU"/>
        </w:rPr>
      </w:pPr>
      <w:r>
        <w:rPr>
          <w:b/>
          <w:lang w:val="ru-RU"/>
        </w:rPr>
        <w:t xml:space="preserve">                                                                                </w:t>
      </w:r>
      <w:r w:rsidR="006E189E">
        <w:rPr>
          <w:b/>
          <w:lang w:val="ru-RU"/>
        </w:rPr>
        <w:t xml:space="preserve"> </w:t>
      </w:r>
    </w:p>
    <w:p w:rsidR="00114DA5" w:rsidRDefault="00114DA5" w:rsidP="006E189E">
      <w:pPr>
        <w:pStyle w:val="a7"/>
        <w:tabs>
          <w:tab w:val="left" w:pos="6804"/>
        </w:tabs>
        <w:spacing w:after="0"/>
        <w:jc w:val="center"/>
        <w:rPr>
          <w:b/>
          <w:lang w:val="ru-RU"/>
        </w:rPr>
      </w:pPr>
    </w:p>
    <w:p w:rsidR="008B1701" w:rsidRPr="00DB33A8" w:rsidRDefault="00114DA5" w:rsidP="006E189E">
      <w:pPr>
        <w:pStyle w:val="a7"/>
        <w:tabs>
          <w:tab w:val="left" w:pos="6804"/>
        </w:tabs>
        <w:spacing w:after="0"/>
        <w:jc w:val="center"/>
        <w:rPr>
          <w:b/>
        </w:rPr>
      </w:pPr>
      <w:bookmarkStart w:id="0" w:name="_GoBack"/>
      <w:bookmarkEnd w:id="0"/>
      <w:r>
        <w:rPr>
          <w:b/>
          <w:lang w:val="ru-RU"/>
        </w:rPr>
        <w:lastRenderedPageBreak/>
        <w:tab/>
      </w:r>
      <w:r>
        <w:rPr>
          <w:b/>
          <w:lang w:val="ru-RU"/>
        </w:rPr>
        <w:tab/>
      </w:r>
      <w:r>
        <w:rPr>
          <w:b/>
          <w:lang w:val="ru-RU"/>
        </w:rPr>
        <w:tab/>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w:t>
      </w:r>
      <w:proofErr w:type="gramStart"/>
      <w:r w:rsidRPr="00DB33A8">
        <w:rPr>
          <w:rFonts w:ascii="Times New Roman" w:hAnsi="Times New Roman"/>
          <w:sz w:val="24"/>
        </w:rPr>
        <w:t>.</w:t>
      </w:r>
      <w:proofErr w:type="gramEnd"/>
      <w:r w:rsidRPr="00DB33A8">
        <w:rPr>
          <w:rFonts w:ascii="Times New Roman" w:hAnsi="Times New Roman"/>
          <w:sz w:val="24"/>
        </w:rPr>
        <w:t xml:space="preserve"> _____ </w:t>
      </w:r>
      <w:proofErr w:type="gramStart"/>
      <w:r w:rsidRPr="00DB33A8">
        <w:rPr>
          <w:rFonts w:ascii="Times New Roman" w:hAnsi="Times New Roman"/>
          <w:sz w:val="24"/>
        </w:rPr>
        <w:t>м</w:t>
      </w:r>
      <w:proofErr w:type="gramEnd"/>
      <w:r w:rsidRPr="00DB33A8">
        <w:rPr>
          <w:rFonts w:ascii="Times New Roman" w:hAnsi="Times New Roman"/>
          <w:sz w:val="24"/>
        </w:rPr>
        <w:t>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8B1701" w:rsidRPr="00DB33A8" w:rsidRDefault="008B1701" w:rsidP="008B1701">
      <w:pPr>
        <w:pStyle w:val="ab"/>
        <w:jc w:val="center"/>
        <w:rPr>
          <w:b/>
          <w:sz w:val="16"/>
          <w:szCs w:val="16"/>
        </w:rPr>
      </w:pPr>
      <w:r w:rsidRPr="00DB33A8">
        <w:rPr>
          <w:sz w:val="16"/>
          <w:szCs w:val="16"/>
        </w:rPr>
        <w:t>Департамент имущественных отношений администрации города Перми, отдел организации и проведения торгов, тел.212 77 24</w:t>
      </w:r>
      <w:r w:rsidRPr="00DB33A8">
        <w:rPr>
          <w:b/>
          <w:sz w:val="16"/>
          <w:szCs w:val="16"/>
        </w:rPr>
        <w:t xml:space="preserve">                              </w:t>
      </w:r>
    </w:p>
    <w:p w:rsidR="00B03507" w:rsidRDefault="00B03507" w:rsidP="008B1701">
      <w:pPr>
        <w:pStyle w:val="a3"/>
        <w:ind w:left="5940" w:right="-545"/>
        <w:jc w:val="both"/>
        <w:rPr>
          <w:rFonts w:ascii="Times New Roman" w:hAnsi="Times New Roman"/>
          <w:b/>
          <w:sz w:val="24"/>
          <w:szCs w:val="24"/>
        </w:rPr>
      </w:pPr>
    </w:p>
    <w:p w:rsidR="00952A46" w:rsidRDefault="00952A46"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B03507" w:rsidRDefault="00B03507" w:rsidP="008B1701">
      <w:pPr>
        <w:pStyle w:val="ConsPlusNormal"/>
        <w:ind w:firstLine="0"/>
        <w:jc w:val="center"/>
        <w:rPr>
          <w:rFonts w:ascii="Times New Roman" w:hAnsi="Times New Roman" w:cs="Times New Roman"/>
          <w:b/>
          <w:bCs/>
          <w:sz w:val="28"/>
          <w:szCs w:val="28"/>
        </w:rPr>
      </w:pPr>
    </w:p>
    <w:p w:rsidR="00B03507" w:rsidRDefault="00B03507" w:rsidP="008B1701">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ДОГОВОР </w:t>
      </w:r>
    </w:p>
    <w:p w:rsidR="008B1701" w:rsidRDefault="008B1701" w:rsidP="008B1701">
      <w:pPr>
        <w:pStyle w:val="ConsPlusNormal"/>
        <w:ind w:firstLine="0"/>
        <w:jc w:val="center"/>
        <w:rPr>
          <w:rFonts w:ascii="Times New Roman" w:hAnsi="Times New Roman" w:cs="Times New Roman"/>
          <w:b/>
          <w:bCs/>
          <w:sz w:val="28"/>
          <w:szCs w:val="28"/>
        </w:rPr>
      </w:pPr>
      <w:r w:rsidRPr="00E20636">
        <w:rPr>
          <w:rFonts w:ascii="Times New Roman" w:hAnsi="Times New Roman" w:cs="Times New Roman"/>
          <w:b/>
          <w:bCs/>
          <w:sz w:val="28"/>
          <w:szCs w:val="28"/>
        </w:rPr>
        <w:t>НА РАЗМЕЩЕНИЕ</w:t>
      </w:r>
    </w:p>
    <w:p w:rsidR="008B1701" w:rsidRPr="00E20636" w:rsidRDefault="008B1701" w:rsidP="008B1701">
      <w:pPr>
        <w:pStyle w:val="ConsPlusNormal"/>
        <w:ind w:firstLine="0"/>
        <w:jc w:val="center"/>
        <w:rPr>
          <w:rFonts w:ascii="Times New Roman" w:hAnsi="Times New Roman" w:cs="Times New Roman"/>
          <w:b/>
          <w:bCs/>
          <w:sz w:val="28"/>
          <w:szCs w:val="28"/>
        </w:rPr>
      </w:pPr>
      <w:r w:rsidRPr="00E20636">
        <w:rPr>
          <w:rFonts w:ascii="Times New Roman" w:hAnsi="Times New Roman" w:cs="Times New Roman"/>
          <w:b/>
          <w:bCs/>
          <w:sz w:val="28"/>
          <w:szCs w:val="28"/>
        </w:rPr>
        <w:t>НЕСТАЦИОНАРНОГО ТОРГОВОГО ОБЪЕКТА</w:t>
      </w:r>
    </w:p>
    <w:p w:rsidR="008B1701" w:rsidRPr="00E20636" w:rsidRDefault="008B1701" w:rsidP="008B1701">
      <w:pPr>
        <w:autoSpaceDE w:val="0"/>
        <w:autoSpaceDN w:val="0"/>
        <w:adjustRightInd w:val="0"/>
        <w:ind w:firstLine="540"/>
        <w:jc w:val="center"/>
        <w:outlineLvl w:val="0"/>
        <w:rPr>
          <w:sz w:val="28"/>
          <w:szCs w:val="28"/>
        </w:rPr>
      </w:pP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8B1701" w:rsidRPr="00E20636" w:rsidRDefault="008B1701" w:rsidP="008B1701">
      <w:pPr>
        <w:pStyle w:val="ConsPlusNonformat"/>
        <w:jc w:val="both"/>
        <w:rPr>
          <w:rFonts w:ascii="Times New Roman" w:hAnsi="Times New Roman" w:cs="Times New Roman"/>
          <w:sz w:val="28"/>
          <w:szCs w:val="28"/>
        </w:rPr>
      </w:pPr>
    </w:p>
    <w:p w:rsidR="00114DA5" w:rsidRDefault="008B1701" w:rsidP="008B1701">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Департамент экономики и промышленной политики администрации  города</w:t>
      </w:r>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p>
    <w:p w:rsidR="00114DA5" w:rsidRPr="00E20636" w:rsidRDefault="00114DA5" w:rsidP="00114DA5">
      <w:pPr>
        <w:pStyle w:val="ConsPlusNonformat"/>
        <w:ind w:left="6372" w:firstLine="708"/>
        <w:jc w:val="both"/>
        <w:rPr>
          <w:rFonts w:ascii="Times New Roman" w:hAnsi="Times New Roman" w:cs="Times New Roman"/>
          <w:sz w:val="28"/>
          <w:szCs w:val="28"/>
        </w:rPr>
      </w:pPr>
      <w:r w:rsidRPr="00E20636">
        <w:rPr>
          <w:rFonts w:ascii="Times New Roman" w:hAnsi="Times New Roman" w:cs="Times New Roman"/>
          <w:sz w:val="28"/>
          <w:szCs w:val="28"/>
        </w:rPr>
        <w:t>(должность, Ф.И.О.)</w:t>
      </w:r>
    </w:p>
    <w:p w:rsidR="008B1701" w:rsidRPr="00E20636" w:rsidRDefault="00114DA5" w:rsidP="008B1701">
      <w:pPr>
        <w:pStyle w:val="ConsPlusNonformat"/>
        <w:jc w:val="both"/>
        <w:rPr>
          <w:rFonts w:ascii="Times New Roman" w:hAnsi="Times New Roman" w:cs="Times New Roman"/>
          <w:sz w:val="28"/>
          <w:szCs w:val="28"/>
        </w:rPr>
      </w:pPr>
      <w:r>
        <w:rPr>
          <w:rFonts w:ascii="Times New Roman" w:hAnsi="Times New Roman" w:cs="Times New Roman"/>
          <w:sz w:val="28"/>
          <w:szCs w:val="28"/>
        </w:rPr>
        <w:br/>
      </w:r>
      <w:r w:rsidR="008B1701" w:rsidRPr="00E20636">
        <w:rPr>
          <w:rFonts w:ascii="Times New Roman" w:hAnsi="Times New Roman" w:cs="Times New Roman"/>
          <w:sz w:val="28"/>
          <w:szCs w:val="28"/>
        </w:rPr>
        <w:t>действующего</w:t>
      </w:r>
      <w:r w:rsidR="008B1701">
        <w:rPr>
          <w:rFonts w:ascii="Times New Roman" w:hAnsi="Times New Roman" w:cs="Times New Roman"/>
          <w:sz w:val="28"/>
          <w:szCs w:val="28"/>
        </w:rPr>
        <w:t xml:space="preserve"> </w:t>
      </w:r>
      <w:r w:rsidR="008B1701" w:rsidRPr="00E20636">
        <w:rPr>
          <w:rFonts w:ascii="Times New Roman" w:hAnsi="Times New Roman" w:cs="Times New Roman"/>
          <w:sz w:val="28"/>
          <w:szCs w:val="28"/>
        </w:rPr>
        <w:t xml:space="preserve">на    основании    Положения,    с </w:t>
      </w:r>
      <w:r w:rsidR="008B1701">
        <w:rPr>
          <w:rFonts w:ascii="Times New Roman" w:hAnsi="Times New Roman" w:cs="Times New Roman"/>
          <w:sz w:val="28"/>
          <w:szCs w:val="28"/>
        </w:rPr>
        <w:t xml:space="preserve">одной стороны, </w:t>
      </w:r>
      <w:r>
        <w:rPr>
          <w:rFonts w:ascii="Times New Roman" w:hAnsi="Times New Roman" w:cs="Times New Roman"/>
          <w:sz w:val="28"/>
          <w:szCs w:val="28"/>
        </w:rPr>
        <w:br/>
      </w:r>
      <w:r w:rsidR="008B1701">
        <w:rPr>
          <w:rFonts w:ascii="Times New Roman" w:hAnsi="Times New Roman" w:cs="Times New Roman"/>
          <w:sz w:val="28"/>
          <w:szCs w:val="28"/>
        </w:rPr>
        <w:t xml:space="preserve">и </w:t>
      </w:r>
      <w:r w:rsidR="008B1701" w:rsidRPr="00E20636">
        <w:rPr>
          <w:rFonts w:ascii="Times New Roman" w:hAnsi="Times New Roman" w:cs="Times New Roman"/>
          <w:sz w:val="28"/>
          <w:szCs w:val="28"/>
        </w:rPr>
        <w:t xml:space="preserve">   ________________________________________</w:t>
      </w:r>
      <w:r w:rsidR="008B1701">
        <w:rPr>
          <w:rFonts w:ascii="Times New Roman" w:hAnsi="Times New Roman" w:cs="Times New Roman"/>
          <w:sz w:val="28"/>
          <w:szCs w:val="28"/>
        </w:rPr>
        <w:t>__</w:t>
      </w:r>
      <w:r>
        <w:rPr>
          <w:rFonts w:ascii="Times New Roman" w:hAnsi="Times New Roman" w:cs="Times New Roman"/>
          <w:sz w:val="28"/>
          <w:szCs w:val="28"/>
        </w:rPr>
        <w:t>_____________</w:t>
      </w:r>
      <w:r w:rsidR="0072321D">
        <w:rPr>
          <w:rFonts w:ascii="Times New Roman" w:hAnsi="Times New Roman" w:cs="Times New Roman"/>
          <w:sz w:val="28"/>
          <w:szCs w:val="28"/>
        </w:rPr>
        <w:t>______</w:t>
      </w:r>
      <w:r w:rsidR="008B1701" w:rsidRPr="00E20636">
        <w:rPr>
          <w:rFonts w:ascii="Times New Roman" w:hAnsi="Times New Roman" w:cs="Times New Roman"/>
          <w:sz w:val="28"/>
          <w:szCs w:val="28"/>
        </w:rPr>
        <w:t xml:space="preserve">, </w:t>
      </w:r>
      <w:proofErr w:type="gramStart"/>
      <w:r w:rsidR="008B1701" w:rsidRPr="00E20636">
        <w:rPr>
          <w:rFonts w:ascii="Times New Roman" w:hAnsi="Times New Roman" w:cs="Times New Roman"/>
          <w:sz w:val="28"/>
          <w:szCs w:val="28"/>
        </w:rPr>
        <w:t>именуемое</w:t>
      </w:r>
      <w:proofErr w:type="gramEnd"/>
    </w:p>
    <w:p w:rsidR="008B1701"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8B1701"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w:t>
      </w:r>
      <w:r w:rsidR="0072321D">
        <w:rPr>
          <w:rFonts w:ascii="Times New Roman" w:hAnsi="Times New Roman" w:cs="Times New Roman"/>
          <w:sz w:val="28"/>
          <w:szCs w:val="28"/>
        </w:rPr>
        <w:t>___________</w:t>
      </w:r>
      <w:r w:rsidRPr="00E20636">
        <w:rPr>
          <w:rFonts w:ascii="Times New Roman" w:hAnsi="Times New Roman" w:cs="Times New Roman"/>
          <w:sz w:val="28"/>
          <w:szCs w:val="28"/>
        </w:rPr>
        <w:t>_________,</w:t>
      </w:r>
      <w:r>
        <w:rPr>
          <w:rFonts w:ascii="Times New Roman" w:hAnsi="Times New Roman" w:cs="Times New Roman"/>
          <w:sz w:val="28"/>
          <w:szCs w:val="28"/>
        </w:rPr>
        <w:t xml:space="preserve"> </w:t>
      </w:r>
    </w:p>
    <w:p w:rsidR="008B1701" w:rsidRPr="00E20636" w:rsidRDefault="008B1701" w:rsidP="008B1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2321D">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8B1701" w:rsidRPr="00E20636" w:rsidRDefault="008B1701" w:rsidP="008B1701">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w:t>
      </w:r>
      <w:r w:rsidR="0072321D">
        <w:rPr>
          <w:rFonts w:ascii="Times New Roman" w:hAnsi="Times New Roman" w:cs="Times New Roman"/>
          <w:sz w:val="28"/>
          <w:szCs w:val="28"/>
        </w:rPr>
        <w:t>_____</w:t>
      </w:r>
      <w:r>
        <w:rPr>
          <w:rFonts w:ascii="Times New Roman" w:hAnsi="Times New Roman" w:cs="Times New Roman"/>
          <w:sz w:val="28"/>
          <w:szCs w:val="28"/>
        </w:rPr>
        <w:t xml:space="preserve">___, с другой </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0072321D">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8B1701" w:rsidRPr="00E20636" w:rsidRDefault="008B1701" w:rsidP="008B1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стороны,  вместе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Pr>
          <w:rFonts w:ascii="Times New Roman" w:hAnsi="Times New Roman" w:cs="Times New Roman"/>
          <w:sz w:val="28"/>
          <w:szCs w:val="28"/>
        </w:rPr>
        <w:t xml:space="preserve">и правовыми актами города Перми </w:t>
      </w:r>
      <w:r w:rsidRPr="00E20636">
        <w:rPr>
          <w:rFonts w:ascii="Times New Roman" w:hAnsi="Times New Roman" w:cs="Times New Roman"/>
          <w:sz w:val="28"/>
          <w:szCs w:val="28"/>
        </w:rPr>
        <w:t>заключили настоящий договор о нижеследующем:</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r w:rsidRPr="00E20636">
        <w:rPr>
          <w:sz w:val="28"/>
          <w:szCs w:val="28"/>
        </w:rPr>
        <w:t>I. Предмет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предоставляет  Владельцу  право  на  размещение  </w:t>
      </w:r>
      <w:proofErr w:type="gramStart"/>
      <w:r w:rsidRPr="00E20636">
        <w:rPr>
          <w:rFonts w:ascii="Times New Roman" w:hAnsi="Times New Roman" w:cs="Times New Roman"/>
          <w:sz w:val="28"/>
          <w:szCs w:val="28"/>
        </w:rPr>
        <w:t>нестационарного</w:t>
      </w:r>
      <w:proofErr w:type="gramEnd"/>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вид</w:t>
      </w:r>
      <w:proofErr w:type="gramStart"/>
      <w:r w:rsidRPr="00E20636">
        <w:rPr>
          <w:rFonts w:ascii="Times New Roman" w:hAnsi="Times New Roman" w:cs="Times New Roman"/>
          <w:sz w:val="28"/>
          <w:szCs w:val="28"/>
        </w:rPr>
        <w:t>:________________________________</w:t>
      </w:r>
      <w:r>
        <w:rPr>
          <w:rFonts w:ascii="Times New Roman" w:hAnsi="Times New Roman" w:cs="Times New Roman"/>
          <w:sz w:val="28"/>
          <w:szCs w:val="28"/>
        </w:rPr>
        <w:t>____________</w:t>
      </w:r>
      <w:r w:rsidR="0072321D">
        <w:rPr>
          <w:rFonts w:ascii="Times New Roman" w:hAnsi="Times New Roman" w:cs="Times New Roman"/>
          <w:sz w:val="28"/>
          <w:szCs w:val="28"/>
        </w:rPr>
        <w:t>_________</w:t>
      </w:r>
      <w:r>
        <w:rPr>
          <w:rFonts w:ascii="Times New Roman" w:hAnsi="Times New Roman" w:cs="Times New Roman"/>
          <w:sz w:val="28"/>
          <w:szCs w:val="28"/>
        </w:rPr>
        <w:t>_________________;</w:t>
      </w:r>
      <w:proofErr w:type="gramEnd"/>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r>
        <w:rPr>
          <w:rFonts w:ascii="Times New Roman" w:hAnsi="Times New Roman" w:cs="Times New Roman"/>
          <w:sz w:val="28"/>
          <w:szCs w:val="28"/>
        </w:rPr>
        <w:t>о</w:t>
      </w:r>
      <w:r w:rsidRPr="00E20636">
        <w:rPr>
          <w:rFonts w:ascii="Times New Roman" w:hAnsi="Times New Roman" w:cs="Times New Roman"/>
          <w:sz w:val="28"/>
          <w:szCs w:val="28"/>
        </w:rPr>
        <w:t>риентиры</w:t>
      </w:r>
      <w:proofErr w:type="gramStart"/>
      <w:r w:rsidRPr="00E20636">
        <w:rPr>
          <w:rFonts w:ascii="Times New Roman" w:hAnsi="Times New Roman" w:cs="Times New Roman"/>
          <w:sz w:val="28"/>
          <w:szCs w:val="28"/>
        </w:rPr>
        <w:t>:_____________________________________</w:t>
      </w:r>
      <w:r w:rsidR="0072321D">
        <w:rPr>
          <w:rFonts w:ascii="Times New Roman" w:hAnsi="Times New Roman" w:cs="Times New Roman"/>
          <w:sz w:val="28"/>
          <w:szCs w:val="28"/>
        </w:rPr>
        <w:t>________</w:t>
      </w:r>
      <w:r w:rsidRPr="00E20636">
        <w:rPr>
          <w:rFonts w:ascii="Times New Roman" w:hAnsi="Times New Roman" w:cs="Times New Roman"/>
          <w:sz w:val="28"/>
          <w:szCs w:val="28"/>
        </w:rPr>
        <w:t>__________;</w:t>
      </w:r>
      <w:proofErr w:type="gramEnd"/>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площадь кв</w:t>
      </w:r>
      <w:proofErr w:type="gramStart"/>
      <w:r w:rsidRPr="00E20636">
        <w:rPr>
          <w:rFonts w:ascii="Times New Roman" w:hAnsi="Times New Roman" w:cs="Times New Roman"/>
          <w:sz w:val="28"/>
          <w:szCs w:val="28"/>
        </w:rPr>
        <w:t>.м</w:t>
      </w:r>
      <w:proofErr w:type="gramEnd"/>
      <w:r w:rsidRPr="00E20636">
        <w:rPr>
          <w:rFonts w:ascii="Times New Roman" w:hAnsi="Times New Roman" w:cs="Times New Roman"/>
          <w:sz w:val="28"/>
          <w:szCs w:val="28"/>
        </w:rPr>
        <w:t>):__________________________________________________</w:t>
      </w:r>
      <w:r w:rsidR="0072321D">
        <w:rPr>
          <w:rFonts w:ascii="Times New Roman" w:hAnsi="Times New Roman" w:cs="Times New Roman"/>
          <w:sz w:val="28"/>
          <w:szCs w:val="28"/>
        </w:rPr>
        <w:t>________</w:t>
      </w:r>
      <w:r w:rsidRPr="00E20636">
        <w:rPr>
          <w:rFonts w:ascii="Times New Roman" w:hAnsi="Times New Roman" w:cs="Times New Roman"/>
          <w:sz w:val="28"/>
          <w:szCs w:val="28"/>
        </w:rPr>
        <w:t>___.</w:t>
      </w:r>
    </w:p>
    <w:p w:rsidR="008B1701" w:rsidRPr="00E20636" w:rsidRDefault="008B1701" w:rsidP="008B1701">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r w:rsidRPr="00E20636">
        <w:rPr>
          <w:sz w:val="28"/>
          <w:szCs w:val="28"/>
        </w:rPr>
        <w:t>II. Срок действия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2.1. Договор вступает в силу со дня подписания Сторонами и действует </w:t>
      </w:r>
      <w:proofErr w:type="gramStart"/>
      <w:r w:rsidRPr="00E20636">
        <w:rPr>
          <w:sz w:val="28"/>
          <w:szCs w:val="28"/>
        </w:rPr>
        <w:t>до</w:t>
      </w:r>
      <w:proofErr w:type="gramEnd"/>
      <w:r w:rsidRPr="00E20636">
        <w:rPr>
          <w:sz w:val="28"/>
          <w:szCs w:val="28"/>
        </w:rPr>
        <w:t xml:space="preserve"> __.__.____, а </w:t>
      </w:r>
      <w:proofErr w:type="gramStart"/>
      <w:r w:rsidRPr="00E20636">
        <w:rPr>
          <w:sz w:val="28"/>
          <w:szCs w:val="28"/>
        </w:rPr>
        <w:t>в</w:t>
      </w:r>
      <w:proofErr w:type="gramEnd"/>
      <w:r w:rsidRPr="00E20636">
        <w:rPr>
          <w:sz w:val="28"/>
          <w:szCs w:val="28"/>
        </w:rPr>
        <w:t xml:space="preserve">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8B1701" w:rsidRPr="00E20636" w:rsidRDefault="008B1701" w:rsidP="008B1701">
      <w:pPr>
        <w:ind w:firstLine="567"/>
        <w:jc w:val="both"/>
        <w:rPr>
          <w:sz w:val="28"/>
          <w:szCs w:val="28"/>
        </w:rPr>
      </w:pPr>
      <w:r w:rsidRPr="00E20636">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w:t>
      </w:r>
      <w:r w:rsidRPr="00E20636">
        <w:rPr>
          <w:sz w:val="28"/>
          <w:szCs w:val="28"/>
        </w:rPr>
        <w:lastRenderedPageBreak/>
        <w:t xml:space="preserve">новый срок (далее – преимущественное право) при условии, что место размещения Объекта включено в действующую Схему. </w:t>
      </w:r>
    </w:p>
    <w:p w:rsidR="008B1701" w:rsidRDefault="008B1701" w:rsidP="008B1701">
      <w:pPr>
        <w:ind w:firstLine="709"/>
        <w:jc w:val="both"/>
        <w:rPr>
          <w:sz w:val="28"/>
          <w:szCs w:val="28"/>
        </w:rPr>
      </w:pPr>
    </w:p>
    <w:p w:rsidR="008B1701" w:rsidRDefault="008B1701" w:rsidP="008B1701">
      <w:pPr>
        <w:ind w:firstLine="709"/>
        <w:jc w:val="both"/>
        <w:rPr>
          <w:sz w:val="28"/>
          <w:szCs w:val="28"/>
        </w:rPr>
      </w:pPr>
    </w:p>
    <w:p w:rsidR="008B1701" w:rsidRPr="00E20636" w:rsidRDefault="008B1701" w:rsidP="008B1701">
      <w:pPr>
        <w:ind w:firstLine="709"/>
        <w:jc w:val="both"/>
        <w:rPr>
          <w:sz w:val="28"/>
          <w:szCs w:val="28"/>
        </w:rPr>
      </w:pPr>
      <w:r w:rsidRPr="00E20636">
        <w:rPr>
          <w:sz w:val="28"/>
          <w:szCs w:val="28"/>
        </w:rPr>
        <w:t>Волеизъявление о реализации преимущественного права должно быть выражено Владельцем не позднее чем за 90 календарных дней до окончания срока действия настоящего договора.</w:t>
      </w:r>
    </w:p>
    <w:p w:rsidR="008B1701" w:rsidRPr="00E20636" w:rsidRDefault="008B1701" w:rsidP="008B1701">
      <w:pPr>
        <w:ind w:firstLine="709"/>
        <w:jc w:val="both"/>
        <w:rPr>
          <w:sz w:val="28"/>
          <w:szCs w:val="28"/>
        </w:rPr>
      </w:pPr>
      <w:r w:rsidRPr="00E20636">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8B1701" w:rsidRDefault="008B1701" w:rsidP="008B1701">
      <w:pPr>
        <w:ind w:firstLine="709"/>
        <w:jc w:val="both"/>
        <w:rPr>
          <w:sz w:val="28"/>
          <w:szCs w:val="28"/>
        </w:rPr>
      </w:pPr>
      <w:r w:rsidRPr="00E20636">
        <w:rPr>
          <w:sz w:val="28"/>
          <w:szCs w:val="28"/>
        </w:rPr>
        <w:t>Настоящий пункт применяется в случае, если настоящий договор заключен по результатам конкурса.</w:t>
      </w:r>
    </w:p>
    <w:p w:rsidR="008B1701" w:rsidRPr="00E20636" w:rsidRDefault="008B1701" w:rsidP="008B1701">
      <w:pPr>
        <w:ind w:firstLine="709"/>
        <w:jc w:val="both"/>
        <w:rPr>
          <w:sz w:val="28"/>
          <w:szCs w:val="28"/>
        </w:rPr>
      </w:pPr>
    </w:p>
    <w:p w:rsidR="008B1701" w:rsidRPr="00E20636" w:rsidRDefault="008B1701" w:rsidP="008B1701">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bookmarkStart w:id="2" w:name="Par37"/>
      <w:bookmarkEnd w:id="2"/>
      <w:r w:rsidRPr="00E20636">
        <w:rPr>
          <w:sz w:val="28"/>
          <w:szCs w:val="28"/>
        </w:rPr>
        <w:t xml:space="preserve">3.1. Плата за размещение Объекта (далее - плата) составляет __________ рублей </w:t>
      </w:r>
      <w:r w:rsidR="0072321D">
        <w:rPr>
          <w:sz w:val="28"/>
          <w:szCs w:val="28"/>
        </w:rPr>
        <w:br/>
      </w:r>
      <w:r w:rsidRPr="00E20636">
        <w:rPr>
          <w:sz w:val="28"/>
          <w:szCs w:val="28"/>
        </w:rPr>
        <w:t>в месяц.</w:t>
      </w:r>
    </w:p>
    <w:p w:rsidR="008B1701" w:rsidRPr="00E20636" w:rsidRDefault="008B1701" w:rsidP="008B1701">
      <w:pPr>
        <w:ind w:firstLine="709"/>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 xml:space="preserve">к Положению о размещении нестационарных торговых объектов на территории города Перми, утвержденному решением Пермской городской Думы от 01 марта 2011 г. </w:t>
      </w:r>
      <w:r w:rsidR="0072321D">
        <w:rPr>
          <w:sz w:val="28"/>
          <w:szCs w:val="28"/>
        </w:rPr>
        <w:br/>
      </w:r>
      <w:r w:rsidRPr="00E20636">
        <w:rPr>
          <w:sz w:val="28"/>
          <w:szCs w:val="28"/>
        </w:rPr>
        <w:t>№ 27, с учетом номера кадастрового квартала________________.</w:t>
      </w:r>
    </w:p>
    <w:p w:rsidR="008B1701" w:rsidRPr="00E20636" w:rsidRDefault="008B1701" w:rsidP="008B1701">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8B1701" w:rsidRPr="00E20636" w:rsidRDefault="008B1701" w:rsidP="008B1701">
      <w:pPr>
        <w:ind w:firstLine="567"/>
        <w:jc w:val="both"/>
        <w:rPr>
          <w:sz w:val="28"/>
          <w:szCs w:val="28"/>
        </w:rPr>
      </w:pPr>
      <w:r w:rsidRPr="00E20636">
        <w:rPr>
          <w:sz w:val="28"/>
          <w:szCs w:val="28"/>
        </w:rPr>
        <w:t xml:space="preserve">3.2.1. для временной конструкции или передвижного сооружения - (летние кафе, палатки, лотки, контейнеры, автомагазины, автолавки, автоприцепы) – </w:t>
      </w:r>
      <w:r w:rsidRPr="00E20636">
        <w:rPr>
          <w:sz w:val="28"/>
          <w:szCs w:val="28"/>
        </w:rPr>
        <w:br/>
        <w:t>за весь срок действия договора, указанный в пункте 2.1 настоящего договора,</w:t>
      </w:r>
      <w:r w:rsidRPr="00E20636">
        <w:rPr>
          <w:sz w:val="28"/>
          <w:szCs w:val="28"/>
        </w:rPr>
        <w:br/>
        <w:t>не позднее 15 дней со дня заключения настоящего договора;</w:t>
      </w:r>
    </w:p>
    <w:p w:rsidR="008B1701" w:rsidRPr="00E20636" w:rsidRDefault="008B1701" w:rsidP="008B1701">
      <w:pPr>
        <w:ind w:firstLine="567"/>
        <w:jc w:val="both"/>
        <w:rPr>
          <w:sz w:val="28"/>
          <w:szCs w:val="28"/>
        </w:rPr>
      </w:pPr>
      <w:r w:rsidRPr="00E20636">
        <w:rPr>
          <w:sz w:val="28"/>
          <w:szCs w:val="28"/>
        </w:rPr>
        <w:t>3.2.2. для временного сооружения (павильоны, киоски):</w:t>
      </w:r>
    </w:p>
    <w:p w:rsidR="008B1701" w:rsidRPr="00E20636" w:rsidRDefault="008B1701" w:rsidP="008B1701">
      <w:pPr>
        <w:autoSpaceDE w:val="0"/>
        <w:autoSpaceDN w:val="0"/>
        <w:adjustRightInd w:val="0"/>
        <w:ind w:firstLine="540"/>
        <w:jc w:val="both"/>
        <w:rPr>
          <w:sz w:val="28"/>
          <w:szCs w:val="28"/>
        </w:rPr>
      </w:pPr>
      <w:r w:rsidRPr="00E20636">
        <w:rPr>
          <w:sz w:val="28"/>
          <w:szCs w:val="28"/>
        </w:rPr>
        <w:t>3.2.2.1.ежегодными равными платежами в следующем порядке (кроме случаев, указанных в пункте 3.2.2.2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за первый год размещения Объекта - не позднее пятнадцати дней со дня заключения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за каждый последующий год размещения Объекта - в течение 12 месяцев со дня внесения предыдущего платежа.</w:t>
      </w:r>
    </w:p>
    <w:p w:rsidR="008B1701" w:rsidRPr="00E20636" w:rsidRDefault="008B1701" w:rsidP="008B1701">
      <w:pPr>
        <w:ind w:firstLine="709"/>
        <w:jc w:val="both"/>
        <w:rPr>
          <w:sz w:val="28"/>
          <w:szCs w:val="28"/>
        </w:rPr>
      </w:pPr>
      <w:r w:rsidRPr="00E20636">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3.3. Плата вносится путем безналичного перечисления денежных средств 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8B1701" w:rsidRPr="00E20636" w:rsidRDefault="008B1701" w:rsidP="008B1701">
      <w:pPr>
        <w:ind w:firstLine="567"/>
        <w:jc w:val="both"/>
        <w:rPr>
          <w:sz w:val="28"/>
          <w:szCs w:val="28"/>
        </w:rPr>
      </w:pPr>
      <w:r w:rsidRPr="00E20636">
        <w:rPr>
          <w:sz w:val="28"/>
          <w:szCs w:val="28"/>
        </w:rPr>
        <w:t>3.4. В случае досрочного расторжения настоящего договора Департамент обязуется возвратить Владельцу платеж, указанный в пункте 3.2.2, пропорционально периоду несостоявшегося размещения Объекта в течение 30 дней с даты расторжения настоящего договора.</w:t>
      </w:r>
    </w:p>
    <w:p w:rsidR="008B1701" w:rsidRPr="00E20636" w:rsidRDefault="008B1701" w:rsidP="008B1701">
      <w:pPr>
        <w:ind w:firstLine="709"/>
        <w:jc w:val="both"/>
        <w:rPr>
          <w:sz w:val="28"/>
          <w:szCs w:val="28"/>
        </w:rPr>
      </w:pPr>
      <w:r w:rsidRPr="00E20636">
        <w:rPr>
          <w:sz w:val="28"/>
          <w:szCs w:val="28"/>
        </w:rPr>
        <w:lastRenderedPageBreak/>
        <w:t>Денежные средства возвращаются путем безналичного перечисления на счет Владельца, указанный в настоящем договоре.</w:t>
      </w:r>
    </w:p>
    <w:p w:rsidR="008B1701" w:rsidRPr="00E20636" w:rsidRDefault="008B1701" w:rsidP="008B1701">
      <w:pPr>
        <w:ind w:firstLine="709"/>
        <w:jc w:val="both"/>
        <w:rPr>
          <w:sz w:val="28"/>
          <w:szCs w:val="28"/>
        </w:rPr>
      </w:pPr>
      <w:r w:rsidRPr="00E20636">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8B1701" w:rsidRPr="00E20636" w:rsidRDefault="008B1701" w:rsidP="008B1701">
      <w:pPr>
        <w:ind w:firstLine="709"/>
        <w:jc w:val="both"/>
        <w:rPr>
          <w:sz w:val="28"/>
          <w:szCs w:val="28"/>
        </w:rPr>
      </w:pPr>
      <w:r w:rsidRPr="00E20636">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r w:rsidRPr="00E20636">
        <w:rPr>
          <w:sz w:val="28"/>
          <w:szCs w:val="28"/>
        </w:rPr>
        <w:t>IV. Права и обязанности Сторон</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r w:rsidRPr="00E20636">
        <w:rPr>
          <w:sz w:val="28"/>
          <w:szCs w:val="28"/>
        </w:rPr>
        <w:t>4.1. Владелец вправе:</w:t>
      </w:r>
    </w:p>
    <w:p w:rsidR="008B1701" w:rsidRPr="00E20636" w:rsidRDefault="008B1701" w:rsidP="008B1701">
      <w:pPr>
        <w:autoSpaceDE w:val="0"/>
        <w:autoSpaceDN w:val="0"/>
        <w:adjustRightInd w:val="0"/>
        <w:ind w:firstLine="540"/>
        <w:jc w:val="both"/>
        <w:rPr>
          <w:sz w:val="28"/>
          <w:szCs w:val="28"/>
        </w:rPr>
      </w:pPr>
      <w:r w:rsidRPr="00E20636">
        <w:rPr>
          <w:sz w:val="28"/>
          <w:szCs w:val="28"/>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8B1701" w:rsidRPr="00E20636" w:rsidRDefault="008B1701" w:rsidP="008B1701">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8B1701" w:rsidRPr="00E20636" w:rsidRDefault="008B1701" w:rsidP="008B1701">
      <w:pPr>
        <w:autoSpaceDE w:val="0"/>
        <w:autoSpaceDN w:val="0"/>
        <w:adjustRightInd w:val="0"/>
        <w:ind w:firstLine="540"/>
        <w:jc w:val="both"/>
        <w:rPr>
          <w:sz w:val="28"/>
          <w:szCs w:val="28"/>
        </w:rPr>
      </w:pPr>
      <w:r w:rsidRPr="00E20636">
        <w:rPr>
          <w:sz w:val="28"/>
          <w:szCs w:val="28"/>
        </w:rPr>
        <w:t>4.2. Владелец обязан:</w:t>
      </w:r>
    </w:p>
    <w:p w:rsidR="008B1701" w:rsidRPr="00E20636" w:rsidRDefault="008B1701" w:rsidP="008B1701">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8B1701" w:rsidRDefault="008B1701" w:rsidP="008B1701">
      <w:pPr>
        <w:autoSpaceDE w:val="0"/>
        <w:autoSpaceDN w:val="0"/>
        <w:adjustRightInd w:val="0"/>
        <w:ind w:firstLine="540"/>
        <w:jc w:val="both"/>
      </w:pPr>
      <w:bookmarkStart w:id="4" w:name="Par54"/>
      <w:bookmarkEnd w:id="4"/>
      <w:r w:rsidRPr="00E20636">
        <w:rPr>
          <w:sz w:val="28"/>
          <w:szCs w:val="28"/>
        </w:rPr>
        <w:t xml:space="preserve">4.2.2. разместить Объект в соответствии с условиями настоящего договора </w:t>
      </w:r>
      <w:bookmarkStart w:id="5" w:name="Par55"/>
      <w:bookmarkStart w:id="6" w:name="Par56"/>
      <w:bookmarkEnd w:id="5"/>
      <w:bookmarkEnd w:id="6"/>
      <w:r>
        <w:rPr>
          <w:sz w:val="28"/>
          <w:szCs w:val="28"/>
        </w:rPr>
        <w:t xml:space="preserve">и </w:t>
      </w:r>
      <w:r w:rsidRPr="000F4973">
        <w:rPr>
          <w:sz w:val="28"/>
          <w:szCs w:val="28"/>
        </w:rPr>
        <w:t>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6C0861">
        <w:t>;</w:t>
      </w:r>
    </w:p>
    <w:p w:rsidR="008B1701" w:rsidRPr="00E20636" w:rsidRDefault="008B1701" w:rsidP="008B1701">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5"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решением Пермской городской Думы от 29 января 2008 г. N 4, </w:t>
      </w:r>
      <w:hyperlink r:id="rId6" w:history="1">
        <w:r w:rsidRPr="007C5CDA">
          <w:rPr>
            <w:sz w:val="28"/>
            <w:szCs w:val="28"/>
          </w:rPr>
          <w:t>Правилами</w:t>
        </w:r>
      </w:hyperlink>
      <w:r w:rsidRPr="007C5CDA">
        <w:rPr>
          <w:sz w:val="28"/>
          <w:szCs w:val="28"/>
        </w:rPr>
        <w:t xml:space="preserve"> </w:t>
      </w:r>
      <w:r w:rsidRPr="00E20636">
        <w:rPr>
          <w:sz w:val="28"/>
          <w:szCs w:val="28"/>
        </w:rPr>
        <w:t>обращения с отходами на территории города Перми, утвержденными решением Пермской городской Думы от 26 июня 2001 г. N 99;</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E20636">
        <w:rPr>
          <w:sz w:val="28"/>
          <w:szCs w:val="28"/>
        </w:rPr>
        <w:t>с</w:t>
      </w:r>
      <w:proofErr w:type="gramEnd"/>
      <w:r w:rsidRPr="00E20636">
        <w:rPr>
          <w:sz w:val="28"/>
          <w:szCs w:val="28"/>
        </w:rPr>
        <w:t xml:space="preserve">  даты его досрочного расторжения и уведомить Департамент об исполнении данной обязанности; </w:t>
      </w:r>
      <w:bookmarkStart w:id="7" w:name="Par59"/>
      <w:bookmarkEnd w:id="7"/>
    </w:p>
    <w:p w:rsidR="008B1701" w:rsidRPr="00BC796A" w:rsidRDefault="008B1701" w:rsidP="008B1701">
      <w:pPr>
        <w:ind w:firstLine="709"/>
        <w:jc w:val="both"/>
        <w:rPr>
          <w:sz w:val="28"/>
          <w:szCs w:val="28"/>
        </w:rPr>
      </w:pPr>
      <w:r w:rsidRPr="00E20636">
        <w:rPr>
          <w:sz w:val="28"/>
          <w:szCs w:val="28"/>
        </w:rPr>
        <w:t xml:space="preserve">4.2.7. не допускать конструктивное объединение Объекта с другими нестационарными торговыми и прочими объектами, перемещение Объекта в иное </w:t>
      </w:r>
      <w:r w:rsidRPr="00E20636">
        <w:rPr>
          <w:sz w:val="28"/>
          <w:szCs w:val="28"/>
        </w:rPr>
        <w:lastRenderedPageBreak/>
        <w:t>место, изменение внешнего вида Объекта и</w:t>
      </w:r>
      <w:r>
        <w:rPr>
          <w:sz w:val="28"/>
          <w:szCs w:val="28"/>
        </w:rPr>
        <w:t xml:space="preserve"> </w:t>
      </w:r>
      <w:r w:rsidRPr="00E20636">
        <w:rPr>
          <w:sz w:val="28"/>
          <w:szCs w:val="28"/>
        </w:rPr>
        <w:t>(или) совершение иных действий, влекущих 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8B1701" w:rsidRPr="00E20636" w:rsidRDefault="008B1701" w:rsidP="008B1701">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8B1701" w:rsidRPr="00E20636" w:rsidRDefault="008B1701" w:rsidP="008B1701">
      <w:pPr>
        <w:autoSpaceDE w:val="0"/>
        <w:autoSpaceDN w:val="0"/>
        <w:adjustRightInd w:val="0"/>
        <w:ind w:firstLine="540"/>
        <w:jc w:val="both"/>
        <w:rPr>
          <w:sz w:val="28"/>
          <w:szCs w:val="28"/>
        </w:rPr>
      </w:pPr>
      <w:r w:rsidRPr="00E20636">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8B1701" w:rsidRPr="00E20636" w:rsidRDefault="008B1701" w:rsidP="008B1701">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8B1701" w:rsidRPr="00E20636" w:rsidRDefault="008B1701" w:rsidP="008B1701">
      <w:pPr>
        <w:ind w:firstLine="709"/>
        <w:jc w:val="both"/>
        <w:rPr>
          <w:sz w:val="28"/>
          <w:szCs w:val="28"/>
        </w:rPr>
      </w:pPr>
      <w:r w:rsidRPr="00E20636">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8B1701" w:rsidRPr="00E20636" w:rsidRDefault="008B1701" w:rsidP="008B1701">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8B1701" w:rsidRPr="00E20636" w:rsidRDefault="008B1701" w:rsidP="008B1701">
      <w:pPr>
        <w:ind w:firstLine="709"/>
        <w:jc w:val="both"/>
        <w:rPr>
          <w:sz w:val="28"/>
          <w:szCs w:val="28"/>
        </w:rPr>
      </w:pPr>
      <w:r w:rsidRPr="00E20636">
        <w:rPr>
          <w:sz w:val="28"/>
          <w:szCs w:val="28"/>
        </w:rPr>
        <w:t>4.2.13. использовать передвижные сооружения в соответствии с их назначением.</w:t>
      </w:r>
    </w:p>
    <w:p w:rsidR="008B1701" w:rsidRPr="00E20636" w:rsidRDefault="008B1701" w:rsidP="008B1701">
      <w:pPr>
        <w:ind w:firstLine="709"/>
        <w:jc w:val="both"/>
        <w:rPr>
          <w:sz w:val="28"/>
          <w:szCs w:val="28"/>
        </w:rPr>
      </w:pPr>
      <w:r w:rsidRPr="00E20636">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8B1701" w:rsidRPr="00E20636" w:rsidRDefault="008B1701" w:rsidP="008B1701">
      <w:pPr>
        <w:autoSpaceDE w:val="0"/>
        <w:autoSpaceDN w:val="0"/>
        <w:adjustRightInd w:val="0"/>
        <w:ind w:firstLine="540"/>
        <w:jc w:val="both"/>
        <w:rPr>
          <w:sz w:val="28"/>
          <w:szCs w:val="28"/>
        </w:rPr>
      </w:pPr>
      <w:r w:rsidRPr="00E20636">
        <w:rPr>
          <w:sz w:val="28"/>
          <w:szCs w:val="28"/>
        </w:rPr>
        <w:t>4.3. Департамент вправе:</w:t>
      </w:r>
    </w:p>
    <w:p w:rsidR="008B1701" w:rsidRPr="00E20636" w:rsidRDefault="008B1701" w:rsidP="008B1701">
      <w:pPr>
        <w:autoSpaceDE w:val="0"/>
        <w:autoSpaceDN w:val="0"/>
        <w:adjustRightInd w:val="0"/>
        <w:ind w:firstLine="540"/>
        <w:jc w:val="both"/>
        <w:rPr>
          <w:sz w:val="28"/>
          <w:szCs w:val="28"/>
        </w:rPr>
      </w:pPr>
      <w:r w:rsidRPr="00E20636">
        <w:rPr>
          <w:sz w:val="28"/>
          <w:szCs w:val="28"/>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8B1701" w:rsidRPr="00E20636" w:rsidRDefault="008B1701" w:rsidP="008B1701">
      <w:pPr>
        <w:autoSpaceDE w:val="0"/>
        <w:autoSpaceDN w:val="0"/>
        <w:adjustRightInd w:val="0"/>
        <w:ind w:firstLine="540"/>
        <w:jc w:val="both"/>
        <w:rPr>
          <w:sz w:val="28"/>
          <w:szCs w:val="28"/>
        </w:rPr>
      </w:pPr>
      <w:bookmarkStart w:id="8" w:name="Par67"/>
      <w:bookmarkEnd w:id="8"/>
      <w:r w:rsidRPr="00E20636">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8B1701" w:rsidRPr="00E20636" w:rsidRDefault="008B1701" w:rsidP="008B1701">
      <w:pPr>
        <w:autoSpaceDE w:val="0"/>
        <w:autoSpaceDN w:val="0"/>
        <w:adjustRightInd w:val="0"/>
        <w:ind w:firstLine="540"/>
        <w:jc w:val="both"/>
        <w:rPr>
          <w:sz w:val="28"/>
          <w:szCs w:val="28"/>
        </w:rPr>
      </w:pPr>
      <w:r w:rsidRPr="00E20636">
        <w:rPr>
          <w:sz w:val="28"/>
          <w:szCs w:val="28"/>
        </w:rPr>
        <w:t>4.4. Департамент обязан:</w:t>
      </w:r>
    </w:p>
    <w:p w:rsidR="008B1701" w:rsidRPr="00E20636" w:rsidRDefault="008B1701" w:rsidP="008B1701">
      <w:pPr>
        <w:autoSpaceDE w:val="0"/>
        <w:autoSpaceDN w:val="0"/>
        <w:adjustRightInd w:val="0"/>
        <w:ind w:firstLine="540"/>
        <w:jc w:val="both"/>
        <w:rPr>
          <w:sz w:val="28"/>
          <w:szCs w:val="28"/>
        </w:rPr>
      </w:pPr>
      <w:r w:rsidRPr="00E20636">
        <w:rPr>
          <w:sz w:val="28"/>
          <w:szCs w:val="28"/>
        </w:rPr>
        <w:t>4.4.1. предоставить Владельцу право на размещение Объекта в соответствии с условиями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4.4.2. организовать в установленном порядке обследование Объекта с составлением акта обследования Объекта.</w:t>
      </w:r>
    </w:p>
    <w:p w:rsidR="008B1701" w:rsidRPr="00E20636" w:rsidRDefault="008B1701" w:rsidP="008B1701">
      <w:pPr>
        <w:ind w:firstLine="567"/>
        <w:jc w:val="both"/>
        <w:rPr>
          <w:sz w:val="28"/>
          <w:szCs w:val="28"/>
        </w:rPr>
      </w:pPr>
      <w:r w:rsidRPr="00E20636">
        <w:rPr>
          <w:sz w:val="28"/>
          <w:szCs w:val="28"/>
        </w:rPr>
        <w:t xml:space="preserve">4.4.3. </w:t>
      </w:r>
      <w:r>
        <w:rPr>
          <w:sz w:val="28"/>
          <w:szCs w:val="28"/>
        </w:rPr>
        <w:t xml:space="preserve"> </w:t>
      </w:r>
      <w:r w:rsidRPr="00E20636">
        <w:rPr>
          <w:sz w:val="28"/>
          <w:szCs w:val="28"/>
        </w:rPr>
        <w:t>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пункте 3.5 настоящего договора;</w:t>
      </w:r>
    </w:p>
    <w:p w:rsidR="008B1701" w:rsidRPr="00E20636" w:rsidRDefault="008B1701" w:rsidP="008B1701">
      <w:pPr>
        <w:ind w:firstLine="709"/>
        <w:jc w:val="both"/>
        <w:rPr>
          <w:sz w:val="28"/>
          <w:szCs w:val="28"/>
        </w:rPr>
      </w:pPr>
      <w:r w:rsidRPr="00E20636">
        <w:rPr>
          <w:sz w:val="28"/>
          <w:szCs w:val="28"/>
        </w:rPr>
        <w:lastRenderedPageBreak/>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8B1701" w:rsidRPr="00E20636" w:rsidRDefault="008B1701" w:rsidP="008B1701">
      <w:pPr>
        <w:ind w:firstLine="709"/>
        <w:jc w:val="both"/>
        <w:rPr>
          <w:sz w:val="28"/>
          <w:szCs w:val="28"/>
        </w:rPr>
      </w:pPr>
      <w:r w:rsidRPr="00E20636">
        <w:rPr>
          <w:sz w:val="28"/>
          <w:szCs w:val="28"/>
        </w:rPr>
        <w:t xml:space="preserve">4.4.5. по окончании срока, отведенного Владельцу на демонтаж Объекта </w:t>
      </w:r>
      <w:r w:rsidRPr="00E20636">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r w:rsidRPr="00E20636">
        <w:rPr>
          <w:sz w:val="28"/>
          <w:szCs w:val="28"/>
        </w:rPr>
        <w:t>V. Ответственность Сторон</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8B1701" w:rsidRPr="00E20636" w:rsidRDefault="008B1701" w:rsidP="008B1701">
      <w:pPr>
        <w:autoSpaceDE w:val="0"/>
        <w:autoSpaceDN w:val="0"/>
        <w:adjustRightInd w:val="0"/>
        <w:ind w:firstLine="540"/>
        <w:jc w:val="both"/>
        <w:rPr>
          <w:sz w:val="28"/>
          <w:szCs w:val="28"/>
        </w:rPr>
      </w:pPr>
      <w:r w:rsidRPr="00E20636">
        <w:rPr>
          <w:sz w:val="28"/>
          <w:szCs w:val="28"/>
        </w:rPr>
        <w:t>5.2. В случае просрочки внесения платы либо внесения платы в неполном размере Владелец обязан уплатить Департаменту пеню в размере 1% невнесенной суммы долга за каждый день просрочки.</w:t>
      </w:r>
    </w:p>
    <w:p w:rsidR="008B1701" w:rsidRPr="00E20636" w:rsidRDefault="008B1701" w:rsidP="008B1701">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в следующих случаях: </w:t>
      </w:r>
    </w:p>
    <w:p w:rsidR="008B1701" w:rsidRPr="00E20636" w:rsidRDefault="008B1701" w:rsidP="008B1701">
      <w:pPr>
        <w:ind w:firstLine="709"/>
        <w:jc w:val="both"/>
        <w:rPr>
          <w:sz w:val="28"/>
          <w:szCs w:val="28"/>
        </w:rPr>
      </w:pPr>
      <w:r w:rsidRPr="00E20636">
        <w:rPr>
          <w:sz w:val="28"/>
          <w:szCs w:val="28"/>
        </w:rPr>
        <w:t>при нарушении срока, установленного пунктом 4.2.4 настоящего договора;</w:t>
      </w:r>
    </w:p>
    <w:p w:rsidR="008B1701" w:rsidRPr="00E20636" w:rsidRDefault="008B1701" w:rsidP="008B1701">
      <w:pPr>
        <w:ind w:firstLine="709"/>
        <w:jc w:val="both"/>
        <w:rPr>
          <w:sz w:val="28"/>
          <w:szCs w:val="28"/>
        </w:rPr>
      </w:pPr>
      <w:r w:rsidRPr="00E20636">
        <w:rPr>
          <w:sz w:val="28"/>
          <w:szCs w:val="28"/>
        </w:rPr>
        <w:t>при нарушении пункта 4.2.6 настоящего договора;</w:t>
      </w:r>
    </w:p>
    <w:p w:rsidR="008B1701" w:rsidRPr="00E20636" w:rsidRDefault="008B1701" w:rsidP="008B1701">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8B1701" w:rsidRPr="00E20636" w:rsidRDefault="008B1701" w:rsidP="008B1701">
      <w:pPr>
        <w:autoSpaceDE w:val="0"/>
        <w:autoSpaceDN w:val="0"/>
        <w:adjustRightInd w:val="0"/>
        <w:ind w:firstLine="540"/>
        <w:jc w:val="both"/>
        <w:rPr>
          <w:sz w:val="28"/>
          <w:szCs w:val="28"/>
        </w:rPr>
      </w:pPr>
      <w:r w:rsidRPr="00E20636">
        <w:rPr>
          <w:sz w:val="28"/>
          <w:szCs w:val="28"/>
        </w:rPr>
        <w:t>5.7.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8B1701" w:rsidRPr="00E20636" w:rsidRDefault="008B1701" w:rsidP="008B1701">
      <w:pPr>
        <w:ind w:firstLine="709"/>
        <w:jc w:val="both"/>
        <w:rPr>
          <w:sz w:val="28"/>
          <w:szCs w:val="28"/>
        </w:rPr>
      </w:pPr>
      <w:r w:rsidRPr="00E20636">
        <w:rPr>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8B1701" w:rsidRPr="00E20636" w:rsidRDefault="008B1701" w:rsidP="008B1701">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8B1701" w:rsidRPr="00E20636" w:rsidRDefault="008B1701" w:rsidP="008B1701">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6.3.   Настоящий договор может быть расторгнут в связи с односторонним отказом Департамента от его исполнения в случае:</w:t>
      </w:r>
    </w:p>
    <w:p w:rsidR="008B1701" w:rsidRPr="00E20636" w:rsidRDefault="008B1701" w:rsidP="008B1701">
      <w:pPr>
        <w:ind w:firstLine="426"/>
        <w:jc w:val="both"/>
        <w:rPr>
          <w:sz w:val="28"/>
          <w:szCs w:val="28"/>
        </w:rPr>
      </w:pPr>
      <w:r>
        <w:rPr>
          <w:sz w:val="28"/>
          <w:szCs w:val="28"/>
        </w:rPr>
        <w:t xml:space="preserve"> </w:t>
      </w:r>
      <w:r w:rsidRPr="00E20636">
        <w:rPr>
          <w:sz w:val="28"/>
          <w:szCs w:val="28"/>
        </w:rPr>
        <w:t xml:space="preserve">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w:t>
      </w:r>
      <w:r w:rsidRPr="00E20636">
        <w:rPr>
          <w:sz w:val="28"/>
          <w:szCs w:val="28"/>
        </w:rPr>
        <w:lastRenderedPageBreak/>
        <w:t>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8B1701" w:rsidRPr="00E20636" w:rsidRDefault="008B1701" w:rsidP="008B1701">
      <w:pPr>
        <w:ind w:firstLine="567"/>
        <w:jc w:val="both"/>
        <w:rPr>
          <w:sz w:val="28"/>
          <w:szCs w:val="28"/>
        </w:rPr>
      </w:pPr>
      <w:r w:rsidRPr="00E20636">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8B1701" w:rsidRPr="00E20636" w:rsidRDefault="008B1701" w:rsidP="008B1701">
      <w:pPr>
        <w:ind w:firstLine="709"/>
        <w:jc w:val="both"/>
        <w:rPr>
          <w:sz w:val="28"/>
          <w:szCs w:val="28"/>
        </w:rPr>
      </w:pPr>
      <w:r w:rsidRPr="00E20636">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8B1701" w:rsidRPr="00E20636" w:rsidRDefault="008B1701" w:rsidP="008B1701">
      <w:pPr>
        <w:autoSpaceDE w:val="0"/>
        <w:autoSpaceDN w:val="0"/>
        <w:adjustRightInd w:val="0"/>
        <w:ind w:firstLine="540"/>
        <w:jc w:val="both"/>
        <w:rPr>
          <w:sz w:val="28"/>
          <w:szCs w:val="28"/>
        </w:rPr>
      </w:pPr>
      <w:r w:rsidRPr="00E20636">
        <w:rPr>
          <w:sz w:val="28"/>
          <w:szCs w:val="28"/>
        </w:rPr>
        <w:t>6.4. Изменения и дополнения к настоящему договору должны быть оформлены в той же форме, что и настоящий договор.</w:t>
      </w:r>
    </w:p>
    <w:p w:rsidR="008B1701" w:rsidRDefault="008B1701" w:rsidP="008B1701">
      <w:pPr>
        <w:autoSpaceDE w:val="0"/>
        <w:autoSpaceDN w:val="0"/>
        <w:adjustRightInd w:val="0"/>
        <w:ind w:firstLine="540"/>
        <w:jc w:val="both"/>
        <w:rPr>
          <w:sz w:val="28"/>
          <w:szCs w:val="28"/>
        </w:rPr>
      </w:pPr>
      <w:r w:rsidRPr="00E20636">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8B1701" w:rsidRPr="00E20636" w:rsidRDefault="008B1701" w:rsidP="008B1701">
      <w:pPr>
        <w:autoSpaceDE w:val="0"/>
        <w:autoSpaceDN w:val="0"/>
        <w:adjustRightInd w:val="0"/>
        <w:ind w:firstLine="540"/>
        <w:jc w:val="both"/>
        <w:rPr>
          <w:sz w:val="28"/>
          <w:szCs w:val="28"/>
        </w:rPr>
      </w:pPr>
    </w:p>
    <w:p w:rsidR="008B1701" w:rsidRDefault="008B1701" w:rsidP="008B1701">
      <w:pPr>
        <w:autoSpaceDE w:val="0"/>
        <w:autoSpaceDN w:val="0"/>
        <w:adjustRightInd w:val="0"/>
        <w:jc w:val="center"/>
        <w:outlineLvl w:val="0"/>
        <w:rPr>
          <w:sz w:val="28"/>
          <w:szCs w:val="28"/>
        </w:rPr>
      </w:pPr>
      <w:r w:rsidRPr="00E20636">
        <w:rPr>
          <w:sz w:val="28"/>
          <w:szCs w:val="28"/>
        </w:rPr>
        <w:t>VII. Заключительные положения</w:t>
      </w:r>
    </w:p>
    <w:p w:rsidR="008B1701" w:rsidRDefault="008B1701" w:rsidP="008B1701">
      <w:pPr>
        <w:autoSpaceDE w:val="0"/>
        <w:autoSpaceDN w:val="0"/>
        <w:adjustRightInd w:val="0"/>
        <w:jc w:val="center"/>
        <w:outlineLvl w:val="0"/>
        <w:rPr>
          <w:sz w:val="28"/>
          <w:szCs w:val="28"/>
        </w:rPr>
      </w:pP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8B1701" w:rsidRPr="00E20636" w:rsidRDefault="008B1701" w:rsidP="008B1701">
      <w:pPr>
        <w:autoSpaceDE w:val="0"/>
        <w:autoSpaceDN w:val="0"/>
        <w:adjustRightInd w:val="0"/>
        <w:ind w:firstLine="540"/>
        <w:jc w:val="both"/>
        <w:rPr>
          <w:sz w:val="28"/>
          <w:szCs w:val="28"/>
        </w:rPr>
      </w:pPr>
      <w:r w:rsidRPr="00E20636">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8B1701" w:rsidRPr="00E20636" w:rsidRDefault="008B1701" w:rsidP="008B1701">
      <w:pPr>
        <w:autoSpaceDE w:val="0"/>
        <w:autoSpaceDN w:val="0"/>
        <w:adjustRightInd w:val="0"/>
        <w:ind w:firstLine="540"/>
        <w:jc w:val="both"/>
        <w:rPr>
          <w:sz w:val="28"/>
          <w:szCs w:val="28"/>
        </w:rPr>
      </w:pPr>
      <w:r w:rsidRPr="00E20636">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8B1701" w:rsidRPr="00E20636" w:rsidRDefault="008B1701" w:rsidP="008B1701">
      <w:pPr>
        <w:autoSpaceDE w:val="0"/>
        <w:autoSpaceDN w:val="0"/>
        <w:adjustRightInd w:val="0"/>
        <w:ind w:firstLine="540"/>
        <w:jc w:val="both"/>
        <w:rPr>
          <w:sz w:val="28"/>
          <w:szCs w:val="28"/>
        </w:rPr>
      </w:pPr>
      <w:r w:rsidRPr="00E20636">
        <w:rPr>
          <w:sz w:val="28"/>
          <w:szCs w:val="28"/>
        </w:rPr>
        <w:t>7.4. Настоящий договор составлен в двух экземплярах - по одному для каждой из Сторон.</w:t>
      </w:r>
    </w:p>
    <w:p w:rsidR="008B1701" w:rsidRPr="00E20636" w:rsidRDefault="008B1701" w:rsidP="008B1701">
      <w:pPr>
        <w:ind w:firstLine="567"/>
        <w:jc w:val="both"/>
        <w:rPr>
          <w:sz w:val="28"/>
          <w:szCs w:val="28"/>
        </w:rPr>
      </w:pPr>
      <w:r w:rsidRPr="00E20636">
        <w:rPr>
          <w:sz w:val="28"/>
          <w:szCs w:val="28"/>
        </w:rPr>
        <w:t>7.5. К настоящему договору прилагаются Конкурсные условия (в случае заключения настоящего договора по результатам конкурса).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8B1701" w:rsidRDefault="008B1701" w:rsidP="008B1701">
      <w:pPr>
        <w:autoSpaceDE w:val="0"/>
        <w:autoSpaceDN w:val="0"/>
        <w:adjustRightInd w:val="0"/>
        <w:ind w:firstLine="540"/>
        <w:jc w:val="both"/>
        <w:rPr>
          <w:sz w:val="28"/>
          <w:szCs w:val="28"/>
        </w:rPr>
      </w:pPr>
    </w:p>
    <w:p w:rsidR="008B1701" w:rsidRPr="00E20636" w:rsidRDefault="008B1701" w:rsidP="00D6626C">
      <w:pPr>
        <w:pStyle w:val="ConsPlusNonformat"/>
        <w:ind w:firstLine="708"/>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w:t>
      </w:r>
      <w:r w:rsidR="00D662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Владелец</w:t>
      </w:r>
    </w:p>
    <w:p w:rsidR="008B1701" w:rsidRDefault="008B1701"/>
    <w:sectPr w:rsidR="008B1701"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233BC"/>
    <w:rsid w:val="000A7EA3"/>
    <w:rsid w:val="000B7720"/>
    <w:rsid w:val="00114DA5"/>
    <w:rsid w:val="001C6A65"/>
    <w:rsid w:val="00231F4E"/>
    <w:rsid w:val="00234AC3"/>
    <w:rsid w:val="00252D01"/>
    <w:rsid w:val="002F7AFD"/>
    <w:rsid w:val="00317B65"/>
    <w:rsid w:val="003355C5"/>
    <w:rsid w:val="003569EB"/>
    <w:rsid w:val="00412878"/>
    <w:rsid w:val="00414F2D"/>
    <w:rsid w:val="00501FFD"/>
    <w:rsid w:val="00576E12"/>
    <w:rsid w:val="005E485F"/>
    <w:rsid w:val="00613D3F"/>
    <w:rsid w:val="006A3729"/>
    <w:rsid w:val="006D65B6"/>
    <w:rsid w:val="006E189E"/>
    <w:rsid w:val="0072321D"/>
    <w:rsid w:val="00735CDA"/>
    <w:rsid w:val="008133A8"/>
    <w:rsid w:val="0084443F"/>
    <w:rsid w:val="00855676"/>
    <w:rsid w:val="008B1088"/>
    <w:rsid w:val="008B1701"/>
    <w:rsid w:val="00952A46"/>
    <w:rsid w:val="009E4451"/>
    <w:rsid w:val="00AA7F7B"/>
    <w:rsid w:val="00AF044F"/>
    <w:rsid w:val="00AF7643"/>
    <w:rsid w:val="00B03507"/>
    <w:rsid w:val="00B477D9"/>
    <w:rsid w:val="00BA2C20"/>
    <w:rsid w:val="00C60925"/>
    <w:rsid w:val="00C61017"/>
    <w:rsid w:val="00C92E26"/>
    <w:rsid w:val="00CD59FF"/>
    <w:rsid w:val="00D52525"/>
    <w:rsid w:val="00D65C96"/>
    <w:rsid w:val="00D6626C"/>
    <w:rsid w:val="00DD2949"/>
    <w:rsid w:val="00DD30F9"/>
    <w:rsid w:val="00DE5E5E"/>
    <w:rsid w:val="00E17A01"/>
    <w:rsid w:val="00E22BF0"/>
    <w:rsid w:val="00EE1180"/>
    <w:rsid w:val="00F11715"/>
    <w:rsid w:val="00FC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975">
      <w:bodyDiv w:val="1"/>
      <w:marLeft w:val="0"/>
      <w:marRight w:val="0"/>
      <w:marTop w:val="0"/>
      <w:marBottom w:val="0"/>
      <w:divBdr>
        <w:top w:val="none" w:sz="0" w:space="0" w:color="auto"/>
        <w:left w:val="none" w:sz="0" w:space="0" w:color="auto"/>
        <w:bottom w:val="none" w:sz="0" w:space="0" w:color="auto"/>
        <w:right w:val="none" w:sz="0" w:space="0" w:color="auto"/>
      </w:divBdr>
    </w:div>
    <w:div w:id="54134951">
      <w:bodyDiv w:val="1"/>
      <w:marLeft w:val="0"/>
      <w:marRight w:val="0"/>
      <w:marTop w:val="0"/>
      <w:marBottom w:val="0"/>
      <w:divBdr>
        <w:top w:val="none" w:sz="0" w:space="0" w:color="auto"/>
        <w:left w:val="none" w:sz="0" w:space="0" w:color="auto"/>
        <w:bottom w:val="none" w:sz="0" w:space="0" w:color="auto"/>
        <w:right w:val="none" w:sz="0" w:space="0" w:color="auto"/>
      </w:divBdr>
    </w:div>
    <w:div w:id="135993513">
      <w:bodyDiv w:val="1"/>
      <w:marLeft w:val="0"/>
      <w:marRight w:val="0"/>
      <w:marTop w:val="0"/>
      <w:marBottom w:val="0"/>
      <w:divBdr>
        <w:top w:val="none" w:sz="0" w:space="0" w:color="auto"/>
        <w:left w:val="none" w:sz="0" w:space="0" w:color="auto"/>
        <w:bottom w:val="none" w:sz="0" w:space="0" w:color="auto"/>
        <w:right w:val="none" w:sz="0" w:space="0" w:color="auto"/>
      </w:divBdr>
    </w:div>
    <w:div w:id="149641654">
      <w:bodyDiv w:val="1"/>
      <w:marLeft w:val="0"/>
      <w:marRight w:val="0"/>
      <w:marTop w:val="0"/>
      <w:marBottom w:val="0"/>
      <w:divBdr>
        <w:top w:val="none" w:sz="0" w:space="0" w:color="auto"/>
        <w:left w:val="none" w:sz="0" w:space="0" w:color="auto"/>
        <w:bottom w:val="none" w:sz="0" w:space="0" w:color="auto"/>
        <w:right w:val="none" w:sz="0" w:space="0" w:color="auto"/>
      </w:divBdr>
    </w:div>
    <w:div w:id="183788647">
      <w:bodyDiv w:val="1"/>
      <w:marLeft w:val="0"/>
      <w:marRight w:val="0"/>
      <w:marTop w:val="0"/>
      <w:marBottom w:val="0"/>
      <w:divBdr>
        <w:top w:val="none" w:sz="0" w:space="0" w:color="auto"/>
        <w:left w:val="none" w:sz="0" w:space="0" w:color="auto"/>
        <w:bottom w:val="none" w:sz="0" w:space="0" w:color="auto"/>
        <w:right w:val="none" w:sz="0" w:space="0" w:color="auto"/>
      </w:divBdr>
    </w:div>
    <w:div w:id="213976245">
      <w:bodyDiv w:val="1"/>
      <w:marLeft w:val="0"/>
      <w:marRight w:val="0"/>
      <w:marTop w:val="0"/>
      <w:marBottom w:val="0"/>
      <w:divBdr>
        <w:top w:val="none" w:sz="0" w:space="0" w:color="auto"/>
        <w:left w:val="none" w:sz="0" w:space="0" w:color="auto"/>
        <w:bottom w:val="none" w:sz="0" w:space="0" w:color="auto"/>
        <w:right w:val="none" w:sz="0" w:space="0" w:color="auto"/>
      </w:divBdr>
    </w:div>
    <w:div w:id="270598945">
      <w:bodyDiv w:val="1"/>
      <w:marLeft w:val="0"/>
      <w:marRight w:val="0"/>
      <w:marTop w:val="0"/>
      <w:marBottom w:val="0"/>
      <w:divBdr>
        <w:top w:val="none" w:sz="0" w:space="0" w:color="auto"/>
        <w:left w:val="none" w:sz="0" w:space="0" w:color="auto"/>
        <w:bottom w:val="none" w:sz="0" w:space="0" w:color="auto"/>
        <w:right w:val="none" w:sz="0" w:space="0" w:color="auto"/>
      </w:divBdr>
    </w:div>
    <w:div w:id="423841356">
      <w:bodyDiv w:val="1"/>
      <w:marLeft w:val="0"/>
      <w:marRight w:val="0"/>
      <w:marTop w:val="0"/>
      <w:marBottom w:val="0"/>
      <w:divBdr>
        <w:top w:val="none" w:sz="0" w:space="0" w:color="auto"/>
        <w:left w:val="none" w:sz="0" w:space="0" w:color="auto"/>
        <w:bottom w:val="none" w:sz="0" w:space="0" w:color="auto"/>
        <w:right w:val="none" w:sz="0" w:space="0" w:color="auto"/>
      </w:divBdr>
    </w:div>
    <w:div w:id="427702074">
      <w:bodyDiv w:val="1"/>
      <w:marLeft w:val="0"/>
      <w:marRight w:val="0"/>
      <w:marTop w:val="0"/>
      <w:marBottom w:val="0"/>
      <w:divBdr>
        <w:top w:val="none" w:sz="0" w:space="0" w:color="auto"/>
        <w:left w:val="none" w:sz="0" w:space="0" w:color="auto"/>
        <w:bottom w:val="none" w:sz="0" w:space="0" w:color="auto"/>
        <w:right w:val="none" w:sz="0" w:space="0" w:color="auto"/>
      </w:divBdr>
    </w:div>
    <w:div w:id="452553538">
      <w:bodyDiv w:val="1"/>
      <w:marLeft w:val="0"/>
      <w:marRight w:val="0"/>
      <w:marTop w:val="0"/>
      <w:marBottom w:val="0"/>
      <w:divBdr>
        <w:top w:val="none" w:sz="0" w:space="0" w:color="auto"/>
        <w:left w:val="none" w:sz="0" w:space="0" w:color="auto"/>
        <w:bottom w:val="none" w:sz="0" w:space="0" w:color="auto"/>
        <w:right w:val="none" w:sz="0" w:space="0" w:color="auto"/>
      </w:divBdr>
    </w:div>
    <w:div w:id="471404481">
      <w:bodyDiv w:val="1"/>
      <w:marLeft w:val="0"/>
      <w:marRight w:val="0"/>
      <w:marTop w:val="0"/>
      <w:marBottom w:val="0"/>
      <w:divBdr>
        <w:top w:val="none" w:sz="0" w:space="0" w:color="auto"/>
        <w:left w:val="none" w:sz="0" w:space="0" w:color="auto"/>
        <w:bottom w:val="none" w:sz="0" w:space="0" w:color="auto"/>
        <w:right w:val="none" w:sz="0" w:space="0" w:color="auto"/>
      </w:divBdr>
    </w:div>
    <w:div w:id="478889931">
      <w:bodyDiv w:val="1"/>
      <w:marLeft w:val="0"/>
      <w:marRight w:val="0"/>
      <w:marTop w:val="0"/>
      <w:marBottom w:val="0"/>
      <w:divBdr>
        <w:top w:val="none" w:sz="0" w:space="0" w:color="auto"/>
        <w:left w:val="none" w:sz="0" w:space="0" w:color="auto"/>
        <w:bottom w:val="none" w:sz="0" w:space="0" w:color="auto"/>
        <w:right w:val="none" w:sz="0" w:space="0" w:color="auto"/>
      </w:divBdr>
    </w:div>
    <w:div w:id="519777519">
      <w:bodyDiv w:val="1"/>
      <w:marLeft w:val="0"/>
      <w:marRight w:val="0"/>
      <w:marTop w:val="0"/>
      <w:marBottom w:val="0"/>
      <w:divBdr>
        <w:top w:val="none" w:sz="0" w:space="0" w:color="auto"/>
        <w:left w:val="none" w:sz="0" w:space="0" w:color="auto"/>
        <w:bottom w:val="none" w:sz="0" w:space="0" w:color="auto"/>
        <w:right w:val="none" w:sz="0" w:space="0" w:color="auto"/>
      </w:divBdr>
    </w:div>
    <w:div w:id="532575731">
      <w:bodyDiv w:val="1"/>
      <w:marLeft w:val="0"/>
      <w:marRight w:val="0"/>
      <w:marTop w:val="0"/>
      <w:marBottom w:val="0"/>
      <w:divBdr>
        <w:top w:val="none" w:sz="0" w:space="0" w:color="auto"/>
        <w:left w:val="none" w:sz="0" w:space="0" w:color="auto"/>
        <w:bottom w:val="none" w:sz="0" w:space="0" w:color="auto"/>
        <w:right w:val="none" w:sz="0" w:space="0" w:color="auto"/>
      </w:divBdr>
    </w:div>
    <w:div w:id="565262961">
      <w:bodyDiv w:val="1"/>
      <w:marLeft w:val="0"/>
      <w:marRight w:val="0"/>
      <w:marTop w:val="0"/>
      <w:marBottom w:val="0"/>
      <w:divBdr>
        <w:top w:val="none" w:sz="0" w:space="0" w:color="auto"/>
        <w:left w:val="none" w:sz="0" w:space="0" w:color="auto"/>
        <w:bottom w:val="none" w:sz="0" w:space="0" w:color="auto"/>
        <w:right w:val="none" w:sz="0" w:space="0" w:color="auto"/>
      </w:divBdr>
    </w:div>
    <w:div w:id="570627796">
      <w:bodyDiv w:val="1"/>
      <w:marLeft w:val="0"/>
      <w:marRight w:val="0"/>
      <w:marTop w:val="0"/>
      <w:marBottom w:val="0"/>
      <w:divBdr>
        <w:top w:val="none" w:sz="0" w:space="0" w:color="auto"/>
        <w:left w:val="none" w:sz="0" w:space="0" w:color="auto"/>
        <w:bottom w:val="none" w:sz="0" w:space="0" w:color="auto"/>
        <w:right w:val="none" w:sz="0" w:space="0" w:color="auto"/>
      </w:divBdr>
    </w:div>
    <w:div w:id="600915718">
      <w:bodyDiv w:val="1"/>
      <w:marLeft w:val="0"/>
      <w:marRight w:val="0"/>
      <w:marTop w:val="0"/>
      <w:marBottom w:val="0"/>
      <w:divBdr>
        <w:top w:val="none" w:sz="0" w:space="0" w:color="auto"/>
        <w:left w:val="none" w:sz="0" w:space="0" w:color="auto"/>
        <w:bottom w:val="none" w:sz="0" w:space="0" w:color="auto"/>
        <w:right w:val="none" w:sz="0" w:space="0" w:color="auto"/>
      </w:divBdr>
    </w:div>
    <w:div w:id="602301273">
      <w:bodyDiv w:val="1"/>
      <w:marLeft w:val="0"/>
      <w:marRight w:val="0"/>
      <w:marTop w:val="0"/>
      <w:marBottom w:val="0"/>
      <w:divBdr>
        <w:top w:val="none" w:sz="0" w:space="0" w:color="auto"/>
        <w:left w:val="none" w:sz="0" w:space="0" w:color="auto"/>
        <w:bottom w:val="none" w:sz="0" w:space="0" w:color="auto"/>
        <w:right w:val="none" w:sz="0" w:space="0" w:color="auto"/>
      </w:divBdr>
    </w:div>
    <w:div w:id="681198881">
      <w:bodyDiv w:val="1"/>
      <w:marLeft w:val="0"/>
      <w:marRight w:val="0"/>
      <w:marTop w:val="0"/>
      <w:marBottom w:val="0"/>
      <w:divBdr>
        <w:top w:val="none" w:sz="0" w:space="0" w:color="auto"/>
        <w:left w:val="none" w:sz="0" w:space="0" w:color="auto"/>
        <w:bottom w:val="none" w:sz="0" w:space="0" w:color="auto"/>
        <w:right w:val="none" w:sz="0" w:space="0" w:color="auto"/>
      </w:divBdr>
    </w:div>
    <w:div w:id="712996035">
      <w:bodyDiv w:val="1"/>
      <w:marLeft w:val="0"/>
      <w:marRight w:val="0"/>
      <w:marTop w:val="0"/>
      <w:marBottom w:val="0"/>
      <w:divBdr>
        <w:top w:val="none" w:sz="0" w:space="0" w:color="auto"/>
        <w:left w:val="none" w:sz="0" w:space="0" w:color="auto"/>
        <w:bottom w:val="none" w:sz="0" w:space="0" w:color="auto"/>
        <w:right w:val="none" w:sz="0" w:space="0" w:color="auto"/>
      </w:divBdr>
    </w:div>
    <w:div w:id="729423996">
      <w:bodyDiv w:val="1"/>
      <w:marLeft w:val="0"/>
      <w:marRight w:val="0"/>
      <w:marTop w:val="0"/>
      <w:marBottom w:val="0"/>
      <w:divBdr>
        <w:top w:val="none" w:sz="0" w:space="0" w:color="auto"/>
        <w:left w:val="none" w:sz="0" w:space="0" w:color="auto"/>
        <w:bottom w:val="none" w:sz="0" w:space="0" w:color="auto"/>
        <w:right w:val="none" w:sz="0" w:space="0" w:color="auto"/>
      </w:divBdr>
    </w:div>
    <w:div w:id="808321900">
      <w:bodyDiv w:val="1"/>
      <w:marLeft w:val="0"/>
      <w:marRight w:val="0"/>
      <w:marTop w:val="0"/>
      <w:marBottom w:val="0"/>
      <w:divBdr>
        <w:top w:val="none" w:sz="0" w:space="0" w:color="auto"/>
        <w:left w:val="none" w:sz="0" w:space="0" w:color="auto"/>
        <w:bottom w:val="none" w:sz="0" w:space="0" w:color="auto"/>
        <w:right w:val="none" w:sz="0" w:space="0" w:color="auto"/>
      </w:divBdr>
    </w:div>
    <w:div w:id="819880056">
      <w:bodyDiv w:val="1"/>
      <w:marLeft w:val="0"/>
      <w:marRight w:val="0"/>
      <w:marTop w:val="0"/>
      <w:marBottom w:val="0"/>
      <w:divBdr>
        <w:top w:val="none" w:sz="0" w:space="0" w:color="auto"/>
        <w:left w:val="none" w:sz="0" w:space="0" w:color="auto"/>
        <w:bottom w:val="none" w:sz="0" w:space="0" w:color="auto"/>
        <w:right w:val="none" w:sz="0" w:space="0" w:color="auto"/>
      </w:divBdr>
    </w:div>
    <w:div w:id="877356164">
      <w:bodyDiv w:val="1"/>
      <w:marLeft w:val="0"/>
      <w:marRight w:val="0"/>
      <w:marTop w:val="0"/>
      <w:marBottom w:val="0"/>
      <w:divBdr>
        <w:top w:val="none" w:sz="0" w:space="0" w:color="auto"/>
        <w:left w:val="none" w:sz="0" w:space="0" w:color="auto"/>
        <w:bottom w:val="none" w:sz="0" w:space="0" w:color="auto"/>
        <w:right w:val="none" w:sz="0" w:space="0" w:color="auto"/>
      </w:divBdr>
    </w:div>
    <w:div w:id="901982066">
      <w:bodyDiv w:val="1"/>
      <w:marLeft w:val="0"/>
      <w:marRight w:val="0"/>
      <w:marTop w:val="0"/>
      <w:marBottom w:val="0"/>
      <w:divBdr>
        <w:top w:val="none" w:sz="0" w:space="0" w:color="auto"/>
        <w:left w:val="none" w:sz="0" w:space="0" w:color="auto"/>
        <w:bottom w:val="none" w:sz="0" w:space="0" w:color="auto"/>
        <w:right w:val="none" w:sz="0" w:space="0" w:color="auto"/>
      </w:divBdr>
    </w:div>
    <w:div w:id="1049722115">
      <w:bodyDiv w:val="1"/>
      <w:marLeft w:val="0"/>
      <w:marRight w:val="0"/>
      <w:marTop w:val="0"/>
      <w:marBottom w:val="0"/>
      <w:divBdr>
        <w:top w:val="none" w:sz="0" w:space="0" w:color="auto"/>
        <w:left w:val="none" w:sz="0" w:space="0" w:color="auto"/>
        <w:bottom w:val="none" w:sz="0" w:space="0" w:color="auto"/>
        <w:right w:val="none" w:sz="0" w:space="0" w:color="auto"/>
      </w:divBdr>
    </w:div>
    <w:div w:id="1076048694">
      <w:bodyDiv w:val="1"/>
      <w:marLeft w:val="0"/>
      <w:marRight w:val="0"/>
      <w:marTop w:val="0"/>
      <w:marBottom w:val="0"/>
      <w:divBdr>
        <w:top w:val="none" w:sz="0" w:space="0" w:color="auto"/>
        <w:left w:val="none" w:sz="0" w:space="0" w:color="auto"/>
        <w:bottom w:val="none" w:sz="0" w:space="0" w:color="auto"/>
        <w:right w:val="none" w:sz="0" w:space="0" w:color="auto"/>
      </w:divBdr>
    </w:div>
    <w:div w:id="1083842409">
      <w:bodyDiv w:val="1"/>
      <w:marLeft w:val="0"/>
      <w:marRight w:val="0"/>
      <w:marTop w:val="0"/>
      <w:marBottom w:val="0"/>
      <w:divBdr>
        <w:top w:val="none" w:sz="0" w:space="0" w:color="auto"/>
        <w:left w:val="none" w:sz="0" w:space="0" w:color="auto"/>
        <w:bottom w:val="none" w:sz="0" w:space="0" w:color="auto"/>
        <w:right w:val="none" w:sz="0" w:space="0" w:color="auto"/>
      </w:divBdr>
    </w:div>
    <w:div w:id="1135025059">
      <w:bodyDiv w:val="1"/>
      <w:marLeft w:val="0"/>
      <w:marRight w:val="0"/>
      <w:marTop w:val="0"/>
      <w:marBottom w:val="0"/>
      <w:divBdr>
        <w:top w:val="none" w:sz="0" w:space="0" w:color="auto"/>
        <w:left w:val="none" w:sz="0" w:space="0" w:color="auto"/>
        <w:bottom w:val="none" w:sz="0" w:space="0" w:color="auto"/>
        <w:right w:val="none" w:sz="0" w:space="0" w:color="auto"/>
      </w:divBdr>
    </w:div>
    <w:div w:id="1136407862">
      <w:bodyDiv w:val="1"/>
      <w:marLeft w:val="0"/>
      <w:marRight w:val="0"/>
      <w:marTop w:val="0"/>
      <w:marBottom w:val="0"/>
      <w:divBdr>
        <w:top w:val="none" w:sz="0" w:space="0" w:color="auto"/>
        <w:left w:val="none" w:sz="0" w:space="0" w:color="auto"/>
        <w:bottom w:val="none" w:sz="0" w:space="0" w:color="auto"/>
        <w:right w:val="none" w:sz="0" w:space="0" w:color="auto"/>
      </w:divBdr>
    </w:div>
    <w:div w:id="1154222988">
      <w:bodyDiv w:val="1"/>
      <w:marLeft w:val="0"/>
      <w:marRight w:val="0"/>
      <w:marTop w:val="0"/>
      <w:marBottom w:val="0"/>
      <w:divBdr>
        <w:top w:val="none" w:sz="0" w:space="0" w:color="auto"/>
        <w:left w:val="none" w:sz="0" w:space="0" w:color="auto"/>
        <w:bottom w:val="none" w:sz="0" w:space="0" w:color="auto"/>
        <w:right w:val="none" w:sz="0" w:space="0" w:color="auto"/>
      </w:divBdr>
    </w:div>
    <w:div w:id="1196774159">
      <w:bodyDiv w:val="1"/>
      <w:marLeft w:val="0"/>
      <w:marRight w:val="0"/>
      <w:marTop w:val="0"/>
      <w:marBottom w:val="0"/>
      <w:divBdr>
        <w:top w:val="none" w:sz="0" w:space="0" w:color="auto"/>
        <w:left w:val="none" w:sz="0" w:space="0" w:color="auto"/>
        <w:bottom w:val="none" w:sz="0" w:space="0" w:color="auto"/>
        <w:right w:val="none" w:sz="0" w:space="0" w:color="auto"/>
      </w:divBdr>
    </w:div>
    <w:div w:id="1241789764">
      <w:bodyDiv w:val="1"/>
      <w:marLeft w:val="0"/>
      <w:marRight w:val="0"/>
      <w:marTop w:val="0"/>
      <w:marBottom w:val="0"/>
      <w:divBdr>
        <w:top w:val="none" w:sz="0" w:space="0" w:color="auto"/>
        <w:left w:val="none" w:sz="0" w:space="0" w:color="auto"/>
        <w:bottom w:val="none" w:sz="0" w:space="0" w:color="auto"/>
        <w:right w:val="none" w:sz="0" w:space="0" w:color="auto"/>
      </w:divBdr>
    </w:div>
    <w:div w:id="1242907114">
      <w:bodyDiv w:val="1"/>
      <w:marLeft w:val="0"/>
      <w:marRight w:val="0"/>
      <w:marTop w:val="0"/>
      <w:marBottom w:val="0"/>
      <w:divBdr>
        <w:top w:val="none" w:sz="0" w:space="0" w:color="auto"/>
        <w:left w:val="none" w:sz="0" w:space="0" w:color="auto"/>
        <w:bottom w:val="none" w:sz="0" w:space="0" w:color="auto"/>
        <w:right w:val="none" w:sz="0" w:space="0" w:color="auto"/>
      </w:divBdr>
    </w:div>
    <w:div w:id="1245577492">
      <w:bodyDiv w:val="1"/>
      <w:marLeft w:val="0"/>
      <w:marRight w:val="0"/>
      <w:marTop w:val="0"/>
      <w:marBottom w:val="0"/>
      <w:divBdr>
        <w:top w:val="none" w:sz="0" w:space="0" w:color="auto"/>
        <w:left w:val="none" w:sz="0" w:space="0" w:color="auto"/>
        <w:bottom w:val="none" w:sz="0" w:space="0" w:color="auto"/>
        <w:right w:val="none" w:sz="0" w:space="0" w:color="auto"/>
      </w:divBdr>
    </w:div>
    <w:div w:id="1318463780">
      <w:bodyDiv w:val="1"/>
      <w:marLeft w:val="0"/>
      <w:marRight w:val="0"/>
      <w:marTop w:val="0"/>
      <w:marBottom w:val="0"/>
      <w:divBdr>
        <w:top w:val="none" w:sz="0" w:space="0" w:color="auto"/>
        <w:left w:val="none" w:sz="0" w:space="0" w:color="auto"/>
        <w:bottom w:val="none" w:sz="0" w:space="0" w:color="auto"/>
        <w:right w:val="none" w:sz="0" w:space="0" w:color="auto"/>
      </w:divBdr>
    </w:div>
    <w:div w:id="1351908705">
      <w:bodyDiv w:val="1"/>
      <w:marLeft w:val="0"/>
      <w:marRight w:val="0"/>
      <w:marTop w:val="0"/>
      <w:marBottom w:val="0"/>
      <w:divBdr>
        <w:top w:val="none" w:sz="0" w:space="0" w:color="auto"/>
        <w:left w:val="none" w:sz="0" w:space="0" w:color="auto"/>
        <w:bottom w:val="none" w:sz="0" w:space="0" w:color="auto"/>
        <w:right w:val="none" w:sz="0" w:space="0" w:color="auto"/>
      </w:divBdr>
    </w:div>
    <w:div w:id="1398818535">
      <w:bodyDiv w:val="1"/>
      <w:marLeft w:val="0"/>
      <w:marRight w:val="0"/>
      <w:marTop w:val="0"/>
      <w:marBottom w:val="0"/>
      <w:divBdr>
        <w:top w:val="none" w:sz="0" w:space="0" w:color="auto"/>
        <w:left w:val="none" w:sz="0" w:space="0" w:color="auto"/>
        <w:bottom w:val="none" w:sz="0" w:space="0" w:color="auto"/>
        <w:right w:val="none" w:sz="0" w:space="0" w:color="auto"/>
      </w:divBdr>
    </w:div>
    <w:div w:id="1522865054">
      <w:bodyDiv w:val="1"/>
      <w:marLeft w:val="0"/>
      <w:marRight w:val="0"/>
      <w:marTop w:val="0"/>
      <w:marBottom w:val="0"/>
      <w:divBdr>
        <w:top w:val="none" w:sz="0" w:space="0" w:color="auto"/>
        <w:left w:val="none" w:sz="0" w:space="0" w:color="auto"/>
        <w:bottom w:val="none" w:sz="0" w:space="0" w:color="auto"/>
        <w:right w:val="none" w:sz="0" w:space="0" w:color="auto"/>
      </w:divBdr>
    </w:div>
    <w:div w:id="1571622842">
      <w:bodyDiv w:val="1"/>
      <w:marLeft w:val="0"/>
      <w:marRight w:val="0"/>
      <w:marTop w:val="0"/>
      <w:marBottom w:val="0"/>
      <w:divBdr>
        <w:top w:val="none" w:sz="0" w:space="0" w:color="auto"/>
        <w:left w:val="none" w:sz="0" w:space="0" w:color="auto"/>
        <w:bottom w:val="none" w:sz="0" w:space="0" w:color="auto"/>
        <w:right w:val="none" w:sz="0" w:space="0" w:color="auto"/>
      </w:divBdr>
    </w:div>
    <w:div w:id="1610120131">
      <w:bodyDiv w:val="1"/>
      <w:marLeft w:val="0"/>
      <w:marRight w:val="0"/>
      <w:marTop w:val="0"/>
      <w:marBottom w:val="0"/>
      <w:divBdr>
        <w:top w:val="none" w:sz="0" w:space="0" w:color="auto"/>
        <w:left w:val="none" w:sz="0" w:space="0" w:color="auto"/>
        <w:bottom w:val="none" w:sz="0" w:space="0" w:color="auto"/>
        <w:right w:val="none" w:sz="0" w:space="0" w:color="auto"/>
      </w:divBdr>
    </w:div>
    <w:div w:id="1674067058">
      <w:bodyDiv w:val="1"/>
      <w:marLeft w:val="0"/>
      <w:marRight w:val="0"/>
      <w:marTop w:val="0"/>
      <w:marBottom w:val="0"/>
      <w:divBdr>
        <w:top w:val="none" w:sz="0" w:space="0" w:color="auto"/>
        <w:left w:val="none" w:sz="0" w:space="0" w:color="auto"/>
        <w:bottom w:val="none" w:sz="0" w:space="0" w:color="auto"/>
        <w:right w:val="none" w:sz="0" w:space="0" w:color="auto"/>
      </w:divBdr>
    </w:div>
    <w:div w:id="1692871921">
      <w:bodyDiv w:val="1"/>
      <w:marLeft w:val="0"/>
      <w:marRight w:val="0"/>
      <w:marTop w:val="0"/>
      <w:marBottom w:val="0"/>
      <w:divBdr>
        <w:top w:val="none" w:sz="0" w:space="0" w:color="auto"/>
        <w:left w:val="none" w:sz="0" w:space="0" w:color="auto"/>
        <w:bottom w:val="none" w:sz="0" w:space="0" w:color="auto"/>
        <w:right w:val="none" w:sz="0" w:space="0" w:color="auto"/>
      </w:divBdr>
    </w:div>
    <w:div w:id="1703509471">
      <w:bodyDiv w:val="1"/>
      <w:marLeft w:val="0"/>
      <w:marRight w:val="0"/>
      <w:marTop w:val="0"/>
      <w:marBottom w:val="0"/>
      <w:divBdr>
        <w:top w:val="none" w:sz="0" w:space="0" w:color="auto"/>
        <w:left w:val="none" w:sz="0" w:space="0" w:color="auto"/>
        <w:bottom w:val="none" w:sz="0" w:space="0" w:color="auto"/>
        <w:right w:val="none" w:sz="0" w:space="0" w:color="auto"/>
      </w:divBdr>
    </w:div>
    <w:div w:id="1767067996">
      <w:bodyDiv w:val="1"/>
      <w:marLeft w:val="0"/>
      <w:marRight w:val="0"/>
      <w:marTop w:val="0"/>
      <w:marBottom w:val="0"/>
      <w:divBdr>
        <w:top w:val="none" w:sz="0" w:space="0" w:color="auto"/>
        <w:left w:val="none" w:sz="0" w:space="0" w:color="auto"/>
        <w:bottom w:val="none" w:sz="0" w:space="0" w:color="auto"/>
        <w:right w:val="none" w:sz="0" w:space="0" w:color="auto"/>
      </w:divBdr>
    </w:div>
    <w:div w:id="1771076947">
      <w:bodyDiv w:val="1"/>
      <w:marLeft w:val="0"/>
      <w:marRight w:val="0"/>
      <w:marTop w:val="0"/>
      <w:marBottom w:val="0"/>
      <w:divBdr>
        <w:top w:val="none" w:sz="0" w:space="0" w:color="auto"/>
        <w:left w:val="none" w:sz="0" w:space="0" w:color="auto"/>
        <w:bottom w:val="none" w:sz="0" w:space="0" w:color="auto"/>
        <w:right w:val="none" w:sz="0" w:space="0" w:color="auto"/>
      </w:divBdr>
    </w:div>
    <w:div w:id="1776628776">
      <w:bodyDiv w:val="1"/>
      <w:marLeft w:val="0"/>
      <w:marRight w:val="0"/>
      <w:marTop w:val="0"/>
      <w:marBottom w:val="0"/>
      <w:divBdr>
        <w:top w:val="none" w:sz="0" w:space="0" w:color="auto"/>
        <w:left w:val="none" w:sz="0" w:space="0" w:color="auto"/>
        <w:bottom w:val="none" w:sz="0" w:space="0" w:color="auto"/>
        <w:right w:val="none" w:sz="0" w:space="0" w:color="auto"/>
      </w:divBdr>
    </w:div>
    <w:div w:id="1866282351">
      <w:bodyDiv w:val="1"/>
      <w:marLeft w:val="0"/>
      <w:marRight w:val="0"/>
      <w:marTop w:val="0"/>
      <w:marBottom w:val="0"/>
      <w:divBdr>
        <w:top w:val="none" w:sz="0" w:space="0" w:color="auto"/>
        <w:left w:val="none" w:sz="0" w:space="0" w:color="auto"/>
        <w:bottom w:val="none" w:sz="0" w:space="0" w:color="auto"/>
        <w:right w:val="none" w:sz="0" w:space="0" w:color="auto"/>
      </w:divBdr>
    </w:div>
    <w:div w:id="1872374457">
      <w:bodyDiv w:val="1"/>
      <w:marLeft w:val="0"/>
      <w:marRight w:val="0"/>
      <w:marTop w:val="0"/>
      <w:marBottom w:val="0"/>
      <w:divBdr>
        <w:top w:val="none" w:sz="0" w:space="0" w:color="auto"/>
        <w:left w:val="none" w:sz="0" w:space="0" w:color="auto"/>
        <w:bottom w:val="none" w:sz="0" w:space="0" w:color="auto"/>
        <w:right w:val="none" w:sz="0" w:space="0" w:color="auto"/>
      </w:divBdr>
    </w:div>
    <w:div w:id="1875146641">
      <w:bodyDiv w:val="1"/>
      <w:marLeft w:val="0"/>
      <w:marRight w:val="0"/>
      <w:marTop w:val="0"/>
      <w:marBottom w:val="0"/>
      <w:divBdr>
        <w:top w:val="none" w:sz="0" w:space="0" w:color="auto"/>
        <w:left w:val="none" w:sz="0" w:space="0" w:color="auto"/>
        <w:bottom w:val="none" w:sz="0" w:space="0" w:color="auto"/>
        <w:right w:val="none" w:sz="0" w:space="0" w:color="auto"/>
      </w:divBdr>
    </w:div>
    <w:div w:id="1898083608">
      <w:bodyDiv w:val="1"/>
      <w:marLeft w:val="0"/>
      <w:marRight w:val="0"/>
      <w:marTop w:val="0"/>
      <w:marBottom w:val="0"/>
      <w:divBdr>
        <w:top w:val="none" w:sz="0" w:space="0" w:color="auto"/>
        <w:left w:val="none" w:sz="0" w:space="0" w:color="auto"/>
        <w:bottom w:val="none" w:sz="0" w:space="0" w:color="auto"/>
        <w:right w:val="none" w:sz="0" w:space="0" w:color="auto"/>
      </w:divBdr>
    </w:div>
    <w:div w:id="1962033685">
      <w:bodyDiv w:val="1"/>
      <w:marLeft w:val="0"/>
      <w:marRight w:val="0"/>
      <w:marTop w:val="0"/>
      <w:marBottom w:val="0"/>
      <w:divBdr>
        <w:top w:val="none" w:sz="0" w:space="0" w:color="auto"/>
        <w:left w:val="none" w:sz="0" w:space="0" w:color="auto"/>
        <w:bottom w:val="none" w:sz="0" w:space="0" w:color="auto"/>
        <w:right w:val="none" w:sz="0" w:space="0" w:color="auto"/>
      </w:divBdr>
    </w:div>
    <w:div w:id="1972907205">
      <w:bodyDiv w:val="1"/>
      <w:marLeft w:val="0"/>
      <w:marRight w:val="0"/>
      <w:marTop w:val="0"/>
      <w:marBottom w:val="0"/>
      <w:divBdr>
        <w:top w:val="none" w:sz="0" w:space="0" w:color="auto"/>
        <w:left w:val="none" w:sz="0" w:space="0" w:color="auto"/>
        <w:bottom w:val="none" w:sz="0" w:space="0" w:color="auto"/>
        <w:right w:val="none" w:sz="0" w:space="0" w:color="auto"/>
      </w:divBdr>
    </w:div>
    <w:div w:id="1981690083">
      <w:bodyDiv w:val="1"/>
      <w:marLeft w:val="0"/>
      <w:marRight w:val="0"/>
      <w:marTop w:val="0"/>
      <w:marBottom w:val="0"/>
      <w:divBdr>
        <w:top w:val="none" w:sz="0" w:space="0" w:color="auto"/>
        <w:left w:val="none" w:sz="0" w:space="0" w:color="auto"/>
        <w:bottom w:val="none" w:sz="0" w:space="0" w:color="auto"/>
        <w:right w:val="none" w:sz="0" w:space="0" w:color="auto"/>
      </w:divBdr>
    </w:div>
    <w:div w:id="2042658588">
      <w:bodyDiv w:val="1"/>
      <w:marLeft w:val="0"/>
      <w:marRight w:val="0"/>
      <w:marTop w:val="0"/>
      <w:marBottom w:val="0"/>
      <w:divBdr>
        <w:top w:val="none" w:sz="0" w:space="0" w:color="auto"/>
        <w:left w:val="none" w:sz="0" w:space="0" w:color="auto"/>
        <w:bottom w:val="none" w:sz="0" w:space="0" w:color="auto"/>
        <w:right w:val="none" w:sz="0" w:space="0" w:color="auto"/>
      </w:divBdr>
    </w:div>
    <w:div w:id="2075859018">
      <w:bodyDiv w:val="1"/>
      <w:marLeft w:val="0"/>
      <w:marRight w:val="0"/>
      <w:marTop w:val="0"/>
      <w:marBottom w:val="0"/>
      <w:divBdr>
        <w:top w:val="none" w:sz="0" w:space="0" w:color="auto"/>
        <w:left w:val="none" w:sz="0" w:space="0" w:color="auto"/>
        <w:bottom w:val="none" w:sz="0" w:space="0" w:color="auto"/>
        <w:right w:val="none" w:sz="0" w:space="0" w:color="auto"/>
      </w:divBdr>
    </w:div>
    <w:div w:id="20795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F5387517B0DA72A68725AD5DCFAD85ECA71B979EC41B1021EA7E3BE1D957C2A1770487EF66F68BBBA61D3dE76G" TargetMode="External"/><Relationship Id="rId5" Type="http://schemas.openxmlformats.org/officeDocument/2006/relationships/hyperlink" Target="consultantplus://offline/ref=2F5387517B0DA72A68725AD5DCFAD85ECA71B979EC4DBC0F1FA7E3BE1D957C2A1770487EF66F68BBBA61D3dE72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27</Pages>
  <Words>9551</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Ирина Витальевна Перешеина</cp:lastModifiedBy>
  <cp:revision>39</cp:revision>
  <dcterms:created xsi:type="dcterms:W3CDTF">2015-09-08T05:43:00Z</dcterms:created>
  <dcterms:modified xsi:type="dcterms:W3CDTF">2015-10-29T12:42:00Z</dcterms:modified>
</cp:coreProperties>
</file>