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75" w:rsidRDefault="00675075" w:rsidP="003B44D5">
      <w:pPr>
        <w:pStyle w:val="a3"/>
        <w:ind w:left="1870" w:right="-263" w:hanging="1870"/>
        <w:rPr>
          <w:rFonts w:ascii="Times New Roman" w:hAnsi="Times New Roman"/>
          <w:b/>
          <w:sz w:val="24"/>
          <w:szCs w:val="24"/>
          <w:lang w:val="en-US"/>
        </w:rPr>
      </w:pPr>
    </w:p>
    <w:p w:rsidR="003B44D5" w:rsidRDefault="003B44D5" w:rsidP="003B44D5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Pr="00762B21">
        <w:rPr>
          <w:b/>
        </w:rPr>
        <w:t>5</w:t>
      </w:r>
      <w:r>
        <w:rPr>
          <w:b/>
        </w:rPr>
        <w:t xml:space="preserve"> к приказу ДИО</w:t>
      </w:r>
    </w:p>
    <w:p w:rsidR="00882C82" w:rsidRDefault="00882C82" w:rsidP="00882C82">
      <w:pPr>
        <w:ind w:firstLine="5670"/>
        <w:rPr>
          <w:b/>
        </w:rPr>
      </w:pPr>
      <w:r>
        <w:rPr>
          <w:b/>
        </w:rPr>
        <w:t>от 12.09.2016 № СЭД-19-09-106</w:t>
      </w:r>
    </w:p>
    <w:p w:rsidR="00675075" w:rsidRPr="003B44D5" w:rsidRDefault="00675075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150D23" w:rsidRPr="00150D23">
        <w:rPr>
          <w:rFonts w:ascii="Times New Roman" w:hAnsi="Times New Roman"/>
          <w:b/>
          <w:sz w:val="24"/>
          <w:szCs w:val="24"/>
        </w:rPr>
        <w:t>20</w:t>
      </w:r>
      <w:r w:rsidR="00E111A6">
        <w:rPr>
          <w:rFonts w:ascii="Times New Roman" w:hAnsi="Times New Roman"/>
          <w:b/>
          <w:sz w:val="24"/>
          <w:szCs w:val="24"/>
        </w:rPr>
        <w:t>.</w:t>
      </w:r>
      <w:r w:rsidR="004B06C8">
        <w:rPr>
          <w:rFonts w:ascii="Times New Roman" w:hAnsi="Times New Roman"/>
          <w:b/>
          <w:sz w:val="24"/>
          <w:szCs w:val="24"/>
        </w:rPr>
        <w:t>10</w:t>
      </w:r>
      <w:r w:rsidR="00E111A6">
        <w:rPr>
          <w:rFonts w:ascii="Times New Roman" w:hAnsi="Times New Roman"/>
          <w:b/>
          <w:sz w:val="24"/>
          <w:szCs w:val="24"/>
        </w:rPr>
        <w:t>.2016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150D23" w:rsidP="000C2384">
      <w:pPr>
        <w:jc w:val="center"/>
        <w:rPr>
          <w:b/>
        </w:rPr>
      </w:pPr>
      <w:r>
        <w:rPr>
          <w:b/>
          <w:lang w:val="en-US"/>
        </w:rPr>
        <w:t>20</w:t>
      </w:r>
      <w:r w:rsidR="00E111A6">
        <w:rPr>
          <w:b/>
        </w:rPr>
        <w:t>.</w:t>
      </w:r>
      <w:r w:rsidR="004B06C8">
        <w:rPr>
          <w:b/>
        </w:rPr>
        <w:t>10</w:t>
      </w:r>
      <w:r w:rsidR="00E111A6">
        <w:rPr>
          <w:b/>
        </w:rPr>
        <w:t>.2016</w:t>
      </w:r>
    </w:p>
    <w:p w:rsidR="00E111A6" w:rsidRDefault="00E111A6" w:rsidP="000C2384">
      <w:pPr>
        <w:jc w:val="center"/>
        <w:rPr>
          <w:b/>
        </w:rPr>
      </w:pPr>
    </w:p>
    <w:p w:rsidR="005043AF" w:rsidRDefault="005043AF" w:rsidP="005043AF">
      <w:pPr>
        <w:rPr>
          <w:b/>
        </w:rPr>
      </w:pPr>
      <w:r>
        <w:rPr>
          <w:b/>
        </w:rPr>
        <w:t>Лот № 1</w:t>
      </w:r>
    </w:p>
    <w:tbl>
      <w:tblPr>
        <w:tblpPr w:leftFromText="180" w:rightFromText="180" w:vertAnchor="text" w:horzAnchor="margin" w:tblpY="204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150D23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Встроенные нежилые помещения</w:t>
            </w:r>
            <w:r w:rsidR="00BC3FD4">
              <w:rPr>
                <w:sz w:val="20"/>
                <w:szCs w:val="20"/>
              </w:rPr>
              <w:t xml:space="preserve"> </w:t>
            </w:r>
            <w:r w:rsidR="00BC3FD4" w:rsidRPr="00BC3FD4">
              <w:rPr>
                <w:sz w:val="22"/>
                <w:szCs w:val="22"/>
              </w:rPr>
              <w:t>в подвале жилого дома</w:t>
            </w:r>
            <w:r w:rsidR="00BC3FD4" w:rsidRPr="0019302A">
              <w:rPr>
                <w:sz w:val="20"/>
                <w:szCs w:val="20"/>
              </w:rPr>
              <w:t xml:space="preserve"> </w:t>
            </w:r>
            <w:r w:rsidR="00BC3FD4" w:rsidRPr="00BC3FD4">
              <w:rPr>
                <w:sz w:val="22"/>
                <w:szCs w:val="22"/>
              </w:rPr>
              <w:t xml:space="preserve">по адресу: </w:t>
            </w:r>
            <w:proofErr w:type="spellStart"/>
            <w:r w:rsidR="00BC3FD4" w:rsidRPr="00BC3FD4">
              <w:rPr>
                <w:sz w:val="22"/>
                <w:szCs w:val="22"/>
              </w:rPr>
              <w:t>г</w:t>
            </w:r>
            <w:proofErr w:type="gramStart"/>
            <w:r w:rsidR="00BC3FD4" w:rsidRPr="00BC3FD4">
              <w:rPr>
                <w:sz w:val="22"/>
                <w:szCs w:val="22"/>
              </w:rPr>
              <w:t>.П</w:t>
            </w:r>
            <w:proofErr w:type="gramEnd"/>
            <w:r w:rsidR="00BC3FD4" w:rsidRPr="00BC3FD4">
              <w:rPr>
                <w:sz w:val="22"/>
                <w:szCs w:val="22"/>
              </w:rPr>
              <w:t>ермь</w:t>
            </w:r>
            <w:proofErr w:type="spellEnd"/>
            <w:r w:rsidR="00BC3FD4" w:rsidRPr="00BC3FD4">
              <w:rPr>
                <w:sz w:val="22"/>
                <w:szCs w:val="22"/>
              </w:rPr>
              <w:t>, ул. Мира,61</w:t>
            </w:r>
            <w:r w:rsidR="00BC3FD4">
              <w:rPr>
                <w:sz w:val="22"/>
                <w:szCs w:val="22"/>
              </w:rPr>
              <w:t>.</w:t>
            </w:r>
            <w:r w:rsidR="005043AF">
              <w:t xml:space="preserve"> </w:t>
            </w:r>
          </w:p>
          <w:p w:rsidR="00BC3FD4" w:rsidRDefault="00BC3FD4" w:rsidP="00BC3FD4">
            <w:pPr>
              <w:autoSpaceDE w:val="0"/>
              <w:autoSpaceDN w:val="0"/>
              <w:adjustRightInd w:val="0"/>
              <w:jc w:val="both"/>
            </w:pPr>
          </w:p>
          <w:p w:rsidR="005043AF" w:rsidRDefault="005043AF" w:rsidP="00BC3FD4">
            <w:pPr>
              <w:autoSpaceDE w:val="0"/>
              <w:autoSpaceDN w:val="0"/>
              <w:adjustRightInd w:val="0"/>
              <w:jc w:val="both"/>
            </w:pPr>
            <w:r>
              <w:t xml:space="preserve">Общая арендуемая площадь составляет </w:t>
            </w:r>
            <w:r w:rsidR="00BC3FD4" w:rsidRPr="00BC3FD4">
              <w:t>83</w:t>
            </w:r>
            <w:r w:rsidR="00BC3FD4">
              <w:t>,</w:t>
            </w:r>
            <w:r w:rsidR="00BC3FD4" w:rsidRPr="00BC3FD4">
              <w:t>4</w:t>
            </w:r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</w:t>
            </w:r>
            <w:r w:rsidR="00BC3FD4">
              <w:t xml:space="preserve"> (при условии ограничения режима работы до 22 часов)</w:t>
            </w:r>
            <w:r>
              <w:t>, за исключением игорного бизнеса.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Pr="00C7080F" w:rsidRDefault="005043AF" w:rsidP="009A25F0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>
              <w:rPr>
                <w:bCs/>
              </w:rPr>
              <w:t xml:space="preserve">Начальная цена лота № 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4" w:rsidRDefault="00BC3FD4" w:rsidP="00BC3FD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105</w:t>
            </w:r>
            <w:r w:rsidR="005043AF" w:rsidRPr="00C7080F">
              <w:rPr>
                <w:b/>
              </w:rPr>
              <w:t> </w:t>
            </w:r>
            <w:r>
              <w:rPr>
                <w:b/>
              </w:rPr>
              <w:t>084</w:t>
            </w:r>
            <w:r w:rsidR="005043AF" w:rsidRPr="00C7080F">
              <w:rPr>
                <w:b/>
              </w:rPr>
              <w:t>,0</w:t>
            </w:r>
            <w:r w:rsidR="005043AF" w:rsidRPr="00C7080F">
              <w:t xml:space="preserve"> </w:t>
            </w:r>
            <w:r w:rsidR="005043AF">
              <w:t>руб. (размер годовой арендной платы без учета НДС за</w:t>
            </w:r>
            <w:r>
              <w:t xml:space="preserve"> встроенные нежилые помещения</w:t>
            </w:r>
            <w:r>
              <w:rPr>
                <w:sz w:val="20"/>
                <w:szCs w:val="20"/>
              </w:rPr>
              <w:t xml:space="preserve"> </w:t>
            </w:r>
            <w:r w:rsidRPr="00BC3FD4">
              <w:rPr>
                <w:sz w:val="22"/>
                <w:szCs w:val="22"/>
              </w:rPr>
              <w:t>в подвале жилого дома</w:t>
            </w:r>
            <w:r w:rsidRPr="0019302A">
              <w:rPr>
                <w:sz w:val="20"/>
                <w:szCs w:val="20"/>
              </w:rPr>
              <w:t xml:space="preserve"> </w:t>
            </w:r>
            <w:r w:rsidRPr="00BC3FD4">
              <w:rPr>
                <w:sz w:val="22"/>
                <w:szCs w:val="22"/>
              </w:rPr>
              <w:t xml:space="preserve">по адресу: </w:t>
            </w:r>
            <w:proofErr w:type="spellStart"/>
            <w:r w:rsidRPr="00BC3FD4">
              <w:rPr>
                <w:sz w:val="22"/>
                <w:szCs w:val="22"/>
              </w:rPr>
              <w:t>г</w:t>
            </w:r>
            <w:proofErr w:type="gramStart"/>
            <w:r w:rsidRPr="00BC3FD4">
              <w:rPr>
                <w:sz w:val="22"/>
                <w:szCs w:val="22"/>
              </w:rPr>
              <w:t>.П</w:t>
            </w:r>
            <w:proofErr w:type="gramEnd"/>
            <w:r w:rsidRPr="00BC3FD4">
              <w:rPr>
                <w:sz w:val="22"/>
                <w:szCs w:val="22"/>
              </w:rPr>
              <w:t>ермь</w:t>
            </w:r>
            <w:proofErr w:type="spellEnd"/>
            <w:r w:rsidRPr="00BC3FD4">
              <w:rPr>
                <w:sz w:val="22"/>
                <w:szCs w:val="22"/>
              </w:rPr>
              <w:t>, ул. Мира,61</w:t>
            </w:r>
            <w:r>
              <w:rPr>
                <w:sz w:val="22"/>
                <w:szCs w:val="22"/>
              </w:rPr>
              <w:t xml:space="preserve">.   </w:t>
            </w:r>
            <w:r>
              <w:t xml:space="preserve"> </w:t>
            </w:r>
          </w:p>
          <w:p w:rsidR="005043AF" w:rsidRDefault="005043AF" w:rsidP="00BC3FD4">
            <w:pPr>
              <w:autoSpaceDE w:val="0"/>
              <w:autoSpaceDN w:val="0"/>
              <w:adjustRightInd w:val="0"/>
              <w:jc w:val="both"/>
            </w:pPr>
            <w:r>
              <w:t xml:space="preserve">Общая арендуемая площадь составляет </w:t>
            </w:r>
            <w:r w:rsidR="00BC3FD4" w:rsidRPr="00632593">
              <w:t>83,4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 xml:space="preserve">Размер, порядок и сроки внесения платы за </w:t>
            </w:r>
            <w:r>
              <w:rPr>
                <w:bCs/>
              </w:rPr>
              <w:lastRenderedPageBreak/>
              <w:t>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jc w:val="both"/>
            </w:pPr>
            <w:r>
              <w:lastRenderedPageBreak/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5043AF" w:rsidRDefault="005043AF" w:rsidP="009A25F0">
            <w:pPr>
              <w:jc w:val="both"/>
              <w:rPr>
                <w:bCs/>
                <w:u w:val="single"/>
              </w:rPr>
            </w:pPr>
          </w:p>
          <w:p w:rsidR="005043AF" w:rsidRDefault="005043AF" w:rsidP="009A25F0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Предоставление документации об аукционе </w:t>
            </w:r>
            <w:r>
              <w:rPr>
                <w:bCs/>
              </w:rPr>
              <w:lastRenderedPageBreak/>
              <w:t>осуществляется без взимания платы.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rPr>
                <w:bCs/>
              </w:rPr>
            </w:pPr>
            <w:r>
              <w:rPr>
                <w:bCs/>
              </w:rPr>
              <w:t xml:space="preserve">Размер задатка </w:t>
            </w:r>
            <w:r w:rsidR="00BC3FD4">
              <w:rPr>
                <w:bCs/>
              </w:rPr>
              <w:t xml:space="preserve"> </w:t>
            </w:r>
            <w:r w:rsidR="00BC3FD4" w:rsidRPr="00BC3FD4">
              <w:rPr>
                <w:b/>
                <w:bCs/>
              </w:rPr>
              <w:t>21 017</w:t>
            </w:r>
            <w:r w:rsidRPr="00C7080F">
              <w:rPr>
                <w:b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5043AF" w:rsidRDefault="005043AF" w:rsidP="009A25F0">
            <w:pPr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</w:t>
            </w:r>
            <w:r w:rsidR="00762B21">
              <w:rPr>
                <w:bCs/>
              </w:rPr>
              <w:t>, КБК 00000000000000000510, ОКТМО 57701000.</w:t>
            </w: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19.09.2016 по </w:t>
            </w:r>
            <w:r w:rsidR="00BC3FD4">
              <w:rPr>
                <w:bCs/>
              </w:rPr>
              <w:t>13</w:t>
            </w:r>
            <w:r>
              <w:rPr>
                <w:bCs/>
              </w:rPr>
              <w:t xml:space="preserve">.10.2016. Назначение платежа - задаток для участия в аукционе </w:t>
            </w:r>
            <w:r w:rsidR="00BC3FD4">
              <w:rPr>
                <w:bCs/>
              </w:rPr>
              <w:t>20</w:t>
            </w:r>
            <w:r>
              <w:rPr>
                <w:bCs/>
              </w:rPr>
              <w:t>.10.2016 по лоту № 1</w:t>
            </w:r>
          </w:p>
          <w:p w:rsidR="005043AF" w:rsidRDefault="005043AF" w:rsidP="00BC3FD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ул. </w:t>
            </w:r>
            <w:r w:rsidR="00BC3FD4">
              <w:t>Мира,61</w:t>
            </w:r>
            <w:r>
              <w:t>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043AF" w:rsidRPr="005043AF" w:rsidRDefault="005043AF" w:rsidP="005043AF">
      <w:pPr>
        <w:rPr>
          <w:b/>
        </w:rPr>
      </w:pPr>
    </w:p>
    <w:p w:rsidR="005043AF" w:rsidRDefault="005043AF" w:rsidP="005043AF">
      <w:pPr>
        <w:tabs>
          <w:tab w:val="center" w:pos="5076"/>
        </w:tabs>
        <w:jc w:val="both"/>
        <w:outlineLvl w:val="0"/>
        <w:rPr>
          <w:b/>
        </w:rPr>
      </w:pPr>
    </w:p>
    <w:p w:rsidR="005043AF" w:rsidRDefault="005043AF" w:rsidP="005043AF">
      <w:pPr>
        <w:rPr>
          <w:b/>
        </w:rPr>
      </w:pPr>
      <w:r>
        <w:rPr>
          <w:b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Pr="00BC3FD4" w:rsidRDefault="005043AF" w:rsidP="009A25F0">
            <w:pPr>
              <w:autoSpaceDE w:val="0"/>
              <w:autoSpaceDN w:val="0"/>
              <w:adjustRightInd w:val="0"/>
              <w:jc w:val="both"/>
            </w:pPr>
            <w:r>
              <w:t xml:space="preserve">Встроенные нежилые помещения </w:t>
            </w:r>
            <w:r w:rsidR="00BC3FD4" w:rsidRPr="00BC3FD4">
              <w:rPr>
                <w:sz w:val="22"/>
                <w:szCs w:val="22"/>
              </w:rPr>
              <w:t>в подвале жилого дома по адресу: г.</w:t>
            </w:r>
            <w:r w:rsidR="00BC3FD4">
              <w:rPr>
                <w:sz w:val="22"/>
                <w:szCs w:val="22"/>
              </w:rPr>
              <w:t xml:space="preserve"> </w:t>
            </w:r>
            <w:r w:rsidR="00BC3FD4" w:rsidRPr="00BC3FD4">
              <w:rPr>
                <w:sz w:val="22"/>
                <w:szCs w:val="22"/>
              </w:rPr>
              <w:t xml:space="preserve">Пермь, </w:t>
            </w:r>
            <w:r w:rsidR="00BC3FD4" w:rsidRPr="00BC3FD4">
              <w:rPr>
                <w:b/>
                <w:sz w:val="22"/>
                <w:szCs w:val="22"/>
              </w:rPr>
              <w:t>пр-т Декабристов,6</w:t>
            </w:r>
            <w:r w:rsidR="00BC3FD4">
              <w:rPr>
                <w:sz w:val="22"/>
                <w:szCs w:val="22"/>
              </w:rPr>
              <w:t>.</w:t>
            </w:r>
          </w:p>
          <w:p w:rsidR="00BC3FD4" w:rsidRDefault="00BC3FD4" w:rsidP="00BC3FD4">
            <w:pPr>
              <w:autoSpaceDE w:val="0"/>
              <w:autoSpaceDN w:val="0"/>
              <w:adjustRightInd w:val="0"/>
              <w:jc w:val="both"/>
            </w:pPr>
          </w:p>
          <w:p w:rsidR="005043AF" w:rsidRDefault="005043AF" w:rsidP="00BC3FD4">
            <w:pPr>
              <w:autoSpaceDE w:val="0"/>
              <w:autoSpaceDN w:val="0"/>
              <w:adjustRightInd w:val="0"/>
              <w:jc w:val="both"/>
            </w:pPr>
            <w:r>
              <w:t xml:space="preserve">Общая арендуемая площадь составляет </w:t>
            </w:r>
            <w:r w:rsidRPr="00BC3FD4">
              <w:rPr>
                <w:b/>
              </w:rPr>
              <w:t>1</w:t>
            </w:r>
            <w:r w:rsidR="00BC3FD4" w:rsidRPr="00BC3FD4">
              <w:rPr>
                <w:b/>
              </w:rPr>
              <w:t>95</w:t>
            </w:r>
            <w:r w:rsidRPr="00BC3FD4">
              <w:rPr>
                <w:b/>
              </w:rPr>
              <w:t>,</w:t>
            </w:r>
            <w:r w:rsidR="00BC3FD4" w:rsidRPr="00BC3FD4">
              <w:rPr>
                <w:b/>
              </w:rPr>
              <w:t>3</w:t>
            </w:r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  <w:rPr>
                <w:b/>
              </w:rPr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 (при условии ограничения режима работы до 22 часов), за исключением игорного бизнеса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Начальная цена лота </w:t>
            </w:r>
            <w:r w:rsidRPr="00CD7E8B">
              <w:rPr>
                <w:bCs/>
              </w:rPr>
              <w:t xml:space="preserve">№ </w:t>
            </w:r>
            <w:r>
              <w:rPr>
                <w:bCs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D4" w:rsidRDefault="005043AF" w:rsidP="009A25F0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b/>
              </w:rPr>
              <w:t>2</w:t>
            </w:r>
            <w:r w:rsidR="00BC3FD4">
              <w:rPr>
                <w:b/>
              </w:rPr>
              <w:t>71</w:t>
            </w:r>
            <w:r>
              <w:rPr>
                <w:b/>
              </w:rPr>
              <w:t xml:space="preserve"> </w:t>
            </w:r>
            <w:r w:rsidR="00BC3FD4">
              <w:rPr>
                <w:b/>
              </w:rPr>
              <w:t>858</w:t>
            </w:r>
            <w:r>
              <w:rPr>
                <w:b/>
              </w:rPr>
              <w:t>,0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руб. (размер годовой арендной платы без учета НДС за встроенные нежилые помещения в подвале жилого дома по адресу:</w:t>
            </w:r>
            <w:proofErr w:type="gramEnd"/>
          </w:p>
          <w:p w:rsidR="005043AF" w:rsidRPr="00BC3FD4" w:rsidRDefault="005043AF" w:rsidP="009A25F0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rPr>
                <w:b/>
              </w:rPr>
              <w:t xml:space="preserve">, </w:t>
            </w:r>
            <w:r w:rsidR="00BC3FD4" w:rsidRPr="00BC3FD4">
              <w:rPr>
                <w:sz w:val="22"/>
                <w:szCs w:val="22"/>
              </w:rPr>
              <w:t>пр-т Декабристов,6</w:t>
            </w:r>
            <w:r w:rsidRPr="00BC3FD4">
              <w:t>).</w:t>
            </w:r>
          </w:p>
          <w:p w:rsidR="005043AF" w:rsidRDefault="005043AF" w:rsidP="00BC3FD4">
            <w:pPr>
              <w:autoSpaceDE w:val="0"/>
              <w:autoSpaceDN w:val="0"/>
              <w:adjustRightInd w:val="0"/>
              <w:jc w:val="both"/>
            </w:pPr>
            <w:r>
              <w:t xml:space="preserve">Общая арендуемая площадь составляет </w:t>
            </w:r>
            <w:r w:rsidR="00BC3FD4">
              <w:t>195,3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jc w:val="both"/>
            </w:pPr>
            <w:r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5043AF" w:rsidRDefault="005043AF" w:rsidP="009A25F0">
            <w:pPr>
              <w:jc w:val="both"/>
              <w:rPr>
                <w:bCs/>
                <w:u w:val="single"/>
              </w:rPr>
            </w:pPr>
          </w:p>
          <w:p w:rsidR="005043AF" w:rsidRDefault="005043AF" w:rsidP="009A25F0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rPr>
                <w:bCs/>
              </w:rPr>
            </w:pPr>
            <w:r>
              <w:rPr>
                <w:bCs/>
              </w:rPr>
              <w:t>Размер задатка  5</w:t>
            </w:r>
            <w:r w:rsidR="00BC3FD4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="00BC3FD4">
              <w:rPr>
                <w:bCs/>
              </w:rPr>
              <w:t>372</w:t>
            </w:r>
            <w: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5043AF" w:rsidRDefault="005043AF" w:rsidP="009A25F0">
            <w:pPr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</w:t>
            </w:r>
            <w:r w:rsidR="00762B21">
              <w:rPr>
                <w:bCs/>
              </w:rPr>
              <w:t>, КБК 00000000000000000510, ОКТМО 57701000.</w:t>
            </w: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19.09.2016 по </w:t>
            </w:r>
            <w:r w:rsidR="00BC3FD4">
              <w:rPr>
                <w:bCs/>
              </w:rPr>
              <w:t>13</w:t>
            </w:r>
            <w:r>
              <w:rPr>
                <w:bCs/>
              </w:rPr>
              <w:t xml:space="preserve">.10.2016. Назначение платежа - задаток для участия в аукционе </w:t>
            </w:r>
            <w:r w:rsidR="00BC3FD4">
              <w:rPr>
                <w:bCs/>
              </w:rPr>
              <w:t>20</w:t>
            </w:r>
            <w:r>
              <w:rPr>
                <w:bCs/>
              </w:rPr>
              <w:t>.10.2016 по лоту № 2</w:t>
            </w:r>
          </w:p>
          <w:p w:rsidR="005043AF" w:rsidRDefault="005043AF" w:rsidP="00BC3FD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r w:rsidR="00BC3FD4" w:rsidRPr="00BC3FD4">
              <w:rPr>
                <w:sz w:val="22"/>
                <w:szCs w:val="22"/>
              </w:rPr>
              <w:t>пр-т Декабристов,6</w:t>
            </w:r>
            <w:r>
              <w:t>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043AF" w:rsidRDefault="005043AF" w:rsidP="005043AF">
      <w:pPr>
        <w:rPr>
          <w:b/>
        </w:rPr>
      </w:pPr>
    </w:p>
    <w:p w:rsidR="005043AF" w:rsidRDefault="005043AF" w:rsidP="005043AF">
      <w:pPr>
        <w:rPr>
          <w:b/>
        </w:rPr>
      </w:pPr>
    </w:p>
    <w:p w:rsidR="005043AF" w:rsidRPr="007850FB" w:rsidRDefault="005043AF" w:rsidP="005043AF">
      <w:pPr>
        <w:rPr>
          <w:b/>
        </w:rPr>
      </w:pPr>
      <w:r>
        <w:rPr>
          <w:b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lastRenderedPageBreak/>
              <w:t>тел.212-77-24 (отдел по распоряжению муниципальным имуществом).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25" w:rsidRDefault="005043AF" w:rsidP="001A1D25">
            <w:pPr>
              <w:autoSpaceDE w:val="0"/>
              <w:autoSpaceDN w:val="0"/>
              <w:adjustRightInd w:val="0"/>
              <w:ind w:right="-1"/>
              <w:jc w:val="both"/>
              <w:rPr>
                <w:sz w:val="20"/>
                <w:szCs w:val="20"/>
              </w:rPr>
            </w:pPr>
            <w:r>
              <w:t>В</w:t>
            </w:r>
            <w:r w:rsidRPr="004E46A1">
              <w:t xml:space="preserve">строенные нежилые помещения в цокольном этаже жилого дома </w:t>
            </w:r>
            <w:r w:rsidR="001A1D25">
              <w:rPr>
                <w:sz w:val="20"/>
                <w:szCs w:val="20"/>
              </w:rPr>
              <w:t xml:space="preserve"> </w:t>
            </w:r>
            <w:r w:rsidR="001A1D25" w:rsidRPr="001A1D25">
              <w:rPr>
                <w:sz w:val="22"/>
                <w:szCs w:val="22"/>
              </w:rPr>
              <w:t xml:space="preserve">по адресу: </w:t>
            </w:r>
            <w:proofErr w:type="spellStart"/>
            <w:r w:rsidR="001A1D25" w:rsidRPr="001A1D25">
              <w:rPr>
                <w:sz w:val="22"/>
                <w:szCs w:val="22"/>
              </w:rPr>
              <w:t>г</w:t>
            </w:r>
            <w:proofErr w:type="gramStart"/>
            <w:r w:rsidR="001A1D25" w:rsidRPr="001A1D25">
              <w:rPr>
                <w:sz w:val="22"/>
                <w:szCs w:val="22"/>
              </w:rPr>
              <w:t>.П</w:t>
            </w:r>
            <w:proofErr w:type="gramEnd"/>
            <w:r w:rsidR="001A1D25" w:rsidRPr="001A1D25">
              <w:rPr>
                <w:sz w:val="22"/>
                <w:szCs w:val="22"/>
              </w:rPr>
              <w:t>ермь</w:t>
            </w:r>
            <w:proofErr w:type="spellEnd"/>
            <w:r w:rsidR="001A1D25" w:rsidRPr="001A1D25">
              <w:rPr>
                <w:sz w:val="22"/>
                <w:szCs w:val="22"/>
              </w:rPr>
              <w:t xml:space="preserve">, ул. </w:t>
            </w:r>
            <w:r w:rsidR="001A1D25" w:rsidRPr="001A1D25">
              <w:rPr>
                <w:b/>
                <w:sz w:val="22"/>
                <w:szCs w:val="22"/>
              </w:rPr>
              <w:t>9 Мая, 18а</w:t>
            </w:r>
            <w:r w:rsidR="001A1D25" w:rsidRPr="001A1D25">
              <w:rPr>
                <w:sz w:val="22"/>
                <w:szCs w:val="22"/>
              </w:rPr>
              <w:t>.</w:t>
            </w:r>
            <w:r w:rsidR="001A1D25">
              <w:rPr>
                <w:sz w:val="20"/>
                <w:szCs w:val="20"/>
              </w:rPr>
              <w:t xml:space="preserve"> </w:t>
            </w:r>
          </w:p>
          <w:p w:rsidR="001A1D25" w:rsidRDefault="001A1D25" w:rsidP="001A1D25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  <w:rPr>
                <w:b/>
              </w:rPr>
            </w:pPr>
          </w:p>
          <w:p w:rsidR="001A1D25" w:rsidRPr="001A1D25" w:rsidRDefault="001A1D25" w:rsidP="001A1D25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  <w:rPr>
                <w:b/>
              </w:rPr>
            </w:pPr>
            <w:r w:rsidRPr="001A1D25">
              <w:rPr>
                <w:b/>
                <w:sz w:val="22"/>
                <w:szCs w:val="22"/>
              </w:rPr>
              <w:t>(помещения находятся в пользовании третьих лиц)</w:t>
            </w:r>
          </w:p>
          <w:p w:rsidR="005043AF" w:rsidRDefault="005043AF" w:rsidP="001A1D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Общая арендуемая площадь составляет </w:t>
            </w:r>
            <w:r w:rsidR="001A1D25">
              <w:t>117,2</w:t>
            </w:r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5043AF" w:rsidTr="009A25F0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Pr="007850FB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Pr="004E46A1" w:rsidRDefault="001A1D25" w:rsidP="009A25F0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  <w:rPr>
                <w:b/>
              </w:rPr>
            </w:pPr>
            <w:r>
              <w:rPr>
                <w:b/>
              </w:rPr>
              <w:t>254</w:t>
            </w:r>
            <w:r w:rsidR="005043AF">
              <w:rPr>
                <w:b/>
              </w:rPr>
              <w:t xml:space="preserve"> </w:t>
            </w:r>
            <w:r>
              <w:rPr>
                <w:b/>
              </w:rPr>
              <w:t>559</w:t>
            </w:r>
            <w:r w:rsidR="005043AF">
              <w:rPr>
                <w:b/>
              </w:rPr>
              <w:t>,0 руб</w:t>
            </w:r>
            <w:r w:rsidR="005043AF">
              <w:t xml:space="preserve">. (размер годовой арендной платы без учета НДС за встроенные нежилые помещения </w:t>
            </w:r>
            <w:r w:rsidR="005043AF" w:rsidRPr="004E46A1">
              <w:t>в цокольном этаже жилого дома по адресу:</w:t>
            </w:r>
            <w:r w:rsidR="005043AF">
              <w:t xml:space="preserve"> </w:t>
            </w:r>
            <w:r>
              <w:br/>
            </w:r>
            <w:proofErr w:type="spellStart"/>
            <w:r w:rsidR="005043AF" w:rsidRPr="004E46A1">
              <w:rPr>
                <w:b/>
              </w:rPr>
              <w:t>г</w:t>
            </w:r>
            <w:proofErr w:type="gramStart"/>
            <w:r w:rsidR="005043AF" w:rsidRPr="004E46A1">
              <w:rPr>
                <w:b/>
              </w:rPr>
              <w:t>.П</w:t>
            </w:r>
            <w:proofErr w:type="gramEnd"/>
            <w:r w:rsidR="005043AF" w:rsidRPr="004E46A1">
              <w:rPr>
                <w:b/>
              </w:rPr>
              <w:t>ермь</w:t>
            </w:r>
            <w:proofErr w:type="spellEnd"/>
            <w:r w:rsidR="005043AF" w:rsidRPr="004E46A1">
              <w:rPr>
                <w:b/>
              </w:rPr>
              <w:t>, ул.</w:t>
            </w:r>
            <w:r>
              <w:rPr>
                <w:b/>
              </w:rPr>
              <w:t>9 Мая, д.18а</w:t>
            </w:r>
            <w:r w:rsidR="005043AF">
              <w:rPr>
                <w:b/>
              </w:rPr>
              <w:t>)</w:t>
            </w:r>
          </w:p>
          <w:p w:rsidR="005043AF" w:rsidRDefault="005043AF" w:rsidP="001A1D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Общая арендуемая площадь составляет</w:t>
            </w:r>
            <w:r>
              <w:rPr>
                <w:b/>
              </w:rPr>
              <w:t xml:space="preserve"> </w:t>
            </w:r>
            <w:r w:rsidR="001A1D25">
              <w:rPr>
                <w:b/>
              </w:rPr>
              <w:t>117,2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rPr>
                <w:b/>
              </w:rPr>
              <w:t>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jc w:val="both"/>
            </w:pPr>
            <w:r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5043AF" w:rsidRDefault="005043AF" w:rsidP="009A25F0">
            <w:pPr>
              <w:jc w:val="both"/>
              <w:rPr>
                <w:bCs/>
                <w:u w:val="single"/>
              </w:rPr>
            </w:pPr>
          </w:p>
          <w:p w:rsidR="005043AF" w:rsidRDefault="005043AF" w:rsidP="009A25F0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rPr>
                <w:bCs/>
              </w:rPr>
            </w:pPr>
            <w:r>
              <w:rPr>
                <w:bCs/>
              </w:rPr>
              <w:t xml:space="preserve">Размер задатка  </w:t>
            </w:r>
            <w:r w:rsidR="001A1D25" w:rsidRPr="001A1D25">
              <w:rPr>
                <w:b/>
                <w:bCs/>
              </w:rPr>
              <w:t>50 </w:t>
            </w:r>
            <w:r w:rsidR="001A1D25">
              <w:rPr>
                <w:b/>
                <w:bCs/>
              </w:rPr>
              <w:t>912,0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5043AF" w:rsidRDefault="005043AF" w:rsidP="009A25F0">
            <w:pPr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</w:t>
            </w:r>
            <w:r w:rsidR="00762B21">
              <w:rPr>
                <w:bCs/>
              </w:rPr>
              <w:t>, КБК 00000000000000000510, ОКТМО 57701000.</w:t>
            </w: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19.09.2016 по </w:t>
            </w:r>
            <w:r w:rsidR="001A1D25">
              <w:rPr>
                <w:bCs/>
              </w:rPr>
              <w:t>13</w:t>
            </w:r>
            <w:r>
              <w:rPr>
                <w:bCs/>
              </w:rPr>
              <w:t xml:space="preserve">.10.2016. Назначение платежа - задаток для участия в аукционе </w:t>
            </w:r>
            <w:r w:rsidR="001A1D25">
              <w:rPr>
                <w:bCs/>
              </w:rPr>
              <w:t>20</w:t>
            </w:r>
            <w:r>
              <w:rPr>
                <w:bCs/>
              </w:rPr>
              <w:t xml:space="preserve">.10.2016 по </w:t>
            </w:r>
            <w:r>
              <w:rPr>
                <w:bCs/>
              </w:rPr>
              <w:lastRenderedPageBreak/>
              <w:t>лоту № 3</w:t>
            </w:r>
          </w:p>
          <w:p w:rsidR="005043AF" w:rsidRDefault="005043AF" w:rsidP="001A1D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ул.</w:t>
            </w:r>
            <w:r w:rsidR="001A1D25">
              <w:rPr>
                <w:b/>
              </w:rPr>
              <w:t xml:space="preserve"> 9 Мая, д.18а</w:t>
            </w:r>
            <w:r>
              <w:t>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043AF" w:rsidRDefault="005043AF" w:rsidP="005043AF">
      <w:pPr>
        <w:suppressAutoHyphens/>
        <w:ind w:firstLine="539"/>
        <w:jc w:val="center"/>
        <w:outlineLvl w:val="2"/>
        <w:rPr>
          <w:b/>
        </w:rPr>
      </w:pPr>
    </w:p>
    <w:p w:rsidR="005043AF" w:rsidRDefault="005043AF" w:rsidP="005043AF">
      <w:pPr>
        <w:rPr>
          <w:b/>
        </w:rPr>
      </w:pPr>
    </w:p>
    <w:p w:rsidR="005043AF" w:rsidRDefault="005043AF" w:rsidP="005043AF">
      <w:pPr>
        <w:rPr>
          <w:b/>
        </w:rPr>
      </w:pPr>
      <w:r>
        <w:rPr>
          <w:b/>
        </w:rPr>
        <w:t>Лот № 4</w:t>
      </w:r>
    </w:p>
    <w:p w:rsidR="005043AF" w:rsidRDefault="005043AF" w:rsidP="005043AF">
      <w:pPr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47" w:rsidRPr="00794D47" w:rsidRDefault="005043AF" w:rsidP="00794D47">
            <w:pPr>
              <w:autoSpaceDE w:val="0"/>
              <w:autoSpaceDN w:val="0"/>
              <w:adjustRightInd w:val="0"/>
              <w:ind w:right="-1"/>
              <w:jc w:val="both"/>
            </w:pPr>
            <w:r>
              <w:t>В</w:t>
            </w:r>
            <w:r w:rsidRPr="007E44D3">
              <w:t xml:space="preserve">строенные нежилые помещения </w:t>
            </w:r>
            <w:r w:rsidR="00794D47" w:rsidRPr="00794D47">
              <w:t xml:space="preserve">в подвале жилого дома по адресу: </w:t>
            </w:r>
            <w:proofErr w:type="spellStart"/>
            <w:r w:rsidR="00794D47" w:rsidRPr="00794D47">
              <w:t>г</w:t>
            </w:r>
            <w:proofErr w:type="gramStart"/>
            <w:r w:rsidR="00794D47" w:rsidRPr="00794D47">
              <w:t>.П</w:t>
            </w:r>
            <w:proofErr w:type="gramEnd"/>
            <w:r w:rsidR="00794D47" w:rsidRPr="00794D47">
              <w:t>ермь</w:t>
            </w:r>
            <w:proofErr w:type="spellEnd"/>
            <w:r w:rsidR="00794D47" w:rsidRPr="00794D47">
              <w:t xml:space="preserve">, </w:t>
            </w:r>
            <w:proofErr w:type="spellStart"/>
            <w:r w:rsidR="00794D47" w:rsidRPr="00794D47">
              <w:t>ул.Космонавта</w:t>
            </w:r>
            <w:proofErr w:type="spellEnd"/>
            <w:r w:rsidR="00794D47" w:rsidRPr="00794D47">
              <w:t xml:space="preserve"> Беляева, 51.</w:t>
            </w:r>
            <w:r w:rsidR="00794D47" w:rsidRPr="00794D47">
              <w:rPr>
                <w:sz w:val="22"/>
                <w:szCs w:val="22"/>
              </w:rPr>
              <w:t xml:space="preserve"> </w:t>
            </w:r>
          </w:p>
          <w:p w:rsidR="00794D47" w:rsidRDefault="00794D47" w:rsidP="00794D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043AF" w:rsidRPr="00794D47" w:rsidRDefault="00794D47" w:rsidP="00794D4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94D47">
              <w:rPr>
                <w:b/>
              </w:rPr>
              <w:t>(помещения находятся в пользовании третьих лиц)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</w:pPr>
          </w:p>
          <w:p w:rsidR="005043AF" w:rsidRPr="007E44D3" w:rsidRDefault="005043AF" w:rsidP="00794D4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E44D3">
              <w:t xml:space="preserve">Общая арендуемая площадь </w:t>
            </w:r>
            <w:r w:rsidR="00794D47">
              <w:t>140,0</w:t>
            </w:r>
            <w:r w:rsidRPr="007E44D3">
              <w:t xml:space="preserve"> кв. м 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5043AF" w:rsidTr="009A25F0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Pr="007642A9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</w:t>
            </w:r>
            <w:r w:rsidR="00794D47">
              <w:rPr>
                <w:b/>
              </w:rPr>
              <w:t>71</w:t>
            </w:r>
            <w:r>
              <w:rPr>
                <w:b/>
              </w:rPr>
              <w:t xml:space="preserve"> 3</w:t>
            </w:r>
            <w:r w:rsidR="00794D47">
              <w:rPr>
                <w:b/>
              </w:rPr>
              <w:t>60</w:t>
            </w:r>
            <w:r>
              <w:rPr>
                <w:b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руб. (размер годовой арендной платы без учета НДС за встроенные нежилые помещения </w:t>
            </w:r>
            <w:r w:rsidR="00794D47" w:rsidRPr="00794D47">
              <w:t xml:space="preserve">в подвале жилого дома по адресу: </w:t>
            </w:r>
            <w:proofErr w:type="spellStart"/>
            <w:r w:rsidR="00794D47" w:rsidRPr="00794D47">
              <w:t>г</w:t>
            </w:r>
            <w:proofErr w:type="gramStart"/>
            <w:r w:rsidR="00794D47" w:rsidRPr="00794D47">
              <w:t>.П</w:t>
            </w:r>
            <w:proofErr w:type="gramEnd"/>
            <w:r w:rsidR="00794D47" w:rsidRPr="00794D47">
              <w:t>ермь</w:t>
            </w:r>
            <w:proofErr w:type="spellEnd"/>
            <w:r w:rsidR="00794D47" w:rsidRPr="00794D47">
              <w:t xml:space="preserve">, </w:t>
            </w:r>
            <w:proofErr w:type="spellStart"/>
            <w:r w:rsidR="00794D47" w:rsidRPr="00794D47">
              <w:t>ул.Космонавта</w:t>
            </w:r>
            <w:proofErr w:type="spellEnd"/>
            <w:r w:rsidR="00794D47" w:rsidRPr="00794D47">
              <w:t xml:space="preserve"> Беляева, 51</w:t>
            </w:r>
            <w:r>
              <w:t>).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043AF" w:rsidRDefault="005043AF" w:rsidP="00794D4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Общая арендуемая площадь составляет</w:t>
            </w:r>
            <w:r>
              <w:rPr>
                <w:b/>
              </w:rPr>
              <w:t xml:space="preserve"> </w:t>
            </w:r>
            <w:r w:rsidR="00794D47">
              <w:rPr>
                <w:b/>
              </w:rPr>
              <w:t>140,0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rPr>
                <w:b/>
              </w:rPr>
              <w:t>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794D47" w:rsidP="009A25F0">
            <w:pPr>
              <w:jc w:val="both"/>
            </w:pPr>
            <w:r>
              <w:t>5 лет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jc w:val="both"/>
            </w:pPr>
            <w:r>
              <w:lastRenderedPageBreak/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5043AF" w:rsidRDefault="005043AF" w:rsidP="009A25F0">
            <w:pPr>
              <w:jc w:val="both"/>
              <w:rPr>
                <w:bCs/>
                <w:u w:val="single"/>
              </w:rPr>
            </w:pPr>
          </w:p>
          <w:p w:rsidR="005043AF" w:rsidRDefault="005043AF" w:rsidP="009A25F0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rPr>
                <w:bCs/>
              </w:rPr>
            </w:pPr>
            <w:r>
              <w:rPr>
                <w:bCs/>
              </w:rPr>
              <w:t xml:space="preserve">Размер задатка </w:t>
            </w:r>
            <w:r w:rsidR="00794D47" w:rsidRPr="00794D47">
              <w:rPr>
                <w:b/>
                <w:bCs/>
              </w:rPr>
              <w:t>34 272</w:t>
            </w:r>
            <w:r w:rsidRPr="00794D47">
              <w:rPr>
                <w:b/>
                <w:bCs/>
              </w:rPr>
              <w:t>,</w:t>
            </w:r>
            <w:r w:rsidRPr="00794D47">
              <w:rPr>
                <w:b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5043AF" w:rsidRDefault="005043AF" w:rsidP="009A25F0">
            <w:pPr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</w:t>
            </w:r>
            <w:r w:rsidR="00762B21">
              <w:rPr>
                <w:bCs/>
              </w:rPr>
              <w:t>, КБК 00000000000000000510, ОКТМО 57701000.</w:t>
            </w: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19.09.2016 по </w:t>
            </w:r>
            <w:r w:rsidR="00794D47">
              <w:rPr>
                <w:bCs/>
              </w:rPr>
              <w:t>13</w:t>
            </w:r>
            <w:r>
              <w:rPr>
                <w:bCs/>
              </w:rPr>
              <w:t xml:space="preserve">.10.2016. Назначение платежа - задаток для участия в аукционе </w:t>
            </w:r>
            <w:r w:rsidR="00794D47">
              <w:rPr>
                <w:bCs/>
              </w:rPr>
              <w:t>20</w:t>
            </w:r>
            <w:r>
              <w:rPr>
                <w:bCs/>
              </w:rPr>
              <w:t>.10.2016 по лоту № 4</w:t>
            </w:r>
          </w:p>
          <w:p w:rsidR="005043AF" w:rsidRDefault="005043AF" w:rsidP="00794D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794D47">
              <w:t>Космонавта</w:t>
            </w:r>
            <w:proofErr w:type="spellEnd"/>
            <w:r w:rsidR="00794D47">
              <w:t xml:space="preserve"> Беляева,51</w:t>
            </w:r>
            <w:r>
              <w:t>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043AF" w:rsidRDefault="005043AF" w:rsidP="005043AF">
      <w:pPr>
        <w:rPr>
          <w:b/>
        </w:rPr>
      </w:pPr>
    </w:p>
    <w:p w:rsidR="005043AF" w:rsidRDefault="005043AF" w:rsidP="005043AF">
      <w:pPr>
        <w:rPr>
          <w:b/>
        </w:rPr>
      </w:pPr>
      <w:r>
        <w:rPr>
          <w:b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Pr="008B2D7B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Встроенные нежилые помещения</w:t>
            </w:r>
            <w:r w:rsidR="00794D47">
              <w:t xml:space="preserve"> в</w:t>
            </w:r>
            <w:r>
              <w:t xml:space="preserve"> цокольном  этаже жилого дома по адресу: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r w:rsidRPr="008B2D7B">
              <w:rPr>
                <w:b/>
              </w:rPr>
              <w:t>ул.</w:t>
            </w:r>
            <w:r w:rsidR="00794D47">
              <w:rPr>
                <w:sz w:val="20"/>
                <w:szCs w:val="20"/>
              </w:rPr>
              <w:t xml:space="preserve"> </w:t>
            </w:r>
            <w:r w:rsidR="00794D47">
              <w:rPr>
                <w:b/>
              </w:rPr>
              <w:t>Танкистов,</w:t>
            </w:r>
            <w:r w:rsidR="00794D47" w:rsidRPr="00794D47">
              <w:rPr>
                <w:b/>
              </w:rPr>
              <w:t>12</w:t>
            </w:r>
            <w:r>
              <w:rPr>
                <w:b/>
              </w:rPr>
              <w:t>.</w:t>
            </w:r>
          </w:p>
          <w:p w:rsidR="005043AF" w:rsidRPr="008B2D7B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043AF" w:rsidRDefault="005043AF" w:rsidP="00794D4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Общая арендуемая площадь составляет </w:t>
            </w:r>
            <w:r w:rsidR="00794D47" w:rsidRPr="00794D47">
              <w:t>58,1</w:t>
            </w:r>
            <w:r w:rsidR="00794D47">
              <w:rPr>
                <w:sz w:val="20"/>
                <w:szCs w:val="20"/>
              </w:rPr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5043AF" w:rsidTr="009A25F0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>
              <w:rPr>
                <w:bCs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224E2C" w:rsidP="009A25F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</w:t>
            </w:r>
            <w:r w:rsidR="00867C8A">
              <w:rPr>
                <w:b/>
              </w:rPr>
              <w:t>56</w:t>
            </w:r>
            <w:r w:rsidR="005043AF">
              <w:rPr>
                <w:b/>
              </w:rPr>
              <w:t xml:space="preserve"> </w:t>
            </w:r>
            <w:r w:rsidR="00867C8A">
              <w:rPr>
                <w:b/>
              </w:rPr>
              <w:t>87</w:t>
            </w:r>
            <w:r w:rsidR="005043AF">
              <w:rPr>
                <w:b/>
              </w:rPr>
              <w:t>0,0</w:t>
            </w:r>
            <w:r w:rsidR="005043AF">
              <w:rPr>
                <w:sz w:val="20"/>
                <w:szCs w:val="20"/>
              </w:rPr>
              <w:t xml:space="preserve"> </w:t>
            </w:r>
            <w:r w:rsidR="005043AF">
              <w:t xml:space="preserve">руб. (размер годовой арендной платы без учета НДС за встроенные нежилые помещения в цокольном  этаже жилого дома по адресу: </w:t>
            </w:r>
            <w:r>
              <w:br/>
            </w:r>
            <w:proofErr w:type="spellStart"/>
            <w:r w:rsidR="005043AF">
              <w:t>г</w:t>
            </w:r>
            <w:proofErr w:type="gramStart"/>
            <w:r w:rsidR="005043AF">
              <w:t>.П</w:t>
            </w:r>
            <w:proofErr w:type="gramEnd"/>
            <w:r w:rsidR="005043AF">
              <w:t>ермь</w:t>
            </w:r>
            <w:proofErr w:type="spellEnd"/>
            <w:r w:rsidR="005043AF">
              <w:t>, ул.</w:t>
            </w:r>
            <w:r w:rsidRPr="00224E2C">
              <w:t>Танкистов,12</w:t>
            </w:r>
            <w:r w:rsidR="005043AF">
              <w:t>).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043AF" w:rsidRDefault="005043AF" w:rsidP="0087022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>Общая арендуемая площадь составляет</w:t>
            </w:r>
            <w:r>
              <w:rPr>
                <w:b/>
              </w:rPr>
              <w:t xml:space="preserve"> </w:t>
            </w:r>
            <w:r w:rsidR="0087022E" w:rsidRPr="0087022E">
              <w:t>58,1</w:t>
            </w:r>
            <w:r w:rsidR="0087022E" w:rsidRPr="0087022E">
              <w:rPr>
                <w:b/>
              </w:rPr>
              <w:t xml:space="preserve"> </w:t>
            </w:r>
            <w:bookmarkStart w:id="0" w:name="_GoBack"/>
            <w:bookmarkEnd w:id="0"/>
            <w:proofErr w:type="spellStart"/>
            <w:r>
              <w:t>кв.м</w:t>
            </w:r>
            <w:proofErr w:type="spellEnd"/>
            <w:r>
              <w:rPr>
                <w:b/>
              </w:rPr>
              <w:t>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t>5 лет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jc w:val="both"/>
            </w:pPr>
            <w:r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5043AF" w:rsidRDefault="005043AF" w:rsidP="009A25F0">
            <w:pPr>
              <w:jc w:val="both"/>
              <w:rPr>
                <w:bCs/>
                <w:u w:val="single"/>
              </w:rPr>
            </w:pPr>
          </w:p>
          <w:p w:rsidR="005043AF" w:rsidRDefault="005043AF" w:rsidP="009A25F0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rPr>
                <w:bCs/>
              </w:rPr>
            </w:pPr>
            <w:r>
              <w:rPr>
                <w:bCs/>
              </w:rPr>
              <w:t xml:space="preserve">Размер задатка </w:t>
            </w:r>
            <w:r w:rsidR="00224E2C" w:rsidRPr="00867C8A">
              <w:rPr>
                <w:b/>
                <w:bCs/>
              </w:rPr>
              <w:t>31 374</w:t>
            </w:r>
            <w:r w:rsidRPr="00867C8A">
              <w:rPr>
                <w:b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5043AF" w:rsidRDefault="005043AF" w:rsidP="009A25F0">
            <w:pPr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</w:t>
            </w:r>
            <w:r w:rsidR="00762B21">
              <w:rPr>
                <w:bCs/>
              </w:rPr>
              <w:t>, КБК 00000000000000000510, ОКТМО 57701000.</w:t>
            </w: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19.09.2016 по </w:t>
            </w:r>
            <w:r w:rsidR="00224E2C">
              <w:rPr>
                <w:bCs/>
              </w:rPr>
              <w:t>13</w:t>
            </w:r>
            <w:r>
              <w:rPr>
                <w:bCs/>
              </w:rPr>
              <w:t xml:space="preserve">.10.2016. Назначение платежа - задаток для участия в аукционе </w:t>
            </w:r>
            <w:r w:rsidR="00224E2C">
              <w:rPr>
                <w:bCs/>
              </w:rPr>
              <w:t>20</w:t>
            </w:r>
            <w:r>
              <w:rPr>
                <w:bCs/>
              </w:rPr>
              <w:t>.10.2016 по лоту № 5</w:t>
            </w:r>
          </w:p>
          <w:p w:rsidR="005043AF" w:rsidRDefault="005043AF" w:rsidP="00224E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 w:rsidR="00224E2C">
              <w:t>г</w:t>
            </w:r>
            <w:proofErr w:type="gramStart"/>
            <w:r w:rsidR="00224E2C">
              <w:t>.П</w:t>
            </w:r>
            <w:proofErr w:type="gramEnd"/>
            <w:r w:rsidR="00224E2C">
              <w:t>ермь</w:t>
            </w:r>
            <w:proofErr w:type="spellEnd"/>
            <w:r w:rsidR="00224E2C">
              <w:t>, ул.</w:t>
            </w:r>
            <w:r w:rsidR="00224E2C" w:rsidRPr="00224E2C">
              <w:t>Танкистов,12</w:t>
            </w:r>
            <w:r>
              <w:t>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043AF" w:rsidRDefault="005043AF" w:rsidP="005043AF">
      <w:pPr>
        <w:rPr>
          <w:b/>
        </w:rPr>
      </w:pPr>
    </w:p>
    <w:p w:rsidR="00762B21" w:rsidRDefault="00762B21" w:rsidP="005043AF">
      <w:pPr>
        <w:rPr>
          <w:b/>
        </w:rPr>
      </w:pPr>
    </w:p>
    <w:p w:rsidR="005043AF" w:rsidRDefault="005043AF" w:rsidP="005043AF">
      <w:pPr>
        <w:rPr>
          <w:b/>
        </w:rPr>
      </w:pPr>
      <w:r>
        <w:rPr>
          <w:b/>
        </w:rPr>
        <w:lastRenderedPageBreak/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Pr="00224E2C" w:rsidRDefault="005043AF" w:rsidP="00224E2C">
            <w:pPr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>
              <w:t>Встроенные нежилые помещения</w:t>
            </w:r>
            <w:r w:rsidR="00224E2C">
              <w:rPr>
                <w:sz w:val="20"/>
                <w:szCs w:val="20"/>
              </w:rPr>
              <w:t xml:space="preserve"> </w:t>
            </w:r>
            <w:r w:rsidR="00224E2C" w:rsidRPr="00224E2C">
              <w:t xml:space="preserve">в подвале жилого дома  адресу: </w:t>
            </w:r>
            <w:r>
              <w:t xml:space="preserve"> г.</w:t>
            </w:r>
            <w:r w:rsidR="00224E2C">
              <w:t xml:space="preserve"> </w:t>
            </w:r>
            <w:r>
              <w:t xml:space="preserve">Пермь, </w:t>
            </w:r>
            <w:r w:rsidR="00224E2C" w:rsidRPr="00224E2C">
              <w:t xml:space="preserve">ул. </w:t>
            </w:r>
            <w:r w:rsidR="00224E2C" w:rsidRPr="00224E2C">
              <w:rPr>
                <w:b/>
              </w:rPr>
              <w:t>Розалии Землячки,12</w:t>
            </w:r>
            <w:r w:rsidR="00224E2C">
              <w:rPr>
                <w:b/>
              </w:rPr>
              <w:t>.</w:t>
            </w:r>
            <w:r w:rsidR="00224E2C" w:rsidRPr="00224E2C">
              <w:rPr>
                <w:b/>
              </w:rPr>
              <w:t xml:space="preserve"> </w:t>
            </w:r>
          </w:p>
          <w:p w:rsidR="005043AF" w:rsidRPr="008B2D7B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043AF" w:rsidRDefault="005043AF" w:rsidP="00224E2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Общая арендуемая площадь составляет </w:t>
            </w:r>
            <w:r w:rsidR="00224E2C">
              <w:t>284,1</w:t>
            </w:r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5043AF" w:rsidTr="009A25F0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>
              <w:rPr>
                <w:bCs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224E2C" w:rsidP="009A25F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320 470</w:t>
            </w:r>
            <w:r w:rsidR="005043AF">
              <w:rPr>
                <w:b/>
              </w:rPr>
              <w:t>,0</w:t>
            </w:r>
            <w:r w:rsidR="005043AF">
              <w:rPr>
                <w:sz w:val="20"/>
                <w:szCs w:val="20"/>
              </w:rPr>
              <w:t xml:space="preserve"> </w:t>
            </w:r>
            <w:r w:rsidR="005043AF">
              <w:t xml:space="preserve">руб. (размер годовой арендной платы без учета НДС за встроенные нежилые помещения </w:t>
            </w:r>
            <w:r w:rsidR="00CF3364">
              <w:t>в подвале</w:t>
            </w:r>
            <w:r w:rsidR="005043AF">
              <w:t xml:space="preserve"> жилого дома по адресу: </w:t>
            </w:r>
            <w:proofErr w:type="spellStart"/>
            <w:r w:rsidR="005043AF">
              <w:t>г</w:t>
            </w:r>
            <w:proofErr w:type="gramStart"/>
            <w:r w:rsidR="005043AF">
              <w:t>.П</w:t>
            </w:r>
            <w:proofErr w:type="gramEnd"/>
            <w:r w:rsidR="005043AF">
              <w:t>ермь</w:t>
            </w:r>
            <w:proofErr w:type="spellEnd"/>
            <w:r w:rsidR="005043AF">
              <w:t xml:space="preserve">, </w:t>
            </w:r>
            <w:proofErr w:type="spellStart"/>
            <w:r>
              <w:t>ул.Розалии</w:t>
            </w:r>
            <w:proofErr w:type="spellEnd"/>
            <w:r>
              <w:t xml:space="preserve"> Землячки,12</w:t>
            </w:r>
            <w:r w:rsidR="005043AF">
              <w:t>).</w:t>
            </w:r>
          </w:p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043AF" w:rsidRDefault="005043AF" w:rsidP="00224E2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Общая арендуемая площадь составляет</w:t>
            </w:r>
            <w:r>
              <w:rPr>
                <w:b/>
              </w:rPr>
              <w:t xml:space="preserve"> 2</w:t>
            </w:r>
            <w:r w:rsidR="00224E2C">
              <w:rPr>
                <w:b/>
              </w:rPr>
              <w:t>84,1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rPr>
                <w:b/>
              </w:rPr>
              <w:t>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224E2C" w:rsidP="00224E2C">
            <w:pPr>
              <w:jc w:val="both"/>
            </w:pPr>
            <w:r>
              <w:t>До 1 года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jc w:val="both"/>
            </w:pPr>
            <w:r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5043AF" w:rsidRDefault="005043AF" w:rsidP="009A25F0">
            <w:pPr>
              <w:jc w:val="both"/>
              <w:rPr>
                <w:bCs/>
                <w:u w:val="single"/>
              </w:rPr>
            </w:pPr>
          </w:p>
          <w:p w:rsidR="005043AF" w:rsidRDefault="005043AF" w:rsidP="009A25F0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rPr>
                <w:bCs/>
              </w:rPr>
            </w:pPr>
            <w:r>
              <w:rPr>
                <w:bCs/>
              </w:rPr>
              <w:t xml:space="preserve">Размер задатка </w:t>
            </w:r>
            <w:r w:rsidR="00224E2C">
              <w:rPr>
                <w:bCs/>
              </w:rPr>
              <w:t>64 094</w:t>
            </w:r>
            <w: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5043AF" w:rsidRDefault="005043AF" w:rsidP="009A25F0">
            <w:pPr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 xml:space="preserve">/с 403 028 108 577 350 </w:t>
            </w:r>
            <w:r>
              <w:rPr>
                <w:bCs/>
              </w:rPr>
              <w:lastRenderedPageBreak/>
              <w:t>000 30 в Отделении Пермь г. Пермь, БИК банка 045773001</w:t>
            </w:r>
            <w:r w:rsidR="00762B21">
              <w:rPr>
                <w:bCs/>
              </w:rPr>
              <w:t>, КБК 00000000000000000510, ОКТМО 57701000.</w:t>
            </w: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19.09.2016 по </w:t>
            </w:r>
            <w:r w:rsidR="00BD1D5E">
              <w:rPr>
                <w:bCs/>
              </w:rPr>
              <w:t>13</w:t>
            </w:r>
            <w:r>
              <w:rPr>
                <w:bCs/>
              </w:rPr>
              <w:t xml:space="preserve">.10.2016. Назначение платежа - задаток для участия в аукционе </w:t>
            </w:r>
            <w:r w:rsidR="00BD1D5E">
              <w:rPr>
                <w:bCs/>
              </w:rPr>
              <w:t>20</w:t>
            </w:r>
            <w:r>
              <w:rPr>
                <w:bCs/>
              </w:rPr>
              <w:t>.10.2016 по лоту № 6</w:t>
            </w:r>
          </w:p>
          <w:p w:rsidR="005043AF" w:rsidRDefault="005043AF" w:rsidP="00BD1D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proofErr w:type="spellStart"/>
            <w:r w:rsidR="00BD1D5E">
              <w:t>ул.Розалии</w:t>
            </w:r>
            <w:proofErr w:type="spellEnd"/>
            <w:r w:rsidR="00BD1D5E">
              <w:t xml:space="preserve"> Землячки,12</w:t>
            </w:r>
            <w:r>
              <w:t>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043AF" w:rsidRDefault="005043AF" w:rsidP="005043AF">
      <w:pPr>
        <w:rPr>
          <w:b/>
        </w:rPr>
      </w:pPr>
    </w:p>
    <w:p w:rsidR="005043AF" w:rsidRDefault="005043AF" w:rsidP="005043AF">
      <w:pPr>
        <w:rPr>
          <w:b/>
        </w:rPr>
      </w:pPr>
      <w:r>
        <w:rPr>
          <w:b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5043AF" w:rsidRDefault="005043AF" w:rsidP="009A25F0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614000,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</w:t>
            </w:r>
            <w:proofErr w:type="spellEnd"/>
            <w:r>
              <w:rPr>
                <w:bCs/>
              </w:rPr>
              <w:t>, ул.Сибирская,14.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Встроенные нежилые помещения </w:t>
            </w:r>
            <w:r w:rsidRPr="00766A5D">
              <w:t xml:space="preserve">на </w:t>
            </w:r>
            <w:r w:rsidRPr="00766A5D">
              <w:br/>
              <w:t>1 этаже</w:t>
            </w:r>
            <w:r>
              <w:t xml:space="preserve"> жилого дома по адресу: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 xml:space="preserve">, </w:t>
            </w:r>
            <w:r w:rsidRPr="008B2D7B">
              <w:rPr>
                <w:b/>
              </w:rPr>
              <w:t>ул.</w:t>
            </w:r>
            <w:r w:rsidR="00BD1D5E">
              <w:rPr>
                <w:b/>
              </w:rPr>
              <w:t xml:space="preserve"> </w:t>
            </w:r>
            <w:proofErr w:type="spellStart"/>
            <w:r w:rsidR="00BD1D5E">
              <w:rPr>
                <w:b/>
              </w:rPr>
              <w:t>Сестрорецкая</w:t>
            </w:r>
            <w:proofErr w:type="spellEnd"/>
            <w:r w:rsidR="00BD1D5E">
              <w:rPr>
                <w:b/>
              </w:rPr>
              <w:t>/Евгения Пузырева, 24/3.</w:t>
            </w:r>
          </w:p>
          <w:p w:rsidR="005043AF" w:rsidRPr="008B2D7B" w:rsidRDefault="005043AF" w:rsidP="009A25F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043AF" w:rsidRDefault="005043AF" w:rsidP="00BD1D5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Общая арендуемая площадь составляет </w:t>
            </w:r>
            <w:r w:rsidR="00BD1D5E">
              <w:t>107,3</w:t>
            </w:r>
            <w:r>
              <w:t xml:space="preserve">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Pr="00766A5D" w:rsidRDefault="00BD1D5E" w:rsidP="009A25F0">
            <w:pPr>
              <w:jc w:val="both"/>
            </w:pPr>
            <w:r>
              <w:t xml:space="preserve">Любой вид деятельности, не запрещенный действующим законодательством, в </w:t>
            </w:r>
            <w:proofErr w:type="spellStart"/>
            <w:r>
              <w:t>т.ч</w:t>
            </w:r>
            <w:proofErr w:type="spellEnd"/>
            <w:r>
              <w:t>. общепит (при условии ограничения режима работы до 22 часов), за исключением игорного бизнеса.</w:t>
            </w:r>
          </w:p>
        </w:tc>
      </w:tr>
      <w:tr w:rsidR="005043AF" w:rsidTr="009A25F0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>
              <w:rPr>
                <w:bCs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Pr="00BD1D5E" w:rsidRDefault="00BD1D5E" w:rsidP="009A25F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104 300</w:t>
            </w:r>
            <w:r w:rsidR="005043AF">
              <w:rPr>
                <w:b/>
              </w:rPr>
              <w:t>,0</w:t>
            </w:r>
            <w:r w:rsidR="005043AF">
              <w:rPr>
                <w:sz w:val="20"/>
                <w:szCs w:val="20"/>
              </w:rPr>
              <w:t xml:space="preserve"> </w:t>
            </w:r>
            <w:r w:rsidR="005043AF">
              <w:t xml:space="preserve">руб. (размер годовой арендной платы без учета НДС за встроенные нежилые помещения </w:t>
            </w:r>
            <w:r>
              <w:br/>
            </w:r>
            <w:r w:rsidR="005043AF" w:rsidRPr="00766A5D">
              <w:t>на</w:t>
            </w:r>
            <w:r w:rsidR="005043AF">
              <w:t xml:space="preserve"> </w:t>
            </w:r>
            <w:r w:rsidR="005043AF" w:rsidRPr="00766A5D">
              <w:t>1 этаже</w:t>
            </w:r>
            <w:r w:rsidR="005043AF">
              <w:t xml:space="preserve"> жилого дома по адресу: </w:t>
            </w:r>
            <w:proofErr w:type="spellStart"/>
            <w:r w:rsidR="005043AF">
              <w:t>г</w:t>
            </w:r>
            <w:proofErr w:type="gramStart"/>
            <w:r w:rsidR="005043AF">
              <w:t>.П</w:t>
            </w:r>
            <w:proofErr w:type="gramEnd"/>
            <w:r w:rsidR="005043AF">
              <w:t>ермь</w:t>
            </w:r>
            <w:proofErr w:type="spellEnd"/>
            <w:r w:rsidR="005043AF">
              <w:t>, ул.</w:t>
            </w:r>
            <w:r>
              <w:rPr>
                <w:b/>
              </w:rPr>
              <w:t xml:space="preserve"> </w:t>
            </w:r>
            <w:proofErr w:type="spellStart"/>
            <w:r w:rsidRPr="00BD1D5E">
              <w:t>Сестрорецкая</w:t>
            </w:r>
            <w:proofErr w:type="spellEnd"/>
            <w:r w:rsidRPr="00BD1D5E">
              <w:t>/Евгения Пузырева, 24/3</w:t>
            </w:r>
            <w:r>
              <w:t>)</w:t>
            </w:r>
            <w:r w:rsidR="005043AF" w:rsidRPr="00BD1D5E">
              <w:t>.</w:t>
            </w:r>
          </w:p>
          <w:p w:rsidR="005043AF" w:rsidRPr="00BD1D5E" w:rsidRDefault="005043AF" w:rsidP="009A25F0">
            <w:pPr>
              <w:autoSpaceDE w:val="0"/>
              <w:autoSpaceDN w:val="0"/>
              <w:adjustRightInd w:val="0"/>
              <w:jc w:val="both"/>
            </w:pPr>
          </w:p>
          <w:p w:rsidR="005043AF" w:rsidRDefault="005043AF" w:rsidP="00BD1D5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Общая арендуемая площадь составляет</w:t>
            </w:r>
            <w:r>
              <w:rPr>
                <w:b/>
              </w:rPr>
              <w:t xml:space="preserve"> </w:t>
            </w:r>
            <w:r w:rsidR="00BD1D5E">
              <w:rPr>
                <w:b/>
              </w:rPr>
              <w:t>107,3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rPr>
                <w:b/>
              </w:rPr>
              <w:t>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jc w:val="both"/>
            </w:pPr>
            <w:r>
              <w:t>5 лет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</w:t>
            </w:r>
            <w:r>
              <w:rPr>
                <w:bCs/>
              </w:rPr>
              <w:lastRenderedPageBreak/>
              <w:t xml:space="preserve">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5043AF" w:rsidRDefault="005043AF" w:rsidP="009A25F0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jc w:val="both"/>
            </w:pPr>
            <w:r>
              <w:lastRenderedPageBreak/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5043AF" w:rsidRDefault="005043AF" w:rsidP="009A25F0">
            <w:pPr>
              <w:jc w:val="both"/>
              <w:rPr>
                <w:bCs/>
                <w:u w:val="single"/>
              </w:rPr>
            </w:pPr>
          </w:p>
          <w:p w:rsidR="005043AF" w:rsidRDefault="005043AF" w:rsidP="009A25F0">
            <w:pPr>
              <w:jc w:val="both"/>
            </w:pPr>
            <w:r>
              <w:rPr>
                <w:bCs/>
                <w:u w:val="single"/>
                <w:lang w:val="en-US"/>
              </w:rPr>
              <w:lastRenderedPageBreak/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5043AF" w:rsidRDefault="005043AF" w:rsidP="009A25F0">
            <w:pPr>
              <w:jc w:val="both"/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AF" w:rsidRDefault="005043AF" w:rsidP="009A25F0">
            <w:pPr>
              <w:rPr>
                <w:bCs/>
              </w:rPr>
            </w:pPr>
            <w:r>
              <w:rPr>
                <w:bCs/>
              </w:rPr>
              <w:t xml:space="preserve">Размер задатка </w:t>
            </w:r>
            <w:r w:rsidR="00BD1D5E" w:rsidRPr="00BD1D5E">
              <w:rPr>
                <w:b/>
                <w:bCs/>
              </w:rPr>
              <w:t>20 860</w:t>
            </w:r>
            <w:r w:rsidRPr="00BD1D5E">
              <w:rPr>
                <w:b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5043AF" w:rsidRDefault="005043AF" w:rsidP="009A25F0">
            <w:pPr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5043AF" w:rsidRDefault="005043AF" w:rsidP="009A25F0">
            <w:pPr>
              <w:jc w:val="both"/>
              <w:rPr>
                <w:bCs/>
              </w:rPr>
            </w:pP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/с 403 028 108 577 350 000 30 в Отделении Пермь г. Пермь, БИК банка 045773001</w:t>
            </w:r>
            <w:r w:rsidR="00762B21">
              <w:rPr>
                <w:bCs/>
              </w:rPr>
              <w:t>, КБК 00000000000000000510, ОКТМО 57701000.</w:t>
            </w:r>
          </w:p>
          <w:p w:rsidR="005043AF" w:rsidRDefault="005043AF" w:rsidP="009A25F0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19.09.2016 по </w:t>
            </w:r>
            <w:r w:rsidR="00BD1D5E">
              <w:rPr>
                <w:bCs/>
              </w:rPr>
              <w:t>13</w:t>
            </w:r>
            <w:r>
              <w:rPr>
                <w:bCs/>
              </w:rPr>
              <w:t>.10.2016. Назначение платежа - задаток д</w:t>
            </w:r>
            <w:r w:rsidR="00BD1D5E">
              <w:rPr>
                <w:bCs/>
              </w:rPr>
              <w:t>ля участия в аукционе 20</w:t>
            </w:r>
            <w:r>
              <w:rPr>
                <w:bCs/>
              </w:rPr>
              <w:t>.10.2016 по лоту № 7</w:t>
            </w:r>
          </w:p>
          <w:p w:rsidR="005043AF" w:rsidRDefault="005043AF" w:rsidP="00BD1D5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ул.</w:t>
            </w:r>
            <w:r w:rsidR="00BD1D5E">
              <w:rPr>
                <w:b/>
              </w:rPr>
              <w:t xml:space="preserve"> </w:t>
            </w:r>
            <w:proofErr w:type="spellStart"/>
            <w:r w:rsidR="00BD1D5E" w:rsidRPr="00BD1D5E">
              <w:t>Сестрорецкая</w:t>
            </w:r>
            <w:proofErr w:type="spellEnd"/>
            <w:r w:rsidR="00BD1D5E" w:rsidRPr="00BD1D5E">
              <w:t>/Евгения Пузырева, 24/3</w:t>
            </w:r>
            <w:r w:rsidRPr="00BD1D5E">
              <w:t>).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5043AF" w:rsidTr="009A25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AF" w:rsidRDefault="005043AF" w:rsidP="009A25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5043AF" w:rsidRDefault="005043AF" w:rsidP="005043AF">
      <w:pPr>
        <w:rPr>
          <w:b/>
        </w:rPr>
      </w:pPr>
    </w:p>
    <w:p w:rsidR="005043AF" w:rsidRDefault="005043AF" w:rsidP="005043AF">
      <w:pPr>
        <w:rPr>
          <w:b/>
        </w:rPr>
      </w:pPr>
    </w:p>
    <w:p w:rsidR="005043AF" w:rsidRDefault="005043AF" w:rsidP="000C2384">
      <w:pPr>
        <w:jc w:val="center"/>
        <w:rPr>
          <w:b/>
        </w:rPr>
      </w:pPr>
    </w:p>
    <w:sectPr w:rsidR="005043AF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0D23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1D25"/>
    <w:rsid w:val="001A3933"/>
    <w:rsid w:val="001B104D"/>
    <w:rsid w:val="001B36F0"/>
    <w:rsid w:val="001C5D53"/>
    <w:rsid w:val="001D4384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4E2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E5A"/>
    <w:rsid w:val="002B21D9"/>
    <w:rsid w:val="002B31E0"/>
    <w:rsid w:val="002B5C57"/>
    <w:rsid w:val="002C017A"/>
    <w:rsid w:val="002C0E6F"/>
    <w:rsid w:val="002C61EA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44D5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2593"/>
    <w:rsid w:val="006335D6"/>
    <w:rsid w:val="00633779"/>
    <w:rsid w:val="006419D3"/>
    <w:rsid w:val="00642BBE"/>
    <w:rsid w:val="00646984"/>
    <w:rsid w:val="006532BD"/>
    <w:rsid w:val="00654E7B"/>
    <w:rsid w:val="00660AC7"/>
    <w:rsid w:val="006624AF"/>
    <w:rsid w:val="006670B5"/>
    <w:rsid w:val="006728EF"/>
    <w:rsid w:val="00675075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62B21"/>
    <w:rsid w:val="007809BF"/>
    <w:rsid w:val="00782405"/>
    <w:rsid w:val="00783DBD"/>
    <w:rsid w:val="00784415"/>
    <w:rsid w:val="00784A25"/>
    <w:rsid w:val="00785E50"/>
    <w:rsid w:val="00794D47"/>
    <w:rsid w:val="007B41EC"/>
    <w:rsid w:val="007B53EB"/>
    <w:rsid w:val="007C154C"/>
    <w:rsid w:val="007C1CB7"/>
    <w:rsid w:val="007C1E21"/>
    <w:rsid w:val="007C21AB"/>
    <w:rsid w:val="007C251B"/>
    <w:rsid w:val="007C2B0D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67C8A"/>
    <w:rsid w:val="0087022E"/>
    <w:rsid w:val="00874311"/>
    <w:rsid w:val="008748BF"/>
    <w:rsid w:val="00874E7D"/>
    <w:rsid w:val="00882C82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6B11"/>
    <w:rsid w:val="00B30353"/>
    <w:rsid w:val="00B4001E"/>
    <w:rsid w:val="00B429AA"/>
    <w:rsid w:val="00B47918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3FD4"/>
    <w:rsid w:val="00BC47CF"/>
    <w:rsid w:val="00BC7381"/>
    <w:rsid w:val="00BC7BAA"/>
    <w:rsid w:val="00BD1D5E"/>
    <w:rsid w:val="00BD2F76"/>
    <w:rsid w:val="00BD3130"/>
    <w:rsid w:val="00BD4D9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3364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55BA"/>
    <w:rsid w:val="00DB7C3E"/>
    <w:rsid w:val="00DC230E"/>
    <w:rsid w:val="00DD36ED"/>
    <w:rsid w:val="00DD56F8"/>
    <w:rsid w:val="00DE3341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Витальевна Перешеина</cp:lastModifiedBy>
  <cp:revision>14</cp:revision>
  <dcterms:created xsi:type="dcterms:W3CDTF">2016-09-05T13:42:00Z</dcterms:created>
  <dcterms:modified xsi:type="dcterms:W3CDTF">2016-09-14T06:01:00Z</dcterms:modified>
</cp:coreProperties>
</file>