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B4FB2">
        <w:rPr>
          <w:rFonts w:eastAsia="Courier New"/>
          <w:color w:val="000000"/>
          <w:sz w:val="24"/>
          <w:szCs w:val="24"/>
          <w:lang w:bidi="ru-RU"/>
        </w:rPr>
        <w:t>07.09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FB4FB2">
        <w:rPr>
          <w:rFonts w:eastAsia="Courier New"/>
          <w:color w:val="000000"/>
          <w:sz w:val="24"/>
          <w:szCs w:val="24"/>
          <w:lang w:bidi="ru-RU"/>
        </w:rPr>
        <w:t>1166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75937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FB4FB2" w:rsidRPr="006960D3" w:rsidTr="00775937">
        <w:tc>
          <w:tcPr>
            <w:tcW w:w="851" w:type="dxa"/>
          </w:tcPr>
          <w:p w:rsidR="00FB4FB2" w:rsidRPr="00732179" w:rsidRDefault="00FB4FB2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FB4FB2" w:rsidRPr="00FB4FB2" w:rsidRDefault="00FB4FB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169,5 </w:t>
            </w:r>
            <w:proofErr w:type="spellStart"/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 в подвале жилого дома (лит. А1), расположенные по адресу: Пермский край, г. Пермь, Свердловский район, ул. Революции, 58а (кадастровый (или условный) номер: 59-59-21/055/2007-213). Помещения пустуют.</w:t>
            </w:r>
          </w:p>
        </w:tc>
        <w:tc>
          <w:tcPr>
            <w:tcW w:w="2552" w:type="dxa"/>
          </w:tcPr>
          <w:p w:rsidR="00FB4FB2" w:rsidRPr="00FB4FB2" w:rsidRDefault="00FB4FB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1 600 000</w:t>
            </w:r>
          </w:p>
        </w:tc>
        <w:tc>
          <w:tcPr>
            <w:tcW w:w="1406" w:type="dxa"/>
          </w:tcPr>
          <w:p w:rsidR="00FB4FB2" w:rsidRPr="00FB4FB2" w:rsidRDefault="00FB4FB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320 000</w:t>
            </w:r>
          </w:p>
        </w:tc>
        <w:tc>
          <w:tcPr>
            <w:tcW w:w="3631" w:type="dxa"/>
          </w:tcPr>
          <w:p w:rsidR="00FB4FB2" w:rsidRPr="00862D92" w:rsidRDefault="00862D92" w:rsidP="00862D92">
            <w:pPr>
              <w:rPr>
                <w:rFonts w:ascii="Times New Roman" w:hAnsi="Times New Roman" w:cs="Times New Roman"/>
                <w:color w:val="000000"/>
              </w:rPr>
            </w:pPr>
            <w:r w:rsidRPr="00A01A0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.10.2015, 30.11.2015, 14.01.2016</w:t>
            </w:r>
            <w:r w:rsidR="00A01A0C">
              <w:rPr>
                <w:rFonts w:ascii="Times New Roman" w:hAnsi="Times New Roman" w:cs="Times New Roman"/>
              </w:rPr>
              <w:t>, 27.10.2016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862D92" w:rsidRPr="006960D3" w:rsidTr="00775937">
        <w:tc>
          <w:tcPr>
            <w:tcW w:w="851" w:type="dxa"/>
          </w:tcPr>
          <w:p w:rsidR="00862D92" w:rsidRPr="00A01A0C" w:rsidRDefault="00862D92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A01A0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862D92" w:rsidRPr="00FB4FB2" w:rsidRDefault="00862D9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197,7 </w:t>
            </w:r>
            <w:proofErr w:type="spellStart"/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г. Пермь, Свердловский район, ул. Куйбышева, 62 (кадастровый (или условный) номер: 59:01:4410179:1241). Помещения пустуют.</w:t>
            </w:r>
          </w:p>
        </w:tc>
        <w:tc>
          <w:tcPr>
            <w:tcW w:w="2552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1 850 000</w:t>
            </w:r>
          </w:p>
        </w:tc>
        <w:tc>
          <w:tcPr>
            <w:tcW w:w="1406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370 000</w:t>
            </w:r>
          </w:p>
        </w:tc>
        <w:tc>
          <w:tcPr>
            <w:tcW w:w="3631" w:type="dxa"/>
          </w:tcPr>
          <w:p w:rsidR="00862D92" w:rsidRPr="00862D92" w:rsidRDefault="00862D92" w:rsidP="00862D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.10.2015, 30.11.2015, 14.01.2016</w:t>
            </w:r>
            <w:r w:rsidR="00A01A0C">
              <w:rPr>
                <w:rFonts w:ascii="Times New Roman" w:hAnsi="Times New Roman" w:cs="Times New Roman"/>
              </w:rPr>
              <w:t xml:space="preserve">, 27.10.2016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862D92" w:rsidRPr="006960D3" w:rsidTr="00775937">
        <w:tc>
          <w:tcPr>
            <w:tcW w:w="851" w:type="dxa"/>
          </w:tcPr>
          <w:p w:rsidR="00862D92" w:rsidRPr="00732179" w:rsidRDefault="00862D92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971" w:type="dxa"/>
          </w:tcPr>
          <w:p w:rsidR="00862D92" w:rsidRPr="00FB4FB2" w:rsidRDefault="00862D9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117,9 </w:t>
            </w:r>
            <w:proofErr w:type="spellStart"/>
            <w:proofErr w:type="gramStart"/>
            <w:r w:rsidRPr="00FB4FB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FB4FB2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г. Пермь, Свердловский район, ул. Куйбышева, 59 (кадастровый (или условный) номер: 59:01:4410226:679). Помещения пустуют.</w:t>
            </w:r>
          </w:p>
        </w:tc>
        <w:tc>
          <w:tcPr>
            <w:tcW w:w="2552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1 100 000</w:t>
            </w:r>
          </w:p>
        </w:tc>
        <w:tc>
          <w:tcPr>
            <w:tcW w:w="1406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220 000</w:t>
            </w:r>
          </w:p>
        </w:tc>
        <w:tc>
          <w:tcPr>
            <w:tcW w:w="3631" w:type="dxa"/>
          </w:tcPr>
          <w:p w:rsidR="00862D92" w:rsidRPr="00862D92" w:rsidRDefault="00A01A0C" w:rsidP="00F62D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27.10.2016  – торги не состоялись</w:t>
            </w:r>
          </w:p>
        </w:tc>
      </w:tr>
      <w:tr w:rsidR="00862D92" w:rsidRPr="006960D3" w:rsidTr="00775937">
        <w:tc>
          <w:tcPr>
            <w:tcW w:w="851" w:type="dxa"/>
          </w:tcPr>
          <w:p w:rsidR="00862D92" w:rsidRPr="00732179" w:rsidRDefault="00862D92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971" w:type="dxa"/>
          </w:tcPr>
          <w:p w:rsidR="00862D92" w:rsidRPr="00FB4FB2" w:rsidRDefault="00862D92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154,8 кв. м в подвале жилого дома (лит. А), расположенные по адресу: Пермский край,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>, Свердловский район, Комсомольский проспект, 87 (кадастровый (или условный) номер: 59-59-21/038/2012-228). Помещения пустуют.</w:t>
            </w:r>
          </w:p>
        </w:tc>
        <w:tc>
          <w:tcPr>
            <w:tcW w:w="2552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1 500 000</w:t>
            </w:r>
          </w:p>
        </w:tc>
        <w:tc>
          <w:tcPr>
            <w:tcW w:w="1406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300 000</w:t>
            </w:r>
          </w:p>
        </w:tc>
        <w:tc>
          <w:tcPr>
            <w:tcW w:w="3631" w:type="dxa"/>
          </w:tcPr>
          <w:p w:rsidR="00862D92" w:rsidRPr="00862D92" w:rsidRDefault="00862D92" w:rsidP="00862D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.10.2015, 30.11.2015, 14.01.2016</w:t>
            </w:r>
            <w:r w:rsidR="00A01A0C">
              <w:rPr>
                <w:rFonts w:ascii="Times New Roman" w:hAnsi="Times New Roman" w:cs="Times New Roman"/>
              </w:rPr>
              <w:t xml:space="preserve">, 27.10.2016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862D92" w:rsidRPr="006960D3" w:rsidTr="00775937">
        <w:tc>
          <w:tcPr>
            <w:tcW w:w="851" w:type="dxa"/>
          </w:tcPr>
          <w:p w:rsidR="00862D92" w:rsidRPr="00732179" w:rsidRDefault="00862D92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971" w:type="dxa"/>
          </w:tcPr>
          <w:p w:rsidR="00862D92" w:rsidRPr="00FB4FB2" w:rsidRDefault="00862D92" w:rsidP="008D372C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95,2 кв. м на 1,2 этажах нежилого здания (лит. Б), расположенные по адресу: Пермский край,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 xml:space="preserve">, Свердловский район, ул.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Гусарова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>, 9/1 (кадастровый (или условный) номер: 59-59-21/059/2009-768). Помещения пустуют.</w:t>
            </w:r>
          </w:p>
        </w:tc>
        <w:tc>
          <w:tcPr>
            <w:tcW w:w="2552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1 </w:t>
            </w:r>
            <w:r w:rsidRPr="00FB4FB2">
              <w:rPr>
                <w:rFonts w:ascii="Times New Roman" w:hAnsi="Times New Roman" w:cs="Times New Roman"/>
                <w:lang w:val="en-US" w:bidi="ar-SA"/>
              </w:rPr>
              <w:t>75</w:t>
            </w:r>
            <w:r w:rsidRPr="00FB4FB2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1406" w:type="dxa"/>
          </w:tcPr>
          <w:p w:rsidR="00862D92" w:rsidRPr="00FB4FB2" w:rsidRDefault="00862D92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val="en-US" w:bidi="ar-SA"/>
              </w:rPr>
              <w:t>350</w:t>
            </w:r>
            <w:r w:rsidRPr="00FB4FB2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862D92" w:rsidRPr="00862D92" w:rsidRDefault="00862D92" w:rsidP="00862D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11.11.2015, 29.04.2016, 08.07.2016</w:t>
            </w:r>
            <w:r w:rsidR="00A01A0C">
              <w:rPr>
                <w:rFonts w:ascii="Times New Roman" w:hAnsi="Times New Roman" w:cs="Times New Roman"/>
              </w:rPr>
              <w:t xml:space="preserve">, 27.10.2016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A01A0C" w:rsidRPr="006960D3" w:rsidTr="00775937">
        <w:tc>
          <w:tcPr>
            <w:tcW w:w="851" w:type="dxa"/>
          </w:tcPr>
          <w:p w:rsidR="00A01A0C" w:rsidRPr="00775937" w:rsidRDefault="00A01A0C" w:rsidP="00A01A0C">
            <w:pPr>
              <w:rPr>
                <w:rFonts w:ascii="Times New Roman" w:hAnsi="Times New Roman" w:cs="Times New Roman"/>
                <w:color w:val="000000"/>
              </w:rPr>
            </w:pPr>
            <w:r w:rsidRPr="007759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A01A0C" w:rsidRPr="00FB4FB2" w:rsidRDefault="00A01A0C" w:rsidP="00A01A0C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159,4 кв. м в подвале жилого дома, расположенные по адресу: </w:t>
            </w:r>
            <w:r w:rsidRPr="00FB4FB2">
              <w:rPr>
                <w:rFonts w:ascii="Times New Roman" w:hAnsi="Times New Roman" w:cs="Times New Roman"/>
                <w:lang w:bidi="ar-SA"/>
              </w:rPr>
              <w:lastRenderedPageBreak/>
              <w:t xml:space="preserve">Пермский край,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>, Индустриальный район, ул. Космонавтов Шоссе, 197а (кадастровый (или условный) номер: 59-59-01/114/2006-181). Помещения обременены договором аренды.</w:t>
            </w:r>
          </w:p>
        </w:tc>
        <w:tc>
          <w:tcPr>
            <w:tcW w:w="2552" w:type="dxa"/>
          </w:tcPr>
          <w:p w:rsidR="00A01A0C" w:rsidRPr="00FB4FB2" w:rsidRDefault="00A01A0C" w:rsidP="00A01A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lastRenderedPageBreak/>
              <w:t>2 100 000</w:t>
            </w:r>
          </w:p>
        </w:tc>
        <w:tc>
          <w:tcPr>
            <w:tcW w:w="1406" w:type="dxa"/>
          </w:tcPr>
          <w:p w:rsidR="00A01A0C" w:rsidRPr="00FB4FB2" w:rsidRDefault="00A01A0C" w:rsidP="00A01A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420 000</w:t>
            </w:r>
          </w:p>
        </w:tc>
        <w:tc>
          <w:tcPr>
            <w:tcW w:w="3631" w:type="dxa"/>
          </w:tcPr>
          <w:p w:rsidR="00A01A0C" w:rsidRDefault="00A01A0C" w:rsidP="00A01A0C">
            <w:r w:rsidRPr="00177461">
              <w:rPr>
                <w:rFonts w:ascii="Times New Roman" w:hAnsi="Times New Roman" w:cs="Times New Roman"/>
              </w:rPr>
              <w:t>27.10.2016  – торги не состоялись</w:t>
            </w:r>
          </w:p>
        </w:tc>
      </w:tr>
      <w:tr w:rsidR="00A01A0C" w:rsidRPr="006960D3" w:rsidTr="00775937">
        <w:tc>
          <w:tcPr>
            <w:tcW w:w="851" w:type="dxa"/>
          </w:tcPr>
          <w:p w:rsidR="00A01A0C" w:rsidRDefault="00A01A0C" w:rsidP="00A01A0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5971" w:type="dxa"/>
          </w:tcPr>
          <w:p w:rsidR="00A01A0C" w:rsidRPr="00FB4FB2" w:rsidRDefault="00A01A0C" w:rsidP="00A01A0C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282,3 кв. м в подвале жилого дома, расположенные по адресу: Пермский край,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>, Индустриальный район, ул. Нефтяников, 30 (кадастровый (или условный) номер: 59:01:4410846:844). Помещения пустуют.</w:t>
            </w:r>
          </w:p>
        </w:tc>
        <w:tc>
          <w:tcPr>
            <w:tcW w:w="2552" w:type="dxa"/>
          </w:tcPr>
          <w:p w:rsidR="00A01A0C" w:rsidRPr="00FB4FB2" w:rsidRDefault="00A01A0C" w:rsidP="00A01A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3 700 000</w:t>
            </w:r>
          </w:p>
        </w:tc>
        <w:tc>
          <w:tcPr>
            <w:tcW w:w="1406" w:type="dxa"/>
          </w:tcPr>
          <w:p w:rsidR="00A01A0C" w:rsidRPr="00FB4FB2" w:rsidRDefault="00A01A0C" w:rsidP="00A01A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740 000</w:t>
            </w:r>
          </w:p>
        </w:tc>
        <w:tc>
          <w:tcPr>
            <w:tcW w:w="3631" w:type="dxa"/>
          </w:tcPr>
          <w:p w:rsidR="00A01A0C" w:rsidRDefault="00A01A0C" w:rsidP="00A01A0C">
            <w:r w:rsidRPr="00177461">
              <w:rPr>
                <w:rFonts w:ascii="Times New Roman" w:hAnsi="Times New Roman" w:cs="Times New Roman"/>
              </w:rPr>
              <w:t>27.10.2016  – торги не состоялись</w:t>
            </w:r>
          </w:p>
        </w:tc>
      </w:tr>
      <w:tr w:rsidR="00A01A0C" w:rsidRPr="006960D3" w:rsidTr="00775937">
        <w:tc>
          <w:tcPr>
            <w:tcW w:w="851" w:type="dxa"/>
          </w:tcPr>
          <w:p w:rsidR="00A01A0C" w:rsidRDefault="00A01A0C" w:rsidP="00A01A0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971" w:type="dxa"/>
          </w:tcPr>
          <w:p w:rsidR="00A01A0C" w:rsidRPr="00FB4FB2" w:rsidRDefault="00A01A0C" w:rsidP="00A01A0C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472,8 кв. м в подвале жилого дома, расположенные по адресу: Пермский край, </w:t>
            </w:r>
            <w:proofErr w:type="spellStart"/>
            <w:r w:rsidRPr="00FB4FB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FB4FB2">
              <w:rPr>
                <w:rFonts w:ascii="Times New Roman" w:hAnsi="Times New Roman" w:cs="Times New Roman"/>
                <w:lang w:bidi="ar-SA"/>
              </w:rPr>
              <w:t>, Мотовилихинский район, ул.Крупской,18 (кадастровый (или условный) номер: 59:01:4311006:819). Помещения пустуют.</w:t>
            </w:r>
          </w:p>
        </w:tc>
        <w:tc>
          <w:tcPr>
            <w:tcW w:w="2552" w:type="dxa"/>
          </w:tcPr>
          <w:p w:rsidR="00A01A0C" w:rsidRPr="00FB4FB2" w:rsidRDefault="00A01A0C" w:rsidP="00A01A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4 400 000</w:t>
            </w:r>
          </w:p>
        </w:tc>
        <w:tc>
          <w:tcPr>
            <w:tcW w:w="1406" w:type="dxa"/>
          </w:tcPr>
          <w:p w:rsidR="00A01A0C" w:rsidRPr="00FB4FB2" w:rsidRDefault="00A01A0C" w:rsidP="00A01A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4FB2">
              <w:rPr>
                <w:rFonts w:ascii="Times New Roman" w:hAnsi="Times New Roman" w:cs="Times New Roman"/>
                <w:lang w:bidi="ar-SA"/>
              </w:rPr>
              <w:t>880 000</w:t>
            </w:r>
          </w:p>
        </w:tc>
        <w:tc>
          <w:tcPr>
            <w:tcW w:w="3631" w:type="dxa"/>
          </w:tcPr>
          <w:p w:rsidR="00A01A0C" w:rsidRDefault="00A01A0C" w:rsidP="00A01A0C">
            <w:r w:rsidRPr="00177461">
              <w:rPr>
                <w:rFonts w:ascii="Times New Roman" w:hAnsi="Times New Roman" w:cs="Times New Roman"/>
              </w:rPr>
              <w:t>27.10.2016 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01A0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28.10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01A0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24.11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01A0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29.11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A01A0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02.12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A01A0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28.10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A01A0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24.11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A01A0C">
        <w:rPr>
          <w:rFonts w:ascii="Times New Roman" w:eastAsia="Times New Roman" w:hAnsi="Times New Roman" w:cs="Times New Roman"/>
          <w:b/>
          <w:sz w:val="24"/>
          <w:szCs w:val="24"/>
        </w:rPr>
        <w:t>02.12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A01A0C" w:rsidRPr="009820B9" w:rsidRDefault="00A01A0C" w:rsidP="00A01A0C">
      <w:pPr>
        <w:pStyle w:val="1"/>
        <w:widowControl w:val="0"/>
        <w:ind w:firstLine="142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>
        <w:rPr>
          <w:rFonts w:eastAsiaTheme="majorEastAsia"/>
          <w:b/>
          <w:bCs/>
          <w:sz w:val="24"/>
          <w:szCs w:val="24"/>
          <w:lang w:bidi="ru-RU"/>
        </w:rPr>
        <w:t>28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>.10.2016 по 2</w:t>
      </w:r>
      <w:r>
        <w:rPr>
          <w:rFonts w:eastAsiaTheme="majorEastAsia"/>
          <w:b/>
          <w:bCs/>
          <w:sz w:val="24"/>
          <w:szCs w:val="24"/>
          <w:lang w:bidi="ru-RU"/>
        </w:rPr>
        <w:t>4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>.11.2016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</w:t>
      </w:r>
      <w:r w:rsidR="00A01A0C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bookmarkStart w:id="0" w:name="_GoBack"/>
      <w:bookmarkEnd w:id="0"/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62D92"/>
    <w:rsid w:val="00883E22"/>
    <w:rsid w:val="008852FB"/>
    <w:rsid w:val="00892B94"/>
    <w:rsid w:val="008A2760"/>
    <w:rsid w:val="008A45AC"/>
    <w:rsid w:val="008D372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1A0C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97E7"/>
  <w15:docId w15:val="{61B05DD4-ED37-47C6-B2C8-996CB862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A01A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7DEC5-7E26-495C-AF84-82701E46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19</cp:revision>
  <cp:lastPrinted>2016-09-20T03:37:00Z</cp:lastPrinted>
  <dcterms:created xsi:type="dcterms:W3CDTF">2016-06-06T06:52:00Z</dcterms:created>
  <dcterms:modified xsi:type="dcterms:W3CDTF">2016-10-27T03:44:00Z</dcterms:modified>
</cp:coreProperties>
</file>