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357A6E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B4FB2" w:rsidRPr="006960D3" w:rsidTr="00357A6E">
        <w:tc>
          <w:tcPr>
            <w:tcW w:w="851" w:type="dxa"/>
          </w:tcPr>
          <w:p w:rsidR="00FB4FB2" w:rsidRPr="00732179" w:rsidRDefault="00FB4FB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FB4FB2" w:rsidRPr="00FB4FB2" w:rsidRDefault="00FB4FB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169,5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 (лит. А1), расположенные по адресу: Пермский край, г. Пермь, Свердловский район, ул. Революции, 58а (кадастровый (или условный) номер: 59-59-21/055/2007-213). Помещения пустуют.</w:t>
            </w:r>
          </w:p>
        </w:tc>
        <w:tc>
          <w:tcPr>
            <w:tcW w:w="2552" w:type="dxa"/>
          </w:tcPr>
          <w:p w:rsidR="00FB4FB2" w:rsidRPr="00FB4FB2" w:rsidRDefault="00FB4FB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FB4FB2" w:rsidRPr="00FB4FB2" w:rsidRDefault="00FB4FB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FB4FB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 w:rsidRPr="00A01A0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>, 27.10.2016</w:t>
            </w:r>
            <w:r w:rsidR="00357A6E">
              <w:rPr>
                <w:rFonts w:ascii="Times New Roman" w:hAnsi="Times New Roman" w:cs="Times New Roman"/>
              </w:rPr>
              <w:t>, 02.12.2016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862D92" w:rsidRPr="006960D3" w:rsidTr="00357A6E">
        <w:tc>
          <w:tcPr>
            <w:tcW w:w="851" w:type="dxa"/>
          </w:tcPr>
          <w:p w:rsidR="00862D92" w:rsidRPr="00A01A0C" w:rsidRDefault="00862D9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A01A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197,7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Свердловский район, ул. Куйбышева, 62 (кадастровый (или условный) номер: 59:01:4410179:1241).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1 850 000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370 000</w:t>
            </w:r>
          </w:p>
        </w:tc>
        <w:tc>
          <w:tcPr>
            <w:tcW w:w="3631" w:type="dxa"/>
          </w:tcPr>
          <w:p w:rsidR="00862D9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>, 27.10.2016</w:t>
            </w:r>
            <w:r w:rsidR="00357A6E">
              <w:rPr>
                <w:rFonts w:ascii="Times New Roman" w:hAnsi="Times New Roman" w:cs="Times New Roman"/>
              </w:rPr>
              <w:t>, 02.12.2016</w:t>
            </w:r>
            <w:r w:rsidR="00A01A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862D92" w:rsidRPr="006960D3" w:rsidTr="00357A6E">
        <w:tc>
          <w:tcPr>
            <w:tcW w:w="851" w:type="dxa"/>
          </w:tcPr>
          <w:p w:rsidR="00862D92" w:rsidRPr="00357A6E" w:rsidRDefault="00862D9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117,9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Свердловский район, ул. Куйбышева, 59 (кадастровый (или условный) номер: 59:01:4410226:679).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1 100 000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862D92" w:rsidRPr="00862D92" w:rsidRDefault="00A01A0C" w:rsidP="00F62D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27.10.2016</w:t>
            </w:r>
            <w:r w:rsidR="00357A6E">
              <w:rPr>
                <w:rFonts w:ascii="Times New Roman" w:hAnsi="Times New Roman" w:cs="Times New Roman"/>
              </w:rPr>
              <w:t>, 02.12.2016</w:t>
            </w:r>
            <w:r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862D92" w:rsidRPr="006960D3" w:rsidTr="00357A6E">
        <w:tc>
          <w:tcPr>
            <w:tcW w:w="851" w:type="dxa"/>
          </w:tcPr>
          <w:p w:rsidR="00862D92" w:rsidRPr="00357A6E" w:rsidRDefault="00862D9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154,8 кв. м в подвале жилого дома (лит. А),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Свердловский район, Комсомольский проспект, 87 (кадастровый (или условный) номер: 59-59-21/038/2012-228).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1 500 000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300 000</w:t>
            </w:r>
          </w:p>
        </w:tc>
        <w:tc>
          <w:tcPr>
            <w:tcW w:w="3631" w:type="dxa"/>
          </w:tcPr>
          <w:p w:rsidR="00862D92" w:rsidRPr="00862D92" w:rsidRDefault="00862D92" w:rsidP="00357A6E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>, 27.10.2016</w:t>
            </w:r>
            <w:r w:rsidR="00357A6E">
              <w:rPr>
                <w:rFonts w:ascii="Times New Roman" w:hAnsi="Times New Roman" w:cs="Times New Roman"/>
              </w:rPr>
              <w:t>, 02.12.2016</w:t>
            </w:r>
            <w:r w:rsidR="00A01A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357A6E" w:rsidRPr="006960D3" w:rsidTr="00357A6E">
        <w:tc>
          <w:tcPr>
            <w:tcW w:w="851" w:type="dxa"/>
          </w:tcPr>
          <w:p w:rsidR="00357A6E" w:rsidRPr="00357A6E" w:rsidRDefault="00357A6E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357A6E" w:rsidRPr="00FB4FB2" w:rsidRDefault="00357A6E" w:rsidP="008D372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159,4 кв. м в 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Индустриальный район, ул. Космонавтов Шоссе, 197а (кадастровый (или условный) номер: 59-59-01/114/2006-181). Помещения обременены договором аренды.</w:t>
            </w:r>
          </w:p>
        </w:tc>
        <w:tc>
          <w:tcPr>
            <w:tcW w:w="2552" w:type="dxa"/>
          </w:tcPr>
          <w:p w:rsidR="00357A6E" w:rsidRPr="00FB4FB2" w:rsidRDefault="00357A6E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2 100 000</w:t>
            </w:r>
          </w:p>
        </w:tc>
        <w:tc>
          <w:tcPr>
            <w:tcW w:w="1406" w:type="dxa"/>
          </w:tcPr>
          <w:p w:rsidR="00357A6E" w:rsidRPr="00FB4FB2" w:rsidRDefault="00357A6E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420 000</w:t>
            </w:r>
          </w:p>
        </w:tc>
        <w:tc>
          <w:tcPr>
            <w:tcW w:w="3631" w:type="dxa"/>
          </w:tcPr>
          <w:p w:rsidR="00357A6E" w:rsidRPr="00862D92" w:rsidRDefault="00357A6E" w:rsidP="00862D92">
            <w:pPr>
              <w:rPr>
                <w:rFonts w:ascii="Times New Roman" w:hAnsi="Times New Roman" w:cs="Times New Roman"/>
                <w:color w:val="000000"/>
              </w:rPr>
            </w:pPr>
            <w:r w:rsidRPr="00177461">
              <w:rPr>
                <w:rFonts w:ascii="Times New Roman" w:hAnsi="Times New Roman" w:cs="Times New Roman"/>
              </w:rPr>
              <w:t>27.10.2016</w:t>
            </w:r>
            <w:r>
              <w:rPr>
                <w:rFonts w:ascii="Times New Roman" w:hAnsi="Times New Roman" w:cs="Times New Roman"/>
              </w:rPr>
              <w:t>, 02.12.2016</w:t>
            </w:r>
            <w:r w:rsidRPr="00177461"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357A6E" w:rsidRPr="006960D3" w:rsidTr="00357A6E">
        <w:tc>
          <w:tcPr>
            <w:tcW w:w="851" w:type="dxa"/>
          </w:tcPr>
          <w:p w:rsidR="00357A6E" w:rsidRPr="00775937" w:rsidRDefault="00357A6E" w:rsidP="00A01A0C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357A6E" w:rsidRPr="00FB4FB2" w:rsidRDefault="00357A6E" w:rsidP="00A01A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282,3 кв. м в </w:t>
            </w:r>
            <w:r w:rsidRPr="00FB4FB2">
              <w:rPr>
                <w:rFonts w:ascii="Times New Roman" w:hAnsi="Times New Roman" w:cs="Times New Roman"/>
                <w:lang w:bidi="ar-SA"/>
              </w:rPr>
              <w:lastRenderedPageBreak/>
              <w:t xml:space="preserve">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Индустриальный район, ул. Нефтяников, 30 (кадастровый (или условный) номер: 59:01:4410846:844). Помещения пустуют.</w:t>
            </w:r>
          </w:p>
        </w:tc>
        <w:tc>
          <w:tcPr>
            <w:tcW w:w="2552" w:type="dxa"/>
          </w:tcPr>
          <w:p w:rsidR="00357A6E" w:rsidRPr="00FB4FB2" w:rsidRDefault="00357A6E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lastRenderedPageBreak/>
              <w:t>3 700 000</w:t>
            </w:r>
          </w:p>
        </w:tc>
        <w:tc>
          <w:tcPr>
            <w:tcW w:w="1406" w:type="dxa"/>
          </w:tcPr>
          <w:p w:rsidR="00357A6E" w:rsidRPr="00FB4FB2" w:rsidRDefault="00357A6E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740 000</w:t>
            </w:r>
          </w:p>
        </w:tc>
        <w:tc>
          <w:tcPr>
            <w:tcW w:w="3631" w:type="dxa"/>
          </w:tcPr>
          <w:p w:rsidR="00357A6E" w:rsidRDefault="00357A6E" w:rsidP="00A01A0C">
            <w:r w:rsidRPr="00177461">
              <w:rPr>
                <w:rFonts w:ascii="Times New Roman" w:hAnsi="Times New Roman" w:cs="Times New Roman"/>
              </w:rPr>
              <w:t>27.10.2016</w:t>
            </w:r>
            <w:r>
              <w:rPr>
                <w:rFonts w:ascii="Times New Roman" w:hAnsi="Times New Roman" w:cs="Times New Roman"/>
              </w:rPr>
              <w:t>, 02.12.2016</w:t>
            </w:r>
            <w:r w:rsidRPr="00177461">
              <w:rPr>
                <w:rFonts w:ascii="Times New Roman" w:hAnsi="Times New Roman" w:cs="Times New Roman"/>
              </w:rPr>
              <w:t xml:space="preserve">  – торги </w:t>
            </w:r>
            <w:r w:rsidRPr="00177461">
              <w:rPr>
                <w:rFonts w:ascii="Times New Roman" w:hAnsi="Times New Roman" w:cs="Times New Roman"/>
              </w:rPr>
              <w:lastRenderedPageBreak/>
              <w:t>не состоялись</w:t>
            </w:r>
          </w:p>
        </w:tc>
      </w:tr>
      <w:tr w:rsidR="00357A6E" w:rsidRPr="006960D3" w:rsidTr="00357A6E">
        <w:tc>
          <w:tcPr>
            <w:tcW w:w="851" w:type="dxa"/>
          </w:tcPr>
          <w:p w:rsidR="00357A6E" w:rsidRPr="00357A6E" w:rsidRDefault="00357A6E" w:rsidP="00A01A0C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357A6E" w:rsidRPr="00FB4FB2" w:rsidRDefault="00357A6E" w:rsidP="00A01A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472,8 кв. м в 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Мотовилихинский район, ул.Крупской,18 (кадастровый (или условный) номер: 59:01:4311006:819). Помещения пустуют.</w:t>
            </w:r>
          </w:p>
        </w:tc>
        <w:tc>
          <w:tcPr>
            <w:tcW w:w="2552" w:type="dxa"/>
          </w:tcPr>
          <w:p w:rsidR="00357A6E" w:rsidRPr="00FB4FB2" w:rsidRDefault="00357A6E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4 400 000</w:t>
            </w:r>
          </w:p>
        </w:tc>
        <w:tc>
          <w:tcPr>
            <w:tcW w:w="1406" w:type="dxa"/>
          </w:tcPr>
          <w:p w:rsidR="00357A6E" w:rsidRPr="00FB4FB2" w:rsidRDefault="00357A6E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880 000</w:t>
            </w:r>
          </w:p>
        </w:tc>
        <w:tc>
          <w:tcPr>
            <w:tcW w:w="3631" w:type="dxa"/>
          </w:tcPr>
          <w:p w:rsidR="00357A6E" w:rsidRDefault="00357A6E" w:rsidP="00A01A0C">
            <w:r w:rsidRPr="00177461">
              <w:rPr>
                <w:rFonts w:ascii="Times New Roman" w:hAnsi="Times New Roman" w:cs="Times New Roman"/>
              </w:rPr>
              <w:t>27.10.2016</w:t>
            </w:r>
            <w:r>
              <w:rPr>
                <w:rFonts w:ascii="Times New Roman" w:hAnsi="Times New Roman" w:cs="Times New Roman"/>
              </w:rPr>
              <w:t>, 02.12.20116</w:t>
            </w:r>
            <w:r w:rsidRPr="00177461"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357A6E" w:rsidRPr="006960D3" w:rsidTr="00357A6E">
        <w:tc>
          <w:tcPr>
            <w:tcW w:w="851" w:type="dxa"/>
          </w:tcPr>
          <w:p w:rsidR="00357A6E" w:rsidRPr="00357A6E" w:rsidRDefault="00357A6E" w:rsidP="00357A6E">
            <w:pPr>
              <w:rPr>
                <w:rFonts w:ascii="Times New Roman" w:hAnsi="Times New Roman" w:cs="Times New Roman"/>
                <w:color w:val="000000"/>
              </w:rPr>
            </w:pPr>
            <w:r w:rsidRPr="00357A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357A6E" w:rsidRPr="00BD2554" w:rsidRDefault="00357A6E" w:rsidP="00357A6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109,1 кв. м на 1 этаже жилого дома, расположенные по адресу: Пермский край, </w:t>
            </w:r>
            <w:proofErr w:type="spellStart"/>
            <w:r w:rsidRPr="00BD2554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BD2554">
              <w:rPr>
                <w:rFonts w:ascii="Times New Roman" w:hAnsi="Times New Roman" w:cs="Times New Roman"/>
                <w:lang w:bidi="ar-SA"/>
              </w:rPr>
              <w:t xml:space="preserve">, Кировский район, ул. Адмирала Ушакова,9 (состоящие из трех объектов: 89,7 кв. м (кадастровый (или условный) номер: 59-59-24/024/2010-769), 12,1 кв. м (кадастровый (или условный) номер: 59-59-24/024/2010-771), </w:t>
            </w:r>
            <w:r w:rsidRPr="00BD2554">
              <w:rPr>
                <w:rFonts w:ascii="Times New Roman" w:hAnsi="Times New Roman" w:cs="Times New Roman"/>
                <w:lang w:bidi="ar-SA"/>
              </w:rPr>
              <w:br/>
              <w:t>7,3 кв. м (кадастровый (или условный) номер: 59-59-24/024/2010-768). Помещения 42,2 кв. м обременены договором аренды, помещения 38,8 кв. м пустуют, помещения 28,1 кв. м являются совместно используемыми.</w:t>
            </w:r>
          </w:p>
        </w:tc>
        <w:tc>
          <w:tcPr>
            <w:tcW w:w="2552" w:type="dxa"/>
          </w:tcPr>
          <w:p w:rsidR="00357A6E" w:rsidRPr="00BD2554" w:rsidRDefault="00357A6E" w:rsidP="00357A6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1 800 000</w:t>
            </w:r>
          </w:p>
        </w:tc>
        <w:tc>
          <w:tcPr>
            <w:tcW w:w="1406" w:type="dxa"/>
          </w:tcPr>
          <w:p w:rsidR="00357A6E" w:rsidRPr="00BD2554" w:rsidRDefault="00357A6E" w:rsidP="00357A6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360 000</w:t>
            </w:r>
          </w:p>
        </w:tc>
        <w:tc>
          <w:tcPr>
            <w:tcW w:w="3631" w:type="dxa"/>
          </w:tcPr>
          <w:p w:rsidR="00357A6E" w:rsidRPr="005C441D" w:rsidRDefault="00357A6E" w:rsidP="00357A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28.10.2016</w:t>
            </w:r>
            <w:r>
              <w:rPr>
                <w:rFonts w:ascii="Times New Roman" w:hAnsi="Times New Roman" w:cs="Times New Roman"/>
              </w:rPr>
              <w:t>, 06.12.2016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375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357A6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75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75F8" w:rsidRPr="00D375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19.01.2017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375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24.01.2017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375F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21.12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375F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D375F8">
        <w:rPr>
          <w:rFonts w:ascii="Times New Roman" w:eastAsia="Times New Roman" w:hAnsi="Times New Roman" w:cs="Times New Roman"/>
          <w:b/>
          <w:sz w:val="24"/>
          <w:szCs w:val="24"/>
        </w:rPr>
        <w:t>24.01.2017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A01A0C" w:rsidRPr="009820B9" w:rsidRDefault="00A01A0C" w:rsidP="00D375F8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375F8">
        <w:rPr>
          <w:rFonts w:eastAsiaTheme="majorEastAsia"/>
          <w:b/>
          <w:bCs/>
          <w:sz w:val="24"/>
          <w:szCs w:val="24"/>
          <w:lang w:bidi="ru-RU"/>
        </w:rPr>
        <w:t>21.12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 w:rsidR="00D375F8">
        <w:rPr>
          <w:rFonts w:eastAsiaTheme="majorEastAsia"/>
          <w:b/>
          <w:bCs/>
          <w:sz w:val="24"/>
          <w:szCs w:val="24"/>
          <w:lang w:bidi="ru-RU"/>
        </w:rPr>
        <w:t>24.01.2017.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</w:t>
      </w:r>
      <w:r w:rsidR="00D375F8">
        <w:rPr>
          <w:rFonts w:ascii="Times New Roman" w:eastAsia="Calibri" w:hAnsi="Times New Roman"/>
          <w:sz w:val="24"/>
          <w:szCs w:val="24"/>
        </w:rPr>
        <w:t>91-24</w:t>
      </w:r>
      <w:r w:rsidR="00A01A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bookmarkStart w:id="0" w:name="_GoBack"/>
      <w:bookmarkEnd w:id="0"/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020FD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57A6E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30CC1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62D92"/>
    <w:rsid w:val="00883E22"/>
    <w:rsid w:val="008852FB"/>
    <w:rsid w:val="00892B94"/>
    <w:rsid w:val="008A2760"/>
    <w:rsid w:val="008A45AC"/>
    <w:rsid w:val="008D372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1A0C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375F8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CB41"/>
  <w15:docId w15:val="{61B05DD4-ED37-47C6-B2C8-996CB86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A01A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D873E-868E-4EAD-8136-BB4CE549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21</cp:revision>
  <cp:lastPrinted>2016-09-20T03:37:00Z</cp:lastPrinted>
  <dcterms:created xsi:type="dcterms:W3CDTF">2016-06-06T06:52:00Z</dcterms:created>
  <dcterms:modified xsi:type="dcterms:W3CDTF">2016-12-12T07:36:00Z</dcterms:modified>
</cp:coreProperties>
</file>