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4A" w:rsidRPr="006B4716" w:rsidRDefault="0097374A">
      <w:pPr>
        <w:pStyle w:val="ConsPlusNormal"/>
        <w:jc w:val="right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УТВЕРЖДЕНА</w:t>
      </w:r>
    </w:p>
    <w:p w:rsidR="0097374A" w:rsidRPr="006B4716" w:rsidRDefault="0097374A">
      <w:pPr>
        <w:pStyle w:val="ConsPlusNormal"/>
        <w:jc w:val="right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Постановлением</w:t>
      </w:r>
    </w:p>
    <w:p w:rsidR="0097374A" w:rsidRPr="006B4716" w:rsidRDefault="0097374A">
      <w:pPr>
        <w:pStyle w:val="ConsPlusNormal"/>
        <w:jc w:val="right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администрации города Перми</w:t>
      </w:r>
    </w:p>
    <w:p w:rsidR="0097374A" w:rsidRPr="006B4716" w:rsidRDefault="0097374A">
      <w:pPr>
        <w:pStyle w:val="ConsPlusNormal"/>
        <w:jc w:val="right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от 29.05.2015 N 322</w:t>
      </w: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Список изменяющих документов</w:t>
      </w: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(введено </w:t>
      </w:r>
      <w:hyperlink r:id="rId4" w:history="1">
        <w:r w:rsidRPr="006B471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B4716">
        <w:rPr>
          <w:rFonts w:ascii="Times New Roman" w:hAnsi="Times New Roman" w:cs="Times New Roman"/>
        </w:rPr>
        <w:t xml:space="preserve"> Администрации </w:t>
      </w:r>
      <w:proofErr w:type="gramStart"/>
      <w:r w:rsidRPr="006B4716">
        <w:rPr>
          <w:rFonts w:ascii="Times New Roman" w:hAnsi="Times New Roman" w:cs="Times New Roman"/>
        </w:rPr>
        <w:t>г</w:t>
      </w:r>
      <w:proofErr w:type="gramEnd"/>
      <w:r w:rsidRPr="006B4716">
        <w:rPr>
          <w:rFonts w:ascii="Times New Roman" w:hAnsi="Times New Roman" w:cs="Times New Roman"/>
        </w:rPr>
        <w:t>. Перми от 08.09.2015 N 629;</w:t>
      </w: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в ред. Постановлений Администрации </w:t>
      </w:r>
      <w:proofErr w:type="gramStart"/>
      <w:r w:rsidRPr="006B4716">
        <w:rPr>
          <w:rFonts w:ascii="Times New Roman" w:hAnsi="Times New Roman" w:cs="Times New Roman"/>
        </w:rPr>
        <w:t>г</w:t>
      </w:r>
      <w:proofErr w:type="gramEnd"/>
      <w:r w:rsidRPr="006B4716">
        <w:rPr>
          <w:rFonts w:ascii="Times New Roman" w:hAnsi="Times New Roman" w:cs="Times New Roman"/>
        </w:rPr>
        <w:t xml:space="preserve">. Перми от 28.10.2015 </w:t>
      </w:r>
      <w:hyperlink r:id="rId5" w:history="1">
        <w:r w:rsidRPr="006B4716">
          <w:rPr>
            <w:rFonts w:ascii="Times New Roman" w:hAnsi="Times New Roman" w:cs="Times New Roman"/>
            <w:color w:val="0000FF"/>
          </w:rPr>
          <w:t>N 887</w:t>
        </w:r>
      </w:hyperlink>
      <w:r w:rsidRPr="006B4716">
        <w:rPr>
          <w:rFonts w:ascii="Times New Roman" w:hAnsi="Times New Roman" w:cs="Times New Roman"/>
        </w:rPr>
        <w:t>,</w:t>
      </w: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от 10.03.2016 </w:t>
      </w:r>
      <w:hyperlink r:id="rId6" w:history="1">
        <w:r w:rsidRPr="006B4716">
          <w:rPr>
            <w:rFonts w:ascii="Times New Roman" w:hAnsi="Times New Roman" w:cs="Times New Roman"/>
            <w:color w:val="0000FF"/>
          </w:rPr>
          <w:t>N 150</w:t>
        </w:r>
      </w:hyperlink>
      <w:r w:rsidRPr="006B4716">
        <w:rPr>
          <w:rFonts w:ascii="Times New Roman" w:hAnsi="Times New Roman" w:cs="Times New Roman"/>
        </w:rPr>
        <w:t xml:space="preserve">, от 20.07.2016 </w:t>
      </w:r>
      <w:hyperlink r:id="rId7" w:history="1">
        <w:r w:rsidRPr="006B4716">
          <w:rPr>
            <w:rFonts w:ascii="Times New Roman" w:hAnsi="Times New Roman" w:cs="Times New Roman"/>
            <w:color w:val="0000FF"/>
          </w:rPr>
          <w:t>N 520</w:t>
        </w:r>
      </w:hyperlink>
      <w:r w:rsidRPr="006B4716">
        <w:rPr>
          <w:rFonts w:ascii="Times New Roman" w:hAnsi="Times New Roman" w:cs="Times New Roman"/>
        </w:rPr>
        <w:t xml:space="preserve">, от 15.08.2016 </w:t>
      </w:r>
      <w:hyperlink r:id="rId8" w:history="1">
        <w:r w:rsidRPr="006B4716">
          <w:rPr>
            <w:rFonts w:ascii="Times New Roman" w:hAnsi="Times New Roman" w:cs="Times New Roman"/>
            <w:color w:val="0000FF"/>
          </w:rPr>
          <w:t>N 587</w:t>
        </w:r>
      </w:hyperlink>
      <w:r w:rsidRPr="006B4716">
        <w:rPr>
          <w:rFonts w:ascii="Times New Roman" w:hAnsi="Times New Roman" w:cs="Times New Roman"/>
        </w:rPr>
        <w:t>)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ТИПОВАЯ ФОРМА</w:t>
      </w: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в форме аукциона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    г. Пермь                                      "___" ________________ </w:t>
      </w:r>
      <w:proofErr w:type="gramStart"/>
      <w:r w:rsidRPr="006B4716">
        <w:rPr>
          <w:rFonts w:ascii="Times New Roman" w:hAnsi="Times New Roman" w:cs="Times New Roman"/>
        </w:rPr>
        <w:t>г</w:t>
      </w:r>
      <w:proofErr w:type="gramEnd"/>
      <w:r w:rsidRPr="006B4716">
        <w:rPr>
          <w:rFonts w:ascii="Times New Roman" w:hAnsi="Times New Roman" w:cs="Times New Roman"/>
        </w:rPr>
        <w:t>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B4716">
        <w:rPr>
          <w:rFonts w:ascii="Times New Roman" w:hAnsi="Times New Roman" w:cs="Times New Roman"/>
        </w:rPr>
        <w:t xml:space="preserve">Департамент земельных отношений администрации города Перми, именуемый в дальнейшем Арендодатель, в лице начальника департамента земельных отношений администрации города </w:t>
      </w:r>
      <w:proofErr w:type="spellStart"/>
      <w:r w:rsidRPr="006B4716">
        <w:rPr>
          <w:rFonts w:ascii="Times New Roman" w:hAnsi="Times New Roman" w:cs="Times New Roman"/>
        </w:rPr>
        <w:t>Перми_____________________</w:t>
      </w:r>
      <w:proofErr w:type="spellEnd"/>
      <w:r w:rsidRPr="006B4716">
        <w:rPr>
          <w:rFonts w:ascii="Times New Roman" w:hAnsi="Times New Roman" w:cs="Times New Roman"/>
        </w:rPr>
        <w:t xml:space="preserve">, действующего на основании </w:t>
      </w:r>
      <w:hyperlink r:id="rId9" w:history="1">
        <w:r w:rsidRPr="006B4716">
          <w:rPr>
            <w:rFonts w:ascii="Times New Roman" w:hAnsi="Times New Roman" w:cs="Times New Roman"/>
            <w:color w:val="0000FF"/>
          </w:rPr>
          <w:t>Положения</w:t>
        </w:r>
      </w:hyperlink>
      <w:r w:rsidRPr="006B4716">
        <w:rPr>
          <w:rFonts w:ascii="Times New Roman" w:hAnsi="Times New Roman" w:cs="Times New Roman"/>
        </w:rPr>
        <w:t xml:space="preserve"> о департаменте земельных отношений администрации города Перми, утвержденного решением Пермской городской Думы от 24 февраля 2015 г. N 39, распоряжения администрации города Перми от ______ N ____, с одной стороны и ______________________________________, именуемый в дальнейшем Арендатор, в лице ______________________________, действующего на</w:t>
      </w:r>
      <w:proofErr w:type="gramEnd"/>
      <w:r w:rsidRPr="006B4716">
        <w:rPr>
          <w:rFonts w:ascii="Times New Roman" w:hAnsi="Times New Roman" w:cs="Times New Roman"/>
        </w:rPr>
        <w:t xml:space="preserve"> </w:t>
      </w:r>
      <w:proofErr w:type="gramStart"/>
      <w:r w:rsidRPr="006B4716">
        <w:rPr>
          <w:rFonts w:ascii="Times New Roman" w:hAnsi="Times New Roman" w:cs="Times New Roman"/>
        </w:rPr>
        <w:t>основании</w:t>
      </w:r>
      <w:proofErr w:type="gramEnd"/>
      <w:r w:rsidRPr="006B4716">
        <w:rPr>
          <w:rFonts w:ascii="Times New Roman" w:hAnsi="Times New Roman" w:cs="Times New Roman"/>
        </w:rPr>
        <w:t xml:space="preserve"> _____________________________, с другой стороны заключили настоящий договор о следующем: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I. Предмет договора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1.1. Арендодатель передает, а Арендатор принимает во временное пользование на условиях аренды земельный участок, имеющий кадастровый номер 59:01: ____________________, площадью _______ кв</w:t>
      </w:r>
      <w:proofErr w:type="gramStart"/>
      <w:r w:rsidRPr="006B4716">
        <w:rPr>
          <w:rFonts w:ascii="Times New Roman" w:hAnsi="Times New Roman" w:cs="Times New Roman"/>
        </w:rPr>
        <w:t>.м</w:t>
      </w:r>
      <w:proofErr w:type="gramEnd"/>
      <w:r w:rsidRPr="006B4716">
        <w:rPr>
          <w:rFonts w:ascii="Times New Roman" w:hAnsi="Times New Roman" w:cs="Times New Roman"/>
        </w:rPr>
        <w:t>, расположенный на землях населенных пунктов и находящийся по адресу: ______________________ (далее - земельный участок), для (под) ____________________, в границах, указанных в прилагаемой к договору выписке из государственного кадастра недвижимости, являющейся приложением 1 к настоящему договору, и в качественном состоянии как он есть согласно приложению 2 к настоящему договору.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6B4716">
        <w:rPr>
          <w:rFonts w:ascii="Times New Roman" w:hAnsi="Times New Roman" w:cs="Times New Roman"/>
        </w:rPr>
        <w:t>(указано в кадастровой выписке о</w:t>
      </w:r>
      <w:proofErr w:type="gramEnd"/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                                             земельном </w:t>
      </w:r>
      <w:proofErr w:type="gramStart"/>
      <w:r w:rsidRPr="006B4716">
        <w:rPr>
          <w:rFonts w:ascii="Times New Roman" w:hAnsi="Times New Roman" w:cs="Times New Roman"/>
        </w:rPr>
        <w:t>участке</w:t>
      </w:r>
      <w:proofErr w:type="gramEnd"/>
      <w:r w:rsidRPr="006B4716">
        <w:rPr>
          <w:rFonts w:ascii="Times New Roman" w:hAnsi="Times New Roman" w:cs="Times New Roman"/>
        </w:rPr>
        <w:t>)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Внесение изменений в настоящий договор в части изменения вида разрешенного использования земельного участка, указанного в настоящем пункте, не допускается.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II. Права и обязанности Арендодателя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2.1. Арендодатель имеет право: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2.1.1. осуществлять </w:t>
      </w:r>
      <w:proofErr w:type="gramStart"/>
      <w:r w:rsidRPr="006B4716">
        <w:rPr>
          <w:rFonts w:ascii="Times New Roman" w:hAnsi="Times New Roman" w:cs="Times New Roman"/>
        </w:rPr>
        <w:t>контроль за</w:t>
      </w:r>
      <w:proofErr w:type="gramEnd"/>
      <w:r w:rsidRPr="006B4716">
        <w:rPr>
          <w:rFonts w:ascii="Times New Roman" w:hAnsi="Times New Roman" w:cs="Times New Roman"/>
        </w:rP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2.2. Арендодатель обязан: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III. Права и обязанности Арендатора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3.1. Арендатор имеет право: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3.1.1. использовать земельный участок в соответствии с условиями договора;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3.1.2. досрочно при исчезновении необходимости аренды земельного участка расторгнуть договор, направив в разумный срок, но не менее чем за 30 (тридцать)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3.1.3. представить документы для государственной регистрации договора и установленного ограничения (обременения) права на земельный участок в орган, осуществляющий государственную регистрацию прав на недвижимое имущество и сделок с ним.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 Арендатор обязан: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3.2.4. своевременно вносить арендную плату;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49" w:history="1">
        <w:r w:rsidRPr="006B4716">
          <w:rPr>
            <w:rFonts w:ascii="Times New Roman" w:hAnsi="Times New Roman" w:cs="Times New Roman"/>
            <w:color w:val="0000FF"/>
          </w:rPr>
          <w:t>&lt;1&gt;</w:t>
        </w:r>
      </w:hyperlink>
      <w:r w:rsidRPr="006B4716">
        <w:rPr>
          <w:rFonts w:ascii="Times New Roman" w:hAnsi="Times New Roman" w:cs="Times New Roman"/>
        </w:rPr>
        <w:t>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B4716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6B4716">
        <w:rPr>
          <w:rFonts w:ascii="Times New Roman" w:hAnsi="Times New Roman" w:cs="Times New Roman"/>
        </w:rPr>
        <w:t xml:space="preserve"> настоящего договора на срок не более пяти лет), за исключением случаев, установленных законом;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3.2.10. письменно сообщить Арендодателю не </w:t>
      </w:r>
      <w:proofErr w:type="gramStart"/>
      <w:r w:rsidRPr="006B4716">
        <w:rPr>
          <w:rFonts w:ascii="Times New Roman" w:hAnsi="Times New Roman" w:cs="Times New Roman"/>
        </w:rPr>
        <w:t>позднее</w:t>
      </w:r>
      <w:proofErr w:type="gramEnd"/>
      <w:r w:rsidRPr="006B4716">
        <w:rPr>
          <w:rFonts w:ascii="Times New Roman" w:hAnsi="Times New Roman" w:cs="Times New Roman"/>
        </w:rPr>
        <w:t xml:space="preserve"> чем за один месяц о предстоящем освобождении участка в связи с окончанием срока договора или при его досрочном освобождении;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3.2.11.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приема-передачи земельного участка;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3.2.12. в случае изменения адреса или иных реквизитов, а также в случае принятия решения о прекращении деятельности Арендатора в пятидневный срок направить Арендодателю письменное уведомление об этом;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3.2.13. выделить на стоянке не менее 10%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50" w:history="1">
        <w:r w:rsidRPr="006B4716">
          <w:rPr>
            <w:rFonts w:ascii="Times New Roman" w:hAnsi="Times New Roman" w:cs="Times New Roman"/>
            <w:color w:val="0000FF"/>
          </w:rPr>
          <w:t>&lt;2&gt;</w:t>
        </w:r>
      </w:hyperlink>
      <w:r w:rsidRPr="006B4716">
        <w:rPr>
          <w:rFonts w:ascii="Times New Roman" w:hAnsi="Times New Roman" w:cs="Times New Roman"/>
        </w:rPr>
        <w:t>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3.2.14.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IV. Срок действия договора и арендная плата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4.1. Настоящий договор заключается </w:t>
      </w:r>
      <w:proofErr w:type="gramStart"/>
      <w:r w:rsidRPr="006B4716">
        <w:rPr>
          <w:rFonts w:ascii="Times New Roman" w:hAnsi="Times New Roman" w:cs="Times New Roman"/>
        </w:rPr>
        <w:t>с</w:t>
      </w:r>
      <w:proofErr w:type="gramEnd"/>
      <w:r w:rsidRPr="006B4716">
        <w:rPr>
          <w:rFonts w:ascii="Times New Roman" w:hAnsi="Times New Roman" w:cs="Times New Roman"/>
        </w:rPr>
        <w:t xml:space="preserve"> "__" _________ по "__" __________.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bookmarkStart w:id="0" w:name="P60"/>
      <w:bookmarkEnd w:id="0"/>
      <w:r w:rsidRPr="006B4716">
        <w:rPr>
          <w:rFonts w:ascii="Times New Roman" w:hAnsi="Times New Roman" w:cs="Times New Roman"/>
        </w:rPr>
        <w:t xml:space="preserve">    4.2.      Ежегодный      размер      арендной     платы      составляет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_______________________________ рублей.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       (сумма прописью)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3"/>
      <w:bookmarkEnd w:id="1"/>
      <w:r w:rsidRPr="006B4716">
        <w:rPr>
          <w:rFonts w:ascii="Times New Roman" w:hAnsi="Times New Roman" w:cs="Times New Roman"/>
        </w:rPr>
        <w:t>4.3. Арендатор - юридическое лицо, индивидуальный предприниматель вносит арендную плату авансовыми платежами пропорционально от ежеквартального размера арендной платы в следующем порядке: за I, II кварталы - до 5 февраля, за III квартал - до 5 июня, за IV квартал - до 5 сентября текущего года.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Для Арендатора - физического лица, за исключением случаев, указанных в </w:t>
      </w:r>
      <w:hyperlink w:anchor="P63" w:history="1">
        <w:r w:rsidRPr="006B4716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6B4716">
        <w:rPr>
          <w:rFonts w:ascii="Times New Roman" w:hAnsi="Times New Roman" w:cs="Times New Roman"/>
        </w:rPr>
        <w:t xml:space="preserve"> </w:t>
      </w:r>
      <w:r w:rsidRPr="006B4716">
        <w:rPr>
          <w:rFonts w:ascii="Times New Roman" w:hAnsi="Times New Roman" w:cs="Times New Roman"/>
        </w:rPr>
        <w:lastRenderedPageBreak/>
        <w:t xml:space="preserve">настоящего пункта, арендная плата, указанная в </w:t>
      </w:r>
      <w:hyperlink w:anchor="P60" w:history="1">
        <w:r w:rsidRPr="006B4716">
          <w:rPr>
            <w:rFonts w:ascii="Times New Roman" w:hAnsi="Times New Roman" w:cs="Times New Roman"/>
            <w:color w:val="0000FF"/>
          </w:rPr>
          <w:t>пункте 4.2</w:t>
        </w:r>
      </w:hyperlink>
      <w:r w:rsidRPr="006B4716">
        <w:rPr>
          <w:rFonts w:ascii="Times New Roman" w:hAnsi="Times New Roman" w:cs="Times New Roman"/>
        </w:rPr>
        <w:t xml:space="preserve"> настоящего договора, вносится единовременным платежом не позднее 15 сентября текущего года.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Задаток, внесенный Арендатором для участия в аукционе, засчитывается в счет арендной платы.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       1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    4.3 .  По  договору аренды земельного участка, приобретаемого на торгах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в  форме аукциона, заключенному в текущем финансовом году </w:t>
      </w:r>
      <w:proofErr w:type="gramStart"/>
      <w:r w:rsidRPr="006B4716">
        <w:rPr>
          <w:rFonts w:ascii="Times New Roman" w:hAnsi="Times New Roman" w:cs="Times New Roman"/>
        </w:rPr>
        <w:t>позднее</w:t>
      </w:r>
      <w:proofErr w:type="gramEnd"/>
      <w:r w:rsidRPr="006B4716">
        <w:rPr>
          <w:rFonts w:ascii="Times New Roman" w:hAnsi="Times New Roman" w:cs="Times New Roman"/>
        </w:rPr>
        <w:t xml:space="preserve"> чем за 30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календарных  дней  до  дня  внесения соответствующего платежа или после дня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внесения  соответствующего  платежа,  установленного </w:t>
      </w:r>
      <w:hyperlink w:anchor="P63" w:history="1">
        <w:r w:rsidRPr="006B4716">
          <w:rPr>
            <w:rFonts w:ascii="Times New Roman" w:hAnsi="Times New Roman" w:cs="Times New Roman"/>
            <w:color w:val="0000FF"/>
          </w:rPr>
          <w:t>пунктом 4.3</w:t>
        </w:r>
      </w:hyperlink>
      <w:r w:rsidRPr="006B4716">
        <w:rPr>
          <w:rFonts w:ascii="Times New Roman" w:hAnsi="Times New Roman" w:cs="Times New Roman"/>
        </w:rPr>
        <w:t xml:space="preserve"> настоящего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договора,  арендная  плата  вносится  в  установленном  порядке  не позднее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истечения   30  календарных  дней  после  дня  заключения  соответствующего</w:t>
      </w:r>
    </w:p>
    <w:p w:rsidR="0097374A" w:rsidRPr="006B4716" w:rsidRDefault="0097374A">
      <w:pPr>
        <w:pStyle w:val="ConsPlusNonformat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договора.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4.4. </w:t>
      </w:r>
      <w:proofErr w:type="gramStart"/>
      <w:r w:rsidRPr="006B4716">
        <w:rPr>
          <w:rFonts w:ascii="Times New Roman" w:hAnsi="Times New Roman" w:cs="Times New Roman"/>
        </w:rPr>
        <w:t xml:space="preserve">В последующем ежегодный размер арендной платы, указанной в </w:t>
      </w:r>
      <w:hyperlink w:anchor="P60" w:history="1">
        <w:r w:rsidRPr="006B4716">
          <w:rPr>
            <w:rFonts w:ascii="Times New Roman" w:hAnsi="Times New Roman" w:cs="Times New Roman"/>
            <w:color w:val="0000FF"/>
          </w:rPr>
          <w:t>пункте 4.2</w:t>
        </w:r>
      </w:hyperlink>
      <w:r w:rsidRPr="006B4716">
        <w:rPr>
          <w:rFonts w:ascii="Times New Roman" w:hAnsi="Times New Roman" w:cs="Times New Roman"/>
        </w:rPr>
        <w:t xml:space="preserve"> настоящего договора,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  <w:proofErr w:type="gramEnd"/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4.5. Арендная плата исчисляется помесячно с "___" ______ 20__ г. и вносится в сроки, указанные в </w:t>
      </w:r>
      <w:hyperlink w:anchor="P63" w:history="1">
        <w:r w:rsidRPr="006B4716">
          <w:rPr>
            <w:rFonts w:ascii="Times New Roman" w:hAnsi="Times New Roman" w:cs="Times New Roman"/>
            <w:color w:val="0000FF"/>
          </w:rPr>
          <w:t>пункте 4.3</w:t>
        </w:r>
      </w:hyperlink>
      <w:r w:rsidRPr="006B4716">
        <w:rPr>
          <w:rFonts w:ascii="Times New Roman" w:hAnsi="Times New Roman" w:cs="Times New Roman"/>
        </w:rPr>
        <w:t xml:space="preserve"> настоящего договора.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V. Ответственность сторон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пеню в размере 0,03% от величины задолженности по арендной плате за каждый день просрочки.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5.2.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5.3. Споры, возникающие при исполнении настоящего договора, рассматриваются в установленном законом порядке.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VI. Расторжение, прекращение договора и заключение</w:t>
      </w: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договора на новый срок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6.1. Настоящий </w:t>
      </w:r>
      <w:proofErr w:type="gramStart"/>
      <w:r w:rsidRPr="006B4716">
        <w:rPr>
          <w:rFonts w:ascii="Times New Roman" w:hAnsi="Times New Roman" w:cs="Times New Roman"/>
        </w:rPr>
        <w:t>договор</w:t>
      </w:r>
      <w:proofErr w:type="gramEnd"/>
      <w:r w:rsidRPr="006B4716">
        <w:rPr>
          <w:rFonts w:ascii="Times New Roman" w:hAnsi="Times New Roman" w:cs="Times New Roman"/>
        </w:rPr>
        <w:t xml:space="preserve"> может быть расторгнут по письменному соглашению сторон, а также по требованию одной из сторон в судебном порядке в случаях, предусмотренных Гражданским </w:t>
      </w:r>
      <w:hyperlink r:id="rId10" w:history="1">
        <w:r w:rsidRPr="006B4716">
          <w:rPr>
            <w:rFonts w:ascii="Times New Roman" w:hAnsi="Times New Roman" w:cs="Times New Roman"/>
            <w:color w:val="0000FF"/>
          </w:rPr>
          <w:t>кодексом</w:t>
        </w:r>
      </w:hyperlink>
      <w:r w:rsidRPr="006B4716">
        <w:rPr>
          <w:rFonts w:ascii="Times New Roman" w:hAnsi="Times New Roman" w:cs="Times New Roman"/>
        </w:rPr>
        <w:t xml:space="preserve"> Российской Федерации, Земельным </w:t>
      </w:r>
      <w:hyperlink r:id="rId11" w:history="1">
        <w:r w:rsidRPr="006B4716">
          <w:rPr>
            <w:rFonts w:ascii="Times New Roman" w:hAnsi="Times New Roman" w:cs="Times New Roman"/>
            <w:color w:val="0000FF"/>
          </w:rPr>
          <w:t>кодексом</w:t>
        </w:r>
      </w:hyperlink>
      <w:r w:rsidRPr="006B4716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8"/>
      <w:bookmarkEnd w:id="2"/>
      <w:r w:rsidRPr="006B4716">
        <w:rPr>
          <w:rFonts w:ascii="Times New Roman" w:hAnsi="Times New Roman" w:cs="Times New Roman"/>
        </w:rPr>
        <w:t>6.2.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3" w:history="1">
        <w:r w:rsidRPr="006B4716">
          <w:rPr>
            <w:rFonts w:ascii="Times New Roman" w:hAnsi="Times New Roman" w:cs="Times New Roman"/>
            <w:color w:val="0000FF"/>
          </w:rPr>
          <w:t>пунктом 4.3</w:t>
        </w:r>
      </w:hyperlink>
      <w:r w:rsidRPr="006B4716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6.3.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88" w:history="1">
        <w:r w:rsidRPr="006B4716">
          <w:rPr>
            <w:rFonts w:ascii="Times New Roman" w:hAnsi="Times New Roman" w:cs="Times New Roman"/>
            <w:color w:val="0000FF"/>
          </w:rPr>
          <w:t>пунктом 6.2</w:t>
        </w:r>
      </w:hyperlink>
      <w:r w:rsidRPr="006B4716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6B4716">
        <w:rPr>
          <w:rFonts w:ascii="Times New Roman" w:hAnsi="Times New Roman" w:cs="Times New Roman"/>
        </w:rPr>
        <w:t>неустранения</w:t>
      </w:r>
      <w:proofErr w:type="spellEnd"/>
      <w:r w:rsidRPr="006B4716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30-дневного срока со дня получения Арендатором письменного предупреждения.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6.4.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6.5.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lastRenderedPageBreak/>
        <w:t>6.6.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VII. Предоставление земельного участка в субаренду,</w:t>
      </w: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7.1.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7.2.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7.3.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7.4.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VIII. Особые обстоятельства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8.2.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IX. Вступление договора в силу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9.1. Настоящий договор вступает в силу с момента его государственной регистрации в установленном законом порядке,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</w:t>
      </w:r>
      <w:proofErr w:type="spellStart"/>
      <w:proofErr w:type="gramStart"/>
      <w:r w:rsidRPr="006B4716">
        <w:rPr>
          <w:rFonts w:ascii="Times New Roman" w:hAnsi="Times New Roman" w:cs="Times New Roman"/>
        </w:rPr>
        <w:t>с</w:t>
      </w:r>
      <w:proofErr w:type="gramEnd"/>
      <w:r w:rsidRPr="006B4716">
        <w:rPr>
          <w:rFonts w:ascii="Times New Roman" w:hAnsi="Times New Roman" w:cs="Times New Roman"/>
        </w:rPr>
        <w:t>_________</w:t>
      </w:r>
      <w:proofErr w:type="spellEnd"/>
      <w:r w:rsidRPr="006B4716">
        <w:rPr>
          <w:rFonts w:ascii="Times New Roman" w:hAnsi="Times New Roman" w:cs="Times New Roman"/>
        </w:rPr>
        <w:t>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 xml:space="preserve">9.2. Настоящий договор подписан </w:t>
      </w:r>
      <w:proofErr w:type="spellStart"/>
      <w:r w:rsidRPr="006B4716">
        <w:rPr>
          <w:rFonts w:ascii="Times New Roman" w:hAnsi="Times New Roman" w:cs="Times New Roman"/>
        </w:rPr>
        <w:t>в___экземплярах</w:t>
      </w:r>
      <w:proofErr w:type="spellEnd"/>
      <w:r w:rsidRPr="006B4716">
        <w:rPr>
          <w:rFonts w:ascii="Times New Roman" w:hAnsi="Times New Roman" w:cs="Times New Roman"/>
        </w:rPr>
        <w:t>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государственную регистрацию прав на недвижимое имущество и сделок с ним.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выписка из государственного кадастра недвижимости о земельном участке;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акт приема-передачи земельного участка.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center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X. Адреса, реквизиты и подписи сторон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2"/>
        <w:gridCol w:w="4927"/>
      </w:tblGrid>
      <w:tr w:rsidR="0097374A" w:rsidRPr="006B4716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Арендодатель:</w:t>
            </w:r>
          </w:p>
          <w:p w:rsidR="0097374A" w:rsidRPr="006B4716" w:rsidRDefault="0097374A">
            <w:pPr>
              <w:pStyle w:val="ConsPlusNormal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6B4716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6B4716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614000, г. Пермь,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lastRenderedPageBreak/>
              <w:t>ул. Сибирская, 15,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тел. 212-31-70, 212-28-92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lastRenderedPageBreak/>
              <w:t>Арендатор:</w:t>
            </w:r>
          </w:p>
          <w:p w:rsidR="0097374A" w:rsidRPr="006B4716" w:rsidRDefault="0097374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_______________________________________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Место нахождения (адрес): _______________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lastRenderedPageBreak/>
              <w:t>почтовый адрес: ________________________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тел. ___________________________________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471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B4716">
              <w:rPr>
                <w:rFonts w:ascii="Times New Roman" w:hAnsi="Times New Roman" w:cs="Times New Roman"/>
              </w:rPr>
              <w:t>/с ____________________________________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в банке ________________________________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к/с ____________________________________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БИК __________________________________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ИНН __________________________________</w:t>
            </w:r>
          </w:p>
        </w:tc>
      </w:tr>
    </w:tbl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считаются законно врученными, ему известными.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2"/>
        <w:gridCol w:w="4913"/>
      </w:tblGrid>
      <w:tr w:rsidR="0097374A" w:rsidRPr="006B4716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Арендодатель: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__________________________________</w:t>
            </w:r>
          </w:p>
          <w:p w:rsidR="0097374A" w:rsidRPr="006B4716" w:rsidRDefault="00973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Арендатор:</w:t>
            </w:r>
          </w:p>
          <w:p w:rsidR="0097374A" w:rsidRPr="006B4716" w:rsidRDefault="00973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__________________________________</w:t>
            </w:r>
          </w:p>
          <w:p w:rsidR="0097374A" w:rsidRPr="006B4716" w:rsidRDefault="00973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71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716">
        <w:rPr>
          <w:rFonts w:ascii="Times New Roman" w:hAnsi="Times New Roman" w:cs="Times New Roman"/>
        </w:rPr>
        <w:t>--------------------------------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49"/>
      <w:bookmarkEnd w:id="3"/>
      <w:r w:rsidRPr="006B4716">
        <w:rPr>
          <w:rFonts w:ascii="Times New Roman" w:hAnsi="Times New Roman" w:cs="Times New Roman"/>
        </w:rPr>
        <w:t>&lt;1</w:t>
      </w:r>
      <w:proofErr w:type="gramStart"/>
      <w:r w:rsidRPr="006B4716">
        <w:rPr>
          <w:rFonts w:ascii="Times New Roman" w:hAnsi="Times New Roman" w:cs="Times New Roman"/>
        </w:rPr>
        <w:t>&gt; П</w:t>
      </w:r>
      <w:proofErr w:type="gramEnd"/>
      <w:r w:rsidRPr="006B4716">
        <w:rPr>
          <w:rFonts w:ascii="Times New Roman" w:hAnsi="Times New Roman" w:cs="Times New Roman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97374A" w:rsidRPr="006B4716" w:rsidRDefault="009737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50"/>
      <w:bookmarkEnd w:id="4"/>
      <w:r w:rsidRPr="006B4716">
        <w:rPr>
          <w:rFonts w:ascii="Times New Roman" w:hAnsi="Times New Roman" w:cs="Times New Roman"/>
        </w:rPr>
        <w:t>&lt;2</w:t>
      </w:r>
      <w:proofErr w:type="gramStart"/>
      <w:r w:rsidRPr="006B4716">
        <w:rPr>
          <w:rFonts w:ascii="Times New Roman" w:hAnsi="Times New Roman" w:cs="Times New Roman"/>
        </w:rPr>
        <w:t>&gt; П</w:t>
      </w:r>
      <w:proofErr w:type="gramEnd"/>
      <w:r w:rsidRPr="006B4716">
        <w:rPr>
          <w:rFonts w:ascii="Times New Roman" w:hAnsi="Times New Roman" w:cs="Times New Roman"/>
        </w:rPr>
        <w:t>рименяется в случае заключения договора аренды для размещения автостоянок открытого типа.</w:t>
      </w: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97374A">
      <w:pPr>
        <w:pStyle w:val="ConsPlusNormal"/>
        <w:jc w:val="both"/>
        <w:rPr>
          <w:rFonts w:ascii="Times New Roman" w:hAnsi="Times New Roman" w:cs="Times New Roman"/>
        </w:rPr>
      </w:pPr>
    </w:p>
    <w:p w:rsidR="0097374A" w:rsidRPr="006B4716" w:rsidRDefault="00A40FB3">
      <w:pPr>
        <w:pStyle w:val="ConsPlusNormal"/>
        <w:rPr>
          <w:rFonts w:ascii="Times New Roman" w:hAnsi="Times New Roman" w:cs="Times New Roman"/>
        </w:rPr>
      </w:pPr>
      <w:hyperlink r:id="rId12" w:history="1">
        <w:r w:rsidR="0097374A" w:rsidRPr="006B4716">
          <w:rPr>
            <w:rFonts w:ascii="Times New Roman" w:hAnsi="Times New Roman" w:cs="Times New Roman"/>
            <w:i/>
            <w:color w:val="0000FF"/>
          </w:rPr>
          <w:br/>
          <w:t xml:space="preserve">Постановление Администрации </w:t>
        </w:r>
        <w:proofErr w:type="gramStart"/>
        <w:r w:rsidR="0097374A" w:rsidRPr="006B4716">
          <w:rPr>
            <w:rFonts w:ascii="Times New Roman" w:hAnsi="Times New Roman" w:cs="Times New Roman"/>
            <w:i/>
            <w:color w:val="0000FF"/>
          </w:rPr>
          <w:t>г</w:t>
        </w:r>
        <w:proofErr w:type="gramEnd"/>
        <w:r w:rsidR="0097374A" w:rsidRPr="006B4716">
          <w:rPr>
            <w:rFonts w:ascii="Times New Roman" w:hAnsi="Times New Roman" w:cs="Times New Roman"/>
            <w:i/>
            <w:color w:val="0000FF"/>
          </w:rPr>
          <w:t>. Перми от 29.05.2015 N 322 (ред. от 15.08.2016)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{</w:t>
        </w:r>
        <w:proofErr w:type="spellStart"/>
        <w:r w:rsidR="0097374A" w:rsidRPr="006B4716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="0097374A" w:rsidRPr="006B4716">
          <w:rPr>
            <w:rFonts w:ascii="Times New Roman" w:hAnsi="Times New Roman" w:cs="Times New Roman"/>
            <w:i/>
            <w:color w:val="0000FF"/>
          </w:rPr>
          <w:t>}</w:t>
        </w:r>
      </w:hyperlink>
      <w:r w:rsidR="0097374A" w:rsidRPr="006B4716">
        <w:rPr>
          <w:rFonts w:ascii="Times New Roman" w:hAnsi="Times New Roman" w:cs="Times New Roman"/>
        </w:rPr>
        <w:br/>
      </w:r>
    </w:p>
    <w:p w:rsidR="00D52046" w:rsidRPr="006B4716" w:rsidRDefault="00D52046">
      <w:pPr>
        <w:rPr>
          <w:rFonts w:ascii="Times New Roman" w:hAnsi="Times New Roman" w:cs="Times New Roman"/>
        </w:rPr>
      </w:pPr>
    </w:p>
    <w:sectPr w:rsidR="00D52046" w:rsidRPr="006B4716" w:rsidSect="006B4716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74A"/>
    <w:rsid w:val="006B4716"/>
    <w:rsid w:val="0097374A"/>
    <w:rsid w:val="00A40FB3"/>
    <w:rsid w:val="00D5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3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795A5A4918D45921BE7AF09DAAEECBA86C3FF27601F61E743A5EBF53E74EEDE9F848B5BB07E79C59EA0E8R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1795A5A4918D45921BE7AF09DAAEECBA86C3FF27601A6EE543A5EBF53E74EEDE9F848B5BB07E79C59EA1E8R0G" TargetMode="External"/><Relationship Id="rId12" Type="http://schemas.openxmlformats.org/officeDocument/2006/relationships/hyperlink" Target="consultantplus://offline/ref=751795A5A4918D45921BE7AF09DAAEECBA86C3FF2760126FE643A5EBF53E74EEDE9F848B5BB07E79C59AA5E8R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1795A5A4918D45921BE7AF09DAAEECBA86C3FF27641F6DE343A5EBF53E74EEDE9F848B5BB07E79C59EA4E8R0G" TargetMode="External"/><Relationship Id="rId11" Type="http://schemas.openxmlformats.org/officeDocument/2006/relationships/hyperlink" Target="consultantplus://offline/ref=751795A5A4918D45921BF9A21FB6F3E7B08D9DF32F62113EB81CFEB6A2E3R7G" TargetMode="External"/><Relationship Id="rId5" Type="http://schemas.openxmlformats.org/officeDocument/2006/relationships/hyperlink" Target="consultantplus://offline/ref=751795A5A4918D45921BE7AF09DAAEECBA86C3FF266E1869E143A5EBF53E74EEDE9F848B5BB07E79C59EA1E8R1G" TargetMode="External"/><Relationship Id="rId10" Type="http://schemas.openxmlformats.org/officeDocument/2006/relationships/hyperlink" Target="consultantplus://offline/ref=751795A5A4918D45921BF9A21FB6F3E7B38498FB2B6E113EB81CFEB6A2E3R7G" TargetMode="External"/><Relationship Id="rId4" Type="http://schemas.openxmlformats.org/officeDocument/2006/relationships/hyperlink" Target="consultantplus://offline/ref=751795A5A4918D45921BE7AF09DAAEECBA86C3FF26601F61E343A5EBF53E74EEDE9F848B5BB07E79C59EA1E8R7G" TargetMode="External"/><Relationship Id="rId9" Type="http://schemas.openxmlformats.org/officeDocument/2006/relationships/hyperlink" Target="consultantplus://offline/ref=751795A5A4918D45921BE7AF09DAAEECBA86C3FF27651C6FE443A5EBF53E74EEDE9F848B5BB07E79C59EA1E8R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2</cp:revision>
  <dcterms:created xsi:type="dcterms:W3CDTF">2016-09-08T06:17:00Z</dcterms:created>
  <dcterms:modified xsi:type="dcterms:W3CDTF">2016-09-08T06:18:00Z</dcterms:modified>
</cp:coreProperties>
</file>