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1C" w:rsidRPr="00C360BE" w:rsidRDefault="002D021C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2D021C" w:rsidRDefault="002D021C" w:rsidP="002D021C">
      <w:pPr>
        <w:ind w:firstLine="5670"/>
        <w:jc w:val="both"/>
        <w:rPr>
          <w:b/>
        </w:rPr>
      </w:pPr>
      <w:r>
        <w:rPr>
          <w:b/>
        </w:rPr>
        <w:t xml:space="preserve">Приложение № </w:t>
      </w:r>
      <w:r w:rsidR="00484004" w:rsidRPr="00AF2B14">
        <w:rPr>
          <w:b/>
        </w:rPr>
        <w:t>6</w:t>
      </w:r>
      <w:r>
        <w:rPr>
          <w:b/>
        </w:rPr>
        <w:t xml:space="preserve"> к приказу ДИО</w:t>
      </w:r>
    </w:p>
    <w:p w:rsidR="002D021C" w:rsidRDefault="002D021C" w:rsidP="002D021C">
      <w:pPr>
        <w:ind w:firstLine="5670"/>
        <w:rPr>
          <w:b/>
        </w:rPr>
      </w:pPr>
      <w:r>
        <w:rPr>
          <w:b/>
        </w:rPr>
        <w:t xml:space="preserve">от </w:t>
      </w:r>
      <w:r w:rsidR="003B4F02" w:rsidRPr="003B4F02">
        <w:rPr>
          <w:b/>
        </w:rPr>
        <w:t>17</w:t>
      </w:r>
      <w:r w:rsidR="003B4F02">
        <w:rPr>
          <w:b/>
        </w:rPr>
        <w:t>.</w:t>
      </w:r>
      <w:r w:rsidR="003B4F02" w:rsidRPr="003B4F02">
        <w:rPr>
          <w:b/>
        </w:rPr>
        <w:t>02</w:t>
      </w:r>
      <w:r w:rsidR="003B4F02">
        <w:rPr>
          <w:b/>
        </w:rPr>
        <w:t>.</w:t>
      </w:r>
      <w:r w:rsidR="003B4F02" w:rsidRPr="003B4F02">
        <w:rPr>
          <w:b/>
        </w:rPr>
        <w:t>2017</w:t>
      </w:r>
      <w:r>
        <w:rPr>
          <w:b/>
        </w:rPr>
        <w:t xml:space="preserve"> № </w:t>
      </w:r>
      <w:r w:rsidR="003B4F02">
        <w:rPr>
          <w:b/>
        </w:rPr>
        <w:t>СЭД-059-19-10-14</w:t>
      </w:r>
    </w:p>
    <w:p w:rsidR="002D021C" w:rsidRPr="002D021C" w:rsidRDefault="002D021C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0C2384" w:rsidRPr="00C1777D" w:rsidRDefault="000C2384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C2384" w:rsidRPr="00C1777D" w:rsidRDefault="000C2384" w:rsidP="000C2384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370625" w:rsidRPr="00370625">
        <w:rPr>
          <w:rFonts w:ascii="Times New Roman" w:hAnsi="Times New Roman"/>
          <w:b/>
          <w:sz w:val="24"/>
          <w:szCs w:val="24"/>
        </w:rPr>
        <w:t>21</w:t>
      </w:r>
      <w:r w:rsidR="00484004">
        <w:rPr>
          <w:rFonts w:ascii="Times New Roman" w:hAnsi="Times New Roman"/>
          <w:b/>
          <w:sz w:val="24"/>
          <w:szCs w:val="24"/>
        </w:rPr>
        <w:t>.03.2017</w:t>
      </w:r>
      <w:r>
        <w:rPr>
          <w:rFonts w:ascii="Times New Roman" w:hAnsi="Times New Roman"/>
          <w:b/>
          <w:sz w:val="24"/>
          <w:szCs w:val="24"/>
        </w:rPr>
        <w:t xml:space="preserve"> аукциона на право заключения договоров </w:t>
      </w:r>
      <w:r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0C2384" w:rsidRDefault="000C2384" w:rsidP="000C2384">
      <w:pPr>
        <w:jc w:val="center"/>
        <w:rPr>
          <w:b/>
        </w:rPr>
      </w:pPr>
    </w:p>
    <w:p w:rsidR="000C2384" w:rsidRDefault="000C2384" w:rsidP="000C2384">
      <w:pPr>
        <w:jc w:val="center"/>
        <w:rPr>
          <w:b/>
        </w:rPr>
      </w:pPr>
      <w:r w:rsidRPr="0077000C">
        <w:rPr>
          <w:b/>
        </w:rPr>
        <w:t>Извещение о проведен</w:t>
      </w:r>
      <w:proofErr w:type="gramStart"/>
      <w:r w:rsidRPr="0077000C">
        <w:rPr>
          <w:b/>
        </w:rPr>
        <w:t xml:space="preserve">ии </w:t>
      </w:r>
      <w:r>
        <w:rPr>
          <w:b/>
        </w:rPr>
        <w:t xml:space="preserve"> </w:t>
      </w:r>
      <w:r w:rsidRPr="0077000C">
        <w:rPr>
          <w:b/>
        </w:rPr>
        <w:t>ау</w:t>
      </w:r>
      <w:proofErr w:type="gramEnd"/>
      <w:r w:rsidRPr="0077000C">
        <w:rPr>
          <w:b/>
        </w:rPr>
        <w:t xml:space="preserve">кциона </w:t>
      </w:r>
    </w:p>
    <w:p w:rsidR="000C2384" w:rsidRPr="00622739" w:rsidRDefault="000C2384" w:rsidP="000C2384">
      <w:pPr>
        <w:jc w:val="center"/>
        <w:rPr>
          <w:b/>
        </w:rPr>
      </w:pPr>
      <w:r w:rsidRPr="0077000C">
        <w:rPr>
          <w:b/>
        </w:rPr>
        <w:t>на право заключения договора аренды муниципального имущества</w:t>
      </w:r>
    </w:p>
    <w:p w:rsidR="000C2384" w:rsidRDefault="00370625" w:rsidP="000C2384">
      <w:pPr>
        <w:jc w:val="center"/>
        <w:rPr>
          <w:b/>
        </w:rPr>
      </w:pPr>
      <w:r>
        <w:rPr>
          <w:b/>
          <w:lang w:val="en-US"/>
        </w:rPr>
        <w:t>21</w:t>
      </w:r>
      <w:r w:rsidR="00AF2B14">
        <w:rPr>
          <w:b/>
        </w:rPr>
        <w:t>.03</w:t>
      </w:r>
      <w:r w:rsidR="00484004">
        <w:rPr>
          <w:b/>
        </w:rPr>
        <w:t>.2017</w:t>
      </w:r>
    </w:p>
    <w:p w:rsidR="00484004" w:rsidRDefault="00484004" w:rsidP="000C2384">
      <w:pPr>
        <w:jc w:val="center"/>
        <w:rPr>
          <w:b/>
          <w:lang w:val="en-US"/>
        </w:rPr>
      </w:pPr>
    </w:p>
    <w:p w:rsidR="00DD07CF" w:rsidRPr="00DD07CF" w:rsidRDefault="00DD07CF" w:rsidP="00DD07CF">
      <w:pPr>
        <w:rPr>
          <w:rFonts w:eastAsia="Calibri"/>
          <w:b/>
          <w:lang w:val="en-US" w:eastAsia="en-US"/>
        </w:rPr>
      </w:pPr>
      <w:r w:rsidRPr="00DD07CF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DD07CF" w:rsidRPr="00DD07CF" w:rsidRDefault="00DD07CF" w:rsidP="00DD07C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DD07CF" w:rsidRPr="00DD07CF" w:rsidRDefault="00DD07CF" w:rsidP="00DD07C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DD07C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85,0 кв. м по адресу: г. Пермь, 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DD07CF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D07CF">
              <w:rPr>
                <w:rFonts w:eastAsia="Calibri"/>
                <w:b/>
                <w:sz w:val="22"/>
                <w:szCs w:val="22"/>
                <w:lang w:eastAsia="en-US"/>
              </w:rPr>
              <w:t>Полтавская,1</w:t>
            </w:r>
          </w:p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85,0 кв. м 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DD07CF" w:rsidRPr="00DD07CF" w:rsidTr="00EF1CF0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DD07CF">
              <w:rPr>
                <w:rFonts w:eastAsia="Calibri"/>
                <w:b/>
                <w:sz w:val="22"/>
                <w:szCs w:val="22"/>
                <w:lang w:eastAsia="en-US"/>
              </w:rPr>
              <w:t>160 140,00</w:t>
            </w:r>
            <w:r w:rsidRPr="00DD07C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DD07CF" w:rsidRPr="00DD07CF" w:rsidRDefault="00DD07CF" w:rsidP="00DD07C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DD07CF" w:rsidRPr="00DD07CF" w:rsidRDefault="00DD07CF" w:rsidP="00DD07CF">
            <w:pPr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DD07C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DD07C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DD07C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DD07CF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DD07CF" w:rsidRPr="00DD07CF" w:rsidRDefault="00DD07CF" w:rsidP="00DD07CF">
            <w:pPr>
              <w:jc w:val="both"/>
              <w:rPr>
                <w:rFonts w:eastAsia="Calibri"/>
                <w:lang w:eastAsia="en-US"/>
              </w:rPr>
            </w:pP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DD07C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32 028,0</w:t>
            </w:r>
            <w:r w:rsidR="00B25909" w:rsidRPr="00B2590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  <w:r w:rsidRPr="00DD07C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DD07CF" w:rsidRPr="00DD07CF" w:rsidRDefault="00DD07CF" w:rsidP="00DD07CF">
            <w:pPr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Реквизиты счета для перечисления задатка:</w:t>
            </w: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21.02.2017 по 13.03.2017. Назначение платежа - задаток для участия в аукционе 21.03.2017 по лоту № 1</w:t>
            </w:r>
          </w:p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>г.Пермь, ул. Полтавская,1).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</w:pPr>
            <w:r w:rsidRPr="00DD07CF">
              <w:rPr>
                <w:sz w:val="22"/>
                <w:szCs w:val="22"/>
              </w:rPr>
              <w:t>С 21.02.2017 по 15.03.2017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</w:pPr>
            <w:r w:rsidRPr="00DD07CF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</w:pPr>
            <w:r w:rsidRPr="00DD07CF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DD07CF" w:rsidRPr="00DD07CF" w:rsidRDefault="00DD07CF" w:rsidP="00DD07CF">
      <w:pPr>
        <w:rPr>
          <w:rFonts w:eastAsia="Calibri"/>
          <w:b/>
          <w:lang w:eastAsia="en-US"/>
        </w:rPr>
      </w:pPr>
    </w:p>
    <w:p w:rsidR="00DD07CF" w:rsidRPr="00DD07CF" w:rsidRDefault="00DD07CF" w:rsidP="00DD07CF">
      <w:pPr>
        <w:rPr>
          <w:rFonts w:eastAsia="Calibri"/>
          <w:b/>
          <w:lang w:eastAsia="en-US"/>
        </w:rPr>
      </w:pPr>
      <w:r w:rsidRPr="00DD07CF">
        <w:rPr>
          <w:rFonts w:eastAsia="Calibri"/>
          <w:b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DD07CF" w:rsidRPr="00DD07CF" w:rsidRDefault="00DD07CF" w:rsidP="00DD07C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DD07CF" w:rsidRPr="00DD07CF" w:rsidRDefault="00DD07CF" w:rsidP="00DD07C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DD07C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и на 1 этаже жилого дома общей площадью 122,8 кв. м по адресу: г.Пермь, </w:t>
            </w:r>
            <w:r w:rsidRPr="00DD07CF">
              <w:rPr>
                <w:rFonts w:eastAsia="Calibri"/>
                <w:b/>
                <w:sz w:val="22"/>
                <w:szCs w:val="22"/>
                <w:lang w:eastAsia="en-US"/>
              </w:rPr>
              <w:t>ул.Мира,68</w:t>
            </w:r>
          </w:p>
          <w:p w:rsidR="00DD07CF" w:rsidRPr="00DD07CF" w:rsidRDefault="00DD07CF" w:rsidP="00DD07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</w:p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122,8 кв. м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jc w:val="both"/>
              <w:rPr>
                <w:rFonts w:eastAsia="Calibri"/>
                <w:b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b/>
                <w:sz w:val="22"/>
                <w:szCs w:val="22"/>
                <w:lang w:eastAsia="en-US"/>
              </w:rPr>
              <w:t>87 252,00</w:t>
            </w:r>
            <w:r w:rsidRPr="00DD07CF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  <w:p w:rsidR="00DD07CF" w:rsidRPr="00DD07CF" w:rsidRDefault="00DD07CF" w:rsidP="00DD07CF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«Интернет», на котором 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DD07CF" w:rsidRPr="00DD07CF" w:rsidRDefault="00DD07CF" w:rsidP="00DD07C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DD07CF" w:rsidRPr="00DD07CF" w:rsidRDefault="00DD07CF" w:rsidP="00DD07CF">
            <w:pPr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DD07C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DD07C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DD07C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DD07CF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DD07CF" w:rsidRPr="00DD07CF" w:rsidRDefault="00DD07CF" w:rsidP="00DD07CF">
            <w:pPr>
              <w:jc w:val="both"/>
              <w:rPr>
                <w:rFonts w:eastAsia="Calibri"/>
                <w:lang w:eastAsia="en-US"/>
              </w:rPr>
            </w:pPr>
          </w:p>
          <w:p w:rsidR="00DD07CF" w:rsidRPr="00DD07CF" w:rsidRDefault="00DD07CF" w:rsidP="00DD07CF">
            <w:pPr>
              <w:jc w:val="both"/>
              <w:rPr>
                <w:rFonts w:eastAsia="Calibri"/>
                <w:lang w:eastAsia="en-US"/>
              </w:rPr>
            </w:pP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FD14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17 451,0</w:t>
            </w:r>
            <w:r w:rsidR="00B25909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0</w:t>
            </w:r>
            <w:r w:rsidRPr="00DD07CF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DD07CF" w:rsidRPr="00DD07CF" w:rsidRDefault="00DD07CF" w:rsidP="00DD07CF">
            <w:pPr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21.02.2017 по 13.03.2017. Назначение платежа - задаток для участия в аукционе 21.03.2017 по лоту № 2</w:t>
            </w:r>
          </w:p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(г.Пермь, Мира,68).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</w:pPr>
            <w:r w:rsidRPr="00DD07CF">
              <w:rPr>
                <w:sz w:val="22"/>
                <w:szCs w:val="22"/>
              </w:rPr>
              <w:t>С 21.02.2017 по 15.03.2017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</w:pPr>
            <w:r w:rsidRPr="00DD07CF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</w:pPr>
            <w:r w:rsidRPr="00DD07CF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DD07CF" w:rsidRPr="00DD07CF" w:rsidRDefault="00DD07CF" w:rsidP="00DD07CF">
      <w:pPr>
        <w:rPr>
          <w:rFonts w:eastAsia="Calibri"/>
          <w:b/>
          <w:lang w:eastAsia="en-US"/>
        </w:rPr>
      </w:pPr>
      <w:r w:rsidRPr="00DD07CF">
        <w:rPr>
          <w:rFonts w:eastAsia="Calibri"/>
          <w:b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DD07CF" w:rsidRPr="00DD07CF" w:rsidRDefault="00DD07CF" w:rsidP="00DD07C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DD07CF" w:rsidRPr="00DD07CF" w:rsidRDefault="00DD07CF" w:rsidP="00DD07C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DD07C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autoSpaceDE w:val="0"/>
              <w:autoSpaceDN w:val="0"/>
              <w:adjustRightInd w:val="0"/>
              <w:spacing w:line="240" w:lineRule="exact"/>
              <w:ind w:right="-1"/>
              <w:jc w:val="both"/>
              <w:rPr>
                <w:rFonts w:eastAsia="Calibri"/>
                <w:b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цокольном этаже жилого дома  общей площадью 36,3 кв. м по адресу:  г. Пермь, </w:t>
            </w:r>
            <w:r w:rsidRPr="00DD07CF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D07CF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Мира,93. </w:t>
            </w:r>
          </w:p>
          <w:p w:rsidR="00DD07CF" w:rsidRPr="00DD07CF" w:rsidRDefault="00DD07CF" w:rsidP="00DD07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</w:p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36,3 кв. м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jc w:val="both"/>
              <w:rPr>
                <w:rFonts w:eastAsia="Calibri"/>
                <w:b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b/>
                <w:sz w:val="22"/>
                <w:szCs w:val="22"/>
                <w:lang w:eastAsia="en-US"/>
              </w:rPr>
              <w:t>83 590,00</w:t>
            </w:r>
            <w:r w:rsidRPr="00DD07CF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  <w:p w:rsidR="00DD07CF" w:rsidRPr="00DD07CF" w:rsidRDefault="00DD07CF" w:rsidP="00DD07CF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DD07CF" w:rsidRPr="00DD07CF" w:rsidRDefault="00DD07CF" w:rsidP="00DD07C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lastRenderedPageBreak/>
              <w:t>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DD07CF" w:rsidRPr="00DD07CF" w:rsidRDefault="00DD07CF" w:rsidP="00DD07CF">
            <w:pPr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DD07C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DD07C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DD07C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DD07CF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DD07CF" w:rsidRPr="00DD07CF" w:rsidRDefault="00DD07CF" w:rsidP="00DD07CF">
            <w:pPr>
              <w:jc w:val="both"/>
              <w:rPr>
                <w:rFonts w:eastAsia="Calibri"/>
                <w:lang w:eastAsia="en-US"/>
              </w:rPr>
            </w:pPr>
          </w:p>
          <w:p w:rsidR="00DD07CF" w:rsidRPr="00DD07CF" w:rsidRDefault="00DD07CF" w:rsidP="00DD07CF">
            <w:pPr>
              <w:jc w:val="both"/>
              <w:rPr>
                <w:rFonts w:eastAsia="Calibri"/>
                <w:lang w:eastAsia="en-US"/>
              </w:rPr>
            </w:pP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FD14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16 718,0</w:t>
            </w:r>
            <w:r w:rsidR="00B25909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0</w:t>
            </w:r>
            <w:r w:rsidRPr="00DD07CF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DD07CF" w:rsidRPr="00DD07CF" w:rsidRDefault="00DD07CF" w:rsidP="00DD07CF">
            <w:pPr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21.02.2017 по 13.03.2017. Назначение платежа - задаток для участия в аукционе 21.03.2017 по лоту № 3</w:t>
            </w:r>
          </w:p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(г.Пермь, Мира,93).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</w:pPr>
            <w:r w:rsidRPr="00DD07CF">
              <w:rPr>
                <w:sz w:val="22"/>
                <w:szCs w:val="22"/>
              </w:rPr>
              <w:t>С 21.02.2017 по 15.03.2017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</w:pPr>
            <w:r w:rsidRPr="00DD07CF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</w:pPr>
            <w:r w:rsidRPr="00DD07CF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DD07CF" w:rsidRPr="00DD07CF" w:rsidRDefault="00DD07CF" w:rsidP="00DD07CF">
      <w:pPr>
        <w:rPr>
          <w:rFonts w:eastAsia="Calibri"/>
          <w:b/>
          <w:lang w:eastAsia="en-US"/>
        </w:rPr>
      </w:pPr>
    </w:p>
    <w:p w:rsidR="00DD07CF" w:rsidRPr="00DD07CF" w:rsidRDefault="00DD07CF" w:rsidP="00DD07CF">
      <w:pPr>
        <w:rPr>
          <w:rFonts w:eastAsia="Calibri"/>
          <w:b/>
          <w:lang w:eastAsia="en-US"/>
        </w:rPr>
      </w:pPr>
      <w:r w:rsidRPr="00DD07CF">
        <w:rPr>
          <w:rFonts w:eastAsia="Calibri"/>
          <w:b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DD07CF" w:rsidRPr="00DD07CF" w:rsidRDefault="00DD07CF" w:rsidP="00DD07C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DD07CF" w:rsidRPr="00DD07CF" w:rsidRDefault="00DD07CF" w:rsidP="00DD07C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DD07C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подвале жилого дома</w:t>
            </w:r>
            <w:r w:rsidRPr="00DD07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 xml:space="preserve">общей площадью 216,2 кв. м (из них основной 163,0 кв. м), в т.ч. 53,2 кв. м из общей площади Объекта сдаются Арендатору в совместное пользование с третьими лицами, что для исчисления арендной платы составляет 38,2 кв. м   по адресу: г.Пермь, </w:t>
            </w:r>
            <w:r w:rsidRPr="00DD07CF">
              <w:rPr>
                <w:rFonts w:eastAsia="Calibri"/>
                <w:b/>
                <w:sz w:val="22"/>
                <w:szCs w:val="22"/>
                <w:lang w:eastAsia="en-US"/>
              </w:rPr>
              <w:t>ул. Космонавта Леонова,23.</w:t>
            </w:r>
          </w:p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DD07CF" w:rsidRPr="00DD07CF" w:rsidRDefault="00DD07CF" w:rsidP="00DD07CF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lastRenderedPageBreak/>
              <w:t>Общая арендуемая площадь составляет 201,2 кв. м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Цель использования 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b/>
                <w:sz w:val="22"/>
                <w:szCs w:val="22"/>
                <w:lang w:eastAsia="en-US"/>
              </w:rPr>
              <w:t>118 306,0</w:t>
            </w:r>
            <w:r w:rsidR="00B25909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НДС) </w:t>
            </w:r>
          </w:p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DD07CF" w:rsidRPr="00DD07CF" w:rsidRDefault="00DD07CF" w:rsidP="00DD07C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DD07CF" w:rsidRPr="00DD07CF" w:rsidRDefault="00DD07CF" w:rsidP="00DD07CF">
            <w:pPr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DD07C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DD07C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DD07C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DD07CF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DD07CF" w:rsidRPr="00DD07CF" w:rsidRDefault="00DD07CF" w:rsidP="00DD07CF">
            <w:pPr>
              <w:jc w:val="both"/>
              <w:rPr>
                <w:rFonts w:eastAsia="Calibri"/>
                <w:lang w:eastAsia="en-US"/>
              </w:rPr>
            </w:pPr>
          </w:p>
          <w:p w:rsidR="00DD07CF" w:rsidRPr="00DD07CF" w:rsidRDefault="00DD07CF" w:rsidP="00DD07CF">
            <w:pPr>
              <w:jc w:val="both"/>
              <w:rPr>
                <w:rFonts w:eastAsia="Calibri"/>
                <w:lang w:eastAsia="en-US"/>
              </w:rPr>
            </w:pP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DD07C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D07CF">
              <w:rPr>
                <w:rFonts w:eastAsia="Calibri"/>
                <w:b/>
                <w:sz w:val="22"/>
                <w:szCs w:val="22"/>
                <w:lang w:eastAsia="en-US"/>
              </w:rPr>
              <w:t>23 661,00</w:t>
            </w:r>
            <w:r w:rsidRPr="00DD07CF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DD07CF" w:rsidRPr="00DD07CF" w:rsidRDefault="00DD07CF" w:rsidP="00DD07CF">
            <w:pPr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21.02.2017 по 13.03.2017. Назначение платежа - задаток для участия в аукционе 21.03.2017 по лоту № 4</w:t>
            </w:r>
          </w:p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>г.Пермь, ул. Космонавта Леонова,23).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</w:pPr>
            <w:r w:rsidRPr="00DD07CF">
              <w:rPr>
                <w:sz w:val="22"/>
                <w:szCs w:val="22"/>
              </w:rPr>
              <w:t>С 21.02.2017 по 15.03.2017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</w:pPr>
            <w:r w:rsidRPr="00DD07CF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</w:pPr>
            <w:r w:rsidRPr="00DD07CF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415106" w:rsidRDefault="00415106" w:rsidP="00DD07CF">
      <w:pPr>
        <w:rPr>
          <w:rFonts w:eastAsia="Calibri"/>
          <w:b/>
          <w:lang w:eastAsia="en-US"/>
        </w:rPr>
      </w:pPr>
    </w:p>
    <w:p w:rsidR="00DD07CF" w:rsidRPr="00DD07CF" w:rsidRDefault="00DD07CF" w:rsidP="00DD07CF">
      <w:pPr>
        <w:rPr>
          <w:rFonts w:eastAsia="Calibri"/>
          <w:b/>
          <w:lang w:eastAsia="en-US"/>
        </w:rPr>
      </w:pPr>
      <w:r w:rsidRPr="00DD07CF">
        <w:rPr>
          <w:rFonts w:eastAsia="Calibri"/>
          <w:b/>
          <w:lang w:eastAsia="en-US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DD07CF" w:rsidRPr="00DD07CF" w:rsidRDefault="00DD07CF" w:rsidP="00DD07C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DD07CF" w:rsidRPr="00DD07CF" w:rsidRDefault="00DD07CF" w:rsidP="00DD07C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DD07C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>Отдельно стоящее 2-этажное (подземных этажей - 1) нежилое здание  общей площадью 92,9 кв.</w:t>
            </w:r>
            <w:r w:rsidR="00415106">
              <w:rPr>
                <w:rFonts w:eastAsia="Calibri"/>
                <w:sz w:val="22"/>
                <w:szCs w:val="22"/>
                <w:lang w:eastAsia="en-US"/>
              </w:rPr>
              <w:t xml:space="preserve"> м</w:t>
            </w:r>
            <w:bookmarkStart w:id="0" w:name="_GoBack"/>
            <w:bookmarkEnd w:id="0"/>
            <w:r w:rsidRPr="00DD07CF">
              <w:rPr>
                <w:rFonts w:eastAsia="Calibri"/>
                <w:sz w:val="22"/>
                <w:szCs w:val="22"/>
                <w:lang w:eastAsia="en-US"/>
              </w:rPr>
              <w:t xml:space="preserve"> по адресу: г.Пермь, </w:t>
            </w:r>
            <w:r w:rsidRPr="00DD07CF">
              <w:rPr>
                <w:rFonts w:eastAsia="Calibri"/>
                <w:b/>
                <w:sz w:val="22"/>
                <w:szCs w:val="22"/>
                <w:lang w:eastAsia="en-US"/>
              </w:rPr>
              <w:t>шоссе Космонавтов,413</w:t>
            </w:r>
          </w:p>
          <w:p w:rsidR="00DD07CF" w:rsidRPr="00DD07CF" w:rsidRDefault="00DD07CF" w:rsidP="00DD07CF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  <w:p w:rsidR="00DD07CF" w:rsidRPr="00DD07CF" w:rsidRDefault="00DD07CF" w:rsidP="00DD07CF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92,9 кв. м 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общепит, за исключением игорного бизнеса.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b/>
                <w:sz w:val="22"/>
                <w:szCs w:val="22"/>
                <w:lang w:eastAsia="en-US"/>
              </w:rPr>
              <w:t>121 970,0</w:t>
            </w:r>
            <w:r w:rsidR="00B25909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НДС) </w:t>
            </w:r>
          </w:p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DD07CF" w:rsidRPr="00DD07CF" w:rsidRDefault="00DD07CF" w:rsidP="00DD07C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DD07CF" w:rsidRPr="00DD07CF" w:rsidRDefault="00DD07CF" w:rsidP="00DD07CF">
            <w:pPr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DD07C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DD07C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DD07C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DD07CF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DD07CF" w:rsidRPr="00DD07CF" w:rsidRDefault="00DD07CF" w:rsidP="00DD07CF">
            <w:pPr>
              <w:jc w:val="both"/>
              <w:rPr>
                <w:rFonts w:eastAsia="Calibri"/>
                <w:lang w:eastAsia="en-US"/>
              </w:rPr>
            </w:pPr>
          </w:p>
          <w:p w:rsidR="00DD07CF" w:rsidRPr="00DD07CF" w:rsidRDefault="00DD07CF" w:rsidP="00DD07CF">
            <w:pPr>
              <w:jc w:val="both"/>
              <w:rPr>
                <w:rFonts w:eastAsia="Calibri"/>
                <w:lang w:eastAsia="en-US"/>
              </w:rPr>
            </w:pP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DD07C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D07CF">
              <w:rPr>
                <w:rFonts w:eastAsia="Calibri"/>
                <w:b/>
                <w:sz w:val="22"/>
                <w:szCs w:val="22"/>
                <w:lang w:eastAsia="en-US"/>
              </w:rPr>
              <w:t>24 394,00</w:t>
            </w:r>
            <w:r w:rsidRPr="00DD07CF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DD07CF" w:rsidRPr="00DD07CF" w:rsidRDefault="00DD07CF" w:rsidP="00DD07CF">
            <w:pPr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DD07CF" w:rsidRPr="00DD07CF" w:rsidRDefault="00DD07CF" w:rsidP="00DD07CF">
            <w:pPr>
              <w:jc w:val="both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21.02.2017 по 13.03.2017. Назначение платежа - задаток для участия в аукционе 21.03.2017 по лоту № 5</w:t>
            </w:r>
          </w:p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>г.Пермь, шоссе Космонавтов,413).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</w:pPr>
            <w:r w:rsidRPr="00DD07CF">
              <w:rPr>
                <w:sz w:val="22"/>
                <w:szCs w:val="22"/>
              </w:rPr>
              <w:t>С 21.02.2017 по 15.03.2017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</w:pPr>
            <w:r w:rsidRPr="00DD07CF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</w:pPr>
            <w:r w:rsidRPr="00DD07CF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DD07CF" w:rsidRPr="00DD07CF" w:rsidRDefault="00DD07CF" w:rsidP="00DD07CF">
      <w:pPr>
        <w:rPr>
          <w:rFonts w:eastAsia="Calibri"/>
          <w:b/>
          <w:sz w:val="22"/>
          <w:szCs w:val="22"/>
          <w:lang w:eastAsia="en-US"/>
        </w:rPr>
      </w:pPr>
      <w:r w:rsidRPr="00DD07CF">
        <w:rPr>
          <w:rFonts w:eastAsia="Calibri"/>
          <w:b/>
          <w:lang w:eastAsia="en-US"/>
        </w:rPr>
        <w:t>Лот № 6</w:t>
      </w:r>
    </w:p>
    <w:tbl>
      <w:tblPr>
        <w:tblpPr w:leftFromText="180" w:rightFromText="180" w:vertAnchor="text" w:horzAnchor="margin" w:tblpY="204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 w:line="240" w:lineRule="exact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line="240" w:lineRule="exact"/>
              <w:ind w:left="-108" w:firstLine="108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DD07CF" w:rsidRPr="00DD07CF" w:rsidRDefault="00DD07CF" w:rsidP="00DD07CF">
            <w:pPr>
              <w:tabs>
                <w:tab w:val="center" w:pos="5076"/>
              </w:tabs>
              <w:spacing w:line="240" w:lineRule="exact"/>
              <w:ind w:left="-108" w:firstLine="108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DD07CF" w:rsidRPr="00DD07CF" w:rsidRDefault="00DD07CF" w:rsidP="00DD07CF">
            <w:pPr>
              <w:tabs>
                <w:tab w:val="center" w:pos="5076"/>
              </w:tabs>
              <w:spacing w:line="240" w:lineRule="exact"/>
              <w:ind w:left="-108" w:firstLine="108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DD07CF" w:rsidRPr="00DD07CF" w:rsidRDefault="00DD07CF" w:rsidP="00DD07CF">
            <w:pPr>
              <w:tabs>
                <w:tab w:val="center" w:pos="5076"/>
              </w:tabs>
              <w:spacing w:line="240" w:lineRule="exact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DD07CF" w:rsidRPr="00DD07CF" w:rsidRDefault="00DD07CF" w:rsidP="00DD07CF">
            <w:pPr>
              <w:tabs>
                <w:tab w:val="center" w:pos="5076"/>
              </w:tabs>
              <w:spacing w:line="240" w:lineRule="exact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DD07CF" w:rsidRPr="00DD07CF" w:rsidTr="00EF1CF0">
        <w:trPr>
          <w:trHeight w:val="122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DD07C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b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52,6 кв. м по адресу: г.Пермь, 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DD07CF">
              <w:rPr>
                <w:rFonts w:eastAsia="Calibri"/>
                <w:b/>
                <w:sz w:val="22"/>
                <w:szCs w:val="22"/>
                <w:lang w:eastAsia="en-US"/>
              </w:rPr>
              <w:t>пр.Декабристов,9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:rsidR="00DD07CF" w:rsidRPr="00DD07CF" w:rsidRDefault="00DD07CF" w:rsidP="00DD07CF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52,6 кв. м 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b/>
                <w:sz w:val="22"/>
                <w:szCs w:val="22"/>
                <w:lang w:eastAsia="en-US"/>
              </w:rPr>
              <w:t>92 790,0</w:t>
            </w:r>
            <w:r w:rsidR="00B25909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НДС) </w:t>
            </w:r>
          </w:p>
          <w:p w:rsidR="00DD07CF" w:rsidRPr="00DD07CF" w:rsidRDefault="00DD07CF" w:rsidP="00DD07CF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DD07CF" w:rsidRPr="00DD07CF" w:rsidRDefault="00DD07CF" w:rsidP="00DD07CF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DD07CF" w:rsidRPr="00DD07CF" w:rsidRDefault="00DD07CF" w:rsidP="00DD07CF">
            <w:pPr>
              <w:tabs>
                <w:tab w:val="center" w:pos="5076"/>
              </w:tabs>
              <w:suppressAutoHyphens/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DD07CF" w:rsidRPr="00DD07CF" w:rsidRDefault="00DD07CF" w:rsidP="00DD07CF">
            <w:pPr>
              <w:spacing w:after="200" w:line="240" w:lineRule="exact"/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DD07CF" w:rsidRPr="00DD07CF" w:rsidRDefault="00DD07CF" w:rsidP="00DD07CF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DD07C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DD07C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DD07C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DD07CF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DD07CF" w:rsidRPr="00DD07CF" w:rsidRDefault="00DD07CF" w:rsidP="00DD07CF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  <w:p w:rsidR="00DD07CF" w:rsidRPr="00DD07CF" w:rsidRDefault="00DD07CF" w:rsidP="00DD07CF">
            <w:pPr>
              <w:spacing w:after="200"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DD07C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18 558</w:t>
            </w:r>
            <w:r w:rsidRPr="00DD07CF">
              <w:rPr>
                <w:rFonts w:eastAsia="Calibri"/>
                <w:b/>
                <w:sz w:val="22"/>
                <w:szCs w:val="22"/>
                <w:lang w:eastAsia="en-US"/>
              </w:rPr>
              <w:t>,00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DD07CF" w:rsidRPr="00DD07CF" w:rsidRDefault="00DD07CF" w:rsidP="00DD07CF">
            <w:pPr>
              <w:spacing w:after="200"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Реквизиты счета для перечисления задатка:</w:t>
            </w:r>
          </w:p>
          <w:p w:rsidR="00DD07CF" w:rsidRPr="00DD07CF" w:rsidRDefault="00DD07CF" w:rsidP="00DD07CF">
            <w:pPr>
              <w:spacing w:after="200"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DD07CF" w:rsidRPr="00DD07CF" w:rsidRDefault="00DD07CF" w:rsidP="00DD07CF">
            <w:pPr>
              <w:spacing w:after="200"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21.02.2017 по 13.03.2017. Назначение платежа - задаток для участия в аукционе 21.03.2017 по лоту № 6</w:t>
            </w:r>
          </w:p>
          <w:p w:rsidR="00DD07CF" w:rsidRPr="00DD07CF" w:rsidRDefault="00DD07CF" w:rsidP="00DD07CF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>г.Пермь, пр.Декабристов,9)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</w:pPr>
            <w:r w:rsidRPr="00DD07CF">
              <w:rPr>
                <w:sz w:val="22"/>
                <w:szCs w:val="22"/>
              </w:rPr>
              <w:t>С 21.02.2017 по 15.03.2017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DD07CF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DD07CF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DD07CF" w:rsidRPr="00DD07CF" w:rsidRDefault="00DD07CF" w:rsidP="00DD07CF">
      <w:pPr>
        <w:rPr>
          <w:rFonts w:eastAsia="Calibri"/>
          <w:b/>
          <w:sz w:val="22"/>
          <w:szCs w:val="22"/>
          <w:lang w:eastAsia="en-US"/>
        </w:rPr>
      </w:pPr>
    </w:p>
    <w:p w:rsidR="00DD07CF" w:rsidRPr="00DD07CF" w:rsidRDefault="00DD07CF" w:rsidP="00DD07CF">
      <w:pPr>
        <w:rPr>
          <w:rFonts w:eastAsia="Calibri"/>
          <w:b/>
          <w:sz w:val="22"/>
          <w:szCs w:val="22"/>
          <w:lang w:eastAsia="en-US"/>
        </w:rPr>
      </w:pPr>
      <w:r w:rsidRPr="00DD07CF">
        <w:rPr>
          <w:rFonts w:eastAsia="Calibri"/>
          <w:b/>
          <w:sz w:val="22"/>
          <w:szCs w:val="22"/>
          <w:lang w:eastAsia="en-US"/>
        </w:rPr>
        <w:t>Лот № 7</w:t>
      </w:r>
    </w:p>
    <w:tbl>
      <w:tblPr>
        <w:tblpPr w:leftFromText="180" w:rightFromText="180" w:vertAnchor="text" w:horzAnchor="margin" w:tblpY="204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DD07CF" w:rsidRPr="00DD07CF" w:rsidRDefault="00DD07CF" w:rsidP="00DD07CF">
            <w:pPr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DD07CF" w:rsidRPr="00DD07CF" w:rsidRDefault="00DD07CF" w:rsidP="00DD07CF">
            <w:pPr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DD07CF" w:rsidRPr="00DD07CF" w:rsidRDefault="00DD07CF" w:rsidP="00DD07CF">
            <w:pPr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DD07CF" w:rsidRPr="00DD07CF" w:rsidRDefault="00DD07CF" w:rsidP="00DD07CF">
            <w:pPr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DD07CF" w:rsidRPr="00DD07CF" w:rsidTr="00EF1CF0">
        <w:trPr>
          <w:trHeight w:val="122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 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250,1 кв. м по адресу: г.Пермь, 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DD07CF">
              <w:rPr>
                <w:rFonts w:eastAsia="Calibri"/>
                <w:b/>
                <w:sz w:val="22"/>
                <w:szCs w:val="22"/>
                <w:lang w:eastAsia="en-US"/>
              </w:rPr>
              <w:t>ул. Семченко,23</w:t>
            </w:r>
          </w:p>
          <w:p w:rsidR="00DD07CF" w:rsidRPr="00DD07CF" w:rsidRDefault="00DD07CF" w:rsidP="00DD07CF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DD07CF" w:rsidRPr="00DD07CF" w:rsidRDefault="00DD07CF" w:rsidP="00DD07CF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DD07CF">
              <w:rPr>
                <w:rFonts w:eastAsia="Calibri"/>
                <w:b/>
                <w:sz w:val="22"/>
                <w:szCs w:val="22"/>
                <w:lang w:eastAsia="en-US"/>
              </w:rPr>
              <w:t>Профильное имущество отрасли «Социальная сфера»</w:t>
            </w:r>
          </w:p>
          <w:p w:rsidR="00DD07CF" w:rsidRPr="00DD07CF" w:rsidRDefault="00DD07CF" w:rsidP="00DD07CF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DD07CF" w:rsidRPr="00DD07CF" w:rsidRDefault="00DD07CF" w:rsidP="00DD07CF">
            <w:pPr>
              <w:spacing w:line="276" w:lineRule="auto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250,1 кв. м 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spacing w:line="276" w:lineRule="auto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spacing w:line="276" w:lineRule="auto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>Оказание услуг в сфере образования, здравоохранения, культуры, физической культуры и спорта, молодежной политики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spacing w:line="276" w:lineRule="auto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b/>
                <w:sz w:val="22"/>
                <w:szCs w:val="22"/>
                <w:lang w:eastAsia="en-US"/>
              </w:rPr>
              <w:t>483 200,0</w:t>
            </w:r>
            <w:r w:rsidR="00B25909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</w:t>
            </w:r>
          </w:p>
          <w:p w:rsidR="00DD07CF" w:rsidRPr="00DD07CF" w:rsidRDefault="00DD07CF" w:rsidP="00DD07C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spacing w:line="276" w:lineRule="auto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DD07CF" w:rsidRPr="00DD07CF" w:rsidRDefault="00DD07CF" w:rsidP="00DD07CF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DD07CF" w:rsidRPr="00DD07CF" w:rsidRDefault="00DD07CF" w:rsidP="00DD07C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DD07CF" w:rsidRPr="00DD07CF" w:rsidRDefault="00DD07CF" w:rsidP="00DD07C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spacing w:line="276" w:lineRule="auto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lastRenderedPageBreak/>
              <w:t>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DD07CF" w:rsidRPr="00DD07CF" w:rsidRDefault="00DD07CF" w:rsidP="00DD07CF">
            <w:pPr>
              <w:spacing w:line="276" w:lineRule="auto"/>
              <w:rPr>
                <w:rFonts w:eastAsia="Calibri"/>
                <w:bCs/>
                <w:u w:val="single"/>
                <w:lang w:eastAsia="en-US"/>
              </w:rPr>
            </w:pPr>
          </w:p>
          <w:p w:rsidR="00DD07CF" w:rsidRPr="00DD07CF" w:rsidRDefault="00DD07CF" w:rsidP="00DD07CF">
            <w:pPr>
              <w:spacing w:line="276" w:lineRule="auto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DD07C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DD07C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DD07C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D07C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DD07CF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DD07CF" w:rsidRPr="00DD07CF" w:rsidRDefault="00DD07CF" w:rsidP="00DD07CF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DD07CF" w:rsidRPr="00DD07CF" w:rsidRDefault="00DD07CF" w:rsidP="00DD07C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FD14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96 640</w:t>
            </w:r>
            <w:r w:rsidRPr="00FD14AF">
              <w:rPr>
                <w:rFonts w:eastAsia="Calibri"/>
                <w:b/>
                <w:sz w:val="22"/>
                <w:szCs w:val="22"/>
                <w:lang w:eastAsia="en-US"/>
              </w:rPr>
              <w:t>,00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DD07CF" w:rsidRPr="00DD07CF" w:rsidRDefault="00DD07CF" w:rsidP="00DD07C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DD07CF" w:rsidRPr="00DD07CF" w:rsidRDefault="00DD07CF" w:rsidP="00DD07C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DD07CF" w:rsidRPr="00DD07CF" w:rsidRDefault="00DD07CF" w:rsidP="00DD07C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21.02.2017 по 13.03.2017. Назначение платежа - задаток для участия в аукционе 21.03.2017 по лоту № 7</w:t>
            </w:r>
          </w:p>
          <w:p w:rsidR="00DD07CF" w:rsidRPr="00DD07CF" w:rsidRDefault="00DD07CF" w:rsidP="00DD07C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DD07CF">
              <w:rPr>
                <w:rFonts w:eastAsia="Calibri"/>
                <w:sz w:val="22"/>
                <w:szCs w:val="22"/>
                <w:lang w:eastAsia="en-US"/>
              </w:rPr>
              <w:t>г.Пермь, ул. Семченко,23).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F" w:rsidRPr="00DD07CF" w:rsidRDefault="00DD07CF" w:rsidP="00DD07CF">
            <w:pPr>
              <w:autoSpaceDE w:val="0"/>
              <w:autoSpaceDN w:val="0"/>
              <w:adjustRightInd w:val="0"/>
              <w:jc w:val="both"/>
            </w:pPr>
            <w:r w:rsidRPr="00DD07CF">
              <w:rPr>
                <w:sz w:val="22"/>
                <w:szCs w:val="22"/>
              </w:rPr>
              <w:t>С 21.02.2017 по 15.03.2017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spacing w:line="276" w:lineRule="auto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DD07CF" w:rsidRPr="00DD07CF" w:rsidTr="00EF1C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DD07CF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F" w:rsidRPr="00DD07CF" w:rsidRDefault="00DD07CF" w:rsidP="00DD07CF">
            <w:pPr>
              <w:spacing w:line="276" w:lineRule="auto"/>
              <w:rPr>
                <w:rFonts w:eastAsia="Calibri"/>
                <w:lang w:eastAsia="en-US"/>
              </w:rPr>
            </w:pPr>
            <w:r w:rsidRPr="00DD07CF">
              <w:rPr>
                <w:rFonts w:eastAsia="Calibri"/>
                <w:sz w:val="22"/>
                <w:szCs w:val="22"/>
                <w:lang w:eastAsia="en-US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DD07CF" w:rsidRPr="00DD07CF" w:rsidRDefault="00DD07CF" w:rsidP="00DD07CF">
      <w:pPr>
        <w:jc w:val="both"/>
        <w:rPr>
          <w:b/>
        </w:rPr>
      </w:pPr>
    </w:p>
    <w:sectPr w:rsidR="00DD07CF" w:rsidRPr="00DD07CF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384"/>
    <w:rsid w:val="00001A66"/>
    <w:rsid w:val="00014276"/>
    <w:rsid w:val="0001550F"/>
    <w:rsid w:val="0001725A"/>
    <w:rsid w:val="00020244"/>
    <w:rsid w:val="00020337"/>
    <w:rsid w:val="0002054B"/>
    <w:rsid w:val="00020839"/>
    <w:rsid w:val="000247EC"/>
    <w:rsid w:val="00026FBB"/>
    <w:rsid w:val="00036157"/>
    <w:rsid w:val="0003755D"/>
    <w:rsid w:val="00037799"/>
    <w:rsid w:val="00040280"/>
    <w:rsid w:val="00043501"/>
    <w:rsid w:val="0005272E"/>
    <w:rsid w:val="00055B99"/>
    <w:rsid w:val="000607A0"/>
    <w:rsid w:val="000659B9"/>
    <w:rsid w:val="00073EF6"/>
    <w:rsid w:val="00091335"/>
    <w:rsid w:val="00094789"/>
    <w:rsid w:val="000A0AE0"/>
    <w:rsid w:val="000A18F3"/>
    <w:rsid w:val="000A1E5E"/>
    <w:rsid w:val="000A59E7"/>
    <w:rsid w:val="000B3FD1"/>
    <w:rsid w:val="000C2384"/>
    <w:rsid w:val="000C2C6A"/>
    <w:rsid w:val="000C7A10"/>
    <w:rsid w:val="000D4773"/>
    <w:rsid w:val="000D56E8"/>
    <w:rsid w:val="000E10B3"/>
    <w:rsid w:val="000E59C8"/>
    <w:rsid w:val="000F0DD9"/>
    <w:rsid w:val="000F3508"/>
    <w:rsid w:val="000F5442"/>
    <w:rsid w:val="0010262F"/>
    <w:rsid w:val="0012018B"/>
    <w:rsid w:val="00120AA0"/>
    <w:rsid w:val="00121EF0"/>
    <w:rsid w:val="001228E3"/>
    <w:rsid w:val="001273CB"/>
    <w:rsid w:val="001316C6"/>
    <w:rsid w:val="00134FCF"/>
    <w:rsid w:val="00135E78"/>
    <w:rsid w:val="001363CA"/>
    <w:rsid w:val="00145858"/>
    <w:rsid w:val="001465AD"/>
    <w:rsid w:val="00151192"/>
    <w:rsid w:val="001552DB"/>
    <w:rsid w:val="001563CF"/>
    <w:rsid w:val="00157A8E"/>
    <w:rsid w:val="0016029E"/>
    <w:rsid w:val="00164782"/>
    <w:rsid w:val="001703B6"/>
    <w:rsid w:val="00172396"/>
    <w:rsid w:val="00173181"/>
    <w:rsid w:val="00174D9C"/>
    <w:rsid w:val="001750E7"/>
    <w:rsid w:val="00177241"/>
    <w:rsid w:val="00177500"/>
    <w:rsid w:val="00180416"/>
    <w:rsid w:val="0018042D"/>
    <w:rsid w:val="00183EF4"/>
    <w:rsid w:val="00184EF7"/>
    <w:rsid w:val="00186BA2"/>
    <w:rsid w:val="00191C79"/>
    <w:rsid w:val="0019580C"/>
    <w:rsid w:val="001A3933"/>
    <w:rsid w:val="001B104D"/>
    <w:rsid w:val="001B36F0"/>
    <w:rsid w:val="001C5D53"/>
    <w:rsid w:val="001D4384"/>
    <w:rsid w:val="001D652C"/>
    <w:rsid w:val="001D6665"/>
    <w:rsid w:val="001E6AF6"/>
    <w:rsid w:val="001F3724"/>
    <w:rsid w:val="002023BA"/>
    <w:rsid w:val="002033BF"/>
    <w:rsid w:val="00211543"/>
    <w:rsid w:val="0021190D"/>
    <w:rsid w:val="002158A5"/>
    <w:rsid w:val="002166C9"/>
    <w:rsid w:val="00221993"/>
    <w:rsid w:val="00224A4C"/>
    <w:rsid w:val="00226DDD"/>
    <w:rsid w:val="002270A3"/>
    <w:rsid w:val="00241902"/>
    <w:rsid w:val="00251AC5"/>
    <w:rsid w:val="00251F3C"/>
    <w:rsid w:val="0025294B"/>
    <w:rsid w:val="00261841"/>
    <w:rsid w:val="00267043"/>
    <w:rsid w:val="00270C63"/>
    <w:rsid w:val="00274E9C"/>
    <w:rsid w:val="002758FF"/>
    <w:rsid w:val="00277359"/>
    <w:rsid w:val="00282957"/>
    <w:rsid w:val="002A3E5A"/>
    <w:rsid w:val="002B21D9"/>
    <w:rsid w:val="002B31E0"/>
    <w:rsid w:val="002B5C57"/>
    <w:rsid w:val="002C017A"/>
    <w:rsid w:val="002C0E6F"/>
    <w:rsid w:val="002C61EA"/>
    <w:rsid w:val="002D021C"/>
    <w:rsid w:val="002D08AE"/>
    <w:rsid w:val="002E1F2B"/>
    <w:rsid w:val="002E349E"/>
    <w:rsid w:val="002E6412"/>
    <w:rsid w:val="002E77D8"/>
    <w:rsid w:val="002F4E4E"/>
    <w:rsid w:val="002F5AD8"/>
    <w:rsid w:val="002F685F"/>
    <w:rsid w:val="00300392"/>
    <w:rsid w:val="00303969"/>
    <w:rsid w:val="003063E9"/>
    <w:rsid w:val="003117C1"/>
    <w:rsid w:val="00312FCB"/>
    <w:rsid w:val="0032419F"/>
    <w:rsid w:val="003521B5"/>
    <w:rsid w:val="00361AA3"/>
    <w:rsid w:val="00365A09"/>
    <w:rsid w:val="00370625"/>
    <w:rsid w:val="00372F83"/>
    <w:rsid w:val="00373745"/>
    <w:rsid w:val="003748AA"/>
    <w:rsid w:val="00377AFA"/>
    <w:rsid w:val="00382DC7"/>
    <w:rsid w:val="00383F14"/>
    <w:rsid w:val="003842F8"/>
    <w:rsid w:val="003A06B8"/>
    <w:rsid w:val="003A5942"/>
    <w:rsid w:val="003A70D3"/>
    <w:rsid w:val="003B0EA0"/>
    <w:rsid w:val="003B157A"/>
    <w:rsid w:val="003B201B"/>
    <w:rsid w:val="003B2D69"/>
    <w:rsid w:val="003B4F02"/>
    <w:rsid w:val="003B6FFD"/>
    <w:rsid w:val="003B730B"/>
    <w:rsid w:val="003C3AFF"/>
    <w:rsid w:val="003C4E63"/>
    <w:rsid w:val="003D044F"/>
    <w:rsid w:val="003D3976"/>
    <w:rsid w:val="003D5D8D"/>
    <w:rsid w:val="003D6B3F"/>
    <w:rsid w:val="003F10BB"/>
    <w:rsid w:val="003F607B"/>
    <w:rsid w:val="00401385"/>
    <w:rsid w:val="004024CF"/>
    <w:rsid w:val="00402588"/>
    <w:rsid w:val="0040715C"/>
    <w:rsid w:val="00407470"/>
    <w:rsid w:val="00412A49"/>
    <w:rsid w:val="00415106"/>
    <w:rsid w:val="004236C5"/>
    <w:rsid w:val="004261B4"/>
    <w:rsid w:val="00432A72"/>
    <w:rsid w:val="0043399A"/>
    <w:rsid w:val="00433DB0"/>
    <w:rsid w:val="00434ECD"/>
    <w:rsid w:val="00436656"/>
    <w:rsid w:val="0043793A"/>
    <w:rsid w:val="00444358"/>
    <w:rsid w:val="00445323"/>
    <w:rsid w:val="00447ACB"/>
    <w:rsid w:val="00450D99"/>
    <w:rsid w:val="004566F0"/>
    <w:rsid w:val="00461AAD"/>
    <w:rsid w:val="00463A78"/>
    <w:rsid w:val="00480138"/>
    <w:rsid w:val="0048093D"/>
    <w:rsid w:val="00481A73"/>
    <w:rsid w:val="00483471"/>
    <w:rsid w:val="00484004"/>
    <w:rsid w:val="00485111"/>
    <w:rsid w:val="00492BBE"/>
    <w:rsid w:val="004968C5"/>
    <w:rsid w:val="00497EBC"/>
    <w:rsid w:val="004A05A2"/>
    <w:rsid w:val="004A41FE"/>
    <w:rsid w:val="004A7019"/>
    <w:rsid w:val="004B06C8"/>
    <w:rsid w:val="004B5DB8"/>
    <w:rsid w:val="004C305C"/>
    <w:rsid w:val="004D1FCC"/>
    <w:rsid w:val="004D7C71"/>
    <w:rsid w:val="004E2B23"/>
    <w:rsid w:val="004E3735"/>
    <w:rsid w:val="004E7033"/>
    <w:rsid w:val="004F0F83"/>
    <w:rsid w:val="004F1313"/>
    <w:rsid w:val="00501118"/>
    <w:rsid w:val="00501127"/>
    <w:rsid w:val="0050158A"/>
    <w:rsid w:val="005043AF"/>
    <w:rsid w:val="0050790F"/>
    <w:rsid w:val="00516E5D"/>
    <w:rsid w:val="0051727A"/>
    <w:rsid w:val="0053423E"/>
    <w:rsid w:val="0054236A"/>
    <w:rsid w:val="00543143"/>
    <w:rsid w:val="00545676"/>
    <w:rsid w:val="005468A9"/>
    <w:rsid w:val="00553288"/>
    <w:rsid w:val="005535E9"/>
    <w:rsid w:val="00553855"/>
    <w:rsid w:val="005545A4"/>
    <w:rsid w:val="00554D4D"/>
    <w:rsid w:val="005564FD"/>
    <w:rsid w:val="00556B9F"/>
    <w:rsid w:val="00562791"/>
    <w:rsid w:val="005648BE"/>
    <w:rsid w:val="00567264"/>
    <w:rsid w:val="005714A2"/>
    <w:rsid w:val="00574800"/>
    <w:rsid w:val="00577B2B"/>
    <w:rsid w:val="00577E98"/>
    <w:rsid w:val="005812EA"/>
    <w:rsid w:val="0058459B"/>
    <w:rsid w:val="00585CF2"/>
    <w:rsid w:val="0059468B"/>
    <w:rsid w:val="005A1E82"/>
    <w:rsid w:val="005A59C7"/>
    <w:rsid w:val="005B4739"/>
    <w:rsid w:val="005B7F6B"/>
    <w:rsid w:val="005C5E3A"/>
    <w:rsid w:val="005C62EC"/>
    <w:rsid w:val="005C6508"/>
    <w:rsid w:val="005C76B4"/>
    <w:rsid w:val="005D06E5"/>
    <w:rsid w:val="005E04CB"/>
    <w:rsid w:val="005E10B9"/>
    <w:rsid w:val="005E1F1F"/>
    <w:rsid w:val="005E20A1"/>
    <w:rsid w:val="005E38D0"/>
    <w:rsid w:val="005E5502"/>
    <w:rsid w:val="005E59C2"/>
    <w:rsid w:val="00602F04"/>
    <w:rsid w:val="00605605"/>
    <w:rsid w:val="00616105"/>
    <w:rsid w:val="0062012F"/>
    <w:rsid w:val="00621899"/>
    <w:rsid w:val="006335D6"/>
    <w:rsid w:val="00633779"/>
    <w:rsid w:val="006419D3"/>
    <w:rsid w:val="00642BBE"/>
    <w:rsid w:val="00646984"/>
    <w:rsid w:val="006532BD"/>
    <w:rsid w:val="00654E7B"/>
    <w:rsid w:val="00655A8D"/>
    <w:rsid w:val="00660AC7"/>
    <w:rsid w:val="006624AF"/>
    <w:rsid w:val="00662798"/>
    <w:rsid w:val="006670B5"/>
    <w:rsid w:val="006728EF"/>
    <w:rsid w:val="006771B0"/>
    <w:rsid w:val="006817F2"/>
    <w:rsid w:val="00684D28"/>
    <w:rsid w:val="0068704D"/>
    <w:rsid w:val="00690775"/>
    <w:rsid w:val="00691F7B"/>
    <w:rsid w:val="0069570B"/>
    <w:rsid w:val="006A028F"/>
    <w:rsid w:val="006B0410"/>
    <w:rsid w:val="006B1653"/>
    <w:rsid w:val="006B3808"/>
    <w:rsid w:val="006B6E88"/>
    <w:rsid w:val="006B7CF7"/>
    <w:rsid w:val="006C278B"/>
    <w:rsid w:val="006C2B0F"/>
    <w:rsid w:val="006D049E"/>
    <w:rsid w:val="006D2DE5"/>
    <w:rsid w:val="006D4FD3"/>
    <w:rsid w:val="006D5CED"/>
    <w:rsid w:val="006D675F"/>
    <w:rsid w:val="006E4E70"/>
    <w:rsid w:val="006F1425"/>
    <w:rsid w:val="006F7FA1"/>
    <w:rsid w:val="00702BF3"/>
    <w:rsid w:val="00703E97"/>
    <w:rsid w:val="00704B19"/>
    <w:rsid w:val="00707B80"/>
    <w:rsid w:val="00710FD2"/>
    <w:rsid w:val="00711E6B"/>
    <w:rsid w:val="00712F64"/>
    <w:rsid w:val="0071534D"/>
    <w:rsid w:val="00716D15"/>
    <w:rsid w:val="00717214"/>
    <w:rsid w:val="007238B8"/>
    <w:rsid w:val="007253F1"/>
    <w:rsid w:val="00726FCE"/>
    <w:rsid w:val="0073235A"/>
    <w:rsid w:val="00732CE6"/>
    <w:rsid w:val="007371E6"/>
    <w:rsid w:val="00742967"/>
    <w:rsid w:val="00743E37"/>
    <w:rsid w:val="0074565F"/>
    <w:rsid w:val="00745BF8"/>
    <w:rsid w:val="0075072F"/>
    <w:rsid w:val="00751A2F"/>
    <w:rsid w:val="00751A8C"/>
    <w:rsid w:val="007809BF"/>
    <w:rsid w:val="00782405"/>
    <w:rsid w:val="00783DBD"/>
    <w:rsid w:val="00784415"/>
    <w:rsid w:val="00784A25"/>
    <w:rsid w:val="00785E50"/>
    <w:rsid w:val="007B41EC"/>
    <w:rsid w:val="007B53EB"/>
    <w:rsid w:val="007C154C"/>
    <w:rsid w:val="007C1CB7"/>
    <w:rsid w:val="007C1E21"/>
    <w:rsid w:val="007C21AB"/>
    <w:rsid w:val="007C251B"/>
    <w:rsid w:val="007C2B0D"/>
    <w:rsid w:val="007C596A"/>
    <w:rsid w:val="007C61BD"/>
    <w:rsid w:val="007D24D1"/>
    <w:rsid w:val="007D4F9E"/>
    <w:rsid w:val="007D5B2A"/>
    <w:rsid w:val="007E0F5A"/>
    <w:rsid w:val="007E2F82"/>
    <w:rsid w:val="007E3A75"/>
    <w:rsid w:val="007E410D"/>
    <w:rsid w:val="007E650D"/>
    <w:rsid w:val="007E71F5"/>
    <w:rsid w:val="007E7BF5"/>
    <w:rsid w:val="007F1544"/>
    <w:rsid w:val="007F15CB"/>
    <w:rsid w:val="00804CF5"/>
    <w:rsid w:val="00812AD0"/>
    <w:rsid w:val="00815F13"/>
    <w:rsid w:val="00817F49"/>
    <w:rsid w:val="00820B94"/>
    <w:rsid w:val="008218B7"/>
    <w:rsid w:val="00821B7D"/>
    <w:rsid w:val="00822C12"/>
    <w:rsid w:val="0082749E"/>
    <w:rsid w:val="00831F7B"/>
    <w:rsid w:val="00833ED8"/>
    <w:rsid w:val="008354B0"/>
    <w:rsid w:val="008367B6"/>
    <w:rsid w:val="00837219"/>
    <w:rsid w:val="00840744"/>
    <w:rsid w:val="0084539C"/>
    <w:rsid w:val="008477DB"/>
    <w:rsid w:val="00857856"/>
    <w:rsid w:val="008619D1"/>
    <w:rsid w:val="00874311"/>
    <w:rsid w:val="008748BF"/>
    <w:rsid w:val="00874E7D"/>
    <w:rsid w:val="00885C23"/>
    <w:rsid w:val="008866BE"/>
    <w:rsid w:val="00895B99"/>
    <w:rsid w:val="008963BE"/>
    <w:rsid w:val="008A08CE"/>
    <w:rsid w:val="008A0F1B"/>
    <w:rsid w:val="008A0F2A"/>
    <w:rsid w:val="008A36F0"/>
    <w:rsid w:val="008A514E"/>
    <w:rsid w:val="008B0EE8"/>
    <w:rsid w:val="008B5C6C"/>
    <w:rsid w:val="008B5FA6"/>
    <w:rsid w:val="008C5D1F"/>
    <w:rsid w:val="008D0565"/>
    <w:rsid w:val="008D0C92"/>
    <w:rsid w:val="008D4D5D"/>
    <w:rsid w:val="008D542F"/>
    <w:rsid w:val="008D7249"/>
    <w:rsid w:val="008E3F1F"/>
    <w:rsid w:val="008E7914"/>
    <w:rsid w:val="008E7F4E"/>
    <w:rsid w:val="008F09E4"/>
    <w:rsid w:val="008F0FCD"/>
    <w:rsid w:val="008F2573"/>
    <w:rsid w:val="008F3E89"/>
    <w:rsid w:val="008F4776"/>
    <w:rsid w:val="00902E3E"/>
    <w:rsid w:val="009044B1"/>
    <w:rsid w:val="00904B67"/>
    <w:rsid w:val="00906694"/>
    <w:rsid w:val="0091415D"/>
    <w:rsid w:val="00917120"/>
    <w:rsid w:val="009300E0"/>
    <w:rsid w:val="00930ECD"/>
    <w:rsid w:val="00932624"/>
    <w:rsid w:val="0094601E"/>
    <w:rsid w:val="00951812"/>
    <w:rsid w:val="00955C46"/>
    <w:rsid w:val="00956354"/>
    <w:rsid w:val="00971675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48B1"/>
    <w:rsid w:val="0099614D"/>
    <w:rsid w:val="00996FE1"/>
    <w:rsid w:val="009A03E5"/>
    <w:rsid w:val="009A064C"/>
    <w:rsid w:val="009A3031"/>
    <w:rsid w:val="009A3801"/>
    <w:rsid w:val="009A387D"/>
    <w:rsid w:val="009A63AF"/>
    <w:rsid w:val="009A77C3"/>
    <w:rsid w:val="009C0E06"/>
    <w:rsid w:val="009D4929"/>
    <w:rsid w:val="009D6DD1"/>
    <w:rsid w:val="009D79AC"/>
    <w:rsid w:val="009D7CE8"/>
    <w:rsid w:val="009E623D"/>
    <w:rsid w:val="009E70AF"/>
    <w:rsid w:val="009E723A"/>
    <w:rsid w:val="009F2468"/>
    <w:rsid w:val="009F3EBC"/>
    <w:rsid w:val="009F6B41"/>
    <w:rsid w:val="00A017CF"/>
    <w:rsid w:val="00A02591"/>
    <w:rsid w:val="00A028BB"/>
    <w:rsid w:val="00A0427D"/>
    <w:rsid w:val="00A05281"/>
    <w:rsid w:val="00A062F1"/>
    <w:rsid w:val="00A076F4"/>
    <w:rsid w:val="00A10B96"/>
    <w:rsid w:val="00A113D4"/>
    <w:rsid w:val="00A115DD"/>
    <w:rsid w:val="00A1226F"/>
    <w:rsid w:val="00A144BE"/>
    <w:rsid w:val="00A16241"/>
    <w:rsid w:val="00A17C5A"/>
    <w:rsid w:val="00A20293"/>
    <w:rsid w:val="00A21814"/>
    <w:rsid w:val="00A22029"/>
    <w:rsid w:val="00A30F81"/>
    <w:rsid w:val="00A67B60"/>
    <w:rsid w:val="00A74531"/>
    <w:rsid w:val="00A800DF"/>
    <w:rsid w:val="00A93DBF"/>
    <w:rsid w:val="00A970DB"/>
    <w:rsid w:val="00AA6065"/>
    <w:rsid w:val="00AB361C"/>
    <w:rsid w:val="00AB6E01"/>
    <w:rsid w:val="00AC28A0"/>
    <w:rsid w:val="00AD45C4"/>
    <w:rsid w:val="00AD6F9F"/>
    <w:rsid w:val="00AD7BA2"/>
    <w:rsid w:val="00AE1C59"/>
    <w:rsid w:val="00AF0B0E"/>
    <w:rsid w:val="00AF1750"/>
    <w:rsid w:val="00AF1A9B"/>
    <w:rsid w:val="00AF2B14"/>
    <w:rsid w:val="00AF6EC5"/>
    <w:rsid w:val="00B0062F"/>
    <w:rsid w:val="00B02CCA"/>
    <w:rsid w:val="00B034E6"/>
    <w:rsid w:val="00B0446C"/>
    <w:rsid w:val="00B044D0"/>
    <w:rsid w:val="00B05758"/>
    <w:rsid w:val="00B121A6"/>
    <w:rsid w:val="00B14CB4"/>
    <w:rsid w:val="00B16413"/>
    <w:rsid w:val="00B16E78"/>
    <w:rsid w:val="00B17557"/>
    <w:rsid w:val="00B215F9"/>
    <w:rsid w:val="00B23212"/>
    <w:rsid w:val="00B24E20"/>
    <w:rsid w:val="00B25909"/>
    <w:rsid w:val="00B26B11"/>
    <w:rsid w:val="00B30353"/>
    <w:rsid w:val="00B4001E"/>
    <w:rsid w:val="00B429AA"/>
    <w:rsid w:val="00B47918"/>
    <w:rsid w:val="00B515FE"/>
    <w:rsid w:val="00B530F4"/>
    <w:rsid w:val="00B55CA3"/>
    <w:rsid w:val="00B608D2"/>
    <w:rsid w:val="00B717BD"/>
    <w:rsid w:val="00B757F6"/>
    <w:rsid w:val="00B77528"/>
    <w:rsid w:val="00B810DB"/>
    <w:rsid w:val="00B965A0"/>
    <w:rsid w:val="00B96C57"/>
    <w:rsid w:val="00B97F13"/>
    <w:rsid w:val="00BA16B6"/>
    <w:rsid w:val="00BA7905"/>
    <w:rsid w:val="00BB071E"/>
    <w:rsid w:val="00BB5B82"/>
    <w:rsid w:val="00BB6EE4"/>
    <w:rsid w:val="00BC47CF"/>
    <w:rsid w:val="00BC7381"/>
    <w:rsid w:val="00BC7BAA"/>
    <w:rsid w:val="00BD2F76"/>
    <w:rsid w:val="00BD3130"/>
    <w:rsid w:val="00BD4D99"/>
    <w:rsid w:val="00BD6C7B"/>
    <w:rsid w:val="00BE45E5"/>
    <w:rsid w:val="00BE61A9"/>
    <w:rsid w:val="00BE6F24"/>
    <w:rsid w:val="00BF0906"/>
    <w:rsid w:val="00BF0DAB"/>
    <w:rsid w:val="00BF2771"/>
    <w:rsid w:val="00BF5DD3"/>
    <w:rsid w:val="00C012CE"/>
    <w:rsid w:val="00C057FC"/>
    <w:rsid w:val="00C13B5A"/>
    <w:rsid w:val="00C17E55"/>
    <w:rsid w:val="00C2064C"/>
    <w:rsid w:val="00C24329"/>
    <w:rsid w:val="00C258BD"/>
    <w:rsid w:val="00C277E9"/>
    <w:rsid w:val="00C360BE"/>
    <w:rsid w:val="00C41DCB"/>
    <w:rsid w:val="00C50AD4"/>
    <w:rsid w:val="00C53B23"/>
    <w:rsid w:val="00C54E51"/>
    <w:rsid w:val="00C5526C"/>
    <w:rsid w:val="00C5622A"/>
    <w:rsid w:val="00C56693"/>
    <w:rsid w:val="00C66B50"/>
    <w:rsid w:val="00C670CF"/>
    <w:rsid w:val="00C72398"/>
    <w:rsid w:val="00C72AB6"/>
    <w:rsid w:val="00C764E2"/>
    <w:rsid w:val="00C93871"/>
    <w:rsid w:val="00C9426D"/>
    <w:rsid w:val="00C94610"/>
    <w:rsid w:val="00CA03DE"/>
    <w:rsid w:val="00CA286D"/>
    <w:rsid w:val="00CA5E9C"/>
    <w:rsid w:val="00CA7FA9"/>
    <w:rsid w:val="00CB0667"/>
    <w:rsid w:val="00CB4F18"/>
    <w:rsid w:val="00CB5429"/>
    <w:rsid w:val="00CB7A48"/>
    <w:rsid w:val="00CC0478"/>
    <w:rsid w:val="00CC092B"/>
    <w:rsid w:val="00CC2E2E"/>
    <w:rsid w:val="00CC580A"/>
    <w:rsid w:val="00CC6481"/>
    <w:rsid w:val="00CD00F9"/>
    <w:rsid w:val="00CD2E23"/>
    <w:rsid w:val="00CE105A"/>
    <w:rsid w:val="00CE1869"/>
    <w:rsid w:val="00CE30D2"/>
    <w:rsid w:val="00CE4B6D"/>
    <w:rsid w:val="00CE5901"/>
    <w:rsid w:val="00CF523D"/>
    <w:rsid w:val="00CF6EA3"/>
    <w:rsid w:val="00D01703"/>
    <w:rsid w:val="00D03B1E"/>
    <w:rsid w:val="00D06D76"/>
    <w:rsid w:val="00D07D2D"/>
    <w:rsid w:val="00D10426"/>
    <w:rsid w:val="00D11ED6"/>
    <w:rsid w:val="00D1277C"/>
    <w:rsid w:val="00D132E7"/>
    <w:rsid w:val="00D25EB9"/>
    <w:rsid w:val="00D31692"/>
    <w:rsid w:val="00D33C61"/>
    <w:rsid w:val="00D43618"/>
    <w:rsid w:val="00D4626F"/>
    <w:rsid w:val="00D5091E"/>
    <w:rsid w:val="00D520C1"/>
    <w:rsid w:val="00D60438"/>
    <w:rsid w:val="00D6082C"/>
    <w:rsid w:val="00D719F7"/>
    <w:rsid w:val="00D71B17"/>
    <w:rsid w:val="00D75534"/>
    <w:rsid w:val="00D75DAC"/>
    <w:rsid w:val="00D862C3"/>
    <w:rsid w:val="00D9045B"/>
    <w:rsid w:val="00D9158E"/>
    <w:rsid w:val="00D92F12"/>
    <w:rsid w:val="00D93B88"/>
    <w:rsid w:val="00D969C9"/>
    <w:rsid w:val="00DA03A0"/>
    <w:rsid w:val="00DA44BC"/>
    <w:rsid w:val="00DA49AA"/>
    <w:rsid w:val="00DB0937"/>
    <w:rsid w:val="00DB13DF"/>
    <w:rsid w:val="00DB2968"/>
    <w:rsid w:val="00DB4C39"/>
    <w:rsid w:val="00DB4F4B"/>
    <w:rsid w:val="00DB55BA"/>
    <w:rsid w:val="00DB7C3E"/>
    <w:rsid w:val="00DC230E"/>
    <w:rsid w:val="00DD07CF"/>
    <w:rsid w:val="00DD36ED"/>
    <w:rsid w:val="00DD56F8"/>
    <w:rsid w:val="00DE39FA"/>
    <w:rsid w:val="00DE3F9A"/>
    <w:rsid w:val="00DE7092"/>
    <w:rsid w:val="00DE7598"/>
    <w:rsid w:val="00DF2568"/>
    <w:rsid w:val="00DF3A9B"/>
    <w:rsid w:val="00E03335"/>
    <w:rsid w:val="00E0410B"/>
    <w:rsid w:val="00E111A6"/>
    <w:rsid w:val="00E1570E"/>
    <w:rsid w:val="00E16D0E"/>
    <w:rsid w:val="00E20780"/>
    <w:rsid w:val="00E20D70"/>
    <w:rsid w:val="00E229FA"/>
    <w:rsid w:val="00E23A8A"/>
    <w:rsid w:val="00E2415F"/>
    <w:rsid w:val="00E26809"/>
    <w:rsid w:val="00E30209"/>
    <w:rsid w:val="00E31BA1"/>
    <w:rsid w:val="00E31BFE"/>
    <w:rsid w:val="00E33C01"/>
    <w:rsid w:val="00E33C4C"/>
    <w:rsid w:val="00E37DF8"/>
    <w:rsid w:val="00E42CCB"/>
    <w:rsid w:val="00E46312"/>
    <w:rsid w:val="00E51C53"/>
    <w:rsid w:val="00E52F06"/>
    <w:rsid w:val="00E557F7"/>
    <w:rsid w:val="00E57A68"/>
    <w:rsid w:val="00E620D6"/>
    <w:rsid w:val="00E632B2"/>
    <w:rsid w:val="00E70085"/>
    <w:rsid w:val="00E70A86"/>
    <w:rsid w:val="00E73978"/>
    <w:rsid w:val="00E752FC"/>
    <w:rsid w:val="00E80E08"/>
    <w:rsid w:val="00E81A31"/>
    <w:rsid w:val="00E83ECE"/>
    <w:rsid w:val="00E86481"/>
    <w:rsid w:val="00E909BB"/>
    <w:rsid w:val="00E91703"/>
    <w:rsid w:val="00E918A9"/>
    <w:rsid w:val="00E93CD1"/>
    <w:rsid w:val="00E96354"/>
    <w:rsid w:val="00E964F5"/>
    <w:rsid w:val="00E96A19"/>
    <w:rsid w:val="00EB6D81"/>
    <w:rsid w:val="00EB6E34"/>
    <w:rsid w:val="00EB7042"/>
    <w:rsid w:val="00EB785D"/>
    <w:rsid w:val="00EC06D6"/>
    <w:rsid w:val="00EC21C9"/>
    <w:rsid w:val="00EC5F42"/>
    <w:rsid w:val="00ED5F57"/>
    <w:rsid w:val="00ED630C"/>
    <w:rsid w:val="00ED6537"/>
    <w:rsid w:val="00ED7714"/>
    <w:rsid w:val="00EF16B2"/>
    <w:rsid w:val="00EF55AF"/>
    <w:rsid w:val="00EF7AF7"/>
    <w:rsid w:val="00F03786"/>
    <w:rsid w:val="00F123BF"/>
    <w:rsid w:val="00F128F7"/>
    <w:rsid w:val="00F14416"/>
    <w:rsid w:val="00F16572"/>
    <w:rsid w:val="00F20DD3"/>
    <w:rsid w:val="00F26E2F"/>
    <w:rsid w:val="00F27DC8"/>
    <w:rsid w:val="00F31A77"/>
    <w:rsid w:val="00F4270C"/>
    <w:rsid w:val="00F442E1"/>
    <w:rsid w:val="00F446C9"/>
    <w:rsid w:val="00F567B1"/>
    <w:rsid w:val="00F64810"/>
    <w:rsid w:val="00F6588D"/>
    <w:rsid w:val="00F658F3"/>
    <w:rsid w:val="00F800C7"/>
    <w:rsid w:val="00F80499"/>
    <w:rsid w:val="00F815F1"/>
    <w:rsid w:val="00F8194E"/>
    <w:rsid w:val="00F91990"/>
    <w:rsid w:val="00F92313"/>
    <w:rsid w:val="00FA1EDF"/>
    <w:rsid w:val="00FB75F3"/>
    <w:rsid w:val="00FD14AF"/>
    <w:rsid w:val="00FE01E0"/>
    <w:rsid w:val="00FE119B"/>
    <w:rsid w:val="00FE1220"/>
    <w:rsid w:val="00FE1C31"/>
    <w:rsid w:val="00FE609B"/>
    <w:rsid w:val="00FE717F"/>
    <w:rsid w:val="00FF43F8"/>
    <w:rsid w:val="00FF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238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C23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2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C23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7A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A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3123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berlin-ng</cp:lastModifiedBy>
  <cp:revision>3</cp:revision>
  <cp:lastPrinted>2017-02-17T08:04:00Z</cp:lastPrinted>
  <dcterms:created xsi:type="dcterms:W3CDTF">2017-02-17T08:06:00Z</dcterms:created>
  <dcterms:modified xsi:type="dcterms:W3CDTF">2017-02-17T10:47:00Z</dcterms:modified>
</cp:coreProperties>
</file>