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C360B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7544F2">
        <w:rPr>
          <w:b/>
        </w:rPr>
        <w:t>7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DE4FA1">
        <w:rPr>
          <w:b/>
        </w:rPr>
        <w:t xml:space="preserve">17.02.2017 </w:t>
      </w:r>
      <w:r>
        <w:rPr>
          <w:b/>
        </w:rPr>
        <w:t xml:space="preserve">№ </w:t>
      </w:r>
      <w:r w:rsidR="00DE4FA1">
        <w:rPr>
          <w:b/>
        </w:rPr>
        <w:t>СЭД-059-19-10-14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8E2874">
        <w:rPr>
          <w:rFonts w:ascii="Times New Roman" w:hAnsi="Times New Roman"/>
          <w:b/>
          <w:sz w:val="24"/>
          <w:szCs w:val="24"/>
        </w:rPr>
        <w:t>2</w:t>
      </w:r>
      <w:r w:rsidR="008E2874" w:rsidRPr="008E2874">
        <w:rPr>
          <w:rFonts w:ascii="Times New Roman" w:hAnsi="Times New Roman"/>
          <w:b/>
          <w:sz w:val="24"/>
          <w:szCs w:val="24"/>
        </w:rPr>
        <w:t>8</w:t>
      </w:r>
      <w:r w:rsidR="00484004">
        <w:rPr>
          <w:rFonts w:ascii="Times New Roman" w:hAnsi="Times New Roman"/>
          <w:b/>
          <w:sz w:val="24"/>
          <w:szCs w:val="24"/>
        </w:rPr>
        <w:t>.03.2017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8E2874" w:rsidP="000C2384">
      <w:pPr>
        <w:jc w:val="center"/>
        <w:rPr>
          <w:b/>
        </w:rPr>
      </w:pPr>
      <w:r>
        <w:rPr>
          <w:b/>
          <w:lang w:val="en-US"/>
        </w:rPr>
        <w:t>28</w:t>
      </w:r>
      <w:r w:rsidR="00484004">
        <w:rPr>
          <w:b/>
        </w:rPr>
        <w:t>.0</w:t>
      </w:r>
      <w:r w:rsidR="007544F2">
        <w:rPr>
          <w:b/>
        </w:rPr>
        <w:t>3</w:t>
      </w:r>
      <w:r w:rsidR="00484004">
        <w:rPr>
          <w:b/>
        </w:rPr>
        <w:t>.2017</w:t>
      </w:r>
    </w:p>
    <w:p w:rsidR="00484004" w:rsidRDefault="00484004" w:rsidP="000C2384">
      <w:pPr>
        <w:jc w:val="center"/>
        <w:rPr>
          <w:b/>
        </w:rPr>
      </w:pPr>
    </w:p>
    <w:p w:rsidR="00032B08" w:rsidRPr="00032B08" w:rsidRDefault="00032B08" w:rsidP="00032B08">
      <w:pPr>
        <w:rPr>
          <w:rFonts w:eastAsia="Calibri"/>
          <w:b/>
          <w:lang w:val="en-US" w:eastAsia="en-US"/>
        </w:rPr>
      </w:pPr>
      <w:r w:rsidRPr="00032B08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общей площадью 21,6 кв. м (из них основной 9,0 кв. м), в т.ч. 12,6  кв. м из общей площади Объекта сдаются Арендатору в совместное пользование с третьими лицами, что для исчисления арендной платы составляет 3,0 кв. м по адресу: г</w:t>
            </w:r>
            <w:proofErr w:type="gramStart"/>
            <w:r w:rsidRPr="00032B0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ермь, ул.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Гарцовская,50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кв. м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32B08" w:rsidRPr="00032B08" w:rsidTr="00921995">
        <w:trPr>
          <w:trHeight w:val="9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14 550,00</w:t>
            </w:r>
            <w:r w:rsidRPr="00032B0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32B0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2 910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9E14E2" w:rsidRPr="009E14E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9E14E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032B0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1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г.Пермь, ул. Гарцовская,50).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rPr>
          <w:rFonts w:eastAsia="Calibri"/>
          <w:b/>
          <w:lang w:eastAsia="en-US"/>
        </w:rPr>
      </w:pPr>
    </w:p>
    <w:p w:rsidR="00032B08" w:rsidRPr="00032B08" w:rsidRDefault="00032B08" w:rsidP="00032B08">
      <w:pPr>
        <w:rPr>
          <w:rFonts w:eastAsia="Calibri"/>
          <w:b/>
          <w:lang w:eastAsia="en-US"/>
        </w:rPr>
      </w:pPr>
      <w:r w:rsidRPr="00032B08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66,0 кв. м по адресу: г.Пермь,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ул.Индустриализации,4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66,0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32B08" w:rsidRPr="00032B08" w:rsidTr="00921995">
        <w:trPr>
          <w:trHeight w:val="6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127 520,0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32B0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25 504,00</w:t>
            </w:r>
            <w:r w:rsidRPr="00032B0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2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г.Пермь, ул. Индустриализации,4).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rPr>
          <w:rFonts w:eastAsia="Calibri"/>
          <w:b/>
          <w:lang w:eastAsia="en-US"/>
        </w:rPr>
      </w:pPr>
      <w:r w:rsidRPr="00032B08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 общей площадью 27,2 кв. м по адресу: г.Пермь,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32B0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Крупской,42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27,2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58 760,00</w:t>
            </w:r>
            <w:r w:rsidRPr="00032B0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3446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11 752,</w:t>
            </w:r>
            <w:r w:rsidRPr="0034463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3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(г.Пермь, Крупской,42).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rPr>
          <w:rFonts w:eastAsia="Calibri"/>
          <w:b/>
          <w:lang w:eastAsia="en-US"/>
        </w:rPr>
      </w:pPr>
    </w:p>
    <w:p w:rsidR="00032B08" w:rsidRPr="00032B08" w:rsidRDefault="00032B08" w:rsidP="00032B08">
      <w:pPr>
        <w:rPr>
          <w:rFonts w:eastAsia="Calibri"/>
          <w:b/>
          <w:lang w:eastAsia="en-US"/>
        </w:rPr>
      </w:pPr>
      <w:r w:rsidRPr="00032B08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подвале жилого дома  общей площадью 210,8 кв. </w:t>
            </w:r>
            <w:r w:rsidR="00DE4FA1">
              <w:rPr>
                <w:rFonts w:eastAsia="Calibri"/>
                <w:sz w:val="22"/>
                <w:szCs w:val="22"/>
                <w:lang w:eastAsia="en-US"/>
              </w:rPr>
              <w:t xml:space="preserve">м </w:t>
            </w:r>
            <w:bookmarkStart w:id="0" w:name="_GoBack"/>
            <w:bookmarkEnd w:id="0"/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по адресу: г.Пермь,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ул.Уральская,87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210,8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419 920,0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32B0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83 984,00</w:t>
            </w:r>
            <w:r w:rsidRPr="00032B0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4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г.Пермь, ул. Уральская,87).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 xml:space="preserve">Юридические лица или физические лица, занимающиеся предпринимательской деятельностью без образования </w:t>
            </w:r>
            <w:r w:rsidRPr="00032B08">
              <w:rPr>
                <w:sz w:val="22"/>
                <w:szCs w:val="22"/>
              </w:rPr>
              <w:lastRenderedPageBreak/>
              <w:t>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rPr>
          <w:rFonts w:eastAsia="Calibri"/>
          <w:b/>
          <w:lang w:eastAsia="en-US"/>
        </w:rPr>
      </w:pPr>
      <w:r w:rsidRPr="00032B08">
        <w:rPr>
          <w:rFonts w:eastAsia="Calibri"/>
          <w:b/>
          <w:lang w:eastAsia="en-US"/>
        </w:rPr>
        <w:lastRenderedPageBreak/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 общей площадью 83,1 кв. м (из них основной 22,6 кв. м), в т.ч. 60,5 кв. м из общей площади Объекта сдаются Арендатору в совместное пользование с третьими лицами, что для начисления арендной платы составляет 19,1 кв. м по адресу: г</w:t>
            </w:r>
            <w:proofErr w:type="gramStart"/>
            <w:r w:rsidRPr="00032B0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ул.Постаногова,7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41,7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88 580,0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32B0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17 716,00</w:t>
            </w:r>
            <w:r w:rsidRPr="00032B0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22.02.2017 по 20.03.2017. Назначение платежа - задаток для участия в аукционе 28.03.2017 по лоту № 5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г.Пермь, Постаногова,7).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jc w:val="both"/>
            </w:pPr>
            <w:r w:rsidRPr="00032B0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rPr>
          <w:rFonts w:eastAsia="Calibri"/>
          <w:b/>
          <w:sz w:val="22"/>
          <w:szCs w:val="22"/>
          <w:lang w:eastAsia="en-US"/>
        </w:rPr>
      </w:pPr>
      <w:r w:rsidRPr="00032B08">
        <w:rPr>
          <w:rFonts w:eastAsia="Calibri"/>
          <w:b/>
          <w:lang w:eastAsia="en-US"/>
        </w:rPr>
        <w:t>Лот № 6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 жилого дома общей площадью 83,3 кв. м по адресу: г.Пермь,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Гагарина,55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83,3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365 860,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размещена документация об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аукционе</w:t>
            </w:r>
          </w:p>
          <w:p w:rsidR="00032B08" w:rsidRPr="00032B08" w:rsidRDefault="00032B08" w:rsidP="00032B08">
            <w:pPr>
              <w:tabs>
                <w:tab w:val="center" w:pos="5076"/>
              </w:tabs>
              <w:suppressAutoHyphens/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032B0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73 172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6</w:t>
            </w:r>
          </w:p>
          <w:p w:rsidR="00032B08" w:rsidRPr="00032B08" w:rsidRDefault="00032B08" w:rsidP="00032B08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г.Пермь, бульвар Гагарина,55).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32B0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32B0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rPr>
          <w:rFonts w:eastAsia="Calibri"/>
          <w:b/>
          <w:sz w:val="22"/>
          <w:szCs w:val="22"/>
          <w:lang w:eastAsia="en-US"/>
        </w:rPr>
      </w:pPr>
    </w:p>
    <w:p w:rsidR="00032B08" w:rsidRPr="00032B08" w:rsidRDefault="00032B08" w:rsidP="00032B08">
      <w:pPr>
        <w:rPr>
          <w:rFonts w:eastAsia="Calibri"/>
          <w:b/>
          <w:sz w:val="22"/>
          <w:szCs w:val="22"/>
          <w:lang w:eastAsia="en-US"/>
        </w:rPr>
      </w:pPr>
      <w:r w:rsidRPr="00032B08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 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и в подвале  жилого дома общей площадью 152,9 кв. м по адресу: г</w:t>
            </w:r>
            <w:proofErr w:type="gramStart"/>
            <w:r w:rsidRPr="00032B0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ул. Уральская,110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152,9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 (при условии ограничения режима работы до 22 часов), за исключением игорного бизнеса.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375 470,0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НДС) 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3446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75 094</w:t>
            </w:r>
            <w:r w:rsidRPr="00344635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7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г.Пермь, ул. Уральская,110).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Pr="00032B08" w:rsidRDefault="00032B08" w:rsidP="00032B0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32B08" w:rsidRPr="00032B08" w:rsidRDefault="00032B08" w:rsidP="00032B08">
      <w:pPr>
        <w:rPr>
          <w:rFonts w:eastAsia="Calibri"/>
          <w:b/>
          <w:sz w:val="22"/>
          <w:szCs w:val="22"/>
          <w:lang w:eastAsia="en-US"/>
        </w:rPr>
      </w:pPr>
      <w:r w:rsidRPr="00032B08">
        <w:rPr>
          <w:rFonts w:eastAsia="Calibri"/>
          <w:b/>
          <w:sz w:val="22"/>
          <w:szCs w:val="22"/>
          <w:lang w:eastAsia="en-US"/>
        </w:rPr>
        <w:t>Лот № 8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32B08" w:rsidRPr="00032B08" w:rsidRDefault="00032B08" w:rsidP="00032B08">
            <w:pPr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032B08" w:rsidRPr="00032B08" w:rsidTr="00921995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 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12,6  кв. м по адресу: г.Пермь,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ул.Уральская,110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12,6 кв. м 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/>
                <w:sz w:val="22"/>
                <w:szCs w:val="22"/>
                <w:lang w:eastAsia="en-US"/>
              </w:rPr>
              <w:t>22 840,0</w:t>
            </w:r>
            <w:r w:rsidR="009E14E2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u w:val="single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32B0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32B0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32B0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3446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4 568</w:t>
            </w:r>
            <w:r w:rsidRPr="0034463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22.02.2017 по 20.03.2017. Назначение платежа - задаток для участия в аукционе 28.03.2017 по лоту № 8</w:t>
            </w:r>
          </w:p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 xml:space="preserve">г.Пермь, </w:t>
            </w:r>
            <w:r w:rsidRPr="00032B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t>ул.Уральская,110).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8" w:rsidRPr="00032B08" w:rsidRDefault="00032B08" w:rsidP="00032B0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С 22.02.2017 по 22.03.2017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отказаться от проведения </w:t>
            </w: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</w:t>
            </w:r>
            <w:r w:rsidRPr="00032B08">
              <w:rPr>
                <w:rFonts w:eastAsia="Calibri"/>
                <w:sz w:val="22"/>
                <w:szCs w:val="22"/>
                <w:lang w:eastAsia="en-US"/>
              </w:rPr>
              <w:lastRenderedPageBreak/>
              <w:t>течение одного дня с даты об отказе от проведения аукциона.</w:t>
            </w:r>
          </w:p>
        </w:tc>
      </w:tr>
      <w:tr w:rsidR="00032B08" w:rsidRPr="00032B08" w:rsidTr="009219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032B0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08" w:rsidRPr="00032B08" w:rsidRDefault="00032B08" w:rsidP="00032B08">
            <w:pPr>
              <w:spacing w:line="276" w:lineRule="auto"/>
              <w:rPr>
                <w:rFonts w:eastAsia="Calibri"/>
                <w:lang w:eastAsia="en-US"/>
              </w:rPr>
            </w:pPr>
            <w:r w:rsidRPr="00032B08">
              <w:rPr>
                <w:rFonts w:eastAsia="Calibri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32B08" w:rsidRDefault="00032B08" w:rsidP="00032B08">
      <w:pPr>
        <w:jc w:val="both"/>
        <w:rPr>
          <w:b/>
        </w:rPr>
      </w:pPr>
    </w:p>
    <w:sectPr w:rsidR="00032B08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2B08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44635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4004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6602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44F2"/>
    <w:rsid w:val="00763D55"/>
    <w:rsid w:val="007809BF"/>
    <w:rsid w:val="00782405"/>
    <w:rsid w:val="00783DBD"/>
    <w:rsid w:val="00784415"/>
    <w:rsid w:val="00784A25"/>
    <w:rsid w:val="00785E50"/>
    <w:rsid w:val="007B2FD2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0651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2874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14E2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2A27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4FA1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2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cp:lastPrinted>2017-01-30T10:12:00Z</cp:lastPrinted>
  <dcterms:created xsi:type="dcterms:W3CDTF">2017-02-17T08:08:00Z</dcterms:created>
  <dcterms:modified xsi:type="dcterms:W3CDTF">2017-02-17T11:02:00Z</dcterms:modified>
</cp:coreProperties>
</file>