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60D3" w:rsidRDefault="006960D3" w:rsidP="009F015C">
      <w:pPr>
        <w:widowControl w:val="0"/>
        <w:tabs>
          <w:tab w:val="left" w:pos="426"/>
        </w:tabs>
        <w:spacing w:after="295" w:line="269" w:lineRule="exact"/>
        <w:ind w:left="284" w:right="283" w:firstLine="14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6960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Департамент имущественных</w:t>
      </w:r>
      <w:r w:rsidR="00A371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 отношений администрации города П</w:t>
      </w:r>
      <w:r w:rsidRPr="006960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ерми объявляет о проведении аукциона в электронной форме по </w:t>
      </w:r>
      <w:proofErr w:type="gramStart"/>
      <w:r w:rsidRPr="006960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продаже  имущества</w:t>
      </w:r>
      <w:proofErr w:type="gramEnd"/>
      <w:r w:rsidRPr="006960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, находящегося в муниципальной собственности города Перми</w:t>
      </w:r>
    </w:p>
    <w:p w:rsidR="00712A92" w:rsidRPr="009F015C" w:rsidRDefault="00712A92" w:rsidP="00D357F7">
      <w:pPr>
        <w:pStyle w:val="a5"/>
        <w:widowControl w:val="0"/>
        <w:numPr>
          <w:ilvl w:val="0"/>
          <w:numId w:val="1"/>
        </w:numPr>
        <w:tabs>
          <w:tab w:val="left" w:pos="8222"/>
        </w:tabs>
        <w:spacing w:after="295" w:line="269" w:lineRule="exact"/>
        <w:ind w:left="567" w:right="-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 w:bidi="ru-RU"/>
        </w:rPr>
      </w:pPr>
      <w:r w:rsidRPr="009F015C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Общая информация.</w:t>
      </w:r>
    </w:p>
    <w:p w:rsidR="00A7622F" w:rsidRDefault="004366A7" w:rsidP="004907D4">
      <w:pPr>
        <w:widowControl w:val="0"/>
        <w:spacing w:after="0" w:line="240" w:lineRule="auto"/>
        <w:ind w:left="-567" w:firstLine="709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 w:rsidRPr="009F015C">
        <w:rPr>
          <w:rFonts w:ascii="Times New Roman" w:hAnsi="Times New Roman" w:cs="Times New Roman"/>
          <w:sz w:val="24"/>
          <w:szCs w:val="24"/>
          <w:shd w:val="clear" w:color="auto" w:fill="FFFFFF"/>
        </w:rPr>
        <w:t>Аукцион</w:t>
      </w:r>
      <w:r w:rsidR="0085320F" w:rsidRPr="009F015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электронной форме (далее – </w:t>
      </w:r>
      <w:r w:rsidR="009F015C" w:rsidRPr="009F015C">
        <w:rPr>
          <w:rFonts w:ascii="Times New Roman" w:hAnsi="Times New Roman" w:cs="Times New Roman"/>
          <w:sz w:val="24"/>
          <w:szCs w:val="24"/>
          <w:shd w:val="clear" w:color="auto" w:fill="FFFFFF"/>
        </w:rPr>
        <w:t>а</w:t>
      </w:r>
      <w:r w:rsidR="0085320F" w:rsidRPr="009F015C">
        <w:rPr>
          <w:rFonts w:ascii="Times New Roman" w:hAnsi="Times New Roman" w:cs="Times New Roman"/>
          <w:sz w:val="24"/>
          <w:szCs w:val="24"/>
          <w:shd w:val="clear" w:color="auto" w:fill="FFFFFF"/>
        </w:rPr>
        <w:t>укцион)</w:t>
      </w:r>
      <w:r w:rsidRPr="009F015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проводится в соответствии </w:t>
      </w:r>
      <w:r w:rsidR="004907D4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Pr="009F015C">
        <w:rPr>
          <w:rFonts w:ascii="Times New Roman" w:hAnsi="Times New Roman" w:cs="Times New Roman"/>
          <w:sz w:val="24"/>
          <w:szCs w:val="24"/>
          <w:shd w:val="clear" w:color="auto" w:fill="FFFFFF"/>
        </w:rPr>
        <w:t>с Федеральным законом от 21.12.2001</w:t>
      </w:r>
      <w:r w:rsidR="0085320F" w:rsidRPr="009F015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9F015C">
        <w:rPr>
          <w:rFonts w:ascii="Times New Roman" w:hAnsi="Times New Roman" w:cs="Times New Roman"/>
          <w:sz w:val="24"/>
          <w:szCs w:val="24"/>
          <w:shd w:val="clear" w:color="auto" w:fill="FFFFFF"/>
        </w:rPr>
        <w:t>№ 178-ФЗ «О приватизации государственн</w:t>
      </w:r>
      <w:r w:rsidR="00A06379" w:rsidRPr="009F015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ого </w:t>
      </w:r>
      <w:r w:rsidR="004907D4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="00A06379" w:rsidRPr="009F015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 муниципального имущества» </w:t>
      </w:r>
      <w:r w:rsidRPr="009F015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(далее – Закон о приватизации), постановлением Правительства Российской Федерации от 27.08.2012 № 860 «Об организации и проведении продажи государственного или муниципального </w:t>
      </w:r>
      <w:r w:rsidR="00A06379" w:rsidRPr="009F015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имущества в электронной форме», </w:t>
      </w:r>
      <w:r w:rsidR="003775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решением </w:t>
      </w:r>
      <w:r w:rsidR="004378F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Пермской городской Думы от </w:t>
      </w:r>
      <w:r w:rsidR="00C32E05" w:rsidRPr="00C32E05">
        <w:rPr>
          <w:rFonts w:ascii="Times New Roman" w:hAnsi="Times New Roman" w:cs="Times New Roman"/>
          <w:sz w:val="24"/>
          <w:szCs w:val="24"/>
          <w:shd w:val="clear" w:color="auto" w:fill="FFFFFF"/>
        </w:rPr>
        <w:t>22</w:t>
      </w:r>
      <w:r w:rsidR="00C32E05">
        <w:rPr>
          <w:rFonts w:ascii="Times New Roman" w:hAnsi="Times New Roman" w:cs="Times New Roman"/>
          <w:sz w:val="24"/>
          <w:szCs w:val="24"/>
          <w:shd w:val="clear" w:color="auto" w:fill="FFFFFF"/>
        </w:rPr>
        <w:t>.12.2015</w:t>
      </w:r>
      <w:r w:rsidR="004378F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№ </w:t>
      </w:r>
      <w:r w:rsidR="00C32E05">
        <w:rPr>
          <w:rFonts w:ascii="Times New Roman" w:hAnsi="Times New Roman" w:cs="Times New Roman"/>
          <w:sz w:val="24"/>
          <w:szCs w:val="24"/>
          <w:shd w:val="clear" w:color="auto" w:fill="FFFFFF"/>
        </w:rPr>
        <w:t>267</w:t>
      </w:r>
      <w:r w:rsidR="003775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«</w:t>
      </w:r>
      <w:r w:rsidR="00A7622F" w:rsidRPr="00A7622F">
        <w:rPr>
          <w:rFonts w:ascii="Times New Roman" w:hAnsi="Times New Roman" w:cs="Times New Roman"/>
          <w:sz w:val="24"/>
          <w:szCs w:val="24"/>
          <w:shd w:val="clear" w:color="auto" w:fill="FFFFFF"/>
        </w:rPr>
        <w:t>Об утверждении Прогнозного плана приватизации муниципального имущества города Перми на 201</w:t>
      </w:r>
      <w:r w:rsidR="00C32E05">
        <w:rPr>
          <w:rFonts w:ascii="Times New Roman" w:hAnsi="Times New Roman" w:cs="Times New Roman"/>
          <w:sz w:val="24"/>
          <w:szCs w:val="24"/>
          <w:shd w:val="clear" w:color="auto" w:fill="FFFFFF"/>
        </w:rPr>
        <w:t>6</w:t>
      </w:r>
      <w:r w:rsidR="00A7622F" w:rsidRPr="00A7622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год и плановый период 20</w:t>
      </w:r>
      <w:r w:rsidR="00C32E05">
        <w:rPr>
          <w:rFonts w:ascii="Times New Roman" w:hAnsi="Times New Roman" w:cs="Times New Roman"/>
          <w:sz w:val="24"/>
          <w:szCs w:val="24"/>
          <w:shd w:val="clear" w:color="auto" w:fill="FFFFFF"/>
        </w:rPr>
        <w:t>17</w:t>
      </w:r>
      <w:r w:rsidR="00A7622F" w:rsidRPr="00A7622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20</w:t>
      </w:r>
      <w:r w:rsidR="00C32E05">
        <w:rPr>
          <w:rFonts w:ascii="Times New Roman" w:hAnsi="Times New Roman" w:cs="Times New Roman"/>
          <w:sz w:val="24"/>
          <w:szCs w:val="24"/>
          <w:shd w:val="clear" w:color="auto" w:fill="FFFFFF"/>
        </w:rPr>
        <w:t>18</w:t>
      </w:r>
      <w:r w:rsidR="00A7622F" w:rsidRPr="00A7622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годов</w:t>
      </w:r>
      <w:r w:rsidR="00377540"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 w:rsidR="00A7622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A7622F" w:rsidRPr="006960D3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распоряжени</w:t>
      </w:r>
      <w:r w:rsidR="00A56ABB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ем</w:t>
      </w:r>
      <w:r w:rsidR="00A7622F" w:rsidRPr="006960D3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 начальника департамента имущественных отношений администрации города Перми от </w:t>
      </w:r>
      <w:r w:rsidR="0046266B" w:rsidRPr="0046266B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25</w:t>
      </w:r>
      <w:r w:rsidR="00C32E05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.05.2016</w:t>
      </w:r>
      <w:r w:rsidR="00A7622F" w:rsidRPr="006960D3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 № СЭД-</w:t>
      </w:r>
      <w:r w:rsidR="00C32E05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19-08-</w:t>
      </w:r>
      <w:r w:rsidR="0046266B" w:rsidRPr="0046266B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745</w:t>
      </w:r>
      <w:r w:rsidR="00A7622F" w:rsidRPr="006960D3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 «О принятии решения об условиях приватизации и продаже муниципального имущества на аукционе»</w:t>
      </w:r>
      <w:r w:rsidR="004378FE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, р</w:t>
      </w:r>
      <w:r w:rsidR="004378FE" w:rsidRPr="009F015C">
        <w:rPr>
          <w:rFonts w:ascii="Times New Roman" w:hAnsi="Times New Roman" w:cs="Times New Roman"/>
          <w:sz w:val="24"/>
          <w:szCs w:val="24"/>
          <w:shd w:val="clear" w:color="auto" w:fill="FFFFFF"/>
        </w:rPr>
        <w:t>егламентом</w:t>
      </w:r>
      <w:r w:rsidR="004378F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электронной площадки </w:t>
      </w:r>
      <w:r w:rsidR="00C32E05" w:rsidRPr="00C32E05">
        <w:rPr>
          <w:rFonts w:ascii="Times New Roman" w:hAnsi="Times New Roman" w:cs="Times New Roman"/>
          <w:sz w:val="24"/>
          <w:szCs w:val="24"/>
        </w:rPr>
        <w:t>http://utp.sberbank-ast.ru</w:t>
      </w:r>
      <w:r w:rsidR="00C32E05">
        <w:rPr>
          <w:rFonts w:ascii="Times New Roman" w:hAnsi="Times New Roman" w:cs="Times New Roman"/>
          <w:sz w:val="24"/>
          <w:szCs w:val="24"/>
        </w:rPr>
        <w:t>.</w:t>
      </w:r>
    </w:p>
    <w:p w:rsidR="00E730E0" w:rsidRDefault="00E730E0" w:rsidP="00A7622F">
      <w:pPr>
        <w:widowControl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color w:val="FF6600"/>
          <w:sz w:val="24"/>
          <w:szCs w:val="24"/>
          <w:shd w:val="clear" w:color="auto" w:fill="FFFFFF"/>
        </w:rPr>
      </w:pPr>
      <w:r w:rsidRPr="006960D3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 w:bidi="ru-RU"/>
        </w:rPr>
        <w:t xml:space="preserve">Сайт в сети «Интернет», на котором будет проводиться </w:t>
      </w:r>
      <w:r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 w:bidi="ru-RU"/>
        </w:rPr>
        <w:t>аукцион</w:t>
      </w:r>
      <w:r w:rsidRPr="006960D3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:</w:t>
      </w:r>
      <w:r w:rsidRPr="006960D3">
        <w:rPr>
          <w:rFonts w:ascii="Courier New" w:eastAsia="Courier New" w:hAnsi="Courier New" w:cs="Courier New"/>
          <w:color w:val="000000"/>
          <w:sz w:val="24"/>
          <w:szCs w:val="24"/>
          <w:lang w:eastAsia="ru-RU" w:bidi="ru-RU"/>
        </w:rPr>
        <w:t xml:space="preserve"> </w:t>
      </w:r>
      <w:r w:rsidR="00C32E05">
        <w:rPr>
          <w:rFonts w:ascii="Courier New" w:eastAsia="Courier New" w:hAnsi="Courier New" w:cs="Courier New"/>
          <w:color w:val="000000"/>
          <w:sz w:val="24"/>
          <w:szCs w:val="24"/>
          <w:lang w:eastAsia="ru-RU" w:bidi="ru-RU"/>
        </w:rPr>
        <w:br/>
      </w:r>
      <w:r w:rsidR="00C32E05" w:rsidRPr="00C32E05">
        <w:rPr>
          <w:rFonts w:ascii="Times New Roman" w:hAnsi="Times New Roman" w:cs="Times New Roman"/>
          <w:sz w:val="24"/>
          <w:szCs w:val="24"/>
        </w:rPr>
        <w:t>http://utp.sberbank-ast.ru</w:t>
      </w:r>
      <w:r w:rsidR="00C32E05">
        <w:rPr>
          <w:rFonts w:ascii="Times New Roman" w:hAnsi="Times New Roman" w:cs="Times New Roman"/>
          <w:sz w:val="24"/>
          <w:szCs w:val="24"/>
        </w:rPr>
        <w:t>.</w:t>
      </w:r>
      <w:r w:rsidRPr="006960D3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(далее – э</w:t>
      </w:r>
      <w:r w:rsidRPr="006960D3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лектронная площадка)</w:t>
      </w:r>
      <w:r w:rsidR="000628DC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 (торговая секция «Приватизация, аренда и продажа прав»)</w:t>
      </w:r>
      <w:r w:rsidRPr="006960D3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. </w:t>
      </w:r>
    </w:p>
    <w:p w:rsidR="00A56ABB" w:rsidRPr="00A56ABB" w:rsidRDefault="00E730E0" w:rsidP="00A56ABB">
      <w:pPr>
        <w:widowControl w:val="0"/>
        <w:spacing w:after="0" w:line="240" w:lineRule="auto"/>
        <w:ind w:left="142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 w:bidi="ru-RU"/>
        </w:rPr>
        <w:t>Владелец</w:t>
      </w:r>
      <w:r w:rsidRPr="00E730E0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 w:bidi="ru-RU"/>
        </w:rPr>
        <w:t xml:space="preserve"> электронной площадки</w:t>
      </w:r>
      <w:r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:</w:t>
      </w:r>
      <w:r w:rsidR="001534F4" w:rsidRPr="001534F4">
        <w:rPr>
          <w:rFonts w:ascii="Times New Roman" w:hAnsi="Times New Roman" w:cs="Times New Roman"/>
          <w:sz w:val="24"/>
          <w:szCs w:val="24"/>
        </w:rPr>
        <w:t xml:space="preserve"> </w:t>
      </w:r>
      <w:r w:rsidR="001534F4" w:rsidRPr="004D1B71">
        <w:rPr>
          <w:rFonts w:ascii="Times New Roman" w:hAnsi="Times New Roman" w:cs="Times New Roman"/>
          <w:sz w:val="24"/>
          <w:szCs w:val="24"/>
        </w:rPr>
        <w:t>ЗАО «Сбербанк-АСТ»</w:t>
      </w:r>
      <w:r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 (далее – </w:t>
      </w:r>
      <w:r w:rsidR="009F4385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о</w:t>
      </w:r>
      <w:r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рганизатор).</w:t>
      </w:r>
      <w:r w:rsidR="004378FE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br/>
      </w:r>
      <w:r w:rsidR="00A56ABB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Контактная информация по организатору</w:t>
      </w:r>
      <w:r w:rsidR="00A56ABB" w:rsidRPr="00A56ABB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:</w:t>
      </w:r>
    </w:p>
    <w:p w:rsidR="00A56ABB" w:rsidRPr="001534F4" w:rsidRDefault="00A56ABB" w:rsidP="001534F4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sz w:val="24"/>
          <w:szCs w:val="24"/>
          <w:lang w:eastAsia="ru-RU" w:bidi="ru-RU"/>
        </w:rPr>
      </w:pPr>
      <w:r w:rsidRPr="001534F4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адрес </w:t>
      </w:r>
      <w:r w:rsidRPr="001534F4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местонахождения:</w:t>
      </w:r>
      <w:r w:rsidR="001534F4" w:rsidRPr="001534F4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 xml:space="preserve"> </w:t>
      </w:r>
      <w:r w:rsidR="001534F4" w:rsidRPr="001534F4">
        <w:rPr>
          <w:rFonts w:ascii="Times New Roman" w:hAnsi="Times New Roman" w:cs="Times New Roman"/>
          <w:sz w:val="24"/>
          <w:szCs w:val="24"/>
        </w:rPr>
        <w:t>119180, г. Москва, ул. Большая Якиманка, д. 23</w:t>
      </w:r>
    </w:p>
    <w:p w:rsidR="001534F4" w:rsidRPr="001534F4" w:rsidRDefault="00A56ABB" w:rsidP="001534F4">
      <w:pPr>
        <w:pStyle w:val="a9"/>
        <w:spacing w:after="0"/>
      </w:pPr>
      <w:r w:rsidRPr="001534F4">
        <w:rPr>
          <w:rFonts w:eastAsia="Courier New"/>
          <w:lang w:bidi="ru-RU"/>
        </w:rPr>
        <w:t>контактный телефон:</w:t>
      </w:r>
      <w:r w:rsidR="001534F4" w:rsidRPr="001534F4">
        <w:rPr>
          <w:rFonts w:eastAsia="Courier New"/>
          <w:lang w:bidi="ru-RU"/>
        </w:rPr>
        <w:t xml:space="preserve"> </w:t>
      </w:r>
      <w:r w:rsidR="001534F4" w:rsidRPr="001534F4">
        <w:t>7 (495) 787-29-97,  7 (495) 787-29-99</w:t>
      </w:r>
    </w:p>
    <w:p w:rsidR="00D01CDA" w:rsidRPr="001534F4" w:rsidRDefault="00A56ABB" w:rsidP="001534F4">
      <w:pPr>
        <w:pStyle w:val="a9"/>
        <w:spacing w:after="0"/>
      </w:pPr>
      <w:r w:rsidRPr="001534F4">
        <w:rPr>
          <w:rFonts w:eastAsia="Courier New"/>
          <w:lang w:bidi="ru-RU"/>
        </w:rPr>
        <w:t>а</w:t>
      </w:r>
      <w:r w:rsidR="004378FE" w:rsidRPr="001534F4">
        <w:rPr>
          <w:rFonts w:eastAsia="Courier New"/>
          <w:lang w:bidi="ru-RU"/>
        </w:rPr>
        <w:t>дрес</w:t>
      </w:r>
      <w:r w:rsidRPr="001534F4">
        <w:rPr>
          <w:rFonts w:eastAsia="Courier New"/>
          <w:lang w:bidi="ru-RU"/>
        </w:rPr>
        <w:t xml:space="preserve"> </w:t>
      </w:r>
      <w:r w:rsidR="004378FE" w:rsidRPr="001534F4">
        <w:rPr>
          <w:rFonts w:eastAsia="Courier New"/>
          <w:lang w:bidi="ru-RU"/>
        </w:rPr>
        <w:t>электронной почты:</w:t>
      </w:r>
      <w:r w:rsidR="00E730E0" w:rsidRPr="001534F4">
        <w:rPr>
          <w:rFonts w:eastAsia="Courier New"/>
          <w:lang w:bidi="ru-RU"/>
        </w:rPr>
        <w:t xml:space="preserve"> </w:t>
      </w:r>
      <w:r w:rsidR="001534F4" w:rsidRPr="001534F4">
        <w:t>property@sberbank-ast.ru, company@sberbank-ast.ru</w:t>
      </w:r>
    </w:p>
    <w:p w:rsidR="004378FE" w:rsidRPr="00A56ABB" w:rsidRDefault="00F0366A" w:rsidP="004378FE">
      <w:pPr>
        <w:widowControl w:val="0"/>
        <w:spacing w:after="0" w:line="240" w:lineRule="auto"/>
        <w:ind w:left="-567" w:firstLine="709"/>
        <w:jc w:val="both"/>
        <w:rPr>
          <w:rFonts w:ascii="Times New Roman" w:eastAsia="Calibri" w:hAnsi="Times New Roman" w:cs="Arial"/>
          <w:sz w:val="24"/>
          <w:szCs w:val="24"/>
          <w:lang w:eastAsia="ru-RU"/>
        </w:rPr>
      </w:pPr>
      <w:r w:rsidRPr="006960D3">
        <w:rPr>
          <w:rFonts w:ascii="Times New Roman" w:eastAsia="Calibri" w:hAnsi="Times New Roman" w:cs="Arial"/>
          <w:b/>
          <w:sz w:val="24"/>
          <w:szCs w:val="24"/>
          <w:lang w:eastAsia="ru-RU"/>
        </w:rPr>
        <w:t>Продавец</w:t>
      </w:r>
      <w:r w:rsidR="00712A92">
        <w:rPr>
          <w:rFonts w:ascii="Times New Roman" w:eastAsia="Calibri" w:hAnsi="Times New Roman" w:cs="Arial"/>
          <w:b/>
          <w:sz w:val="24"/>
          <w:szCs w:val="24"/>
          <w:lang w:eastAsia="ru-RU"/>
        </w:rPr>
        <w:t xml:space="preserve">: </w:t>
      </w:r>
      <w:r w:rsidRPr="006960D3">
        <w:rPr>
          <w:rFonts w:ascii="Times New Roman" w:eastAsia="Calibri" w:hAnsi="Times New Roman" w:cs="Arial"/>
          <w:sz w:val="24"/>
          <w:szCs w:val="24"/>
          <w:lang w:eastAsia="ru-RU"/>
        </w:rPr>
        <w:t>департамент имущественных отношений администрации города Перми.</w:t>
      </w:r>
    </w:p>
    <w:p w:rsidR="004378FE" w:rsidRPr="00A56ABB" w:rsidRDefault="004378FE" w:rsidP="004378FE">
      <w:pPr>
        <w:widowControl w:val="0"/>
        <w:spacing w:after="0" w:line="240" w:lineRule="auto"/>
        <w:ind w:left="-567"/>
        <w:jc w:val="both"/>
        <w:rPr>
          <w:rFonts w:ascii="Times New Roman" w:eastAsia="Calibri" w:hAnsi="Times New Roman" w:cs="Arial"/>
          <w:sz w:val="24"/>
          <w:szCs w:val="24"/>
          <w:lang w:eastAsia="ru-RU"/>
        </w:rPr>
      </w:pPr>
      <w:r>
        <w:rPr>
          <w:rFonts w:ascii="Times New Roman" w:eastAsia="Calibri" w:hAnsi="Times New Roman" w:cs="Arial"/>
          <w:sz w:val="24"/>
          <w:szCs w:val="24"/>
          <w:lang w:eastAsia="ru-RU"/>
        </w:rPr>
        <w:t>Адрес: 614000, город Пермь, ул. Сибирская, 14. Тел.</w:t>
      </w:r>
      <w:r w:rsidRPr="004378FE">
        <w:rPr>
          <w:rFonts w:ascii="Times New Roman" w:eastAsia="Calibri" w:hAnsi="Times New Roman" w:cs="Arial"/>
          <w:sz w:val="24"/>
          <w:szCs w:val="24"/>
          <w:lang w:eastAsia="ru-RU"/>
        </w:rPr>
        <w:t>:</w:t>
      </w:r>
      <w:r>
        <w:rPr>
          <w:rFonts w:ascii="Times New Roman" w:eastAsia="Calibri" w:hAnsi="Times New Roman" w:cs="Arial"/>
          <w:sz w:val="24"/>
          <w:szCs w:val="24"/>
          <w:lang w:eastAsia="ru-RU"/>
        </w:rPr>
        <w:t xml:space="preserve"> </w:t>
      </w:r>
      <w:r w:rsidRPr="004378FE">
        <w:rPr>
          <w:rFonts w:ascii="Times New Roman" w:eastAsia="Calibri" w:hAnsi="Times New Roman" w:cs="Arial"/>
          <w:sz w:val="24"/>
          <w:szCs w:val="24"/>
          <w:lang w:eastAsia="ru-RU"/>
        </w:rPr>
        <w:t>212-67-21</w:t>
      </w:r>
      <w:r>
        <w:rPr>
          <w:rFonts w:ascii="Times New Roman" w:eastAsia="Calibri" w:hAnsi="Times New Roman" w:cs="Arial"/>
          <w:sz w:val="24"/>
          <w:szCs w:val="24"/>
          <w:lang w:eastAsia="ru-RU"/>
        </w:rPr>
        <w:t xml:space="preserve">. </w:t>
      </w:r>
    </w:p>
    <w:p w:rsidR="004378FE" w:rsidRPr="004378FE" w:rsidRDefault="004378FE" w:rsidP="004378FE">
      <w:pPr>
        <w:widowControl w:val="0"/>
        <w:spacing w:after="0" w:line="240" w:lineRule="auto"/>
        <w:ind w:left="-567"/>
        <w:jc w:val="both"/>
        <w:rPr>
          <w:rFonts w:ascii="Times New Roman" w:eastAsia="Calibri" w:hAnsi="Times New Roman" w:cs="Arial"/>
          <w:sz w:val="24"/>
          <w:szCs w:val="24"/>
          <w:lang w:eastAsia="ru-RU"/>
        </w:rPr>
      </w:pPr>
      <w:r>
        <w:rPr>
          <w:rFonts w:ascii="Times New Roman" w:eastAsia="Calibri" w:hAnsi="Times New Roman" w:cs="Arial"/>
          <w:sz w:val="24"/>
          <w:szCs w:val="24"/>
          <w:lang w:eastAsia="ru-RU"/>
        </w:rPr>
        <w:t>Адрес электронной почты</w:t>
      </w:r>
      <w:r w:rsidRPr="004378FE">
        <w:rPr>
          <w:rFonts w:ascii="Times New Roman" w:eastAsia="Calibri" w:hAnsi="Times New Roman" w:cs="Arial"/>
          <w:sz w:val="24"/>
          <w:szCs w:val="24"/>
          <w:lang w:eastAsia="ru-RU"/>
        </w:rPr>
        <w:t xml:space="preserve">: </w:t>
      </w:r>
      <w:r w:rsidR="00976BC1">
        <w:rPr>
          <w:rFonts w:ascii="Times New Roman" w:eastAsia="Calibri" w:hAnsi="Times New Roman" w:cs="Arial"/>
          <w:sz w:val="24"/>
          <w:szCs w:val="24"/>
          <w:lang w:eastAsia="ru-RU"/>
        </w:rPr>
        <w:t xml:space="preserve"> </w:t>
      </w:r>
      <w:r w:rsidRPr="004378FE">
        <w:rPr>
          <w:rFonts w:ascii="Times New Roman" w:eastAsia="Calibri" w:hAnsi="Times New Roman" w:cs="Arial"/>
          <w:sz w:val="24"/>
          <w:szCs w:val="24"/>
          <w:lang w:eastAsia="ru-RU"/>
        </w:rPr>
        <w:t>dio@gorodperm.ru</w:t>
      </w:r>
    </w:p>
    <w:p w:rsidR="0007197B" w:rsidRPr="001534F4" w:rsidRDefault="0007197B" w:rsidP="0007197B">
      <w:pPr>
        <w:pStyle w:val="a5"/>
        <w:widowControl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Инструкция по работе в </w:t>
      </w:r>
      <w:r w:rsidRPr="006960D3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торговой секции «Приватизация, аренда </w:t>
      </w:r>
      <w:r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br/>
        <w:t xml:space="preserve">и продажа прав») электронной площадки  </w:t>
      </w:r>
      <w:r w:rsidR="001534F4" w:rsidRPr="001534F4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http://</w:t>
      </w:r>
      <w:r w:rsidR="001534F4" w:rsidRPr="001534F4">
        <w:rPr>
          <w:rFonts w:ascii="Times New Roman" w:hAnsi="Times New Roman" w:cs="Times New Roman"/>
          <w:sz w:val="24"/>
          <w:szCs w:val="24"/>
        </w:rPr>
        <w:t>utp.sberbank-ast.ru</w:t>
      </w:r>
      <w:r w:rsidR="001534F4" w:rsidRPr="001534F4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 xml:space="preserve"> </w:t>
      </w:r>
      <w:r>
        <w:rPr>
          <w:rStyle w:val="a4"/>
          <w:rFonts w:ascii="Times New Roman" w:eastAsiaTheme="majorEastAsia" w:hAnsi="Times New Roman" w:cs="Times New Roman"/>
          <w:bCs/>
          <w:color w:val="auto"/>
          <w:sz w:val="24"/>
          <w:szCs w:val="24"/>
          <w:u w:val="none"/>
          <w:lang w:eastAsia="ru-RU" w:bidi="ru-RU"/>
        </w:rPr>
        <w:t xml:space="preserve"> размещена по адресу</w:t>
      </w:r>
      <w:r w:rsidRPr="004907D4">
        <w:rPr>
          <w:rStyle w:val="a4"/>
          <w:rFonts w:ascii="Times New Roman" w:eastAsiaTheme="majorEastAsia" w:hAnsi="Times New Roman" w:cs="Times New Roman"/>
          <w:bCs/>
          <w:color w:val="auto"/>
          <w:sz w:val="24"/>
          <w:szCs w:val="24"/>
          <w:u w:val="none"/>
          <w:lang w:eastAsia="ru-RU" w:bidi="ru-RU"/>
        </w:rPr>
        <w:t xml:space="preserve">: </w:t>
      </w:r>
      <w:r w:rsidRPr="004907D4">
        <w:t xml:space="preserve"> </w:t>
      </w:r>
      <w:r w:rsidR="001534F4" w:rsidRPr="001534F4">
        <w:rPr>
          <w:rFonts w:ascii="Times New Roman" w:hAnsi="Times New Roman" w:cs="Times New Roman"/>
          <w:sz w:val="24"/>
          <w:szCs w:val="24"/>
        </w:rPr>
        <w:t>http://utp.sberbank-ast.ru/AP/Notice/652/Instructions</w:t>
      </w:r>
      <w:r w:rsidRPr="001534F4">
        <w:rPr>
          <w:rStyle w:val="a4"/>
          <w:rFonts w:ascii="Times New Roman" w:eastAsiaTheme="majorEastAsia" w:hAnsi="Times New Roman" w:cs="Times New Roman"/>
          <w:bCs/>
          <w:color w:val="auto"/>
          <w:sz w:val="24"/>
          <w:szCs w:val="24"/>
          <w:u w:val="none"/>
          <w:lang w:eastAsia="ru-RU" w:bidi="ru-RU"/>
        </w:rPr>
        <w:t>.</w:t>
      </w:r>
    </w:p>
    <w:p w:rsidR="0007197B" w:rsidRDefault="0007197B" w:rsidP="0007197B">
      <w:pPr>
        <w:pStyle w:val="a5"/>
        <w:widowControl w:val="0"/>
        <w:spacing w:after="0"/>
        <w:ind w:left="-567" w:firstLine="709"/>
        <w:jc w:val="both"/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</w:pPr>
      <w:r w:rsidRPr="00CC750D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Документооборот между претендентами, участниками, организатором и продавцом осуществляется через электронную площадку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 продавца, претендента или участника либо лица, имеющего право действовать от имени соответственно продавца, претендента или участника. Данное правило не применяется для договора купли-продажи имущества, который заключается сторонами в простой письменной форме. Наличие электронной подписи означает, что документы и сведения, поданные в форме электронных документов, направлены от имени соответственно Претендента, Участника, Продавца либо Организатора и отправитель несет ответственность за подлинность и достоверность таких документов и сведений.</w:t>
      </w:r>
    </w:p>
    <w:p w:rsidR="0007197B" w:rsidRPr="004907D4" w:rsidRDefault="0007197B" w:rsidP="0007197B">
      <w:pPr>
        <w:pStyle w:val="a5"/>
        <w:widowControl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color w:val="FF6600"/>
          <w:sz w:val="24"/>
          <w:szCs w:val="24"/>
          <w:shd w:val="clear" w:color="auto" w:fill="FFFFFF"/>
        </w:rPr>
      </w:pPr>
      <w:r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 xml:space="preserve">Для организации электронного документооборота претендент должен получить электронную подпись. На электронной площадке </w:t>
      </w:r>
      <w:r w:rsidR="001534F4" w:rsidRPr="001534F4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http://</w:t>
      </w:r>
      <w:r w:rsidR="001534F4" w:rsidRPr="001534F4">
        <w:rPr>
          <w:rFonts w:ascii="Times New Roman" w:hAnsi="Times New Roman" w:cs="Times New Roman"/>
          <w:sz w:val="24"/>
          <w:szCs w:val="24"/>
        </w:rPr>
        <w:t>utp.sberbank-ast.ru</w:t>
      </w:r>
      <w:r w:rsidRPr="00A7540E">
        <w:rPr>
          <w:rStyle w:val="a4"/>
          <w:rFonts w:ascii="Times New Roman" w:eastAsiaTheme="majorEastAsia" w:hAnsi="Times New Roman" w:cs="Times New Roman"/>
          <w:bCs/>
          <w:color w:val="auto"/>
          <w:sz w:val="24"/>
          <w:szCs w:val="24"/>
          <w:u w:val="none"/>
          <w:lang w:eastAsia="ru-RU" w:bidi="ru-RU"/>
        </w:rPr>
        <w:t xml:space="preserve"> </w:t>
      </w:r>
      <w:r>
        <w:rPr>
          <w:rStyle w:val="a4"/>
          <w:rFonts w:ascii="Times New Roman" w:eastAsiaTheme="majorEastAsia" w:hAnsi="Times New Roman" w:cs="Times New Roman"/>
          <w:bCs/>
          <w:color w:val="auto"/>
          <w:sz w:val="24"/>
          <w:szCs w:val="24"/>
          <w:u w:val="none"/>
          <w:lang w:eastAsia="ru-RU" w:bidi="ru-RU"/>
        </w:rPr>
        <w:t xml:space="preserve">принимаются и признаются электронные подписи, изданные доверенными удостоверяющими центрами. Список доверенных удостоверяющих центров публикуется в открытой </w:t>
      </w:r>
      <w:r w:rsidRPr="006960D3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для доступа неограниченного круга лиц части электронной площадки</w:t>
      </w:r>
      <w:r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 xml:space="preserve"> (далее – открытая часть электронной площадки)</w:t>
      </w:r>
      <w:r>
        <w:rPr>
          <w:rStyle w:val="a4"/>
          <w:rFonts w:ascii="Times New Roman" w:eastAsiaTheme="majorEastAsia" w:hAnsi="Times New Roman" w:cs="Times New Roman"/>
          <w:bCs/>
          <w:color w:val="auto"/>
          <w:sz w:val="24"/>
          <w:szCs w:val="24"/>
          <w:u w:val="none"/>
          <w:lang w:eastAsia="ru-RU" w:bidi="ru-RU"/>
        </w:rPr>
        <w:t>.</w:t>
      </w:r>
    </w:p>
    <w:p w:rsidR="00712A92" w:rsidRDefault="00712A92" w:rsidP="00597FC3">
      <w:pPr>
        <w:widowControl w:val="0"/>
        <w:spacing w:after="0" w:line="240" w:lineRule="auto"/>
        <w:ind w:left="-567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</w:p>
    <w:p w:rsidR="00712A92" w:rsidRPr="00D357F7" w:rsidRDefault="00C1267C" w:rsidP="00712A92">
      <w:pPr>
        <w:pStyle w:val="a5"/>
        <w:widowControl w:val="0"/>
        <w:numPr>
          <w:ilvl w:val="0"/>
          <w:numId w:val="1"/>
        </w:numPr>
        <w:spacing w:after="0" w:line="240" w:lineRule="auto"/>
        <w:jc w:val="center"/>
        <w:rPr>
          <w:rFonts w:ascii="Times New Roman" w:eastAsia="Courier New" w:hAnsi="Times New Roman" w:cs="Times New Roman"/>
          <w:b/>
          <w:sz w:val="24"/>
          <w:szCs w:val="24"/>
          <w:lang w:eastAsia="ru-RU" w:bidi="ru-RU"/>
        </w:rPr>
      </w:pPr>
      <w:r w:rsidRPr="00D357F7">
        <w:rPr>
          <w:rFonts w:ascii="Times New Roman" w:eastAsia="Courier New" w:hAnsi="Times New Roman" w:cs="Times New Roman"/>
          <w:b/>
          <w:sz w:val="24"/>
          <w:szCs w:val="24"/>
          <w:lang w:eastAsia="ru-RU" w:bidi="ru-RU"/>
        </w:rPr>
        <w:t>Сведения об объекте приватизации.</w:t>
      </w:r>
    </w:p>
    <w:p w:rsidR="00377A36" w:rsidRPr="00D357F7" w:rsidRDefault="00D357F7" w:rsidP="00A53A31">
      <w:pPr>
        <w:pStyle w:val="ab"/>
        <w:spacing w:line="240" w:lineRule="exact"/>
        <w:ind w:left="-567" w:firstLine="709"/>
        <w:jc w:val="both"/>
        <w:rPr>
          <w:b/>
          <w:bCs/>
          <w:color w:val="C00000"/>
          <w:sz w:val="24"/>
          <w:szCs w:val="24"/>
          <w:lang w:bidi="ru-RU"/>
        </w:rPr>
      </w:pPr>
      <w:r w:rsidRPr="00D357F7">
        <w:rPr>
          <w:rFonts w:eastAsia="Courier New"/>
          <w:sz w:val="24"/>
          <w:szCs w:val="24"/>
          <w:lang w:bidi="ru-RU"/>
        </w:rPr>
        <w:t>На а</w:t>
      </w:r>
      <w:r w:rsidR="004A0BB1" w:rsidRPr="00D357F7">
        <w:rPr>
          <w:rFonts w:eastAsia="Courier New"/>
          <w:sz w:val="24"/>
          <w:szCs w:val="24"/>
          <w:lang w:bidi="ru-RU"/>
        </w:rPr>
        <w:t>укци</w:t>
      </w:r>
      <w:r w:rsidR="00A53A31">
        <w:rPr>
          <w:rFonts w:eastAsia="Courier New"/>
          <w:sz w:val="24"/>
          <w:szCs w:val="24"/>
          <w:lang w:bidi="ru-RU"/>
        </w:rPr>
        <w:t>он в соответствии  с распоряжени</w:t>
      </w:r>
      <w:r w:rsidR="006E5B74">
        <w:rPr>
          <w:rFonts w:eastAsia="Courier New"/>
          <w:sz w:val="24"/>
          <w:szCs w:val="24"/>
          <w:lang w:bidi="ru-RU"/>
        </w:rPr>
        <w:t>ями</w:t>
      </w:r>
      <w:r w:rsidR="004A0BB1" w:rsidRPr="00D357F7">
        <w:rPr>
          <w:rFonts w:eastAsia="Courier New"/>
          <w:sz w:val="24"/>
          <w:szCs w:val="24"/>
          <w:lang w:bidi="ru-RU"/>
        </w:rPr>
        <w:t xml:space="preserve"> начальника департамента имущественных </w:t>
      </w:r>
      <w:r w:rsidR="004A0BB1" w:rsidRPr="00084F26">
        <w:rPr>
          <w:rFonts w:eastAsia="Courier New"/>
          <w:sz w:val="24"/>
          <w:szCs w:val="24"/>
          <w:lang w:bidi="ru-RU"/>
        </w:rPr>
        <w:t xml:space="preserve">отношений администрации города Перми </w:t>
      </w:r>
      <w:r w:rsidR="001534F4" w:rsidRPr="00084F26">
        <w:rPr>
          <w:rFonts w:eastAsia="Courier New"/>
          <w:color w:val="000000"/>
          <w:sz w:val="24"/>
          <w:szCs w:val="24"/>
          <w:lang w:bidi="ru-RU"/>
        </w:rPr>
        <w:t xml:space="preserve">от </w:t>
      </w:r>
      <w:r w:rsidR="003F0682">
        <w:rPr>
          <w:rFonts w:eastAsia="Courier New"/>
          <w:color w:val="000000"/>
          <w:sz w:val="24"/>
          <w:szCs w:val="24"/>
          <w:lang w:bidi="ru-RU"/>
        </w:rPr>
        <w:t>04.05</w:t>
      </w:r>
      <w:r w:rsidR="00084F26" w:rsidRPr="00084F26">
        <w:rPr>
          <w:rFonts w:eastAsia="Courier New"/>
          <w:color w:val="000000"/>
          <w:sz w:val="24"/>
          <w:szCs w:val="24"/>
          <w:lang w:bidi="ru-RU"/>
        </w:rPr>
        <w:t>.2017</w:t>
      </w:r>
      <w:r w:rsidR="001534F4" w:rsidRPr="00084F26">
        <w:rPr>
          <w:rFonts w:eastAsia="Courier New"/>
          <w:color w:val="000000"/>
          <w:sz w:val="24"/>
          <w:szCs w:val="24"/>
          <w:lang w:bidi="ru-RU"/>
        </w:rPr>
        <w:t xml:space="preserve"> № СЭД-</w:t>
      </w:r>
      <w:r w:rsidR="00084F26" w:rsidRPr="00084F26">
        <w:rPr>
          <w:rFonts w:eastAsia="Courier New"/>
          <w:color w:val="000000"/>
          <w:sz w:val="24"/>
          <w:szCs w:val="24"/>
          <w:lang w:bidi="ru-RU"/>
        </w:rPr>
        <w:t>059-</w:t>
      </w:r>
      <w:r w:rsidR="001534F4" w:rsidRPr="00084F26">
        <w:rPr>
          <w:rFonts w:eastAsia="Courier New"/>
          <w:color w:val="000000"/>
          <w:sz w:val="24"/>
          <w:szCs w:val="24"/>
          <w:lang w:bidi="ru-RU"/>
        </w:rPr>
        <w:t>19-0</w:t>
      </w:r>
      <w:r w:rsidR="00084F26" w:rsidRPr="00084F26">
        <w:rPr>
          <w:rFonts w:eastAsia="Courier New"/>
          <w:color w:val="000000"/>
          <w:sz w:val="24"/>
          <w:szCs w:val="24"/>
          <w:lang w:bidi="ru-RU"/>
        </w:rPr>
        <w:t>9</w:t>
      </w:r>
      <w:r w:rsidR="001534F4" w:rsidRPr="00084F26">
        <w:rPr>
          <w:rFonts w:eastAsia="Courier New"/>
          <w:color w:val="000000"/>
          <w:sz w:val="24"/>
          <w:szCs w:val="24"/>
          <w:lang w:bidi="ru-RU"/>
        </w:rPr>
        <w:t>-</w:t>
      </w:r>
      <w:r w:rsidR="00084F26" w:rsidRPr="00084F26">
        <w:rPr>
          <w:rFonts w:eastAsia="Courier New"/>
          <w:color w:val="000000"/>
          <w:sz w:val="24"/>
          <w:szCs w:val="24"/>
          <w:lang w:bidi="ru-RU"/>
        </w:rPr>
        <w:t>6</w:t>
      </w:r>
      <w:r w:rsidR="003F0682">
        <w:rPr>
          <w:rFonts w:eastAsia="Courier New"/>
          <w:color w:val="000000"/>
          <w:sz w:val="24"/>
          <w:szCs w:val="24"/>
          <w:lang w:bidi="ru-RU"/>
        </w:rPr>
        <w:t>96</w:t>
      </w:r>
      <w:r w:rsidR="001534F4" w:rsidRPr="00084F26">
        <w:rPr>
          <w:rFonts w:eastAsia="Courier New"/>
          <w:sz w:val="24"/>
          <w:szCs w:val="24"/>
          <w:lang w:bidi="ru-RU"/>
        </w:rPr>
        <w:t xml:space="preserve"> </w:t>
      </w:r>
      <w:r w:rsidR="004A0BB1" w:rsidRPr="00084F26">
        <w:rPr>
          <w:rFonts w:eastAsia="Courier New"/>
          <w:sz w:val="24"/>
          <w:szCs w:val="24"/>
          <w:lang w:bidi="ru-RU"/>
        </w:rPr>
        <w:t>«</w:t>
      </w:r>
      <w:r w:rsidR="00050ADC" w:rsidRPr="00084F26">
        <w:rPr>
          <w:sz w:val="24"/>
          <w:szCs w:val="24"/>
          <w:lang w:val="en-US"/>
        </w:rPr>
        <w:fldChar w:fldCharType="begin"/>
      </w:r>
      <w:r w:rsidR="00050ADC" w:rsidRPr="00084F26">
        <w:rPr>
          <w:sz w:val="24"/>
          <w:szCs w:val="24"/>
        </w:rPr>
        <w:instrText xml:space="preserve"> </w:instrText>
      </w:r>
      <w:r w:rsidR="00050ADC" w:rsidRPr="00084F26">
        <w:rPr>
          <w:sz w:val="24"/>
          <w:szCs w:val="24"/>
          <w:lang w:val="en-US"/>
        </w:rPr>
        <w:instrText>DOCPROPERTY</w:instrText>
      </w:r>
      <w:r w:rsidR="00050ADC" w:rsidRPr="00084F26">
        <w:rPr>
          <w:sz w:val="24"/>
          <w:szCs w:val="24"/>
        </w:rPr>
        <w:instrText xml:space="preserve">  </w:instrText>
      </w:r>
      <w:r w:rsidR="00050ADC" w:rsidRPr="00084F26">
        <w:rPr>
          <w:sz w:val="24"/>
          <w:szCs w:val="24"/>
          <w:lang w:val="en-US"/>
        </w:rPr>
        <w:instrText>doc</w:instrText>
      </w:r>
      <w:r w:rsidR="00050ADC" w:rsidRPr="00084F26">
        <w:rPr>
          <w:sz w:val="24"/>
          <w:szCs w:val="24"/>
        </w:rPr>
        <w:instrText>_</w:instrText>
      </w:r>
      <w:r w:rsidR="00050ADC" w:rsidRPr="00084F26">
        <w:rPr>
          <w:sz w:val="24"/>
          <w:szCs w:val="24"/>
          <w:lang w:val="en-US"/>
        </w:rPr>
        <w:instrText>summary</w:instrText>
      </w:r>
      <w:r w:rsidR="00050ADC" w:rsidRPr="00084F26">
        <w:rPr>
          <w:sz w:val="24"/>
          <w:szCs w:val="24"/>
        </w:rPr>
        <w:instrText xml:space="preserve">  \* </w:instrText>
      </w:r>
      <w:r w:rsidR="00050ADC" w:rsidRPr="00084F26">
        <w:rPr>
          <w:sz w:val="24"/>
          <w:szCs w:val="24"/>
          <w:lang w:val="en-US"/>
        </w:rPr>
        <w:instrText>MERGEFORMAT</w:instrText>
      </w:r>
      <w:r w:rsidR="00050ADC" w:rsidRPr="00084F26">
        <w:rPr>
          <w:sz w:val="24"/>
          <w:szCs w:val="24"/>
        </w:rPr>
        <w:instrText xml:space="preserve"> </w:instrText>
      </w:r>
      <w:r w:rsidR="00050ADC" w:rsidRPr="00084F26">
        <w:rPr>
          <w:sz w:val="24"/>
          <w:szCs w:val="24"/>
          <w:lang w:val="en-US"/>
        </w:rPr>
        <w:fldChar w:fldCharType="separate"/>
      </w:r>
      <w:r w:rsidR="00050ADC" w:rsidRPr="00084F26">
        <w:rPr>
          <w:sz w:val="24"/>
          <w:szCs w:val="24"/>
        </w:rPr>
        <w:t>О принятии решения об условиях приватизации и продаже муниципального имущества на аукционе в электронной форме</w:t>
      </w:r>
      <w:r w:rsidR="00050ADC" w:rsidRPr="00084F26">
        <w:rPr>
          <w:sz w:val="24"/>
          <w:szCs w:val="24"/>
          <w:lang w:val="en-US"/>
        </w:rPr>
        <w:fldChar w:fldCharType="end"/>
      </w:r>
      <w:r w:rsidR="00731949" w:rsidRPr="00D357F7">
        <w:rPr>
          <w:rFonts w:eastAsia="Courier New"/>
          <w:sz w:val="24"/>
          <w:szCs w:val="24"/>
          <w:lang w:bidi="ru-RU"/>
        </w:rPr>
        <w:t>»</w:t>
      </w:r>
      <w:r w:rsidR="006E5B74">
        <w:rPr>
          <w:rFonts w:eastAsia="Courier New"/>
          <w:sz w:val="24"/>
          <w:szCs w:val="24"/>
          <w:lang w:bidi="ru-RU"/>
        </w:rPr>
        <w:t>, от 21.06.2017 № СЭД-059-19-09-964</w:t>
      </w:r>
      <w:r w:rsidR="00A53A31">
        <w:rPr>
          <w:rFonts w:eastAsia="Courier New"/>
          <w:sz w:val="24"/>
          <w:szCs w:val="24"/>
          <w:lang w:bidi="ru-RU"/>
        </w:rPr>
        <w:t xml:space="preserve"> </w:t>
      </w:r>
      <w:r w:rsidR="006E5B74" w:rsidRPr="00084F26">
        <w:rPr>
          <w:rFonts w:eastAsia="Courier New"/>
          <w:sz w:val="24"/>
          <w:szCs w:val="24"/>
          <w:lang w:bidi="ru-RU"/>
        </w:rPr>
        <w:t>«</w:t>
      </w:r>
      <w:r w:rsidR="006E5B74" w:rsidRPr="00084F26">
        <w:rPr>
          <w:sz w:val="24"/>
          <w:szCs w:val="24"/>
          <w:lang w:val="en-US"/>
        </w:rPr>
        <w:fldChar w:fldCharType="begin"/>
      </w:r>
      <w:r w:rsidR="006E5B74" w:rsidRPr="00084F26">
        <w:rPr>
          <w:sz w:val="24"/>
          <w:szCs w:val="24"/>
        </w:rPr>
        <w:instrText xml:space="preserve"> </w:instrText>
      </w:r>
      <w:r w:rsidR="006E5B74" w:rsidRPr="00084F26">
        <w:rPr>
          <w:sz w:val="24"/>
          <w:szCs w:val="24"/>
          <w:lang w:val="en-US"/>
        </w:rPr>
        <w:instrText>DOCPROPERTY</w:instrText>
      </w:r>
      <w:r w:rsidR="006E5B74" w:rsidRPr="00084F26">
        <w:rPr>
          <w:sz w:val="24"/>
          <w:szCs w:val="24"/>
        </w:rPr>
        <w:instrText xml:space="preserve">  </w:instrText>
      </w:r>
      <w:r w:rsidR="006E5B74" w:rsidRPr="00084F26">
        <w:rPr>
          <w:sz w:val="24"/>
          <w:szCs w:val="24"/>
          <w:lang w:val="en-US"/>
        </w:rPr>
        <w:instrText>doc</w:instrText>
      </w:r>
      <w:r w:rsidR="006E5B74" w:rsidRPr="00084F26">
        <w:rPr>
          <w:sz w:val="24"/>
          <w:szCs w:val="24"/>
        </w:rPr>
        <w:instrText>_</w:instrText>
      </w:r>
      <w:r w:rsidR="006E5B74" w:rsidRPr="00084F26">
        <w:rPr>
          <w:sz w:val="24"/>
          <w:szCs w:val="24"/>
          <w:lang w:val="en-US"/>
        </w:rPr>
        <w:instrText>summary</w:instrText>
      </w:r>
      <w:r w:rsidR="006E5B74" w:rsidRPr="00084F26">
        <w:rPr>
          <w:sz w:val="24"/>
          <w:szCs w:val="24"/>
        </w:rPr>
        <w:instrText xml:space="preserve">  \* </w:instrText>
      </w:r>
      <w:r w:rsidR="006E5B74" w:rsidRPr="00084F26">
        <w:rPr>
          <w:sz w:val="24"/>
          <w:szCs w:val="24"/>
          <w:lang w:val="en-US"/>
        </w:rPr>
        <w:instrText>MERGEFORMAT</w:instrText>
      </w:r>
      <w:r w:rsidR="006E5B74" w:rsidRPr="00084F26">
        <w:rPr>
          <w:sz w:val="24"/>
          <w:szCs w:val="24"/>
        </w:rPr>
        <w:instrText xml:space="preserve"> </w:instrText>
      </w:r>
      <w:r w:rsidR="006E5B74" w:rsidRPr="00084F26">
        <w:rPr>
          <w:sz w:val="24"/>
          <w:szCs w:val="24"/>
          <w:lang w:val="en-US"/>
        </w:rPr>
        <w:fldChar w:fldCharType="separate"/>
      </w:r>
      <w:r w:rsidR="006E5B74" w:rsidRPr="00084F26">
        <w:rPr>
          <w:sz w:val="24"/>
          <w:szCs w:val="24"/>
        </w:rPr>
        <w:t>О принятии решения об условиях приватизации и продаже муниципального имущества на аукционе в электронной форме</w:t>
      </w:r>
      <w:r w:rsidR="006E5B74" w:rsidRPr="00084F26">
        <w:rPr>
          <w:sz w:val="24"/>
          <w:szCs w:val="24"/>
          <w:lang w:val="en-US"/>
        </w:rPr>
        <w:fldChar w:fldCharType="end"/>
      </w:r>
      <w:r w:rsidR="006E5B74" w:rsidRPr="00D357F7">
        <w:rPr>
          <w:rFonts w:eastAsia="Courier New"/>
          <w:sz w:val="24"/>
          <w:szCs w:val="24"/>
          <w:lang w:bidi="ru-RU"/>
        </w:rPr>
        <w:t>»</w:t>
      </w:r>
      <w:r w:rsidR="006E5B74">
        <w:rPr>
          <w:rFonts w:eastAsia="Courier New"/>
          <w:sz w:val="24"/>
          <w:szCs w:val="24"/>
          <w:lang w:bidi="ru-RU"/>
        </w:rPr>
        <w:t xml:space="preserve"> </w:t>
      </w:r>
      <w:r w:rsidR="00E636A6" w:rsidRPr="00D357F7">
        <w:rPr>
          <w:rFonts w:eastAsia="Courier New"/>
          <w:sz w:val="24"/>
          <w:szCs w:val="24"/>
          <w:lang w:bidi="ru-RU"/>
        </w:rPr>
        <w:t>выставляется следующее имущество:</w:t>
      </w:r>
      <w:r w:rsidR="00377A36" w:rsidRPr="00D357F7">
        <w:rPr>
          <w:rFonts w:eastAsia="Courier New"/>
          <w:sz w:val="20"/>
          <w:szCs w:val="20"/>
          <w:lang w:bidi="ru-RU"/>
        </w:rPr>
        <w:t xml:space="preserve">   </w:t>
      </w:r>
      <w:r w:rsidR="00377A36" w:rsidRPr="00D357F7">
        <w:rPr>
          <w:b/>
          <w:bCs/>
          <w:color w:val="C00000"/>
          <w:sz w:val="24"/>
          <w:szCs w:val="24"/>
          <w:lang w:bidi="ru-RU"/>
        </w:rPr>
        <w:t xml:space="preserve">              </w:t>
      </w:r>
    </w:p>
    <w:p w:rsidR="007570CC" w:rsidRDefault="007570CC" w:rsidP="006960D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 w:bidi="ru-RU"/>
        </w:rPr>
        <w:sectPr w:rsidR="007570CC" w:rsidSect="006960D3">
          <w:pgSz w:w="11906" w:h="16838"/>
          <w:pgMar w:top="284" w:right="850" w:bottom="568" w:left="1701" w:header="708" w:footer="708" w:gutter="0"/>
          <w:cols w:space="708"/>
          <w:docGrid w:linePitch="360"/>
        </w:sectPr>
      </w:pPr>
    </w:p>
    <w:p w:rsidR="008207C9" w:rsidRPr="006960D3" w:rsidRDefault="008207C9" w:rsidP="006960D3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"/>
          <w:szCs w:val="2"/>
          <w:lang w:eastAsia="ru-RU" w:bidi="ru-RU"/>
        </w:rPr>
      </w:pPr>
    </w:p>
    <w:tbl>
      <w:tblPr>
        <w:tblStyle w:val="a3"/>
        <w:tblW w:w="0" w:type="auto"/>
        <w:tblInd w:w="1242" w:type="dxa"/>
        <w:tblLook w:val="04A0" w:firstRow="1" w:lastRow="0" w:firstColumn="1" w:lastColumn="0" w:noHBand="0" w:noVBand="1"/>
      </w:tblPr>
      <w:tblGrid>
        <w:gridCol w:w="727"/>
        <w:gridCol w:w="6219"/>
        <w:gridCol w:w="2552"/>
        <w:gridCol w:w="1406"/>
        <w:gridCol w:w="3980"/>
      </w:tblGrid>
      <w:tr w:rsidR="006960D3" w:rsidRPr="003F0682" w:rsidTr="00E718B4">
        <w:trPr>
          <w:trHeight w:val="738"/>
        </w:trPr>
        <w:tc>
          <w:tcPr>
            <w:tcW w:w="727" w:type="dxa"/>
            <w:vAlign w:val="center"/>
          </w:tcPr>
          <w:p w:rsidR="006960D3" w:rsidRPr="003F0682" w:rsidRDefault="006960D3" w:rsidP="006960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0682">
              <w:rPr>
                <w:rFonts w:ascii="Times New Roman" w:hAnsi="Times New Roman" w:cs="Times New Roman"/>
                <w:color w:val="000000"/>
              </w:rPr>
              <w:t>№ лота</w:t>
            </w:r>
          </w:p>
        </w:tc>
        <w:tc>
          <w:tcPr>
            <w:tcW w:w="6219" w:type="dxa"/>
            <w:vAlign w:val="center"/>
          </w:tcPr>
          <w:p w:rsidR="006960D3" w:rsidRPr="003F0682" w:rsidRDefault="006960D3" w:rsidP="006960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0682">
              <w:rPr>
                <w:rFonts w:ascii="Times New Roman" w:hAnsi="Times New Roman" w:cs="Times New Roman"/>
                <w:color w:val="000000"/>
              </w:rPr>
              <w:t>Наименование объекта</w:t>
            </w:r>
          </w:p>
        </w:tc>
        <w:tc>
          <w:tcPr>
            <w:tcW w:w="2552" w:type="dxa"/>
            <w:vAlign w:val="center"/>
          </w:tcPr>
          <w:p w:rsidR="006960D3" w:rsidRPr="003F0682" w:rsidRDefault="006960D3" w:rsidP="008619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0682">
              <w:rPr>
                <w:rFonts w:ascii="Times New Roman" w:hAnsi="Times New Roman" w:cs="Times New Roman"/>
                <w:color w:val="000000"/>
              </w:rPr>
              <w:t xml:space="preserve">Начальная цена, руб. </w:t>
            </w:r>
            <w:r w:rsidR="0046266B" w:rsidRPr="003F0682">
              <w:rPr>
                <w:rFonts w:ascii="Times New Roman" w:hAnsi="Times New Roman" w:cs="Times New Roman"/>
                <w:color w:val="000000"/>
              </w:rPr>
              <w:br/>
            </w:r>
            <w:r w:rsidRPr="003F0682">
              <w:rPr>
                <w:rFonts w:ascii="Times New Roman" w:hAnsi="Times New Roman" w:cs="Times New Roman"/>
                <w:color w:val="000000"/>
              </w:rPr>
              <w:t>(с учетом НДС)</w:t>
            </w:r>
          </w:p>
        </w:tc>
        <w:tc>
          <w:tcPr>
            <w:tcW w:w="1406" w:type="dxa"/>
            <w:vAlign w:val="center"/>
          </w:tcPr>
          <w:p w:rsidR="006960D3" w:rsidRPr="003F0682" w:rsidRDefault="006960D3" w:rsidP="006960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0682">
              <w:rPr>
                <w:rFonts w:ascii="Times New Roman" w:hAnsi="Times New Roman" w:cs="Times New Roman"/>
                <w:color w:val="000000"/>
              </w:rPr>
              <w:t xml:space="preserve">Размер задатка, </w:t>
            </w:r>
            <w:r w:rsidR="0046266B" w:rsidRPr="003F0682">
              <w:rPr>
                <w:rFonts w:ascii="Times New Roman" w:hAnsi="Times New Roman" w:cs="Times New Roman"/>
                <w:color w:val="000000"/>
              </w:rPr>
              <w:br/>
            </w:r>
            <w:r w:rsidRPr="003F0682">
              <w:rPr>
                <w:rFonts w:ascii="Times New Roman" w:hAnsi="Times New Roman" w:cs="Times New Roman"/>
                <w:color w:val="000000"/>
              </w:rPr>
              <w:t>20 %</w:t>
            </w:r>
            <w:r w:rsidR="0046266B" w:rsidRPr="003F0682">
              <w:rPr>
                <w:rFonts w:ascii="Times New Roman" w:hAnsi="Times New Roman" w:cs="Times New Roman"/>
                <w:color w:val="000000"/>
              </w:rPr>
              <w:t>,</w:t>
            </w:r>
            <w:r w:rsidRPr="003F0682">
              <w:rPr>
                <w:rFonts w:ascii="Times New Roman" w:hAnsi="Times New Roman" w:cs="Times New Roman"/>
                <w:color w:val="000000"/>
              </w:rPr>
              <w:t xml:space="preserve"> руб.</w:t>
            </w:r>
          </w:p>
        </w:tc>
        <w:tc>
          <w:tcPr>
            <w:tcW w:w="3980" w:type="dxa"/>
            <w:vAlign w:val="center"/>
          </w:tcPr>
          <w:p w:rsidR="006960D3" w:rsidRPr="003F0682" w:rsidRDefault="006960D3" w:rsidP="006960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0682">
              <w:rPr>
                <w:rFonts w:ascii="Times New Roman" w:hAnsi="Times New Roman" w:cs="Times New Roman"/>
                <w:color w:val="000000"/>
              </w:rPr>
              <w:t xml:space="preserve">Сведения обо всех предыдущих торгах, объявленных </w:t>
            </w:r>
          </w:p>
          <w:p w:rsidR="006960D3" w:rsidRPr="003F0682" w:rsidRDefault="006960D3" w:rsidP="006960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0682">
              <w:rPr>
                <w:rFonts w:ascii="Times New Roman" w:hAnsi="Times New Roman" w:cs="Times New Roman"/>
                <w:color w:val="000000"/>
              </w:rPr>
              <w:t>в течение года, предшествующего продаже, и об итогах торгов</w:t>
            </w:r>
          </w:p>
        </w:tc>
      </w:tr>
      <w:tr w:rsidR="00E718B4" w:rsidRPr="003F0682" w:rsidTr="00E718B4">
        <w:tc>
          <w:tcPr>
            <w:tcW w:w="727" w:type="dxa"/>
          </w:tcPr>
          <w:p w:rsidR="00E718B4" w:rsidRPr="003F0682" w:rsidRDefault="00E718B4" w:rsidP="00E718B4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3F0682">
              <w:rPr>
                <w:rFonts w:ascii="Times New Roman" w:hAnsi="Times New Roman" w:cs="Times New Roman"/>
                <w:color w:val="000000"/>
                <w:lang w:val="en-US"/>
              </w:rPr>
              <w:t>1</w:t>
            </w:r>
          </w:p>
        </w:tc>
        <w:tc>
          <w:tcPr>
            <w:tcW w:w="6219" w:type="dxa"/>
          </w:tcPr>
          <w:p w:rsidR="00E718B4" w:rsidRPr="003F0682" w:rsidRDefault="003F0682" w:rsidP="00E718B4">
            <w:pPr>
              <w:rPr>
                <w:rFonts w:ascii="Times New Roman" w:hAnsi="Times New Roman" w:cs="Times New Roman"/>
              </w:rPr>
            </w:pPr>
            <w:r w:rsidRPr="003F0682">
              <w:rPr>
                <w:rFonts w:ascii="Times New Roman" w:hAnsi="Times New Roman" w:cs="Times New Roman"/>
                <w:lang w:bidi="ar-SA"/>
              </w:rPr>
              <w:t xml:space="preserve">Нежилые помещения общей площадью 338,6 кв. м на 1,2 этажах нежилого здания, расположенные </w:t>
            </w:r>
            <w:r w:rsidRPr="003F0682">
              <w:rPr>
                <w:rFonts w:ascii="Times New Roman" w:hAnsi="Times New Roman" w:cs="Times New Roman"/>
                <w:bCs/>
                <w:lang w:bidi="ar-SA"/>
              </w:rPr>
              <w:t>по адресу: Пермский край, г. Пермь, Свердловский район, ул.Запорожская,11а (кадастровый (или условный) номер: 59-59-21/069/2012-244).</w:t>
            </w:r>
            <w:r w:rsidRPr="003F0682">
              <w:rPr>
                <w:rFonts w:ascii="Times New Roman" w:hAnsi="Times New Roman" w:cs="Times New Roman"/>
                <w:lang w:bidi="ar-SA"/>
              </w:rPr>
              <w:t xml:space="preserve"> Помещения пустуют.</w:t>
            </w:r>
          </w:p>
        </w:tc>
        <w:tc>
          <w:tcPr>
            <w:tcW w:w="2552" w:type="dxa"/>
          </w:tcPr>
          <w:p w:rsidR="00E718B4" w:rsidRPr="003F0682" w:rsidRDefault="003F0682" w:rsidP="00E718B4">
            <w:pPr>
              <w:jc w:val="center"/>
              <w:rPr>
                <w:rFonts w:ascii="Times New Roman" w:hAnsi="Times New Roman" w:cs="Times New Roman"/>
              </w:rPr>
            </w:pPr>
            <w:r w:rsidRPr="003F0682">
              <w:rPr>
                <w:rFonts w:ascii="Times New Roman" w:hAnsi="Times New Roman" w:cs="Times New Roman"/>
              </w:rPr>
              <w:t>7 0</w:t>
            </w:r>
            <w:r w:rsidR="00E718B4" w:rsidRPr="003F0682">
              <w:rPr>
                <w:rFonts w:ascii="Times New Roman" w:hAnsi="Times New Roman" w:cs="Times New Roman"/>
              </w:rPr>
              <w:t>00 000</w:t>
            </w:r>
          </w:p>
        </w:tc>
        <w:tc>
          <w:tcPr>
            <w:tcW w:w="1406" w:type="dxa"/>
          </w:tcPr>
          <w:p w:rsidR="00E718B4" w:rsidRPr="003F0682" w:rsidRDefault="003F0682" w:rsidP="00E718B4">
            <w:pPr>
              <w:jc w:val="center"/>
              <w:rPr>
                <w:rFonts w:ascii="Times New Roman" w:hAnsi="Times New Roman" w:cs="Times New Roman"/>
              </w:rPr>
            </w:pPr>
            <w:r w:rsidRPr="003F0682">
              <w:rPr>
                <w:rFonts w:ascii="Times New Roman" w:hAnsi="Times New Roman" w:cs="Times New Roman"/>
              </w:rPr>
              <w:t>1 4</w:t>
            </w:r>
            <w:r w:rsidR="00E718B4" w:rsidRPr="003F0682">
              <w:rPr>
                <w:rFonts w:ascii="Times New Roman" w:hAnsi="Times New Roman" w:cs="Times New Roman"/>
              </w:rPr>
              <w:t>00 000</w:t>
            </w:r>
          </w:p>
        </w:tc>
        <w:tc>
          <w:tcPr>
            <w:tcW w:w="3980" w:type="dxa"/>
          </w:tcPr>
          <w:p w:rsidR="00E718B4" w:rsidRPr="003F0682" w:rsidRDefault="003F0682" w:rsidP="00E718B4">
            <w:pPr>
              <w:rPr>
                <w:rFonts w:ascii="Times New Roman" w:hAnsi="Times New Roman" w:cs="Times New Roman"/>
                <w:color w:val="000000"/>
              </w:rPr>
            </w:pPr>
            <w:r w:rsidRPr="003F0682">
              <w:rPr>
                <w:rFonts w:ascii="Times New Roman" w:hAnsi="Times New Roman" w:cs="Times New Roman"/>
              </w:rPr>
              <w:t>07.09.2016, 20.10.2016, 28.11.2016, 20.01.2017</w:t>
            </w:r>
            <w:r w:rsidR="006E5B74">
              <w:rPr>
                <w:rFonts w:ascii="Times New Roman" w:hAnsi="Times New Roman" w:cs="Times New Roman"/>
              </w:rPr>
              <w:t>, 26.06.2017</w:t>
            </w:r>
            <w:r w:rsidRPr="003F0682">
              <w:rPr>
                <w:rFonts w:ascii="Times New Roman" w:hAnsi="Times New Roman" w:cs="Times New Roman"/>
              </w:rPr>
              <w:t xml:space="preserve">  </w:t>
            </w:r>
            <w:r w:rsidRPr="003F0682">
              <w:rPr>
                <w:rFonts w:ascii="Times New Roman" w:hAnsi="Times New Roman" w:cs="Times New Roman"/>
                <w:color w:val="000000"/>
              </w:rPr>
              <w:t>– торги не состоялись</w:t>
            </w:r>
          </w:p>
        </w:tc>
      </w:tr>
      <w:tr w:rsidR="003F0682" w:rsidRPr="003F0682" w:rsidTr="00E718B4">
        <w:tc>
          <w:tcPr>
            <w:tcW w:w="727" w:type="dxa"/>
          </w:tcPr>
          <w:p w:rsidR="003F0682" w:rsidRPr="003F0682" w:rsidRDefault="003F0682" w:rsidP="003F0682">
            <w:pPr>
              <w:rPr>
                <w:rFonts w:ascii="Times New Roman" w:hAnsi="Times New Roman" w:cs="Times New Roman"/>
                <w:color w:val="000000"/>
              </w:rPr>
            </w:pPr>
            <w:r w:rsidRPr="003F0682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6219" w:type="dxa"/>
          </w:tcPr>
          <w:p w:rsidR="003F0682" w:rsidRPr="003F0682" w:rsidRDefault="003F0682" w:rsidP="003F0682">
            <w:pPr>
              <w:rPr>
                <w:rFonts w:ascii="Times New Roman" w:hAnsi="Times New Roman" w:cs="Times New Roman"/>
              </w:rPr>
            </w:pPr>
            <w:r w:rsidRPr="003F0682">
              <w:rPr>
                <w:rFonts w:ascii="Times New Roman" w:hAnsi="Times New Roman" w:cs="Times New Roman"/>
              </w:rPr>
              <w:t xml:space="preserve">Встроенные нежилые помещения общей площадью 135,5 </w:t>
            </w:r>
            <w:proofErr w:type="spellStart"/>
            <w:proofErr w:type="gramStart"/>
            <w:r w:rsidRPr="003F0682">
              <w:rPr>
                <w:rFonts w:ascii="Times New Roman" w:hAnsi="Times New Roman" w:cs="Times New Roman"/>
              </w:rPr>
              <w:t>кв.м</w:t>
            </w:r>
            <w:proofErr w:type="spellEnd"/>
            <w:proofErr w:type="gramEnd"/>
            <w:r w:rsidRPr="003F0682">
              <w:rPr>
                <w:rFonts w:ascii="Times New Roman" w:hAnsi="Times New Roman" w:cs="Times New Roman"/>
              </w:rPr>
              <w:t xml:space="preserve">, на 1 и 2 этажах нежилого здания, расположенные по адресу: Пермский край, </w:t>
            </w:r>
            <w:proofErr w:type="spellStart"/>
            <w:r w:rsidRPr="003F0682">
              <w:rPr>
                <w:rFonts w:ascii="Times New Roman" w:hAnsi="Times New Roman" w:cs="Times New Roman"/>
              </w:rPr>
              <w:t>г.Пермь</w:t>
            </w:r>
            <w:proofErr w:type="spellEnd"/>
            <w:r w:rsidRPr="003F0682">
              <w:rPr>
                <w:rFonts w:ascii="Times New Roman" w:hAnsi="Times New Roman" w:cs="Times New Roman"/>
              </w:rPr>
              <w:t xml:space="preserve">, Свердловский район, ул. </w:t>
            </w:r>
            <w:proofErr w:type="spellStart"/>
            <w:r w:rsidRPr="003F0682">
              <w:rPr>
                <w:rFonts w:ascii="Times New Roman" w:hAnsi="Times New Roman" w:cs="Times New Roman"/>
              </w:rPr>
              <w:t>Гусарова</w:t>
            </w:r>
            <w:proofErr w:type="spellEnd"/>
            <w:r w:rsidRPr="003F0682">
              <w:rPr>
                <w:rFonts w:ascii="Times New Roman" w:hAnsi="Times New Roman" w:cs="Times New Roman"/>
              </w:rPr>
              <w:t>, 9/1 (</w:t>
            </w:r>
            <w:proofErr w:type="spellStart"/>
            <w:r w:rsidRPr="003F0682">
              <w:rPr>
                <w:rFonts w:ascii="Times New Roman" w:hAnsi="Times New Roman" w:cs="Times New Roman"/>
              </w:rPr>
              <w:t>лит.Б</w:t>
            </w:r>
            <w:proofErr w:type="spellEnd"/>
            <w:r w:rsidRPr="003F0682">
              <w:rPr>
                <w:rFonts w:ascii="Times New Roman" w:hAnsi="Times New Roman" w:cs="Times New Roman"/>
              </w:rPr>
              <w:t xml:space="preserve">) (состоящие из двух объектов: 95,2 </w:t>
            </w:r>
            <w:proofErr w:type="spellStart"/>
            <w:r w:rsidRPr="003F0682">
              <w:rPr>
                <w:rFonts w:ascii="Times New Roman" w:hAnsi="Times New Roman" w:cs="Times New Roman"/>
              </w:rPr>
              <w:t>кв.м</w:t>
            </w:r>
            <w:proofErr w:type="spellEnd"/>
            <w:r w:rsidRPr="003F0682">
              <w:rPr>
                <w:rFonts w:ascii="Times New Roman" w:hAnsi="Times New Roman" w:cs="Times New Roman"/>
              </w:rPr>
              <w:t xml:space="preserve"> (кадастровый (или условный) номер: 59-59-21/059/2009-768), 40,3 </w:t>
            </w:r>
            <w:proofErr w:type="spellStart"/>
            <w:r w:rsidRPr="003F0682">
              <w:rPr>
                <w:rFonts w:ascii="Times New Roman" w:hAnsi="Times New Roman" w:cs="Times New Roman"/>
              </w:rPr>
              <w:t>кв.м</w:t>
            </w:r>
            <w:proofErr w:type="spellEnd"/>
            <w:r w:rsidRPr="003F0682">
              <w:rPr>
                <w:rFonts w:ascii="Times New Roman" w:hAnsi="Times New Roman" w:cs="Times New Roman"/>
              </w:rPr>
              <w:t xml:space="preserve"> (кадастровый (или условный) номер: 59:01:4411067:3429). Помещения пустуют.</w:t>
            </w:r>
          </w:p>
        </w:tc>
        <w:tc>
          <w:tcPr>
            <w:tcW w:w="2552" w:type="dxa"/>
          </w:tcPr>
          <w:p w:rsidR="003F0682" w:rsidRPr="003F0682" w:rsidRDefault="003F0682" w:rsidP="003F0682">
            <w:pPr>
              <w:jc w:val="center"/>
              <w:rPr>
                <w:rFonts w:ascii="Times New Roman" w:hAnsi="Times New Roman" w:cs="Times New Roman"/>
              </w:rPr>
            </w:pPr>
            <w:r w:rsidRPr="003F0682">
              <w:rPr>
                <w:rFonts w:ascii="Times New Roman" w:hAnsi="Times New Roman" w:cs="Times New Roman"/>
              </w:rPr>
              <w:t>1 600 000</w:t>
            </w:r>
          </w:p>
        </w:tc>
        <w:tc>
          <w:tcPr>
            <w:tcW w:w="1406" w:type="dxa"/>
          </w:tcPr>
          <w:p w:rsidR="003F0682" w:rsidRPr="003F0682" w:rsidRDefault="003F0682" w:rsidP="003F0682">
            <w:pPr>
              <w:jc w:val="center"/>
              <w:rPr>
                <w:rFonts w:ascii="Times New Roman" w:hAnsi="Times New Roman" w:cs="Times New Roman"/>
              </w:rPr>
            </w:pPr>
            <w:r w:rsidRPr="003F0682">
              <w:rPr>
                <w:rFonts w:ascii="Times New Roman" w:hAnsi="Times New Roman" w:cs="Times New Roman"/>
              </w:rPr>
              <w:t>320 000</w:t>
            </w:r>
          </w:p>
        </w:tc>
        <w:tc>
          <w:tcPr>
            <w:tcW w:w="3980" w:type="dxa"/>
          </w:tcPr>
          <w:p w:rsidR="003F0682" w:rsidRPr="003F0682" w:rsidRDefault="006E5B74" w:rsidP="003F06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26.06.2017</w:t>
            </w:r>
            <w:r w:rsidRPr="003F0682">
              <w:rPr>
                <w:rFonts w:ascii="Times New Roman" w:hAnsi="Times New Roman" w:cs="Times New Roman"/>
              </w:rPr>
              <w:t xml:space="preserve">  </w:t>
            </w:r>
            <w:r w:rsidRPr="003F0682">
              <w:rPr>
                <w:rFonts w:ascii="Times New Roman" w:hAnsi="Times New Roman" w:cs="Times New Roman"/>
                <w:color w:val="000000"/>
              </w:rPr>
              <w:t>– торги не состоялись</w:t>
            </w:r>
          </w:p>
        </w:tc>
      </w:tr>
      <w:tr w:rsidR="006E5B74" w:rsidRPr="003F0682" w:rsidTr="00E718B4">
        <w:tc>
          <w:tcPr>
            <w:tcW w:w="727" w:type="dxa"/>
          </w:tcPr>
          <w:p w:rsidR="006E5B74" w:rsidRPr="003F0682" w:rsidRDefault="006E5B74" w:rsidP="006E5B74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3F0682">
              <w:rPr>
                <w:rFonts w:ascii="Times New Roman" w:hAnsi="Times New Roman" w:cs="Times New Roman"/>
                <w:color w:val="000000"/>
                <w:lang w:val="en-US"/>
              </w:rPr>
              <w:t>3</w:t>
            </w:r>
          </w:p>
        </w:tc>
        <w:tc>
          <w:tcPr>
            <w:tcW w:w="6219" w:type="dxa"/>
          </w:tcPr>
          <w:p w:rsidR="006E5B74" w:rsidRPr="006E5B74" w:rsidRDefault="006E5B74" w:rsidP="006E5B74">
            <w:pPr>
              <w:rPr>
                <w:rFonts w:ascii="Times New Roman" w:hAnsi="Times New Roman" w:cs="Times New Roman"/>
              </w:rPr>
            </w:pPr>
            <w:r w:rsidRPr="006E5B74">
              <w:rPr>
                <w:rFonts w:ascii="Times New Roman" w:hAnsi="Times New Roman" w:cs="Times New Roman"/>
              </w:rPr>
              <w:t xml:space="preserve">Нежилое помещение, назначение: нежилое, общая площадь 198,7 </w:t>
            </w:r>
            <w:proofErr w:type="spellStart"/>
            <w:r w:rsidRPr="006E5B74">
              <w:rPr>
                <w:rFonts w:ascii="Times New Roman" w:hAnsi="Times New Roman" w:cs="Times New Roman"/>
              </w:rPr>
              <w:t>кв.м</w:t>
            </w:r>
            <w:proofErr w:type="spellEnd"/>
            <w:r w:rsidRPr="006E5B74">
              <w:rPr>
                <w:rFonts w:ascii="Times New Roman" w:hAnsi="Times New Roman" w:cs="Times New Roman"/>
              </w:rPr>
              <w:t xml:space="preserve">, этаж: цокольный этаж № 1, (кадастровый (или условный) номер: 59:01:4413652:5247), расположенные по адресу: Пермский край, </w:t>
            </w:r>
            <w:r w:rsidRPr="006E5B74">
              <w:rPr>
                <w:rFonts w:ascii="Times New Roman" w:hAnsi="Times New Roman" w:cs="Times New Roman"/>
              </w:rPr>
              <w:br/>
              <w:t>г. Пермь, Свердловский район, ул. Героев Хасана, 151а. Помещения пустуют.</w:t>
            </w:r>
          </w:p>
        </w:tc>
        <w:tc>
          <w:tcPr>
            <w:tcW w:w="2552" w:type="dxa"/>
          </w:tcPr>
          <w:p w:rsidR="006E5B74" w:rsidRPr="003F0682" w:rsidRDefault="006E5B74" w:rsidP="006E5B74">
            <w:pPr>
              <w:jc w:val="center"/>
              <w:rPr>
                <w:rFonts w:ascii="Times New Roman" w:hAnsi="Times New Roman" w:cs="Times New Roman"/>
              </w:rPr>
            </w:pPr>
            <w:r w:rsidRPr="003F0682">
              <w:rPr>
                <w:rFonts w:ascii="Times New Roman" w:hAnsi="Times New Roman" w:cs="Times New Roman"/>
              </w:rPr>
              <w:t xml:space="preserve">1 </w:t>
            </w:r>
            <w:r>
              <w:rPr>
                <w:rFonts w:ascii="Times New Roman" w:hAnsi="Times New Roman" w:cs="Times New Roman"/>
              </w:rPr>
              <w:t>6</w:t>
            </w:r>
            <w:r w:rsidRPr="003F0682">
              <w:rPr>
                <w:rFonts w:ascii="Times New Roman" w:hAnsi="Times New Roman" w:cs="Times New Roman"/>
              </w:rPr>
              <w:t>00 000</w:t>
            </w:r>
          </w:p>
        </w:tc>
        <w:tc>
          <w:tcPr>
            <w:tcW w:w="1406" w:type="dxa"/>
          </w:tcPr>
          <w:p w:rsidR="006E5B74" w:rsidRPr="003F0682" w:rsidRDefault="006E5B74" w:rsidP="006E5B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3F0682">
              <w:rPr>
                <w:rFonts w:ascii="Times New Roman" w:hAnsi="Times New Roman" w:cs="Times New Roman"/>
              </w:rPr>
              <w:t>20 000</w:t>
            </w:r>
          </w:p>
        </w:tc>
        <w:tc>
          <w:tcPr>
            <w:tcW w:w="3980" w:type="dxa"/>
          </w:tcPr>
          <w:p w:rsidR="006E5B74" w:rsidRPr="003F0682" w:rsidRDefault="006E5B74" w:rsidP="006E5B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26.06.2017</w:t>
            </w:r>
            <w:r w:rsidRPr="003F0682">
              <w:rPr>
                <w:rFonts w:ascii="Times New Roman" w:hAnsi="Times New Roman" w:cs="Times New Roman"/>
              </w:rPr>
              <w:t xml:space="preserve">  </w:t>
            </w:r>
            <w:r w:rsidRPr="003F0682">
              <w:rPr>
                <w:rFonts w:ascii="Times New Roman" w:hAnsi="Times New Roman" w:cs="Times New Roman"/>
                <w:color w:val="000000"/>
              </w:rPr>
              <w:t>– торги не состоялись</w:t>
            </w:r>
          </w:p>
        </w:tc>
      </w:tr>
      <w:tr w:rsidR="006E5B74" w:rsidRPr="003F0682" w:rsidTr="00E718B4">
        <w:tc>
          <w:tcPr>
            <w:tcW w:w="727" w:type="dxa"/>
          </w:tcPr>
          <w:p w:rsidR="006E5B74" w:rsidRPr="003F0682" w:rsidRDefault="006E5B74" w:rsidP="006E5B74">
            <w:pPr>
              <w:rPr>
                <w:rFonts w:ascii="Times New Roman" w:hAnsi="Times New Roman" w:cs="Times New Roman"/>
                <w:color w:val="000000"/>
              </w:rPr>
            </w:pPr>
            <w:r w:rsidRPr="003F0682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6219" w:type="dxa"/>
          </w:tcPr>
          <w:p w:rsidR="006E5B74" w:rsidRPr="003F0682" w:rsidRDefault="006E5B74" w:rsidP="006E5B74">
            <w:pPr>
              <w:widowControl/>
              <w:jc w:val="both"/>
              <w:rPr>
                <w:rFonts w:ascii="Times New Roman" w:hAnsi="Times New Roman" w:cs="Times New Roman"/>
              </w:rPr>
            </w:pPr>
            <w:r w:rsidRPr="003F0682">
              <w:rPr>
                <w:rFonts w:ascii="Times New Roman" w:hAnsi="Times New Roman" w:cs="Times New Roman"/>
              </w:rPr>
              <w:t xml:space="preserve">Нежилое помещение, назначение: нежилое, общая площадь 337,5 </w:t>
            </w:r>
            <w:proofErr w:type="spellStart"/>
            <w:r w:rsidRPr="003F0682">
              <w:rPr>
                <w:rFonts w:ascii="Times New Roman" w:hAnsi="Times New Roman" w:cs="Times New Roman"/>
              </w:rPr>
              <w:t>кв.м</w:t>
            </w:r>
            <w:proofErr w:type="spellEnd"/>
            <w:r w:rsidRPr="003F0682">
              <w:rPr>
                <w:rFonts w:ascii="Times New Roman" w:hAnsi="Times New Roman" w:cs="Times New Roman"/>
              </w:rPr>
              <w:t xml:space="preserve">, этаж цокольный  (кадастровый (или условный) номер: 59:01:4413686:1053), расположенные по адресу: Пермский край, г. Пермь, Свердловский район, ул. </w:t>
            </w:r>
            <w:proofErr w:type="spellStart"/>
            <w:r w:rsidRPr="003F0682">
              <w:rPr>
                <w:rFonts w:ascii="Times New Roman" w:hAnsi="Times New Roman" w:cs="Times New Roman"/>
              </w:rPr>
              <w:t>Лукоянова</w:t>
            </w:r>
            <w:proofErr w:type="spellEnd"/>
            <w:r w:rsidRPr="003F0682">
              <w:rPr>
                <w:rFonts w:ascii="Times New Roman" w:hAnsi="Times New Roman" w:cs="Times New Roman"/>
              </w:rPr>
              <w:t>, 8/1. Помещения пустуют.</w:t>
            </w:r>
          </w:p>
        </w:tc>
        <w:tc>
          <w:tcPr>
            <w:tcW w:w="2552" w:type="dxa"/>
          </w:tcPr>
          <w:p w:rsidR="006E5B74" w:rsidRPr="003F0682" w:rsidRDefault="006E5B74" w:rsidP="006E5B74">
            <w:pPr>
              <w:jc w:val="center"/>
              <w:rPr>
                <w:rFonts w:ascii="Times New Roman" w:hAnsi="Times New Roman" w:cs="Times New Roman"/>
              </w:rPr>
            </w:pPr>
            <w:r w:rsidRPr="003F0682">
              <w:rPr>
                <w:rFonts w:ascii="Times New Roman" w:hAnsi="Times New Roman" w:cs="Times New Roman"/>
              </w:rPr>
              <w:t>2 400 000</w:t>
            </w:r>
          </w:p>
        </w:tc>
        <w:tc>
          <w:tcPr>
            <w:tcW w:w="1406" w:type="dxa"/>
          </w:tcPr>
          <w:p w:rsidR="006E5B74" w:rsidRPr="003F0682" w:rsidRDefault="006E5B74" w:rsidP="006E5B74">
            <w:pPr>
              <w:jc w:val="center"/>
              <w:rPr>
                <w:rFonts w:ascii="Times New Roman" w:hAnsi="Times New Roman" w:cs="Times New Roman"/>
              </w:rPr>
            </w:pPr>
            <w:r w:rsidRPr="003F0682">
              <w:rPr>
                <w:rFonts w:ascii="Times New Roman" w:hAnsi="Times New Roman" w:cs="Times New Roman"/>
              </w:rPr>
              <w:t xml:space="preserve"> 480 000</w:t>
            </w:r>
          </w:p>
        </w:tc>
        <w:tc>
          <w:tcPr>
            <w:tcW w:w="3980" w:type="dxa"/>
          </w:tcPr>
          <w:p w:rsidR="006E5B74" w:rsidRPr="003F0682" w:rsidRDefault="006E5B74" w:rsidP="006E5B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26.06.2017</w:t>
            </w:r>
            <w:r w:rsidRPr="003F0682">
              <w:rPr>
                <w:rFonts w:ascii="Times New Roman" w:hAnsi="Times New Roman" w:cs="Times New Roman"/>
              </w:rPr>
              <w:t xml:space="preserve">  </w:t>
            </w:r>
            <w:r w:rsidRPr="003F0682">
              <w:rPr>
                <w:rFonts w:ascii="Times New Roman" w:hAnsi="Times New Roman" w:cs="Times New Roman"/>
                <w:color w:val="000000"/>
              </w:rPr>
              <w:t>– торги не состоялись</w:t>
            </w:r>
          </w:p>
        </w:tc>
      </w:tr>
      <w:tr w:rsidR="006E5B74" w:rsidRPr="003F0682" w:rsidTr="00E718B4">
        <w:tc>
          <w:tcPr>
            <w:tcW w:w="727" w:type="dxa"/>
          </w:tcPr>
          <w:p w:rsidR="006E5B74" w:rsidRPr="003F0682" w:rsidRDefault="006E5B74" w:rsidP="006E5B74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3F0682">
              <w:rPr>
                <w:rFonts w:ascii="Times New Roman" w:hAnsi="Times New Roman" w:cs="Times New Roman"/>
                <w:color w:val="000000"/>
                <w:lang w:val="en-US"/>
              </w:rPr>
              <w:t>5</w:t>
            </w:r>
          </w:p>
        </w:tc>
        <w:tc>
          <w:tcPr>
            <w:tcW w:w="6219" w:type="dxa"/>
          </w:tcPr>
          <w:p w:rsidR="006E5B74" w:rsidRPr="003F0682" w:rsidRDefault="006E5B74" w:rsidP="006E5B74">
            <w:pPr>
              <w:rPr>
                <w:rFonts w:ascii="Times New Roman" w:hAnsi="Times New Roman" w:cs="Times New Roman"/>
              </w:rPr>
            </w:pPr>
            <w:r w:rsidRPr="003F0682">
              <w:rPr>
                <w:rFonts w:ascii="Times New Roman" w:hAnsi="Times New Roman" w:cs="Times New Roman"/>
              </w:rPr>
              <w:t xml:space="preserve">Помещение, назначение: нежилое, площадь 45,2 </w:t>
            </w:r>
            <w:proofErr w:type="spellStart"/>
            <w:r w:rsidRPr="003F0682">
              <w:rPr>
                <w:rFonts w:ascii="Times New Roman" w:hAnsi="Times New Roman" w:cs="Times New Roman"/>
              </w:rPr>
              <w:t>кв.м</w:t>
            </w:r>
            <w:proofErr w:type="spellEnd"/>
            <w:r w:rsidRPr="003F0682">
              <w:rPr>
                <w:rFonts w:ascii="Times New Roman" w:hAnsi="Times New Roman" w:cs="Times New Roman"/>
              </w:rPr>
              <w:t>, этаж 1  (кадастровый (или условный) номер: 59:01:4410152:1032), расположенные по адресу: Пермский край, г. Пермь, Свердловский район, ул. 25 Октября, 38. Помещения пустуют.</w:t>
            </w:r>
          </w:p>
        </w:tc>
        <w:tc>
          <w:tcPr>
            <w:tcW w:w="2552" w:type="dxa"/>
          </w:tcPr>
          <w:p w:rsidR="006E5B74" w:rsidRPr="003F0682" w:rsidRDefault="006E5B74" w:rsidP="006E5B74">
            <w:pPr>
              <w:jc w:val="center"/>
              <w:rPr>
                <w:rFonts w:ascii="Times New Roman" w:hAnsi="Times New Roman" w:cs="Times New Roman"/>
              </w:rPr>
            </w:pPr>
            <w:r w:rsidRPr="003F0682">
              <w:rPr>
                <w:rFonts w:ascii="Times New Roman" w:hAnsi="Times New Roman" w:cs="Times New Roman"/>
              </w:rPr>
              <w:t>2 000 000</w:t>
            </w:r>
          </w:p>
          <w:p w:rsidR="006E5B74" w:rsidRPr="003F0682" w:rsidRDefault="006E5B74" w:rsidP="006E5B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6" w:type="dxa"/>
          </w:tcPr>
          <w:p w:rsidR="006E5B74" w:rsidRPr="003F0682" w:rsidRDefault="006E5B74" w:rsidP="006E5B74">
            <w:pPr>
              <w:jc w:val="center"/>
              <w:rPr>
                <w:rFonts w:ascii="Times New Roman" w:hAnsi="Times New Roman" w:cs="Times New Roman"/>
              </w:rPr>
            </w:pPr>
            <w:r w:rsidRPr="003F0682">
              <w:rPr>
                <w:rFonts w:ascii="Times New Roman" w:hAnsi="Times New Roman" w:cs="Times New Roman"/>
              </w:rPr>
              <w:t>400 000</w:t>
            </w:r>
          </w:p>
        </w:tc>
        <w:tc>
          <w:tcPr>
            <w:tcW w:w="3980" w:type="dxa"/>
          </w:tcPr>
          <w:p w:rsidR="006E5B74" w:rsidRPr="003F0682" w:rsidRDefault="006E5B74" w:rsidP="006E5B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26.06.2017</w:t>
            </w:r>
            <w:r w:rsidRPr="003F0682">
              <w:rPr>
                <w:rFonts w:ascii="Times New Roman" w:hAnsi="Times New Roman" w:cs="Times New Roman"/>
              </w:rPr>
              <w:t xml:space="preserve">  </w:t>
            </w:r>
            <w:r w:rsidRPr="003F0682">
              <w:rPr>
                <w:rFonts w:ascii="Times New Roman" w:hAnsi="Times New Roman" w:cs="Times New Roman"/>
                <w:color w:val="000000"/>
              </w:rPr>
              <w:t>– торги не состоялись</w:t>
            </w:r>
          </w:p>
        </w:tc>
      </w:tr>
      <w:tr w:rsidR="006E5B74" w:rsidRPr="003F0682" w:rsidTr="00E718B4">
        <w:tc>
          <w:tcPr>
            <w:tcW w:w="727" w:type="dxa"/>
          </w:tcPr>
          <w:p w:rsidR="006E5B74" w:rsidRPr="003F0682" w:rsidRDefault="006E5B74" w:rsidP="006E5B74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3F0682">
              <w:rPr>
                <w:rFonts w:ascii="Times New Roman" w:hAnsi="Times New Roman" w:cs="Times New Roman"/>
                <w:color w:val="000000"/>
                <w:lang w:val="en-US"/>
              </w:rPr>
              <w:t>6</w:t>
            </w:r>
          </w:p>
        </w:tc>
        <w:tc>
          <w:tcPr>
            <w:tcW w:w="6219" w:type="dxa"/>
          </w:tcPr>
          <w:p w:rsidR="006E5B74" w:rsidRPr="003F0682" w:rsidRDefault="006E5B74" w:rsidP="006E5B74">
            <w:pPr>
              <w:rPr>
                <w:rFonts w:ascii="Times New Roman" w:hAnsi="Times New Roman" w:cs="Times New Roman"/>
              </w:rPr>
            </w:pPr>
            <w:r w:rsidRPr="003F0682">
              <w:rPr>
                <w:rFonts w:ascii="Times New Roman" w:hAnsi="Times New Roman" w:cs="Times New Roman"/>
              </w:rPr>
              <w:t xml:space="preserve">Встроенные помещения, назначение: нежилое, площадь 156,1 </w:t>
            </w:r>
            <w:proofErr w:type="spellStart"/>
            <w:r w:rsidRPr="003F0682">
              <w:rPr>
                <w:rFonts w:ascii="Times New Roman" w:hAnsi="Times New Roman" w:cs="Times New Roman"/>
              </w:rPr>
              <w:t>кв.м</w:t>
            </w:r>
            <w:proofErr w:type="spellEnd"/>
            <w:r w:rsidRPr="003F0682">
              <w:rPr>
                <w:rFonts w:ascii="Times New Roman" w:hAnsi="Times New Roman" w:cs="Times New Roman"/>
              </w:rPr>
              <w:t xml:space="preserve">, этаж цокольный,  номера на поэтажном плане: </w:t>
            </w:r>
            <w:r w:rsidRPr="003F0682">
              <w:rPr>
                <w:rFonts w:ascii="Times New Roman" w:hAnsi="Times New Roman" w:cs="Times New Roman"/>
              </w:rPr>
              <w:lastRenderedPageBreak/>
              <w:t>3-9,33  (кадастровый (или условный) номер: 59:01:4411052:466), расположенные по адресу: Российская Федерация, Пермский край, г. Пермь, Свердловский район, ул. Чернышевского, 1. Помещения пустуют.</w:t>
            </w:r>
          </w:p>
        </w:tc>
        <w:tc>
          <w:tcPr>
            <w:tcW w:w="2552" w:type="dxa"/>
          </w:tcPr>
          <w:p w:rsidR="006E5B74" w:rsidRPr="003F0682" w:rsidRDefault="006E5B74" w:rsidP="006E5B74">
            <w:pPr>
              <w:jc w:val="center"/>
              <w:rPr>
                <w:rFonts w:ascii="Times New Roman" w:hAnsi="Times New Roman" w:cs="Times New Roman"/>
              </w:rPr>
            </w:pPr>
            <w:r w:rsidRPr="003F0682">
              <w:rPr>
                <w:rFonts w:ascii="Times New Roman" w:hAnsi="Times New Roman" w:cs="Times New Roman"/>
              </w:rPr>
              <w:lastRenderedPageBreak/>
              <w:t>4 000 000</w:t>
            </w:r>
          </w:p>
        </w:tc>
        <w:tc>
          <w:tcPr>
            <w:tcW w:w="1406" w:type="dxa"/>
          </w:tcPr>
          <w:p w:rsidR="006E5B74" w:rsidRPr="003F0682" w:rsidRDefault="006E5B74" w:rsidP="006E5B74">
            <w:pPr>
              <w:jc w:val="center"/>
              <w:rPr>
                <w:rFonts w:ascii="Times New Roman" w:hAnsi="Times New Roman" w:cs="Times New Roman"/>
              </w:rPr>
            </w:pPr>
            <w:r w:rsidRPr="003F0682">
              <w:rPr>
                <w:rFonts w:ascii="Times New Roman" w:hAnsi="Times New Roman" w:cs="Times New Roman"/>
              </w:rPr>
              <w:t>800 000</w:t>
            </w:r>
          </w:p>
        </w:tc>
        <w:tc>
          <w:tcPr>
            <w:tcW w:w="3980" w:type="dxa"/>
          </w:tcPr>
          <w:p w:rsidR="006E5B74" w:rsidRPr="003F0682" w:rsidRDefault="006E5B74" w:rsidP="006E5B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26.06.2017</w:t>
            </w:r>
            <w:r w:rsidRPr="003F0682">
              <w:rPr>
                <w:rFonts w:ascii="Times New Roman" w:hAnsi="Times New Roman" w:cs="Times New Roman"/>
              </w:rPr>
              <w:t xml:space="preserve">  </w:t>
            </w:r>
            <w:r w:rsidRPr="003F0682">
              <w:rPr>
                <w:rFonts w:ascii="Times New Roman" w:hAnsi="Times New Roman" w:cs="Times New Roman"/>
                <w:color w:val="000000"/>
              </w:rPr>
              <w:t>– торги не состоялись</w:t>
            </w:r>
          </w:p>
        </w:tc>
      </w:tr>
    </w:tbl>
    <w:p w:rsidR="007570CC" w:rsidRDefault="007570CC" w:rsidP="000928CB">
      <w:pPr>
        <w:pStyle w:val="a5"/>
        <w:widowControl w:val="0"/>
        <w:spacing w:after="0" w:line="240" w:lineRule="auto"/>
        <w:ind w:left="502"/>
        <w:rPr>
          <w:rFonts w:ascii="Times New Roman" w:eastAsia="Courier New" w:hAnsi="Times New Roman" w:cs="Times New Roman"/>
          <w:b/>
          <w:color w:val="C00000"/>
          <w:sz w:val="24"/>
          <w:szCs w:val="24"/>
          <w:lang w:eastAsia="ru-RU" w:bidi="ru-RU"/>
        </w:rPr>
        <w:sectPr w:rsidR="007570CC" w:rsidSect="008929B0">
          <w:pgSz w:w="16838" w:h="11906" w:orient="landscape"/>
          <w:pgMar w:top="850" w:right="568" w:bottom="1560" w:left="284" w:header="708" w:footer="708" w:gutter="0"/>
          <w:cols w:space="708"/>
          <w:docGrid w:linePitch="360"/>
        </w:sectPr>
      </w:pPr>
    </w:p>
    <w:p w:rsidR="004304EB" w:rsidRDefault="004304EB" w:rsidP="00CF620F">
      <w:pPr>
        <w:pStyle w:val="a5"/>
        <w:widowControl w:val="0"/>
        <w:numPr>
          <w:ilvl w:val="0"/>
          <w:numId w:val="1"/>
        </w:numPr>
        <w:spacing w:after="0" w:line="240" w:lineRule="auto"/>
        <w:ind w:left="567" w:hanging="425"/>
        <w:jc w:val="center"/>
        <w:rPr>
          <w:rFonts w:ascii="Times New Roman" w:eastAsia="Courier New" w:hAnsi="Times New Roman" w:cs="Times New Roman"/>
          <w:b/>
          <w:sz w:val="24"/>
          <w:szCs w:val="24"/>
          <w:lang w:eastAsia="ru-RU" w:bidi="ru-RU"/>
        </w:rPr>
      </w:pPr>
      <w:r w:rsidRPr="004304EB">
        <w:rPr>
          <w:rFonts w:ascii="Times New Roman" w:eastAsia="Courier New" w:hAnsi="Times New Roman" w:cs="Times New Roman"/>
          <w:b/>
          <w:sz w:val="24"/>
          <w:szCs w:val="24"/>
          <w:lang w:eastAsia="ru-RU" w:bidi="ru-RU"/>
        </w:rPr>
        <w:lastRenderedPageBreak/>
        <w:t xml:space="preserve">Сроки, время подачи заявок, проведения аукциона, </w:t>
      </w:r>
    </w:p>
    <w:p w:rsidR="004304EB" w:rsidRPr="004304EB" w:rsidRDefault="004304EB" w:rsidP="004304EB">
      <w:pPr>
        <w:widowControl w:val="0"/>
        <w:spacing w:after="0" w:line="240" w:lineRule="auto"/>
        <w:ind w:left="142"/>
        <w:jc w:val="center"/>
        <w:rPr>
          <w:rFonts w:ascii="Times New Roman" w:eastAsia="Courier New" w:hAnsi="Times New Roman" w:cs="Times New Roman"/>
          <w:b/>
          <w:sz w:val="24"/>
          <w:szCs w:val="24"/>
          <w:lang w:eastAsia="ru-RU" w:bidi="ru-RU"/>
        </w:rPr>
      </w:pPr>
      <w:r w:rsidRPr="004304EB">
        <w:rPr>
          <w:rFonts w:ascii="Times New Roman" w:eastAsia="Courier New" w:hAnsi="Times New Roman" w:cs="Times New Roman"/>
          <w:b/>
          <w:sz w:val="24"/>
          <w:szCs w:val="24"/>
          <w:lang w:eastAsia="ru-RU" w:bidi="ru-RU"/>
        </w:rPr>
        <w:t>подведения итогов аукциона.</w:t>
      </w:r>
    </w:p>
    <w:p w:rsidR="004304EB" w:rsidRDefault="004304EB" w:rsidP="004304EB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b/>
          <w:sz w:val="24"/>
          <w:szCs w:val="24"/>
          <w:lang w:eastAsia="ru-RU" w:bidi="ru-RU"/>
        </w:rPr>
      </w:pPr>
    </w:p>
    <w:p w:rsidR="004304EB" w:rsidRDefault="004304EB" w:rsidP="004304EB">
      <w:pPr>
        <w:widowControl w:val="0"/>
        <w:spacing w:after="0" w:line="240" w:lineRule="auto"/>
        <w:ind w:left="-567" w:firstLine="709"/>
        <w:jc w:val="both"/>
        <w:rPr>
          <w:rFonts w:ascii="Times New Roman" w:eastAsia="Courier New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Courier New" w:hAnsi="Times New Roman" w:cs="Times New Roman"/>
          <w:b/>
          <w:sz w:val="24"/>
          <w:szCs w:val="24"/>
          <w:lang w:eastAsia="ru-RU" w:bidi="ru-RU"/>
        </w:rPr>
        <w:t xml:space="preserve">Дата и время начала приема заявок на участия в аукционе </w:t>
      </w:r>
      <w:r w:rsidR="005C441D">
        <w:rPr>
          <w:rFonts w:ascii="Times New Roman" w:eastAsia="Courier New" w:hAnsi="Times New Roman" w:cs="Times New Roman"/>
          <w:b/>
          <w:sz w:val="24"/>
          <w:szCs w:val="24"/>
          <w:lang w:eastAsia="ru-RU" w:bidi="ru-RU"/>
        </w:rPr>
        <w:t>–</w:t>
      </w:r>
      <w:r w:rsidRPr="004304EB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 xml:space="preserve"> </w:t>
      </w:r>
      <w:r w:rsidR="006E5B74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30.06</w:t>
      </w:r>
      <w:r w:rsidR="007D2F9D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.2017</w:t>
      </w:r>
      <w:r w:rsidRPr="004304EB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 xml:space="preserve"> в 9:00 по местному времени (7:00 МСК)</w:t>
      </w:r>
      <w:r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.</w:t>
      </w:r>
    </w:p>
    <w:p w:rsidR="004304EB" w:rsidRDefault="004304EB" w:rsidP="004304EB">
      <w:pPr>
        <w:widowControl w:val="0"/>
        <w:spacing w:after="0" w:line="240" w:lineRule="auto"/>
        <w:ind w:left="-567" w:firstLine="709"/>
        <w:jc w:val="both"/>
        <w:rPr>
          <w:rFonts w:ascii="Times New Roman" w:eastAsia="Courier New" w:hAnsi="Times New Roman" w:cs="Times New Roman"/>
          <w:sz w:val="24"/>
          <w:szCs w:val="24"/>
          <w:lang w:eastAsia="ru-RU" w:bidi="ru-RU"/>
        </w:rPr>
      </w:pPr>
    </w:p>
    <w:p w:rsidR="004304EB" w:rsidRDefault="004304EB" w:rsidP="004304EB">
      <w:pPr>
        <w:widowControl w:val="0"/>
        <w:spacing w:after="0" w:line="240" w:lineRule="auto"/>
        <w:ind w:left="-567" w:firstLine="709"/>
        <w:jc w:val="both"/>
        <w:rPr>
          <w:rFonts w:ascii="Times New Roman" w:eastAsia="Courier New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Courier New" w:hAnsi="Times New Roman" w:cs="Times New Roman"/>
          <w:b/>
          <w:sz w:val="24"/>
          <w:szCs w:val="24"/>
          <w:lang w:eastAsia="ru-RU" w:bidi="ru-RU"/>
        </w:rPr>
        <w:t xml:space="preserve">Дата и время окончания приема заявок на участия в аукционе </w:t>
      </w:r>
      <w:r w:rsidR="005C441D">
        <w:rPr>
          <w:rFonts w:ascii="Times New Roman" w:eastAsia="Courier New" w:hAnsi="Times New Roman" w:cs="Times New Roman"/>
          <w:b/>
          <w:sz w:val="24"/>
          <w:szCs w:val="24"/>
          <w:lang w:eastAsia="ru-RU" w:bidi="ru-RU"/>
        </w:rPr>
        <w:t>–</w:t>
      </w:r>
      <w:r>
        <w:rPr>
          <w:rFonts w:ascii="Times New Roman" w:eastAsia="Courier New" w:hAnsi="Times New Roman" w:cs="Times New Roman"/>
          <w:b/>
          <w:sz w:val="24"/>
          <w:szCs w:val="24"/>
          <w:lang w:eastAsia="ru-RU" w:bidi="ru-RU"/>
        </w:rPr>
        <w:t xml:space="preserve"> </w:t>
      </w:r>
      <w:r w:rsidR="006E5B74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27.07</w:t>
      </w:r>
      <w:r w:rsidR="007D2F9D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.2017</w:t>
      </w:r>
      <w:r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 xml:space="preserve"> в 18</w:t>
      </w:r>
      <w:r w:rsidRPr="004304EB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:00</w:t>
      </w:r>
      <w:r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 xml:space="preserve"> </w:t>
      </w:r>
      <w:r w:rsidRPr="004304EB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по местному времени (</w:t>
      </w:r>
      <w:r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16</w:t>
      </w:r>
      <w:r w:rsidRPr="004304EB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:00 МСК)</w:t>
      </w:r>
      <w:r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.</w:t>
      </w:r>
    </w:p>
    <w:p w:rsidR="004304EB" w:rsidRDefault="004304EB" w:rsidP="004304EB">
      <w:pPr>
        <w:widowControl w:val="0"/>
        <w:spacing w:after="0" w:line="240" w:lineRule="auto"/>
        <w:ind w:left="-567" w:firstLine="709"/>
        <w:jc w:val="both"/>
        <w:rPr>
          <w:rFonts w:ascii="Times New Roman" w:eastAsia="Courier New" w:hAnsi="Times New Roman" w:cs="Times New Roman"/>
          <w:sz w:val="24"/>
          <w:szCs w:val="24"/>
          <w:lang w:eastAsia="ru-RU" w:bidi="ru-RU"/>
        </w:rPr>
      </w:pPr>
    </w:p>
    <w:p w:rsidR="004304EB" w:rsidRDefault="004304EB" w:rsidP="004304EB">
      <w:pPr>
        <w:widowControl w:val="0"/>
        <w:spacing w:after="0" w:line="240" w:lineRule="auto"/>
        <w:ind w:left="-567" w:firstLine="709"/>
        <w:jc w:val="both"/>
        <w:rPr>
          <w:rFonts w:ascii="Times New Roman" w:eastAsia="Courier New" w:hAnsi="Times New Roman" w:cs="Times New Roman"/>
          <w:sz w:val="24"/>
          <w:szCs w:val="24"/>
          <w:lang w:eastAsia="ru-RU" w:bidi="ru-RU"/>
        </w:rPr>
      </w:pPr>
      <w:r w:rsidRPr="004304EB">
        <w:rPr>
          <w:rFonts w:ascii="Times New Roman" w:eastAsia="Courier New" w:hAnsi="Times New Roman" w:cs="Times New Roman"/>
          <w:b/>
          <w:sz w:val="24"/>
          <w:szCs w:val="24"/>
          <w:lang w:eastAsia="ru-RU" w:bidi="ru-RU"/>
        </w:rPr>
        <w:t>Дата определения участников аукциона</w:t>
      </w:r>
      <w:r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 xml:space="preserve"> </w:t>
      </w:r>
      <w:r w:rsidR="003F0682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–</w:t>
      </w:r>
      <w:r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 xml:space="preserve"> </w:t>
      </w:r>
      <w:r w:rsidR="006E5B74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03.08</w:t>
      </w:r>
      <w:r w:rsidR="008929B0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.2017</w:t>
      </w:r>
      <w:r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.</w:t>
      </w:r>
    </w:p>
    <w:p w:rsidR="004304EB" w:rsidRDefault="004304EB" w:rsidP="004304EB">
      <w:pPr>
        <w:widowControl w:val="0"/>
        <w:spacing w:after="0" w:line="240" w:lineRule="auto"/>
        <w:ind w:left="-567" w:firstLine="709"/>
        <w:jc w:val="both"/>
        <w:rPr>
          <w:rFonts w:ascii="Times New Roman" w:eastAsia="Courier New" w:hAnsi="Times New Roman" w:cs="Times New Roman"/>
          <w:sz w:val="24"/>
          <w:szCs w:val="24"/>
          <w:lang w:eastAsia="ru-RU" w:bidi="ru-RU"/>
        </w:rPr>
      </w:pPr>
    </w:p>
    <w:p w:rsidR="00CF620F" w:rsidRDefault="004304EB" w:rsidP="00CF620F">
      <w:pPr>
        <w:widowControl w:val="0"/>
        <w:spacing w:after="0" w:line="240" w:lineRule="auto"/>
        <w:ind w:left="-567" w:firstLine="709"/>
        <w:jc w:val="both"/>
        <w:rPr>
          <w:rFonts w:ascii="Times New Roman" w:eastAsia="Courier New" w:hAnsi="Times New Roman" w:cs="Times New Roman"/>
          <w:sz w:val="24"/>
          <w:szCs w:val="24"/>
          <w:lang w:eastAsia="ru-RU" w:bidi="ru-RU"/>
        </w:rPr>
      </w:pPr>
      <w:r w:rsidRPr="00CF620F">
        <w:rPr>
          <w:rFonts w:ascii="Times New Roman" w:eastAsia="Courier New" w:hAnsi="Times New Roman" w:cs="Times New Roman"/>
          <w:b/>
          <w:sz w:val="24"/>
          <w:szCs w:val="24"/>
          <w:lang w:eastAsia="ru-RU" w:bidi="ru-RU"/>
        </w:rPr>
        <w:t>Проведение аукциона (дата и время начала приема предложений от участников аукциона</w:t>
      </w:r>
      <w:r w:rsidR="00CF620F" w:rsidRPr="00CF620F">
        <w:rPr>
          <w:rFonts w:ascii="Times New Roman" w:eastAsia="Courier New" w:hAnsi="Times New Roman" w:cs="Times New Roman"/>
          <w:b/>
          <w:sz w:val="24"/>
          <w:szCs w:val="24"/>
          <w:lang w:eastAsia="ru-RU" w:bidi="ru-RU"/>
        </w:rPr>
        <w:t>)</w:t>
      </w:r>
      <w:r w:rsidR="00CF620F">
        <w:rPr>
          <w:rFonts w:ascii="Times New Roman" w:eastAsia="Courier New" w:hAnsi="Times New Roman" w:cs="Times New Roman"/>
          <w:b/>
          <w:sz w:val="24"/>
          <w:szCs w:val="24"/>
          <w:lang w:eastAsia="ru-RU" w:bidi="ru-RU"/>
        </w:rPr>
        <w:t xml:space="preserve"> </w:t>
      </w:r>
      <w:r w:rsidR="005C441D">
        <w:rPr>
          <w:rFonts w:ascii="Times New Roman" w:eastAsia="Courier New" w:hAnsi="Times New Roman" w:cs="Times New Roman"/>
          <w:b/>
          <w:sz w:val="24"/>
          <w:szCs w:val="24"/>
          <w:lang w:eastAsia="ru-RU" w:bidi="ru-RU"/>
        </w:rPr>
        <w:t>–</w:t>
      </w:r>
      <w:r w:rsidR="00CF620F">
        <w:rPr>
          <w:rFonts w:ascii="Times New Roman" w:eastAsia="Courier New" w:hAnsi="Times New Roman" w:cs="Times New Roman"/>
          <w:b/>
          <w:sz w:val="24"/>
          <w:szCs w:val="24"/>
          <w:lang w:eastAsia="ru-RU" w:bidi="ru-RU"/>
        </w:rPr>
        <w:t xml:space="preserve"> </w:t>
      </w:r>
      <w:r w:rsidR="006E5B74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08.08</w:t>
      </w:r>
      <w:r w:rsidR="008929B0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.2017</w:t>
      </w:r>
      <w:r w:rsidR="00CF620F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 xml:space="preserve"> в </w:t>
      </w:r>
      <w:r w:rsidR="005C441D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09</w:t>
      </w:r>
      <w:r w:rsidR="00CF620F" w:rsidRPr="004304EB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:00</w:t>
      </w:r>
      <w:r w:rsidR="00CF620F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 xml:space="preserve"> </w:t>
      </w:r>
      <w:r w:rsidR="00CF620F" w:rsidRPr="004304EB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по местному времени (</w:t>
      </w:r>
      <w:r w:rsidR="005C441D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07</w:t>
      </w:r>
      <w:r w:rsidR="00CF620F" w:rsidRPr="004304EB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:00 МСК)</w:t>
      </w:r>
      <w:r w:rsidR="00CF620F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.</w:t>
      </w:r>
    </w:p>
    <w:p w:rsidR="00CF620F" w:rsidRPr="00423111" w:rsidRDefault="00423111" w:rsidP="00CF620F">
      <w:pPr>
        <w:widowControl w:val="0"/>
        <w:spacing w:after="0" w:line="240" w:lineRule="auto"/>
        <w:ind w:left="-567" w:firstLine="709"/>
        <w:jc w:val="both"/>
        <w:rPr>
          <w:rFonts w:ascii="Times New Roman" w:eastAsia="Courier New" w:hAnsi="Times New Roman" w:cs="Times New Roman"/>
          <w:sz w:val="24"/>
          <w:szCs w:val="24"/>
          <w:lang w:eastAsia="ru-RU" w:bidi="ru-RU"/>
        </w:rPr>
      </w:pPr>
      <w:r w:rsidRPr="00423111">
        <w:rPr>
          <w:rFonts w:ascii="Times New Roman" w:hAnsi="Times New Roman" w:cs="Times New Roman"/>
          <w:b/>
          <w:sz w:val="24"/>
          <w:szCs w:val="24"/>
        </w:rPr>
        <w:t>Место проведения аукциона:</w:t>
      </w:r>
      <w:r w:rsidRPr="00423111">
        <w:rPr>
          <w:rFonts w:ascii="Times New Roman" w:hAnsi="Times New Roman" w:cs="Times New Roman"/>
          <w:sz w:val="24"/>
          <w:szCs w:val="24"/>
        </w:rPr>
        <w:t xml:space="preserve"> электронная площадка – универсальная торговая платформа ЗАО «Сбербанк-АСТ», размещенная на сайте http://utp.sberbank-ast.ru в сети Интернет (торговая секция «Приватизация, аренда и продажа прав»).</w:t>
      </w:r>
    </w:p>
    <w:p w:rsidR="00423111" w:rsidRDefault="00CF620F" w:rsidP="00423111">
      <w:pPr>
        <w:autoSpaceDE w:val="0"/>
        <w:autoSpaceDN w:val="0"/>
        <w:adjustRightInd w:val="0"/>
        <w:spacing w:after="0" w:line="240" w:lineRule="auto"/>
        <w:ind w:left="-567" w:firstLine="709"/>
        <w:jc w:val="both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CF620F">
        <w:rPr>
          <w:rFonts w:ascii="Times New Roman" w:eastAsia="Courier New" w:hAnsi="Times New Roman" w:cs="Times New Roman"/>
          <w:b/>
          <w:sz w:val="24"/>
          <w:szCs w:val="24"/>
          <w:lang w:eastAsia="ru-RU" w:bidi="ru-RU"/>
        </w:rPr>
        <w:t>Срок подведения итогов аукциона</w:t>
      </w:r>
      <w:r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 xml:space="preserve"> - </w:t>
      </w:r>
      <w:r w:rsidR="00423111">
        <w:rPr>
          <w:rFonts w:ascii="Times New Roman" w:hAnsi="Times New Roman"/>
          <w:sz w:val="24"/>
          <w:szCs w:val="24"/>
          <w:lang w:eastAsia="ru-RU"/>
        </w:rPr>
        <w:t>процедура а</w:t>
      </w:r>
      <w:r w:rsidR="00423111" w:rsidRPr="00F81931">
        <w:rPr>
          <w:rFonts w:ascii="Times New Roman" w:hAnsi="Times New Roman"/>
          <w:sz w:val="24"/>
          <w:szCs w:val="24"/>
          <w:lang w:eastAsia="ru-RU"/>
        </w:rPr>
        <w:t>укциона считается завершенной с</w:t>
      </w:r>
      <w:r w:rsidR="00423111">
        <w:rPr>
          <w:rFonts w:ascii="Times New Roman" w:hAnsi="Times New Roman"/>
          <w:sz w:val="24"/>
          <w:szCs w:val="24"/>
          <w:lang w:eastAsia="ru-RU"/>
        </w:rPr>
        <w:t>о времени</w:t>
      </w:r>
      <w:r w:rsidR="00423111" w:rsidRPr="00F81931">
        <w:rPr>
          <w:rFonts w:ascii="Times New Roman" w:hAnsi="Times New Roman"/>
          <w:sz w:val="24"/>
          <w:szCs w:val="24"/>
          <w:lang w:eastAsia="ru-RU"/>
        </w:rPr>
        <w:t xml:space="preserve"> подписания </w:t>
      </w:r>
      <w:r w:rsidR="00423111">
        <w:rPr>
          <w:rFonts w:ascii="Times New Roman" w:hAnsi="Times New Roman"/>
          <w:sz w:val="24"/>
          <w:szCs w:val="24"/>
          <w:lang w:eastAsia="ru-RU"/>
        </w:rPr>
        <w:t>п</w:t>
      </w:r>
      <w:r w:rsidR="00423111" w:rsidRPr="00F81931">
        <w:rPr>
          <w:rFonts w:ascii="Times New Roman" w:hAnsi="Times New Roman"/>
          <w:sz w:val="24"/>
          <w:szCs w:val="24"/>
          <w:lang w:eastAsia="ru-RU"/>
        </w:rPr>
        <w:t xml:space="preserve">родавцом протокола об итогах аукциона. </w:t>
      </w:r>
    </w:p>
    <w:p w:rsidR="004304EB" w:rsidRDefault="004304EB" w:rsidP="00CF620F">
      <w:pPr>
        <w:widowControl w:val="0"/>
        <w:spacing w:after="0" w:line="240" w:lineRule="auto"/>
        <w:ind w:left="-567" w:firstLine="709"/>
        <w:jc w:val="both"/>
        <w:rPr>
          <w:rFonts w:ascii="Times New Roman" w:eastAsia="Courier New" w:hAnsi="Times New Roman" w:cs="Times New Roman"/>
          <w:b/>
          <w:color w:val="C00000"/>
          <w:sz w:val="24"/>
          <w:szCs w:val="24"/>
          <w:lang w:eastAsia="ru-RU" w:bidi="ru-RU"/>
        </w:rPr>
      </w:pPr>
    </w:p>
    <w:p w:rsidR="00D357F7" w:rsidRDefault="00D357F7" w:rsidP="00D357F7">
      <w:pPr>
        <w:pStyle w:val="a5"/>
        <w:widowControl w:val="0"/>
        <w:spacing w:after="0" w:line="240" w:lineRule="auto"/>
        <w:ind w:left="1222"/>
        <w:rPr>
          <w:rFonts w:ascii="Times New Roman" w:eastAsia="Courier New" w:hAnsi="Times New Roman" w:cs="Times New Roman"/>
          <w:b/>
          <w:color w:val="C00000"/>
          <w:sz w:val="24"/>
          <w:szCs w:val="24"/>
          <w:lang w:eastAsia="ru-RU" w:bidi="ru-RU"/>
        </w:rPr>
      </w:pPr>
    </w:p>
    <w:p w:rsidR="003F5702" w:rsidRPr="00CF620F" w:rsidRDefault="003F5702" w:rsidP="003F5702">
      <w:pPr>
        <w:pStyle w:val="a5"/>
        <w:widowControl w:val="0"/>
        <w:numPr>
          <w:ilvl w:val="0"/>
          <w:numId w:val="1"/>
        </w:numPr>
        <w:spacing w:after="0" w:line="240" w:lineRule="auto"/>
        <w:jc w:val="center"/>
        <w:rPr>
          <w:rFonts w:ascii="Times New Roman" w:eastAsia="Courier New" w:hAnsi="Times New Roman" w:cs="Times New Roman"/>
          <w:b/>
          <w:sz w:val="24"/>
          <w:szCs w:val="24"/>
          <w:lang w:eastAsia="ru-RU" w:bidi="ru-RU"/>
        </w:rPr>
      </w:pPr>
      <w:r w:rsidRPr="00CF620F">
        <w:rPr>
          <w:rFonts w:ascii="Times New Roman" w:eastAsia="Courier New" w:hAnsi="Times New Roman" w:cs="Times New Roman"/>
          <w:b/>
          <w:sz w:val="24"/>
          <w:szCs w:val="24"/>
          <w:lang w:eastAsia="ru-RU" w:bidi="ru-RU"/>
        </w:rPr>
        <w:t>Порядок реги</w:t>
      </w:r>
      <w:r w:rsidR="00CF620F">
        <w:rPr>
          <w:rFonts w:ascii="Times New Roman" w:eastAsia="Courier New" w:hAnsi="Times New Roman" w:cs="Times New Roman"/>
          <w:b/>
          <w:sz w:val="24"/>
          <w:szCs w:val="24"/>
          <w:lang w:eastAsia="ru-RU" w:bidi="ru-RU"/>
        </w:rPr>
        <w:t>страции на Электронной площадке.</w:t>
      </w:r>
    </w:p>
    <w:p w:rsidR="006D172B" w:rsidRDefault="006D172B" w:rsidP="006D172B">
      <w:pPr>
        <w:pStyle w:val="a5"/>
        <w:widowControl w:val="0"/>
        <w:spacing w:after="0" w:line="240" w:lineRule="auto"/>
        <w:ind w:left="-567" w:firstLine="709"/>
        <w:jc w:val="both"/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</w:pPr>
    </w:p>
    <w:p w:rsidR="006D172B" w:rsidRDefault="00490AD2" w:rsidP="006D172B">
      <w:pPr>
        <w:pStyle w:val="a5"/>
        <w:widowControl w:val="0"/>
        <w:spacing w:after="0" w:line="240" w:lineRule="auto"/>
        <w:ind w:left="-567" w:firstLine="709"/>
        <w:jc w:val="both"/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</w:pPr>
      <w:r w:rsidRPr="006960D3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 xml:space="preserve">Для обеспечения доступа к участию в </w:t>
      </w:r>
      <w:r w:rsidR="00CF620F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а</w:t>
      </w:r>
      <w:r w:rsidRPr="006960D3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 xml:space="preserve">укционе </w:t>
      </w:r>
      <w:r w:rsidR="003C21D2" w:rsidRPr="003C21D2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физически</w:t>
      </w:r>
      <w:r w:rsidR="003C21D2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м</w:t>
      </w:r>
      <w:r w:rsidR="003C21D2" w:rsidRPr="003C21D2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 xml:space="preserve"> и юридически</w:t>
      </w:r>
      <w:r w:rsidR="003C21D2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м</w:t>
      </w:r>
      <w:r w:rsidR="003C21D2" w:rsidRPr="003C21D2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 xml:space="preserve"> лица</w:t>
      </w:r>
      <w:r w:rsidR="003C21D2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м</w:t>
      </w:r>
      <w:r w:rsidR="003C21D2" w:rsidRPr="003C21D2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, желающ</w:t>
      </w:r>
      <w:r w:rsidR="003C21D2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им</w:t>
      </w:r>
      <w:r w:rsidR="003C21D2" w:rsidRPr="003C21D2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 xml:space="preserve"> приобрести государственное или муниципальное имущество </w:t>
      </w:r>
      <w:r w:rsidR="00CF620F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 xml:space="preserve">(далее – </w:t>
      </w:r>
      <w:r w:rsidR="009F4385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п</w:t>
      </w:r>
      <w:r w:rsidR="002E2AC8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ретендент</w:t>
      </w:r>
      <w:r w:rsidR="003C21D2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ам</w:t>
      </w:r>
      <w:r w:rsidR="002E2AC8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)</w:t>
      </w:r>
      <w:r w:rsidRPr="006960D3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 xml:space="preserve"> необходимо пройти процедуру регистрации на </w:t>
      </w:r>
      <w:r w:rsidR="00CF620F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э</w:t>
      </w:r>
      <w:r w:rsidRPr="006960D3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лектронной площадке.</w:t>
      </w:r>
    </w:p>
    <w:p w:rsidR="006D172B" w:rsidRDefault="0093790F" w:rsidP="006D172B">
      <w:pPr>
        <w:pStyle w:val="a5"/>
        <w:widowControl w:val="0"/>
        <w:spacing w:after="0" w:line="240" w:lineRule="auto"/>
        <w:ind w:left="-567" w:firstLine="709"/>
        <w:jc w:val="both"/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</w:pPr>
      <w:r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 xml:space="preserve">Регистрации на </w:t>
      </w:r>
      <w:r w:rsidR="00CF620F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электронной площадке подлежат п</w:t>
      </w:r>
      <w:r w:rsidRPr="006960D3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 xml:space="preserve">ретенденты, ранее </w:t>
      </w:r>
      <w:r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br/>
      </w:r>
      <w:r w:rsidRPr="006960D3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 xml:space="preserve">не зарегистрированные на </w:t>
      </w:r>
      <w:r w:rsidR="00CF620F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э</w:t>
      </w:r>
      <w:r w:rsidRPr="006960D3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лектронной площадке.</w:t>
      </w:r>
    </w:p>
    <w:p w:rsidR="006D172B" w:rsidRPr="009F4385" w:rsidRDefault="00CF620F" w:rsidP="006D172B">
      <w:pPr>
        <w:pStyle w:val="a5"/>
        <w:widowControl w:val="0"/>
        <w:spacing w:after="0" w:line="240" w:lineRule="auto"/>
        <w:ind w:left="-567" w:firstLine="709"/>
        <w:jc w:val="both"/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</w:pPr>
      <w:r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Регистрация на э</w:t>
      </w:r>
      <w:r w:rsidR="003A3040" w:rsidRPr="006960D3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 xml:space="preserve">лектронной площадке проводится в </w:t>
      </w:r>
      <w:r w:rsidR="00766B13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 xml:space="preserve">соответствии с регламентом </w:t>
      </w:r>
      <w:r w:rsidR="004B4F13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э</w:t>
      </w:r>
      <w:r w:rsidR="00766B13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лектронной площадки</w:t>
      </w:r>
      <w:r w:rsidR="0070567C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 xml:space="preserve"> </w:t>
      </w:r>
      <w:r w:rsidR="005C441D" w:rsidRPr="005C441D">
        <w:rPr>
          <w:rFonts w:ascii="Times New Roman" w:hAnsi="Times New Roman" w:cs="Times New Roman"/>
          <w:sz w:val="24"/>
          <w:szCs w:val="24"/>
        </w:rPr>
        <w:t>http://utp.sberbank-ast.ru/AP/Notice/1027/Instructions</w:t>
      </w:r>
      <w:r w:rsidR="0070567C" w:rsidRPr="009F4385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.</w:t>
      </w:r>
    </w:p>
    <w:p w:rsidR="00307D20" w:rsidRPr="00307D20" w:rsidRDefault="008A45AC" w:rsidP="00307D20">
      <w:pPr>
        <w:pStyle w:val="a5"/>
        <w:widowControl w:val="0"/>
        <w:spacing w:after="0" w:line="240" w:lineRule="auto"/>
        <w:ind w:left="-567" w:firstLine="709"/>
        <w:jc w:val="both"/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</w:pPr>
      <w:r w:rsidRPr="006960D3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 xml:space="preserve">Дата и время регистрации </w:t>
      </w:r>
      <w:r w:rsidR="00CF620F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п</w:t>
      </w:r>
      <w:r w:rsidRPr="006960D3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 xml:space="preserve">ретендентов на участие в </w:t>
      </w:r>
      <w:r w:rsidR="00CF620F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а</w:t>
      </w:r>
      <w:r w:rsidR="003013D4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укционе</w:t>
      </w:r>
      <w:r w:rsidR="002A7092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 xml:space="preserve"> </w:t>
      </w:r>
      <w:r w:rsidRPr="006960D3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 xml:space="preserve">на </w:t>
      </w:r>
      <w:r w:rsidR="00CF620F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э</w:t>
      </w:r>
      <w:r w:rsidRPr="006960D3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 xml:space="preserve">лектронной площадке на сайте в сети Интернет: c </w:t>
      </w:r>
      <w:r w:rsidR="006E5B74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30.06</w:t>
      </w:r>
      <w:r w:rsidR="007D2F9D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.2017</w:t>
      </w:r>
      <w:r w:rsidRPr="006960D3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 xml:space="preserve"> по </w:t>
      </w:r>
      <w:r w:rsidR="006E5B74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27.07</w:t>
      </w:r>
      <w:r w:rsidR="008929B0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.2017</w:t>
      </w:r>
      <w:r w:rsidRPr="006960D3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 xml:space="preserve"> с 9.00 до 18.00 по местному времени </w:t>
      </w:r>
      <w:r w:rsidR="004A1C02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br/>
      </w:r>
      <w:r w:rsidRPr="006960D3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(7:00 – 16:00 МСК).</w:t>
      </w:r>
    </w:p>
    <w:p w:rsidR="00BD2299" w:rsidRDefault="00BD2299" w:rsidP="006D172B">
      <w:pPr>
        <w:pStyle w:val="a5"/>
        <w:widowControl w:val="0"/>
        <w:spacing w:after="0" w:line="240" w:lineRule="auto"/>
        <w:ind w:left="-567" w:firstLine="709"/>
        <w:jc w:val="both"/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</w:pPr>
    </w:p>
    <w:p w:rsidR="00BD2299" w:rsidRDefault="00F33CFD" w:rsidP="00BD2299">
      <w:pPr>
        <w:pStyle w:val="a5"/>
        <w:widowControl w:val="0"/>
        <w:numPr>
          <w:ilvl w:val="0"/>
          <w:numId w:val="1"/>
        </w:numPr>
        <w:spacing w:after="0" w:line="240" w:lineRule="auto"/>
        <w:jc w:val="center"/>
        <w:rPr>
          <w:rFonts w:ascii="Times New Roman" w:eastAsiaTheme="majorEastAsia" w:hAnsi="Times New Roman" w:cs="Times New Roman"/>
          <w:b/>
          <w:bCs/>
          <w:sz w:val="24"/>
          <w:szCs w:val="24"/>
          <w:lang w:eastAsia="ru-RU" w:bidi="ru-RU"/>
        </w:rPr>
      </w:pPr>
      <w:r w:rsidRPr="004A1C02">
        <w:rPr>
          <w:rFonts w:ascii="Times New Roman" w:eastAsiaTheme="majorEastAsia" w:hAnsi="Times New Roman" w:cs="Times New Roman"/>
          <w:b/>
          <w:bCs/>
          <w:sz w:val="24"/>
          <w:szCs w:val="24"/>
          <w:lang w:eastAsia="ru-RU" w:bidi="ru-RU"/>
        </w:rPr>
        <w:t>Поря</w:t>
      </w:r>
      <w:r w:rsidR="004A1C02">
        <w:rPr>
          <w:rFonts w:ascii="Times New Roman" w:eastAsiaTheme="majorEastAsia" w:hAnsi="Times New Roman" w:cs="Times New Roman"/>
          <w:b/>
          <w:bCs/>
          <w:sz w:val="24"/>
          <w:szCs w:val="24"/>
          <w:lang w:eastAsia="ru-RU" w:bidi="ru-RU"/>
        </w:rPr>
        <w:t>док подачи заявки на участие в а</w:t>
      </w:r>
      <w:r w:rsidRPr="004A1C02">
        <w:rPr>
          <w:rFonts w:ascii="Times New Roman" w:eastAsiaTheme="majorEastAsia" w:hAnsi="Times New Roman" w:cs="Times New Roman"/>
          <w:b/>
          <w:bCs/>
          <w:sz w:val="24"/>
          <w:szCs w:val="24"/>
          <w:lang w:eastAsia="ru-RU" w:bidi="ru-RU"/>
        </w:rPr>
        <w:t>укционе</w:t>
      </w:r>
      <w:r w:rsidR="00B90797" w:rsidRPr="004A1C02">
        <w:rPr>
          <w:rFonts w:ascii="Times New Roman" w:eastAsiaTheme="majorEastAsia" w:hAnsi="Times New Roman" w:cs="Times New Roman"/>
          <w:b/>
          <w:bCs/>
          <w:sz w:val="24"/>
          <w:szCs w:val="24"/>
          <w:lang w:eastAsia="ru-RU" w:bidi="ru-RU"/>
        </w:rPr>
        <w:t>.</w:t>
      </w:r>
    </w:p>
    <w:p w:rsidR="00132FB7" w:rsidRPr="004A1C02" w:rsidRDefault="00132FB7" w:rsidP="00132FB7">
      <w:pPr>
        <w:pStyle w:val="a5"/>
        <w:widowControl w:val="0"/>
        <w:spacing w:after="0" w:line="240" w:lineRule="auto"/>
        <w:ind w:left="502"/>
        <w:rPr>
          <w:rFonts w:ascii="Times New Roman" w:eastAsiaTheme="majorEastAsia" w:hAnsi="Times New Roman" w:cs="Times New Roman"/>
          <w:b/>
          <w:bCs/>
          <w:sz w:val="24"/>
          <w:szCs w:val="24"/>
          <w:lang w:eastAsia="ru-RU" w:bidi="ru-RU"/>
        </w:rPr>
      </w:pPr>
    </w:p>
    <w:p w:rsidR="009513AA" w:rsidRPr="006960D3" w:rsidRDefault="001C44BA" w:rsidP="006D172B">
      <w:pPr>
        <w:pStyle w:val="a5"/>
        <w:widowControl w:val="0"/>
        <w:spacing w:after="0" w:line="240" w:lineRule="auto"/>
        <w:ind w:left="-567" w:firstLine="709"/>
        <w:jc w:val="both"/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</w:pPr>
      <w:r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 xml:space="preserve">Для участия в </w:t>
      </w:r>
      <w:r w:rsidR="004A1C02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а</w:t>
      </w:r>
      <w:r w:rsidR="009513AA" w:rsidRPr="006960D3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 xml:space="preserve">укционе </w:t>
      </w:r>
      <w:r w:rsidR="004A1C02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п</w:t>
      </w:r>
      <w:r w:rsidR="009513AA" w:rsidRPr="006960D3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 xml:space="preserve">ретенденты подают заявку </w:t>
      </w:r>
      <w:r w:rsidR="0007197B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 xml:space="preserve"> </w:t>
      </w:r>
      <w:r w:rsidR="009513AA" w:rsidRPr="006960D3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 xml:space="preserve">путем заполнения ее электронной формы, размещенной в открытой части электронной площадки, с приложением электронных образов </w:t>
      </w:r>
      <w:r w:rsidR="00A412FB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 xml:space="preserve">следующих </w:t>
      </w:r>
      <w:r w:rsidR="009513AA" w:rsidRPr="006960D3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документов</w:t>
      </w:r>
      <w:r w:rsidR="00A412FB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:</w:t>
      </w:r>
      <w:r w:rsidR="009513AA" w:rsidRPr="006960D3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 xml:space="preserve"> </w:t>
      </w:r>
    </w:p>
    <w:p w:rsidR="00ED1D97" w:rsidRPr="006960D3" w:rsidRDefault="001C44BA" w:rsidP="00ED1D97">
      <w:pPr>
        <w:widowControl w:val="0"/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>1. Ф</w:t>
      </w:r>
      <w:r w:rsidR="00ED1D97" w:rsidRPr="006960D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>изические лица и индивидуальные предприниматели</w:t>
      </w:r>
      <w:r w:rsidR="000928C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>:</w:t>
      </w:r>
      <w:r w:rsidR="00ED1D97" w:rsidRPr="006960D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</w:p>
    <w:p w:rsidR="00E87956" w:rsidRDefault="00ED1D97" w:rsidP="00E87956">
      <w:pPr>
        <w:widowControl w:val="0"/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6960D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 копию всех листов документа, удостоверяющего лич</w:t>
      </w:r>
      <w:r w:rsidR="004A1C0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ность; в случае, если от имени п</w:t>
      </w:r>
      <w:r w:rsidRPr="006960D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ретендента действует его представитель по доверенности, прилагается копия паспорта всех ст</w:t>
      </w:r>
      <w:r w:rsidR="002D1A3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раниц представителя </w:t>
      </w:r>
      <w:r w:rsidR="004A1C0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</w:t>
      </w:r>
      <w:r w:rsidR="001C44B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ретендента.</w:t>
      </w:r>
    </w:p>
    <w:p w:rsidR="00E87956" w:rsidRDefault="00032D12" w:rsidP="00E87956">
      <w:pPr>
        <w:widowControl w:val="0"/>
        <w:shd w:val="clear" w:color="auto" w:fill="FFFFFF"/>
        <w:spacing w:after="0" w:line="240" w:lineRule="auto"/>
        <w:ind w:left="-567" w:firstLine="709"/>
        <w:jc w:val="both"/>
        <w:rPr>
          <w:rFonts w:ascii="Times New Roman" w:eastAsiaTheme="majorEastAsia" w:hAnsi="Times New Roman" w:cs="Times New Roman"/>
          <w:b/>
          <w:bCs/>
          <w:sz w:val="24"/>
          <w:szCs w:val="24"/>
          <w:lang w:eastAsia="ru-RU" w:bidi="ru-RU"/>
        </w:rPr>
      </w:pPr>
      <w:r>
        <w:rPr>
          <w:rFonts w:ascii="Times New Roman" w:eastAsiaTheme="majorEastAsia" w:hAnsi="Times New Roman" w:cs="Times New Roman"/>
          <w:b/>
          <w:bCs/>
          <w:sz w:val="24"/>
          <w:szCs w:val="24"/>
          <w:lang w:eastAsia="ru-RU" w:bidi="ru-RU"/>
        </w:rPr>
        <w:t>2. Ю</w:t>
      </w:r>
      <w:r w:rsidRPr="006960D3">
        <w:rPr>
          <w:rFonts w:ascii="Times New Roman" w:eastAsiaTheme="majorEastAsia" w:hAnsi="Times New Roman" w:cs="Times New Roman"/>
          <w:b/>
          <w:bCs/>
          <w:sz w:val="24"/>
          <w:szCs w:val="24"/>
          <w:lang w:eastAsia="ru-RU" w:bidi="ru-RU"/>
        </w:rPr>
        <w:t xml:space="preserve">ридические лица: </w:t>
      </w:r>
    </w:p>
    <w:p w:rsidR="00E87956" w:rsidRDefault="00032D12" w:rsidP="00E87956">
      <w:pPr>
        <w:widowControl w:val="0"/>
        <w:shd w:val="clear" w:color="auto" w:fill="FFFFFF"/>
        <w:spacing w:after="0" w:line="240" w:lineRule="auto"/>
        <w:ind w:left="-567" w:firstLine="709"/>
        <w:jc w:val="both"/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</w:pPr>
      <w:r w:rsidRPr="006960D3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- заверенные копии учредительных документов;</w:t>
      </w:r>
    </w:p>
    <w:p w:rsidR="00E87956" w:rsidRDefault="00032D12" w:rsidP="00E87956">
      <w:pPr>
        <w:widowControl w:val="0"/>
        <w:shd w:val="clear" w:color="auto" w:fill="FFFFFF"/>
        <w:spacing w:after="0" w:line="240" w:lineRule="auto"/>
        <w:ind w:left="-567" w:firstLine="709"/>
        <w:jc w:val="both"/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</w:pPr>
      <w:r w:rsidRPr="006960D3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-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</w:t>
      </w:r>
      <w:r w:rsidR="00CF1635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 xml:space="preserve"> (в случае наличия)</w:t>
      </w:r>
      <w:r w:rsidRPr="006960D3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 xml:space="preserve"> и подписанное его руководителем письмо);</w:t>
      </w:r>
    </w:p>
    <w:p w:rsidR="00E87956" w:rsidRDefault="00032D12" w:rsidP="00E87956">
      <w:pPr>
        <w:widowControl w:val="0"/>
        <w:shd w:val="clear" w:color="auto" w:fill="FFFFFF"/>
        <w:spacing w:after="0" w:line="240" w:lineRule="auto"/>
        <w:ind w:left="-567" w:firstLine="709"/>
        <w:jc w:val="both"/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</w:pPr>
      <w:r w:rsidRPr="006960D3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-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</w:t>
      </w:r>
      <w:r w:rsidR="006F5743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дического лица без доверенности;</w:t>
      </w:r>
    </w:p>
    <w:p w:rsidR="00032D12" w:rsidRPr="006960D3" w:rsidRDefault="004A1C02" w:rsidP="00E87956">
      <w:pPr>
        <w:widowControl w:val="0"/>
        <w:shd w:val="clear" w:color="auto" w:fill="FFFFFF"/>
        <w:spacing w:after="0" w:line="240" w:lineRule="auto"/>
        <w:ind w:left="-567" w:firstLine="709"/>
        <w:jc w:val="both"/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</w:pPr>
      <w:r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- в случае если от имени п</w:t>
      </w:r>
      <w:r w:rsidR="00032D12" w:rsidRPr="006960D3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ретендента действует его представитель по доверенности, прилагается доверенность на о</w:t>
      </w:r>
      <w:r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существление действий от имени п</w:t>
      </w:r>
      <w:r w:rsidR="00032D12" w:rsidRPr="006960D3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ретендента, оформленная в установленном порядке, или нотариально заверенная копия такой доверенности. В случае если доверенность на о</w:t>
      </w:r>
      <w:r w:rsidR="00812A38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 xml:space="preserve">существление действий от имени </w:t>
      </w:r>
      <w:r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п</w:t>
      </w:r>
      <w:r w:rsidR="00032D12" w:rsidRPr="006960D3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 xml:space="preserve">ретендента подписана лицом, уполномоченным руководителем юридического лица, заявка должна содержать также </w:t>
      </w:r>
      <w:r w:rsidR="00032D12" w:rsidRPr="006960D3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lastRenderedPageBreak/>
        <w:t>документ, подтв</w:t>
      </w:r>
      <w:r w:rsidR="006F5743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ерждающий полномочия этого лица;</w:t>
      </w:r>
    </w:p>
    <w:p w:rsidR="00812A38" w:rsidRDefault="003B1FE5" w:rsidP="00032D12">
      <w:pPr>
        <w:keepNext/>
        <w:keepLines/>
        <w:widowControl w:val="0"/>
        <w:spacing w:after="0" w:line="240" w:lineRule="auto"/>
        <w:ind w:left="-567" w:firstLine="709"/>
        <w:jc w:val="both"/>
        <w:outlineLvl w:val="0"/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</w:pPr>
      <w:r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- в случае</w:t>
      </w:r>
      <w:r w:rsidR="004A1C02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 xml:space="preserve"> если от имени п</w:t>
      </w:r>
      <w:r w:rsidR="00032D12" w:rsidRPr="006960D3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ретендента действует его представитель по доверенности, прилагается копия всех страниц документа, удостоверяющего лично</w:t>
      </w:r>
      <w:r w:rsidR="00812A38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сть представителя П</w:t>
      </w:r>
      <w:r w:rsidR="006F5743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ретендента.</w:t>
      </w:r>
    </w:p>
    <w:p w:rsidR="0007197B" w:rsidRDefault="0007197B" w:rsidP="0007197B">
      <w:pPr>
        <w:pStyle w:val="a5"/>
        <w:widowControl w:val="0"/>
        <w:spacing w:after="0" w:line="240" w:lineRule="auto"/>
        <w:ind w:left="-567" w:firstLine="709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 xml:space="preserve">Подача заявки осуществляется только посредством интерфейса электронной площадки </w:t>
      </w:r>
      <w:r w:rsidR="005C441D" w:rsidRPr="00C32E05">
        <w:rPr>
          <w:rFonts w:ascii="Times New Roman" w:hAnsi="Times New Roman" w:cs="Times New Roman"/>
          <w:sz w:val="24"/>
          <w:szCs w:val="24"/>
        </w:rPr>
        <w:t>http://utp.sberbank-ast.ru</w:t>
      </w:r>
      <w:r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(торговая секция «Приватизация, аренда и продажа прав») из личного кабинета претендента.</w:t>
      </w:r>
    </w:p>
    <w:p w:rsidR="0007197B" w:rsidRPr="00485E4D" w:rsidRDefault="0007197B" w:rsidP="0007197B">
      <w:pPr>
        <w:pStyle w:val="TextBasTxt"/>
        <w:ind w:left="-567" w:firstLine="709"/>
      </w:pPr>
      <w:r>
        <w:t xml:space="preserve">Типовая форма заявки на участие в электронном аукционе  размещена на официальном сайте муниципального образования город Пермь </w:t>
      </w:r>
      <w:r w:rsidRPr="00485E4D">
        <w:t>в информационно-тел</w:t>
      </w:r>
      <w:r>
        <w:t xml:space="preserve">екоммуникационной сети Интернет </w:t>
      </w:r>
      <w:hyperlink r:id="rId6" w:history="1">
        <w:r w:rsidRPr="00485E4D">
          <w:rPr>
            <w:rStyle w:val="a4"/>
            <w:color w:val="auto"/>
            <w:u w:val="none"/>
            <w:lang w:val="en-US"/>
          </w:rPr>
          <w:t>www</w:t>
        </w:r>
        <w:r w:rsidRPr="00485E4D">
          <w:rPr>
            <w:rStyle w:val="a4"/>
            <w:color w:val="auto"/>
            <w:u w:val="none"/>
          </w:rPr>
          <w:t>.</w:t>
        </w:r>
        <w:proofErr w:type="spellStart"/>
        <w:r w:rsidRPr="00485E4D">
          <w:rPr>
            <w:rStyle w:val="a4"/>
            <w:color w:val="auto"/>
            <w:u w:val="none"/>
            <w:lang w:val="en-US"/>
          </w:rPr>
          <w:t>gorodperm</w:t>
        </w:r>
        <w:proofErr w:type="spellEnd"/>
        <w:r w:rsidRPr="00485E4D">
          <w:rPr>
            <w:rStyle w:val="a4"/>
            <w:color w:val="auto"/>
            <w:u w:val="none"/>
          </w:rPr>
          <w:t>.</w:t>
        </w:r>
        <w:proofErr w:type="spellStart"/>
        <w:r w:rsidRPr="00485E4D">
          <w:rPr>
            <w:rStyle w:val="a4"/>
            <w:color w:val="auto"/>
            <w:u w:val="none"/>
            <w:lang w:val="en-US"/>
          </w:rPr>
          <w:t>ru</w:t>
        </w:r>
        <w:proofErr w:type="spellEnd"/>
      </w:hyperlink>
      <w:r>
        <w:t xml:space="preserve"> </w:t>
      </w:r>
      <w:r w:rsidRPr="00485E4D">
        <w:t>(раздел Торговая площадка/ Информация о торгах/ Бланки документов/ Приватизация недвижимого имущества).</w:t>
      </w:r>
    </w:p>
    <w:p w:rsidR="004A1C02" w:rsidRDefault="00812A38" w:rsidP="004A1C02">
      <w:pPr>
        <w:widowControl w:val="0"/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6960D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Одно лицо имеет право подать только одну заявку на один объект приватизации.</w:t>
      </w:r>
    </w:p>
    <w:p w:rsidR="004A1C02" w:rsidRDefault="004A1C02" w:rsidP="004A1C02">
      <w:pPr>
        <w:widowControl w:val="0"/>
        <w:shd w:val="clear" w:color="auto" w:fill="FFFFFF"/>
        <w:spacing w:after="0" w:line="240" w:lineRule="auto"/>
        <w:ind w:left="-567" w:firstLine="709"/>
        <w:jc w:val="both"/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</w:pPr>
      <w:r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Заявки подаются на э</w:t>
      </w:r>
      <w:r w:rsidR="00812A38" w:rsidRPr="006960D3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лектронную площадку, начиная с даты и времени начала приема заявок до</w:t>
      </w:r>
      <w:r w:rsidR="0073125D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 xml:space="preserve"> даты и времени </w:t>
      </w:r>
      <w:r w:rsidR="00812A38" w:rsidRPr="006960D3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окончания приема заявок, указанных в информационном сообщении.</w:t>
      </w:r>
    </w:p>
    <w:p w:rsidR="004A1C02" w:rsidRDefault="00812A38" w:rsidP="004A1C02">
      <w:pPr>
        <w:widowControl w:val="0"/>
        <w:shd w:val="clear" w:color="auto" w:fill="FFFFFF"/>
        <w:spacing w:after="0" w:line="240" w:lineRule="auto"/>
        <w:ind w:left="-567" w:firstLine="709"/>
        <w:jc w:val="both"/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</w:pPr>
      <w:r w:rsidRPr="006960D3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Заявки с прилагаемыми к ним документами, поданные с нарушением установленного срока, а также заяв</w:t>
      </w:r>
      <w:r w:rsidR="00F423AA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 xml:space="preserve">ки с незаполненными полями, на </w:t>
      </w:r>
      <w:r w:rsidR="004A1C02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э</w:t>
      </w:r>
      <w:r w:rsidRPr="006960D3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 xml:space="preserve">лектронной площадке </w:t>
      </w:r>
      <w:r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br/>
      </w:r>
      <w:r w:rsidRPr="006960D3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не регистрируются программными средствами.</w:t>
      </w:r>
    </w:p>
    <w:p w:rsidR="004A1C02" w:rsidRDefault="004A1C02" w:rsidP="004A1C02">
      <w:pPr>
        <w:widowControl w:val="0"/>
        <w:shd w:val="clear" w:color="auto" w:fill="FFFFFF"/>
        <w:spacing w:after="0" w:line="240" w:lineRule="auto"/>
        <w:ind w:left="-567" w:firstLine="709"/>
        <w:jc w:val="both"/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</w:pPr>
      <w:r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При приеме заявок от претендентов о</w:t>
      </w:r>
      <w:r w:rsidR="00F423AA" w:rsidRPr="006960D3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 xml:space="preserve">рганизатор обеспечивает конфиденциальность данных о </w:t>
      </w:r>
      <w:r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п</w:t>
      </w:r>
      <w:r w:rsidR="00F423AA" w:rsidRPr="006960D3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ретендентах, за исключением случая напр</w:t>
      </w:r>
      <w:r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авления электронных документов п</w:t>
      </w:r>
      <w:r w:rsidR="00F423AA" w:rsidRPr="006960D3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 xml:space="preserve">родавцу; обеспечивает конфиденциальность сведений о поступивших заявках и прилагаемых к ним документах, а также сведений о лицах, подавших заявки, за исключением случаев доступа продавца к заявкам и документам, до момента размещения на электронной площадке информации об итогах приема заявок (определения участников). </w:t>
      </w:r>
    </w:p>
    <w:p w:rsidR="0041715F" w:rsidRDefault="00F423AA" w:rsidP="004A1C02">
      <w:pPr>
        <w:widowControl w:val="0"/>
        <w:shd w:val="clear" w:color="auto" w:fill="FFFFFF"/>
        <w:spacing w:after="0" w:line="240" w:lineRule="auto"/>
        <w:ind w:left="-567" w:firstLine="709"/>
        <w:jc w:val="both"/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</w:pPr>
      <w:r w:rsidRPr="006960D3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В течение одного часа</w:t>
      </w:r>
      <w:r w:rsidR="003B04A8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 xml:space="preserve"> со времени поступления заявки организатор сообщает п</w:t>
      </w:r>
      <w:r w:rsidRPr="006960D3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ретенденту о ее поступлении путем направления уведомления с приложением электронных копий зарегистрированной заявки и прилагаемых к ней документов.</w:t>
      </w:r>
    </w:p>
    <w:p w:rsidR="00D37084" w:rsidRPr="006960D3" w:rsidRDefault="00D37084" w:rsidP="00D37084">
      <w:pPr>
        <w:widowControl w:val="0"/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6960D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Претендент вправе не позднее дня окончания приема заявок отозвать заявку путем направления уведом</w:t>
      </w:r>
      <w:r w:rsidR="003B04A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ления об отзыве заявки на э</w:t>
      </w:r>
      <w:r w:rsidRPr="006960D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лектронную площадку.</w:t>
      </w:r>
    </w:p>
    <w:p w:rsidR="00D37084" w:rsidRDefault="004B4F13" w:rsidP="00D37084">
      <w:pPr>
        <w:widowControl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 случае отзыва п</w:t>
      </w:r>
      <w:r w:rsidR="00D37084" w:rsidRPr="006960D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ретендентом заявки в установленном порядке, уведомление об отзыве заявки вместе с заявкой в течение одного часа поступает в «личный кабинет» </w:t>
      </w:r>
      <w:r w:rsidR="00A14E5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</w:t>
      </w:r>
      <w:r w:rsidR="00D37084" w:rsidRPr="006960D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родавца, о чем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</w:t>
      </w:r>
      <w:r w:rsidR="00D37084" w:rsidRPr="006960D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ретенденту направляется соответствующе</w:t>
      </w:r>
      <w:r w:rsidR="00065C8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е уведомление. </w:t>
      </w:r>
    </w:p>
    <w:p w:rsidR="00A263DA" w:rsidRDefault="00A263DA" w:rsidP="00A263DA">
      <w:pPr>
        <w:pStyle w:val="a5"/>
        <w:widowControl w:val="0"/>
        <w:spacing w:after="0" w:line="240" w:lineRule="auto"/>
        <w:ind w:left="502"/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 w:bidi="ru-RU"/>
        </w:rPr>
      </w:pPr>
    </w:p>
    <w:p w:rsidR="00A4615F" w:rsidRPr="004B4F13" w:rsidRDefault="00A4615F" w:rsidP="00A4615F">
      <w:pPr>
        <w:pStyle w:val="a5"/>
        <w:widowControl w:val="0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4B4F13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 xml:space="preserve">Размер задатка, срок и порядок его внесения, </w:t>
      </w:r>
    </w:p>
    <w:p w:rsidR="00A4615F" w:rsidRPr="004B4F13" w:rsidRDefault="00B90797" w:rsidP="00A4615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4B4F13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н</w:t>
      </w:r>
      <w:r w:rsidR="00A4615F" w:rsidRPr="004B4F13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 xml:space="preserve">еобходимые реквизиты счетов </w:t>
      </w:r>
      <w:r w:rsidRPr="004B4F13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 xml:space="preserve">и порядок возврата задатка. </w:t>
      </w:r>
    </w:p>
    <w:p w:rsidR="00AF21C5" w:rsidRDefault="00AF21C5" w:rsidP="00A4615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 w:bidi="ru-RU"/>
        </w:rPr>
      </w:pPr>
    </w:p>
    <w:p w:rsidR="00CC49FE" w:rsidRPr="006960D3" w:rsidRDefault="00CC49FE" w:rsidP="00CC49FE">
      <w:pPr>
        <w:widowControl w:val="0"/>
        <w:shd w:val="clear" w:color="auto" w:fill="FFFFFF"/>
        <w:spacing w:after="0"/>
        <w:ind w:left="-567"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  <w:r w:rsidRPr="006960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Информационное сообщение</w:t>
      </w:r>
      <w:r w:rsidRPr="006960D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 о проведении аукциона по продаже имущества и условиях его проведения </w:t>
      </w:r>
      <w:r w:rsidRPr="006960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являются условиями публичной оферты</w:t>
      </w:r>
      <w:r w:rsidRPr="006960D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 в соответствии со статьей 437 Гражданского кодекса Российской Федерации. Подача Претендентом заявки и перечисление задатка на счет являются акцептом такой оферты, и договор о задатке считается заключенным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br/>
      </w:r>
      <w:r w:rsidRPr="006960D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в установленном порядке.</w:t>
      </w:r>
    </w:p>
    <w:p w:rsidR="001432F9" w:rsidRDefault="00527B04" w:rsidP="001432F9">
      <w:pPr>
        <w:widowControl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  <w:r w:rsidRPr="006960D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Для участия в </w:t>
      </w:r>
      <w:r w:rsidR="004B4F1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аукционе п</w:t>
      </w:r>
      <w:r w:rsidRPr="006960D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ретенденты перечисляют </w:t>
      </w:r>
      <w:r w:rsidRPr="00E65B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задаток в размере 20</w:t>
      </w:r>
      <w:r w:rsidR="006F17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 %</w:t>
      </w:r>
      <w:r w:rsidRPr="00E65B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 </w:t>
      </w:r>
      <w:r w:rsidR="006F17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(</w:t>
      </w:r>
      <w:r w:rsidRPr="00E65B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процентов</w:t>
      </w:r>
      <w:r w:rsidR="006F17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)</w:t>
      </w:r>
      <w:r w:rsidRPr="006960D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 начальной цены продажи имущества</w:t>
      </w:r>
      <w:r w:rsidR="004B4F1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, указанной в информационном сообщении</w:t>
      </w:r>
      <w:r w:rsidRPr="006960D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 в счет обеспечения оплаты приобретаемого имущества</w:t>
      </w:r>
      <w:r w:rsidR="00BA64D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.</w:t>
      </w:r>
      <w:r w:rsidR="001432F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 Размер задатка в настоящем информационном сообщении указан по каждому лоту.</w:t>
      </w:r>
    </w:p>
    <w:p w:rsidR="006C41E2" w:rsidRDefault="004847FE" w:rsidP="004847FE">
      <w:pPr>
        <w:widowControl w:val="0"/>
        <w:spacing w:after="0" w:line="240" w:lineRule="auto"/>
        <w:ind w:left="-567" w:firstLine="709"/>
        <w:jc w:val="both"/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П</w:t>
      </w:r>
      <w:r w:rsidR="001432F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еречисление</w:t>
      </w:r>
      <w:r w:rsidR="006C41E2" w:rsidRPr="006960D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 задатка для участия в </w:t>
      </w:r>
      <w:r w:rsidR="001432F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а</w:t>
      </w:r>
      <w:r w:rsidR="006C41E2" w:rsidRPr="006960D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укционе и возврат задатка осуществляются с учетом особенностей, установленных </w:t>
      </w:r>
      <w:r w:rsidR="006C41E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регламентом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 </w:t>
      </w:r>
      <w:r w:rsidR="001432F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э</w:t>
      </w:r>
      <w:r w:rsidR="006C41E2" w:rsidRPr="006960D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лектронной </w:t>
      </w:r>
      <w:r w:rsidR="0071483F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 xml:space="preserve">площадки </w:t>
      </w:r>
      <w:r w:rsidR="005C441D" w:rsidRPr="00470595">
        <w:rPr>
          <w:rFonts w:ascii="Times New Roman" w:hAnsi="Times New Roman" w:cs="Times New Roman"/>
          <w:sz w:val="24"/>
          <w:szCs w:val="24"/>
        </w:rPr>
        <w:t>http://utp.sberbank-ast.ru</w:t>
      </w:r>
      <w:r w:rsidR="0071483F" w:rsidRPr="005C441D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.</w:t>
      </w:r>
    </w:p>
    <w:p w:rsidR="005C441D" w:rsidRPr="00470595" w:rsidRDefault="00470595" w:rsidP="004847FE">
      <w:pPr>
        <w:widowControl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470595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Задаток перечисляется на реквизиты  оператора электронной площадки</w:t>
      </w:r>
      <w:r w:rsidR="003A3BF7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 xml:space="preserve"> (</w:t>
      </w:r>
      <w:hyperlink r:id="rId7" w:history="1">
        <w:r w:rsidR="003A3BF7" w:rsidRPr="003A3BF7">
          <w:rPr>
            <w:rStyle w:val="a4"/>
            <w:rFonts w:ascii="Times New Roman" w:eastAsia="Times New Roman" w:hAnsi="Times New Roman" w:cs="Times New Roman"/>
            <w:b/>
            <w:bCs/>
            <w:sz w:val="24"/>
            <w:szCs w:val="24"/>
            <w:lang w:eastAsia="ru-RU" w:bidi="ru-RU"/>
          </w:rPr>
          <w:t>http://utp.sberbank-ast.ru/AP/Notice/653/Requisites</w:t>
        </w:r>
      </w:hyperlink>
      <w:r w:rsidR="003A3BF7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)</w:t>
      </w:r>
      <w:r w:rsidRPr="00470595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.</w:t>
      </w:r>
    </w:p>
    <w:p w:rsidR="00B5019B" w:rsidRPr="006960D3" w:rsidRDefault="00B5019B" w:rsidP="00470595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60D3">
        <w:rPr>
          <w:rFonts w:ascii="Times New Roman" w:eastAsia="Times New Roman" w:hAnsi="Times New Roman" w:cs="Times New Roman"/>
          <w:b/>
          <w:sz w:val="24"/>
          <w:szCs w:val="24"/>
        </w:rPr>
        <w:t xml:space="preserve">Назначение платежа – задаток для участия в электронном аукционе </w:t>
      </w:r>
      <w:r w:rsidR="006E5B74">
        <w:rPr>
          <w:rFonts w:ascii="Times New Roman" w:eastAsia="Times New Roman" w:hAnsi="Times New Roman" w:cs="Times New Roman"/>
          <w:b/>
          <w:sz w:val="24"/>
          <w:szCs w:val="24"/>
        </w:rPr>
        <w:t>08.08</w:t>
      </w:r>
      <w:r w:rsidR="008929B0">
        <w:rPr>
          <w:rFonts w:ascii="Times New Roman" w:eastAsia="Times New Roman" w:hAnsi="Times New Roman" w:cs="Times New Roman"/>
          <w:b/>
          <w:sz w:val="24"/>
          <w:szCs w:val="24"/>
        </w:rPr>
        <w:t>.2017</w:t>
      </w:r>
      <w:r w:rsidRPr="006960D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960D3">
        <w:rPr>
          <w:rFonts w:ascii="Times New Roman" w:eastAsia="Times New Roman" w:hAnsi="Times New Roman" w:cs="Times New Roman"/>
          <w:b/>
          <w:sz w:val="24"/>
          <w:szCs w:val="24"/>
        </w:rPr>
        <w:br/>
        <w:t xml:space="preserve">по лоту №__ (ул. _____). </w:t>
      </w:r>
    </w:p>
    <w:p w:rsidR="00FA5E83" w:rsidRPr="009820B9" w:rsidRDefault="00FA5E83" w:rsidP="00FA5E83">
      <w:pPr>
        <w:pStyle w:val="1"/>
        <w:widowControl w:val="0"/>
        <w:ind w:left="-567" w:firstLine="709"/>
        <w:jc w:val="both"/>
        <w:rPr>
          <w:sz w:val="24"/>
          <w:szCs w:val="24"/>
        </w:rPr>
      </w:pPr>
      <w:r w:rsidRPr="009820B9">
        <w:rPr>
          <w:b/>
          <w:sz w:val="24"/>
          <w:szCs w:val="24"/>
        </w:rPr>
        <w:t xml:space="preserve">Срок внесения задатка, т.е. поступления суммы задатка на счет </w:t>
      </w:r>
      <w:r w:rsidRPr="009820B9">
        <w:rPr>
          <w:rFonts w:eastAsia="Calibri"/>
          <w:b/>
          <w:sz w:val="24"/>
          <w:szCs w:val="24"/>
        </w:rPr>
        <w:t>Оператора</w:t>
      </w:r>
      <w:r w:rsidRPr="009820B9">
        <w:rPr>
          <w:b/>
          <w:sz w:val="24"/>
          <w:szCs w:val="24"/>
        </w:rPr>
        <w:t xml:space="preserve">: </w:t>
      </w:r>
      <w:r w:rsidRPr="006960D3">
        <w:rPr>
          <w:rFonts w:eastAsiaTheme="majorEastAsia"/>
          <w:bCs/>
          <w:sz w:val="24"/>
          <w:szCs w:val="24"/>
          <w:lang w:bidi="ru-RU"/>
        </w:rPr>
        <w:t xml:space="preserve">c </w:t>
      </w:r>
      <w:r w:rsidR="006E5B74">
        <w:rPr>
          <w:rFonts w:eastAsiaTheme="majorEastAsia"/>
          <w:b/>
          <w:bCs/>
          <w:sz w:val="24"/>
          <w:szCs w:val="24"/>
          <w:lang w:bidi="ru-RU"/>
        </w:rPr>
        <w:t>30.06</w:t>
      </w:r>
      <w:r w:rsidR="007D2F9D">
        <w:rPr>
          <w:rFonts w:eastAsiaTheme="majorEastAsia"/>
          <w:b/>
          <w:bCs/>
          <w:sz w:val="24"/>
          <w:szCs w:val="24"/>
          <w:lang w:bidi="ru-RU"/>
        </w:rPr>
        <w:t>.2017</w:t>
      </w:r>
      <w:r w:rsidRPr="004C0F31">
        <w:rPr>
          <w:rFonts w:eastAsiaTheme="majorEastAsia"/>
          <w:b/>
          <w:bCs/>
          <w:sz w:val="24"/>
          <w:szCs w:val="24"/>
          <w:lang w:bidi="ru-RU"/>
        </w:rPr>
        <w:t xml:space="preserve"> по </w:t>
      </w:r>
      <w:r w:rsidR="006E5B74">
        <w:rPr>
          <w:rFonts w:eastAsiaTheme="majorEastAsia"/>
          <w:b/>
          <w:bCs/>
          <w:sz w:val="24"/>
          <w:szCs w:val="24"/>
          <w:lang w:bidi="ru-RU"/>
        </w:rPr>
        <w:t>27.07</w:t>
      </w:r>
      <w:bookmarkStart w:id="0" w:name="_GoBack"/>
      <w:bookmarkEnd w:id="0"/>
      <w:r w:rsidR="008929B0">
        <w:rPr>
          <w:rFonts w:eastAsiaTheme="majorEastAsia"/>
          <w:b/>
          <w:bCs/>
          <w:sz w:val="24"/>
          <w:szCs w:val="24"/>
          <w:lang w:bidi="ru-RU"/>
        </w:rPr>
        <w:t>.2017</w:t>
      </w:r>
    </w:p>
    <w:p w:rsidR="00CC49FE" w:rsidRPr="00CC49FE" w:rsidRDefault="00CC49FE" w:rsidP="000A615C">
      <w:pPr>
        <w:widowControl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</w:pPr>
    </w:p>
    <w:p w:rsidR="000A643D" w:rsidRPr="001432F9" w:rsidRDefault="00F96A0B" w:rsidP="000A615C">
      <w:pPr>
        <w:widowControl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 w:bidi="ru-RU"/>
        </w:rPr>
      </w:pPr>
      <w:r w:rsidRPr="001432F9">
        <w:rPr>
          <w:rFonts w:ascii="Times New Roman" w:eastAsia="Times New Roman" w:hAnsi="Times New Roman" w:cs="Times New Roman"/>
          <w:sz w:val="24"/>
          <w:szCs w:val="24"/>
          <w:u w:val="single"/>
          <w:lang w:eastAsia="ru-RU" w:bidi="ru-RU"/>
        </w:rPr>
        <w:t>Порядок возврата задатка:</w:t>
      </w:r>
    </w:p>
    <w:p w:rsidR="000A643D" w:rsidRPr="001432F9" w:rsidRDefault="000A643D" w:rsidP="000A615C">
      <w:pPr>
        <w:widowControl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432F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Лицам, переч</w:t>
      </w:r>
      <w:r w:rsidR="001432F9" w:rsidRPr="001432F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ислившим задаток для участия в а</w:t>
      </w:r>
      <w:r w:rsidRPr="001432F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укционе, денежные средства возвращаются в следующем порядке:</w:t>
      </w:r>
    </w:p>
    <w:p w:rsidR="000A643D" w:rsidRPr="001432F9" w:rsidRDefault="000A643D" w:rsidP="000A615C">
      <w:pPr>
        <w:widowControl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432F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lastRenderedPageBreak/>
        <w:t>-</w:t>
      </w:r>
      <w:r w:rsidR="001432F9" w:rsidRPr="001432F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="00D938C3" w:rsidRPr="001432F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участникам </w:t>
      </w:r>
      <w:r w:rsidR="001432F9" w:rsidRPr="001432F9">
        <w:rPr>
          <w:rFonts w:ascii="Times New Roman" w:hAnsi="Times New Roman" w:cs="Times New Roman"/>
          <w:sz w:val="24"/>
          <w:szCs w:val="24"/>
          <w:shd w:val="clear" w:color="auto" w:fill="FFFFFF"/>
        </w:rPr>
        <w:t>а</w:t>
      </w:r>
      <w:r w:rsidRPr="001432F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укциона, за исключением его победителя, - в течение 5 </w:t>
      </w:r>
      <w:r w:rsidR="008A2760" w:rsidRPr="001432F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(пяти) </w:t>
      </w:r>
      <w:r w:rsidRPr="001432F9">
        <w:rPr>
          <w:rFonts w:ascii="Times New Roman" w:hAnsi="Times New Roman" w:cs="Times New Roman"/>
          <w:sz w:val="24"/>
          <w:szCs w:val="24"/>
          <w:shd w:val="clear" w:color="auto" w:fill="FFFFFF"/>
        </w:rPr>
        <w:t>календарных</w:t>
      </w:r>
      <w:r w:rsidR="00D938C3" w:rsidRPr="001432F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дней со дня подведения итогов </w:t>
      </w:r>
      <w:r w:rsidR="001432F9" w:rsidRPr="001432F9">
        <w:rPr>
          <w:rFonts w:ascii="Times New Roman" w:hAnsi="Times New Roman" w:cs="Times New Roman"/>
          <w:sz w:val="24"/>
          <w:szCs w:val="24"/>
          <w:shd w:val="clear" w:color="auto" w:fill="FFFFFF"/>
        </w:rPr>
        <w:t>а</w:t>
      </w:r>
      <w:r w:rsidRPr="001432F9">
        <w:rPr>
          <w:rFonts w:ascii="Times New Roman" w:hAnsi="Times New Roman" w:cs="Times New Roman"/>
          <w:sz w:val="24"/>
          <w:szCs w:val="24"/>
          <w:shd w:val="clear" w:color="auto" w:fill="FFFFFF"/>
        </w:rPr>
        <w:t>укциона;</w:t>
      </w:r>
    </w:p>
    <w:p w:rsidR="00D938C3" w:rsidRPr="001432F9" w:rsidRDefault="00D938C3" w:rsidP="000A615C">
      <w:pPr>
        <w:widowControl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432F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="001432F9" w:rsidRPr="001432F9">
        <w:rPr>
          <w:rFonts w:ascii="Times New Roman" w:hAnsi="Times New Roman" w:cs="Times New Roman"/>
          <w:sz w:val="24"/>
          <w:szCs w:val="24"/>
          <w:shd w:val="clear" w:color="auto" w:fill="FFFFFF"/>
        </w:rPr>
        <w:t>п</w:t>
      </w:r>
      <w:r w:rsidRPr="001432F9">
        <w:rPr>
          <w:rFonts w:ascii="Times New Roman" w:hAnsi="Times New Roman" w:cs="Times New Roman"/>
          <w:sz w:val="24"/>
          <w:szCs w:val="24"/>
          <w:shd w:val="clear" w:color="auto" w:fill="FFFFFF"/>
        </w:rPr>
        <w:t>ретендентам, не допущенным к участию в аукционе, - в течение 5</w:t>
      </w:r>
      <w:r w:rsidR="008A2760" w:rsidRPr="001432F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(пяти) </w:t>
      </w:r>
      <w:r w:rsidRPr="001432F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календарных дней со дня по</w:t>
      </w:r>
      <w:r w:rsidR="001432F9">
        <w:rPr>
          <w:rFonts w:ascii="Times New Roman" w:hAnsi="Times New Roman" w:cs="Times New Roman"/>
          <w:sz w:val="24"/>
          <w:szCs w:val="24"/>
          <w:shd w:val="clear" w:color="auto" w:fill="FFFFFF"/>
        </w:rPr>
        <w:t>дписания протокола о признании п</w:t>
      </w:r>
      <w:r w:rsidRPr="001432F9">
        <w:rPr>
          <w:rFonts w:ascii="Times New Roman" w:hAnsi="Times New Roman" w:cs="Times New Roman"/>
          <w:sz w:val="24"/>
          <w:szCs w:val="24"/>
          <w:shd w:val="clear" w:color="auto" w:fill="FFFFFF"/>
        </w:rPr>
        <w:t>ретендентов участниками аукциона</w:t>
      </w:r>
      <w:r w:rsidR="00FF0316" w:rsidRPr="001432F9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:rsidR="007454D9" w:rsidRPr="001432F9" w:rsidRDefault="00FF0316" w:rsidP="007454D9">
      <w:pPr>
        <w:widowControl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432F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- в </w:t>
      </w:r>
      <w:r w:rsidR="007454D9" w:rsidRPr="001432F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случае отзыва </w:t>
      </w:r>
      <w:r w:rsidR="001432F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</w:t>
      </w:r>
      <w:r w:rsidR="007454D9" w:rsidRPr="001432F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ретендентом в установленном порядке заявки до даты окончани</w:t>
      </w:r>
      <w:r w:rsidRPr="001432F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я приема заявок поступивший от </w:t>
      </w:r>
      <w:r w:rsidR="001432F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</w:t>
      </w:r>
      <w:r w:rsidR="007454D9" w:rsidRPr="001432F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ретендента задаток подлежит возврату в срок не позднее чем</w:t>
      </w:r>
      <w:r w:rsidR="00D03AFC" w:rsidRPr="001432F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="008A2760" w:rsidRPr="001432F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</w:r>
      <w:r w:rsidR="00D03AFC" w:rsidRPr="001432F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5</w:t>
      </w:r>
      <w:r w:rsidR="008A2760" w:rsidRPr="001432F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(пять)</w:t>
      </w:r>
      <w:r w:rsidR="00D03AFC" w:rsidRPr="001432F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="007454D9" w:rsidRPr="001432F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дней со дня поступления уведомления об отзыве заявки. В случае </w:t>
      </w:r>
      <w:r w:rsidR="001432F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отзыва п</w:t>
      </w:r>
      <w:r w:rsidR="007454D9" w:rsidRPr="001432F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ретендентом заявки позднее даты окончания приема заявок задаток возвращается в порядке, установленном для участников </w:t>
      </w:r>
      <w:r w:rsidR="001432F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а</w:t>
      </w:r>
      <w:r w:rsidR="007454D9" w:rsidRPr="001432F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укциона.</w:t>
      </w:r>
    </w:p>
    <w:p w:rsidR="0041715F" w:rsidRDefault="0041715F" w:rsidP="000A615C">
      <w:pPr>
        <w:keepNext/>
        <w:keepLines/>
        <w:widowControl w:val="0"/>
        <w:spacing w:after="0" w:line="240" w:lineRule="auto"/>
        <w:ind w:left="-567" w:firstLine="709"/>
        <w:jc w:val="both"/>
        <w:outlineLvl w:val="0"/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</w:pPr>
    </w:p>
    <w:p w:rsidR="00C61E2D" w:rsidRPr="001432F9" w:rsidRDefault="005423B3" w:rsidP="005423B3">
      <w:pPr>
        <w:widowControl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432F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Задаток</w:t>
      </w:r>
      <w:r w:rsidR="001432F9" w:rsidRPr="001432F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, перечисленный </w:t>
      </w:r>
      <w:proofErr w:type="gramStart"/>
      <w:r w:rsidR="001432F9" w:rsidRPr="001432F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победителем а</w:t>
      </w:r>
      <w:r w:rsidRPr="001432F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укциона</w:t>
      </w:r>
      <w:proofErr w:type="gramEnd"/>
      <w:r w:rsidRPr="001432F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засчитывается в счет оплаты приобретаемого имущества (в сумму платежа по договору купли-продажи).</w:t>
      </w:r>
    </w:p>
    <w:p w:rsidR="005423B3" w:rsidRDefault="005423B3" w:rsidP="005423B3">
      <w:pPr>
        <w:widowControl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432F9">
        <w:rPr>
          <w:rFonts w:ascii="Times New Roman" w:hAnsi="Times New Roman" w:cs="Times New Roman"/>
          <w:sz w:val="24"/>
          <w:szCs w:val="24"/>
          <w:shd w:val="clear" w:color="auto" w:fill="FFFFFF"/>
        </w:rPr>
        <w:t>При у</w:t>
      </w:r>
      <w:r w:rsidR="00C61E2D">
        <w:rPr>
          <w:rFonts w:ascii="Times New Roman" w:hAnsi="Times New Roman" w:cs="Times New Roman"/>
          <w:sz w:val="24"/>
          <w:szCs w:val="24"/>
          <w:shd w:val="clear" w:color="auto" w:fill="FFFFFF"/>
        </w:rPr>
        <w:t>клонении или отказе победителя а</w:t>
      </w:r>
      <w:r w:rsidRPr="001432F9">
        <w:rPr>
          <w:rFonts w:ascii="Times New Roman" w:hAnsi="Times New Roman" w:cs="Times New Roman"/>
          <w:sz w:val="24"/>
          <w:szCs w:val="24"/>
          <w:shd w:val="clear" w:color="auto" w:fill="FFFFFF"/>
        </w:rPr>
        <w:t>укциона от заключения в установленный срок договора купли-продажи имущества задаток ему не возвращается, и он утрачивает право на заключение указанного договора.</w:t>
      </w:r>
    </w:p>
    <w:p w:rsidR="00602945" w:rsidRPr="001432F9" w:rsidRDefault="00602945" w:rsidP="005423B3">
      <w:pPr>
        <w:widowControl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1B71C8" w:rsidRPr="00C61E2D" w:rsidRDefault="001B71C8" w:rsidP="001B71C8">
      <w:pPr>
        <w:pStyle w:val="a5"/>
        <w:widowControl w:val="0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C61E2D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 xml:space="preserve">Порядок ознакомления с документацией и информацией </w:t>
      </w:r>
    </w:p>
    <w:p w:rsidR="001B71C8" w:rsidRPr="00C61E2D" w:rsidRDefault="001B71C8" w:rsidP="001B71C8">
      <w:pPr>
        <w:pStyle w:val="a5"/>
        <w:widowControl w:val="0"/>
        <w:spacing w:after="0" w:line="240" w:lineRule="auto"/>
        <w:ind w:left="50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C61E2D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об имуществе, условиями договора купли-продажи</w:t>
      </w:r>
    </w:p>
    <w:p w:rsidR="001B71C8" w:rsidRDefault="001B71C8" w:rsidP="001B71C8">
      <w:pPr>
        <w:pStyle w:val="a5"/>
        <w:widowControl w:val="0"/>
        <w:spacing w:after="0" w:line="240" w:lineRule="auto"/>
        <w:ind w:left="502"/>
        <w:jc w:val="center"/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 w:bidi="ru-RU"/>
        </w:rPr>
      </w:pPr>
    </w:p>
    <w:p w:rsidR="00F719AB" w:rsidRPr="006F3A3F" w:rsidRDefault="00E52B62" w:rsidP="00E52B62">
      <w:pPr>
        <w:pStyle w:val="3"/>
        <w:ind w:left="-567" w:firstLine="709"/>
        <w:outlineLvl w:val="0"/>
        <w:rPr>
          <w:rFonts w:eastAsiaTheme="majorEastAsia"/>
          <w:bCs/>
          <w:sz w:val="24"/>
          <w:lang w:bidi="ru-RU"/>
        </w:rPr>
      </w:pPr>
      <w:r w:rsidRPr="00F81931">
        <w:rPr>
          <w:bCs/>
          <w:sz w:val="24"/>
        </w:rPr>
        <w:t>Информа</w:t>
      </w:r>
      <w:r>
        <w:rPr>
          <w:bCs/>
          <w:sz w:val="24"/>
        </w:rPr>
        <w:t xml:space="preserve">ционное сообщение о проведении </w:t>
      </w:r>
      <w:r w:rsidR="00C61E2D">
        <w:rPr>
          <w:bCs/>
          <w:sz w:val="24"/>
        </w:rPr>
        <w:t>а</w:t>
      </w:r>
      <w:r w:rsidRPr="00F81931">
        <w:rPr>
          <w:bCs/>
          <w:sz w:val="24"/>
        </w:rPr>
        <w:t xml:space="preserve">укциона </w:t>
      </w:r>
      <w:r w:rsidRPr="00F81931">
        <w:rPr>
          <w:sz w:val="24"/>
        </w:rPr>
        <w:t xml:space="preserve">размещается на официальном сайте Российской Федерации для размещения информации о проведении торгов </w:t>
      </w:r>
      <w:hyperlink r:id="rId8" w:history="1">
        <w:r w:rsidRPr="006F3A3F">
          <w:rPr>
            <w:rStyle w:val="a4"/>
            <w:color w:val="auto"/>
            <w:sz w:val="24"/>
          </w:rPr>
          <w:t>www.torgi.gov.ru</w:t>
        </w:r>
      </w:hyperlink>
      <w:r w:rsidRPr="006F3A3F">
        <w:rPr>
          <w:sz w:val="24"/>
          <w:u w:val="single"/>
        </w:rPr>
        <w:t xml:space="preserve">, </w:t>
      </w:r>
      <w:r w:rsidRPr="00C9316D">
        <w:rPr>
          <w:sz w:val="24"/>
        </w:rPr>
        <w:t>официальн</w:t>
      </w:r>
      <w:r>
        <w:rPr>
          <w:sz w:val="24"/>
        </w:rPr>
        <w:t>ом</w:t>
      </w:r>
      <w:r w:rsidRPr="00C9316D">
        <w:rPr>
          <w:sz w:val="24"/>
        </w:rPr>
        <w:t xml:space="preserve"> сайт</w:t>
      </w:r>
      <w:r>
        <w:rPr>
          <w:sz w:val="24"/>
        </w:rPr>
        <w:t>е</w:t>
      </w:r>
      <w:r w:rsidRPr="00C9316D">
        <w:rPr>
          <w:sz w:val="24"/>
        </w:rPr>
        <w:t xml:space="preserve"> муниципального образования город Пермь</w:t>
      </w:r>
      <w:r>
        <w:rPr>
          <w:sz w:val="24"/>
        </w:rPr>
        <w:t xml:space="preserve"> </w:t>
      </w:r>
      <w:r w:rsidRPr="00C9316D">
        <w:rPr>
          <w:sz w:val="24"/>
        </w:rPr>
        <w:t xml:space="preserve">в информационно-телекоммуникационной сети </w:t>
      </w:r>
      <w:r>
        <w:rPr>
          <w:sz w:val="24"/>
        </w:rPr>
        <w:t>«</w:t>
      </w:r>
      <w:r w:rsidRPr="00C9316D">
        <w:rPr>
          <w:sz w:val="24"/>
        </w:rPr>
        <w:t>Интернет</w:t>
      </w:r>
      <w:r>
        <w:rPr>
          <w:sz w:val="24"/>
        </w:rPr>
        <w:t xml:space="preserve">» </w:t>
      </w:r>
      <w:hyperlink r:id="rId9" w:history="1">
        <w:r w:rsidRPr="006F3A3F">
          <w:rPr>
            <w:rStyle w:val="a4"/>
            <w:color w:val="auto"/>
            <w:sz w:val="24"/>
            <w:lang w:val="en-US"/>
          </w:rPr>
          <w:t>www</w:t>
        </w:r>
        <w:r w:rsidRPr="006F3A3F">
          <w:rPr>
            <w:rStyle w:val="a4"/>
            <w:color w:val="auto"/>
            <w:sz w:val="24"/>
          </w:rPr>
          <w:t>.</w:t>
        </w:r>
        <w:r w:rsidRPr="006F3A3F">
          <w:rPr>
            <w:rStyle w:val="a4"/>
            <w:color w:val="auto"/>
            <w:sz w:val="24"/>
            <w:lang w:val="en-US"/>
          </w:rPr>
          <w:t>gorodperm</w:t>
        </w:r>
        <w:r w:rsidRPr="006F3A3F">
          <w:rPr>
            <w:rStyle w:val="a4"/>
            <w:color w:val="auto"/>
            <w:sz w:val="24"/>
          </w:rPr>
          <w:t>.</w:t>
        </w:r>
        <w:r w:rsidRPr="006F3A3F">
          <w:rPr>
            <w:rStyle w:val="a4"/>
            <w:color w:val="auto"/>
            <w:sz w:val="24"/>
            <w:lang w:val="en-US"/>
          </w:rPr>
          <w:t>ru</w:t>
        </w:r>
      </w:hyperlink>
      <w:r w:rsidR="00C61E2D">
        <w:rPr>
          <w:sz w:val="24"/>
        </w:rPr>
        <w:t xml:space="preserve"> и на э</w:t>
      </w:r>
      <w:r w:rsidR="007F704F">
        <w:rPr>
          <w:sz w:val="24"/>
        </w:rPr>
        <w:t xml:space="preserve">лектронной </w:t>
      </w:r>
      <w:r w:rsidR="006F3A3F">
        <w:rPr>
          <w:rFonts w:eastAsiaTheme="majorEastAsia"/>
          <w:bCs/>
          <w:sz w:val="24"/>
          <w:lang w:bidi="ru-RU"/>
        </w:rPr>
        <w:t>площадке</w:t>
      </w:r>
      <w:r w:rsidR="007F704F">
        <w:rPr>
          <w:rFonts w:eastAsiaTheme="majorEastAsia"/>
          <w:bCs/>
          <w:sz w:val="24"/>
          <w:lang w:bidi="ru-RU"/>
        </w:rPr>
        <w:t xml:space="preserve"> </w:t>
      </w:r>
      <w:r w:rsidR="005C441D" w:rsidRPr="00C32E05">
        <w:rPr>
          <w:sz w:val="24"/>
        </w:rPr>
        <w:t>http://utp.sberbank-ast.ru</w:t>
      </w:r>
      <w:r w:rsidR="007F704F" w:rsidRPr="006F3A3F">
        <w:rPr>
          <w:rFonts w:eastAsiaTheme="majorEastAsia"/>
          <w:bCs/>
          <w:sz w:val="24"/>
          <w:lang w:bidi="ru-RU"/>
        </w:rPr>
        <w:t>.</w:t>
      </w:r>
    </w:p>
    <w:p w:rsidR="007F704F" w:rsidRPr="00F81931" w:rsidRDefault="007F704F" w:rsidP="007F704F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/>
          <w:sz w:val="24"/>
          <w:szCs w:val="24"/>
        </w:rPr>
      </w:pPr>
      <w:r w:rsidRPr="001730B0">
        <w:rPr>
          <w:rFonts w:ascii="Times New Roman" w:hAnsi="Times New Roman"/>
          <w:sz w:val="24"/>
          <w:szCs w:val="24"/>
        </w:rPr>
        <w:t>Любое лицо независимо от регистрации на электронной площадке вправе направить на электронный адр</w:t>
      </w:r>
      <w:r w:rsidR="00F719AB">
        <w:rPr>
          <w:rFonts w:ascii="Times New Roman" w:hAnsi="Times New Roman"/>
          <w:sz w:val="24"/>
          <w:szCs w:val="24"/>
        </w:rPr>
        <w:t>ес о</w:t>
      </w:r>
      <w:r w:rsidRPr="001730B0">
        <w:rPr>
          <w:rFonts w:ascii="Times New Roman" w:hAnsi="Times New Roman"/>
          <w:sz w:val="24"/>
          <w:szCs w:val="24"/>
        </w:rPr>
        <w:t>рганизатора, указанный в информационном сообщении о проведении продажи имущества, запрос о разъяснении размещенной информации.</w:t>
      </w:r>
    </w:p>
    <w:p w:rsidR="007F704F" w:rsidRPr="00F81931" w:rsidRDefault="007F704F" w:rsidP="007F704F">
      <w:pPr>
        <w:pStyle w:val="3"/>
        <w:ind w:left="-567" w:firstLine="709"/>
        <w:outlineLvl w:val="0"/>
        <w:rPr>
          <w:sz w:val="24"/>
        </w:rPr>
      </w:pPr>
      <w:r w:rsidRPr="00F81931">
        <w:rPr>
          <w:sz w:val="24"/>
        </w:rPr>
        <w:t xml:space="preserve">Такой запрос в режиме реального времени направляется в «личный кабинет» </w:t>
      </w:r>
      <w:r w:rsidR="00F719AB">
        <w:rPr>
          <w:sz w:val="24"/>
        </w:rPr>
        <w:t>п</w:t>
      </w:r>
      <w:r w:rsidRPr="00F81931">
        <w:rPr>
          <w:sz w:val="24"/>
        </w:rPr>
        <w:t>родавца для рассмотрения пр</w:t>
      </w:r>
      <w:r w:rsidR="00F719AB">
        <w:rPr>
          <w:sz w:val="24"/>
        </w:rPr>
        <w:t>и условии, что запрос поступил п</w:t>
      </w:r>
      <w:r w:rsidRPr="00F81931">
        <w:rPr>
          <w:sz w:val="24"/>
        </w:rPr>
        <w:t xml:space="preserve">родавцу не позднее 5 (пяти) рабочих дней до </w:t>
      </w:r>
      <w:r>
        <w:rPr>
          <w:sz w:val="24"/>
        </w:rPr>
        <w:t>о</w:t>
      </w:r>
      <w:r w:rsidRPr="00F81931">
        <w:rPr>
          <w:sz w:val="24"/>
        </w:rPr>
        <w:t>кончания подачи заявок.</w:t>
      </w:r>
    </w:p>
    <w:p w:rsidR="007F704F" w:rsidRPr="00F81931" w:rsidRDefault="007F704F" w:rsidP="007F704F">
      <w:pPr>
        <w:pStyle w:val="3"/>
        <w:ind w:left="-567" w:firstLine="709"/>
        <w:outlineLvl w:val="0"/>
        <w:rPr>
          <w:sz w:val="24"/>
        </w:rPr>
      </w:pPr>
      <w:r w:rsidRPr="00F81931">
        <w:rPr>
          <w:sz w:val="24"/>
        </w:rPr>
        <w:t>В течение 2 (двух) рабочих д</w:t>
      </w:r>
      <w:r w:rsidR="008A2760">
        <w:rPr>
          <w:sz w:val="24"/>
        </w:rPr>
        <w:t>ней со дня поступления запроса п</w:t>
      </w:r>
      <w:r w:rsidR="00F719AB">
        <w:rPr>
          <w:sz w:val="24"/>
        </w:rPr>
        <w:t>родавец предоставляет о</w:t>
      </w:r>
      <w:r w:rsidRPr="00F81931">
        <w:rPr>
          <w:sz w:val="24"/>
        </w:rPr>
        <w:t>рганизатору для размещения в открытом доступе разъяснение с указанием предмета запроса, но без указания лица, от которого поступил запрос.</w:t>
      </w:r>
    </w:p>
    <w:p w:rsidR="007F704F" w:rsidRDefault="007F704F" w:rsidP="007F704F">
      <w:pPr>
        <w:pStyle w:val="3"/>
        <w:ind w:left="-567" w:firstLine="709"/>
        <w:outlineLvl w:val="0"/>
        <w:rPr>
          <w:sz w:val="24"/>
        </w:rPr>
      </w:pPr>
    </w:p>
    <w:p w:rsidR="0034593D" w:rsidRPr="00F81931" w:rsidRDefault="0034593D" w:rsidP="0034593D">
      <w:pPr>
        <w:pStyle w:val="3"/>
        <w:ind w:left="-567" w:firstLine="709"/>
        <w:outlineLvl w:val="0"/>
        <w:rPr>
          <w:sz w:val="24"/>
        </w:rPr>
      </w:pPr>
      <w:r w:rsidRPr="00F81931">
        <w:rPr>
          <w:sz w:val="24"/>
        </w:rPr>
        <w:t>Любое лиц</w:t>
      </w:r>
      <w:r>
        <w:rPr>
          <w:sz w:val="24"/>
        </w:rPr>
        <w:t xml:space="preserve">о независимо от регистрации на </w:t>
      </w:r>
      <w:r w:rsidR="00F719AB">
        <w:rPr>
          <w:sz w:val="24"/>
        </w:rPr>
        <w:t>э</w:t>
      </w:r>
      <w:r w:rsidRPr="00F81931">
        <w:rPr>
          <w:sz w:val="24"/>
        </w:rPr>
        <w:t xml:space="preserve">лектронной площадке со дня начала приема заявок вправе </w:t>
      </w:r>
      <w:r w:rsidRPr="00BA3EC1">
        <w:rPr>
          <w:sz w:val="24"/>
        </w:rPr>
        <w:t>осмотреть выставленные</w:t>
      </w:r>
      <w:r w:rsidRPr="00F81931">
        <w:rPr>
          <w:sz w:val="24"/>
        </w:rPr>
        <w:t xml:space="preserve"> на продажу объекты недвижимости.</w:t>
      </w:r>
    </w:p>
    <w:p w:rsidR="0034593D" w:rsidRPr="00F42FAC" w:rsidRDefault="0034593D" w:rsidP="0034593D">
      <w:pPr>
        <w:spacing w:after="0" w:line="240" w:lineRule="auto"/>
        <w:ind w:left="-567" w:firstLine="709"/>
        <w:jc w:val="both"/>
        <w:rPr>
          <w:rFonts w:ascii="Times New Roman" w:eastAsia="Calibri" w:hAnsi="Times New Roman"/>
          <w:sz w:val="24"/>
          <w:szCs w:val="24"/>
        </w:rPr>
      </w:pPr>
      <w:r w:rsidRPr="00F42FAC">
        <w:rPr>
          <w:rFonts w:ascii="Times New Roman" w:eastAsia="Calibri" w:hAnsi="Times New Roman"/>
          <w:sz w:val="24"/>
          <w:szCs w:val="24"/>
        </w:rPr>
        <w:t xml:space="preserve">Для осмотра имущества необходимо предварительно позвонить по телефону специалистов </w:t>
      </w:r>
      <w:r>
        <w:rPr>
          <w:rFonts w:ascii="Times New Roman" w:eastAsia="Calibri" w:hAnsi="Times New Roman"/>
          <w:sz w:val="24"/>
          <w:szCs w:val="24"/>
        </w:rPr>
        <w:t>муниципального казенного учреждения</w:t>
      </w:r>
      <w:r w:rsidRPr="00F42FAC">
        <w:rPr>
          <w:rFonts w:ascii="Times New Roman" w:eastAsia="Calibri" w:hAnsi="Times New Roman"/>
          <w:sz w:val="24"/>
          <w:szCs w:val="24"/>
        </w:rPr>
        <w:t xml:space="preserve"> «Содержание муниципального имущества», ответственных за показ объектов муниципального нежилого фонда г. Перми: </w:t>
      </w:r>
      <w:r>
        <w:rPr>
          <w:rFonts w:ascii="Times New Roman" w:eastAsia="Calibri" w:hAnsi="Times New Roman"/>
          <w:sz w:val="24"/>
          <w:szCs w:val="24"/>
        </w:rPr>
        <w:br/>
        <w:t xml:space="preserve">тел. </w:t>
      </w:r>
      <w:r w:rsidR="008929B0">
        <w:rPr>
          <w:rFonts w:ascii="Times New Roman" w:eastAsia="Calibri" w:hAnsi="Times New Roman"/>
          <w:sz w:val="24"/>
          <w:szCs w:val="24"/>
        </w:rPr>
        <w:t>210-91-24</w:t>
      </w:r>
      <w:r w:rsidR="00FA5E83">
        <w:rPr>
          <w:rFonts w:ascii="Times New Roman" w:eastAsia="Calibri" w:hAnsi="Times New Roman"/>
          <w:sz w:val="24"/>
          <w:szCs w:val="24"/>
        </w:rPr>
        <w:t xml:space="preserve"> (ул. Н. Островского, 27)</w:t>
      </w:r>
      <w:r w:rsidRPr="00F42FAC">
        <w:rPr>
          <w:rFonts w:ascii="Times New Roman" w:eastAsia="Calibri" w:hAnsi="Times New Roman"/>
          <w:sz w:val="24"/>
          <w:szCs w:val="24"/>
        </w:rPr>
        <w:t>.</w:t>
      </w:r>
    </w:p>
    <w:p w:rsidR="0034593D" w:rsidRDefault="0034593D" w:rsidP="0034593D">
      <w:pPr>
        <w:pStyle w:val="3"/>
        <w:ind w:left="-567" w:firstLine="709"/>
        <w:outlineLvl w:val="0"/>
        <w:rPr>
          <w:sz w:val="24"/>
        </w:rPr>
      </w:pPr>
    </w:p>
    <w:p w:rsidR="00F75A5F" w:rsidRPr="00F75A5F" w:rsidRDefault="00FA447B" w:rsidP="00F75A5F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/>
          <w:b/>
          <w:sz w:val="24"/>
          <w:szCs w:val="24"/>
        </w:rPr>
      </w:pPr>
      <w:r w:rsidRPr="00D331E0">
        <w:rPr>
          <w:rFonts w:ascii="Times New Roman" w:hAnsi="Times New Roman"/>
          <w:sz w:val="24"/>
          <w:szCs w:val="24"/>
        </w:rPr>
        <w:t>В департаменте имущественных отношений администрации города Перми</w:t>
      </w:r>
      <w:r>
        <w:rPr>
          <w:rFonts w:ascii="Times New Roman" w:hAnsi="Times New Roman"/>
          <w:sz w:val="24"/>
          <w:szCs w:val="24"/>
        </w:rPr>
        <w:t xml:space="preserve"> по адресу</w:t>
      </w:r>
      <w:r w:rsidR="00F719AB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br/>
        <w:t xml:space="preserve"> г. Пермь, ул. Сибирская, 14,</w:t>
      </w:r>
      <w:r w:rsidRPr="00D331E0">
        <w:rPr>
          <w:rFonts w:ascii="Times New Roman" w:hAnsi="Times New Roman"/>
          <w:sz w:val="24"/>
          <w:szCs w:val="24"/>
        </w:rPr>
        <w:t xml:space="preserve"> </w:t>
      </w:r>
      <w:r w:rsidR="006F3A3F" w:rsidRPr="00B64C36">
        <w:rPr>
          <w:rFonts w:ascii="Times New Roman" w:hAnsi="Times New Roman"/>
          <w:sz w:val="24"/>
          <w:szCs w:val="24"/>
        </w:rPr>
        <w:t>ежедневно в рабочие дни</w:t>
      </w:r>
      <w:r w:rsidR="006F3A3F">
        <w:rPr>
          <w:rFonts w:ascii="Times New Roman" w:hAnsi="Times New Roman"/>
          <w:sz w:val="24"/>
          <w:szCs w:val="24"/>
        </w:rPr>
        <w:t xml:space="preserve"> </w:t>
      </w:r>
      <w:r w:rsidR="00B64C36">
        <w:rPr>
          <w:rFonts w:ascii="Times New Roman" w:hAnsi="Times New Roman"/>
          <w:sz w:val="24"/>
          <w:szCs w:val="24"/>
        </w:rPr>
        <w:t>с 10</w:t>
      </w:r>
      <w:r w:rsidR="00B64C36" w:rsidRPr="00B64C36">
        <w:rPr>
          <w:rFonts w:ascii="Times New Roman" w:hAnsi="Times New Roman"/>
          <w:sz w:val="24"/>
          <w:szCs w:val="24"/>
        </w:rPr>
        <w:t xml:space="preserve">:00 </w:t>
      </w:r>
      <w:r w:rsidR="00B64C36">
        <w:rPr>
          <w:rFonts w:ascii="Times New Roman" w:hAnsi="Times New Roman"/>
          <w:sz w:val="24"/>
          <w:szCs w:val="24"/>
        </w:rPr>
        <w:t>до 18</w:t>
      </w:r>
      <w:r w:rsidR="00B64C36" w:rsidRPr="00B64C36">
        <w:rPr>
          <w:rFonts w:ascii="Times New Roman" w:hAnsi="Times New Roman"/>
          <w:sz w:val="24"/>
          <w:szCs w:val="24"/>
        </w:rPr>
        <w:t xml:space="preserve">:00 </w:t>
      </w:r>
      <w:r w:rsidRPr="00D331E0">
        <w:rPr>
          <w:rFonts w:ascii="Times New Roman" w:hAnsi="Times New Roman"/>
          <w:sz w:val="24"/>
          <w:szCs w:val="24"/>
        </w:rPr>
        <w:t xml:space="preserve">можно ознакомиться </w:t>
      </w:r>
      <w:r w:rsidR="00B64C36" w:rsidRPr="00B64C36">
        <w:rPr>
          <w:rFonts w:ascii="Times New Roman" w:hAnsi="Times New Roman"/>
          <w:sz w:val="24"/>
          <w:szCs w:val="24"/>
        </w:rPr>
        <w:br/>
      </w:r>
      <w:r w:rsidRPr="00D331E0">
        <w:rPr>
          <w:rFonts w:ascii="Times New Roman" w:hAnsi="Times New Roman"/>
          <w:sz w:val="24"/>
          <w:szCs w:val="24"/>
        </w:rPr>
        <w:t xml:space="preserve">с условиями </w:t>
      </w:r>
      <w:r w:rsidR="00F719AB">
        <w:rPr>
          <w:rFonts w:ascii="Times New Roman" w:hAnsi="Times New Roman"/>
          <w:sz w:val="24"/>
          <w:szCs w:val="24"/>
        </w:rPr>
        <w:t>продажи</w:t>
      </w:r>
      <w:r w:rsidRPr="00D331E0">
        <w:rPr>
          <w:rFonts w:ascii="Times New Roman" w:hAnsi="Times New Roman"/>
          <w:sz w:val="24"/>
          <w:szCs w:val="24"/>
        </w:rPr>
        <w:t xml:space="preserve">, наличием обременений, технической документацией (при наличии </w:t>
      </w:r>
      <w:proofErr w:type="spellStart"/>
      <w:r w:rsidRPr="00D331E0">
        <w:rPr>
          <w:rFonts w:ascii="Times New Roman" w:hAnsi="Times New Roman"/>
          <w:sz w:val="24"/>
          <w:szCs w:val="24"/>
        </w:rPr>
        <w:t>флеш</w:t>
      </w:r>
      <w:proofErr w:type="spellEnd"/>
      <w:r w:rsidRPr="00D331E0">
        <w:rPr>
          <w:rFonts w:ascii="Times New Roman" w:hAnsi="Times New Roman"/>
          <w:sz w:val="24"/>
          <w:szCs w:val="24"/>
        </w:rPr>
        <w:t>-карты, выдается в электронном виде), порядком проведения аукциона</w:t>
      </w:r>
      <w:r w:rsidR="005C441D">
        <w:rPr>
          <w:rFonts w:ascii="Times New Roman" w:hAnsi="Times New Roman"/>
          <w:sz w:val="24"/>
          <w:szCs w:val="24"/>
        </w:rPr>
        <w:t xml:space="preserve">, </w:t>
      </w:r>
      <w:r w:rsidR="005C441D" w:rsidRPr="00D331E0">
        <w:rPr>
          <w:rFonts w:ascii="Times New Roman" w:hAnsi="Times New Roman"/>
          <w:sz w:val="24"/>
          <w:szCs w:val="24"/>
        </w:rPr>
        <w:t>с условиями типового договора купли-продажи</w:t>
      </w:r>
      <w:r w:rsidRPr="00D331E0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D331E0">
        <w:rPr>
          <w:rFonts w:ascii="Times New Roman" w:hAnsi="Times New Roman"/>
          <w:sz w:val="24"/>
          <w:szCs w:val="24"/>
        </w:rPr>
        <w:t>каб</w:t>
      </w:r>
      <w:proofErr w:type="spellEnd"/>
      <w:r w:rsidRPr="00D331E0">
        <w:rPr>
          <w:rFonts w:ascii="Times New Roman" w:hAnsi="Times New Roman"/>
          <w:sz w:val="24"/>
          <w:szCs w:val="24"/>
        </w:rPr>
        <w:t xml:space="preserve">. № 11, тел. </w:t>
      </w:r>
      <w:r w:rsidR="006F3A3F">
        <w:rPr>
          <w:rFonts w:ascii="Times New Roman" w:hAnsi="Times New Roman"/>
          <w:sz w:val="24"/>
          <w:szCs w:val="24"/>
        </w:rPr>
        <w:t xml:space="preserve">8 (342) </w:t>
      </w:r>
      <w:r w:rsidRPr="00D331E0">
        <w:rPr>
          <w:rFonts w:ascii="Times New Roman" w:hAnsi="Times New Roman"/>
          <w:sz w:val="24"/>
          <w:szCs w:val="24"/>
        </w:rPr>
        <w:t xml:space="preserve">212-66-94, </w:t>
      </w:r>
      <w:r w:rsidR="006F3A3F">
        <w:rPr>
          <w:rFonts w:ascii="Times New Roman" w:hAnsi="Times New Roman"/>
          <w:sz w:val="24"/>
          <w:szCs w:val="24"/>
        </w:rPr>
        <w:t xml:space="preserve">8 (342) </w:t>
      </w:r>
      <w:r w:rsidRPr="00D331E0">
        <w:rPr>
          <w:rFonts w:ascii="Times New Roman" w:hAnsi="Times New Roman"/>
          <w:sz w:val="24"/>
          <w:szCs w:val="24"/>
        </w:rPr>
        <w:t>212-65-97).</w:t>
      </w:r>
      <w:r w:rsidR="00F719AB">
        <w:rPr>
          <w:rFonts w:ascii="Times New Roman" w:hAnsi="Times New Roman"/>
          <w:sz w:val="24"/>
          <w:szCs w:val="24"/>
        </w:rPr>
        <w:t xml:space="preserve"> </w:t>
      </w:r>
    </w:p>
    <w:p w:rsidR="00307D20" w:rsidRPr="00F719AB" w:rsidRDefault="00307D20" w:rsidP="00FA447B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/>
          <w:sz w:val="24"/>
          <w:szCs w:val="24"/>
        </w:rPr>
      </w:pPr>
    </w:p>
    <w:p w:rsidR="00F75A5F" w:rsidRDefault="00F75A5F" w:rsidP="00F75A5F">
      <w:pPr>
        <w:pStyle w:val="a5"/>
        <w:widowControl w:val="0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F75A5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Ограничения участия отдельных категорий физических лиц и юридических лиц в приватизации муниципального имущества</w:t>
      </w:r>
    </w:p>
    <w:p w:rsidR="00F75A5F" w:rsidRPr="00F75A5F" w:rsidRDefault="00F75A5F" w:rsidP="00F75A5F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F75A5F" w:rsidRPr="00F75A5F" w:rsidRDefault="00F75A5F" w:rsidP="00F75A5F">
      <w:pPr>
        <w:widowControl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F75A5F">
        <w:rPr>
          <w:rFonts w:ascii="Times New Roman" w:hAnsi="Times New Roman" w:cs="Times New Roman"/>
          <w:sz w:val="24"/>
          <w:szCs w:val="24"/>
          <w:shd w:val="clear" w:color="auto" w:fill="FFFFFF"/>
        </w:rPr>
        <w:t>Покупателями муниципального имущества не могут быть государственные и муниципальные унитарные предприятия, государственные и муниципальные учреждения, а также юридические лица, в уставном капитале которых доля Российской Федерации, субъектов Российской Федерации и муниципальных образований превышает 25 процентов.</w:t>
      </w:r>
    </w:p>
    <w:p w:rsidR="00F75A5F" w:rsidRDefault="00F75A5F" w:rsidP="00F75A5F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E87956" w:rsidRDefault="00E87956" w:rsidP="00F75A5F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E87956" w:rsidRPr="00F75A5F" w:rsidRDefault="00E87956" w:rsidP="00F75A5F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827FB8" w:rsidRPr="00F719AB" w:rsidRDefault="00827FB8" w:rsidP="00827FB8">
      <w:pPr>
        <w:pStyle w:val="a5"/>
        <w:widowControl w:val="0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F719A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lastRenderedPageBreak/>
        <w:t xml:space="preserve">Условия допуска и отказа в допуске к участию в </w:t>
      </w:r>
      <w:r w:rsidR="00307D2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а</w:t>
      </w:r>
      <w:r w:rsidRPr="00F719A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укционе.</w:t>
      </w:r>
    </w:p>
    <w:p w:rsidR="00827FB8" w:rsidRDefault="00827FB8" w:rsidP="00827FB8">
      <w:pPr>
        <w:widowControl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b/>
          <w:color w:val="C00000"/>
          <w:sz w:val="24"/>
          <w:szCs w:val="24"/>
          <w:shd w:val="clear" w:color="auto" w:fill="FFFFFF"/>
        </w:rPr>
      </w:pPr>
    </w:p>
    <w:p w:rsidR="00827FB8" w:rsidRDefault="00827FB8" w:rsidP="00827FB8">
      <w:pPr>
        <w:widowControl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 участию в </w:t>
      </w:r>
      <w:r w:rsidR="00F719AB">
        <w:rPr>
          <w:rFonts w:ascii="Times New Roman" w:hAnsi="Times New Roman" w:cs="Times New Roman"/>
          <w:sz w:val="24"/>
          <w:szCs w:val="24"/>
          <w:shd w:val="clear" w:color="auto" w:fill="FFFFFF"/>
        </w:rPr>
        <w:t>аукционе допускаются п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ретенденты, признанные продавцом в соответствии с Законом о приватизации участниками.</w:t>
      </w:r>
    </w:p>
    <w:p w:rsidR="00485E4D" w:rsidRPr="00485E4D" w:rsidRDefault="00485E4D" w:rsidP="00827FB8">
      <w:pPr>
        <w:pStyle w:val="ConsPlusNormal"/>
        <w:widowControl/>
        <w:ind w:left="-567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85E4D">
        <w:rPr>
          <w:rFonts w:ascii="Times New Roman" w:hAnsi="Times New Roman" w:cs="Times New Roman"/>
          <w:bCs/>
          <w:sz w:val="24"/>
          <w:szCs w:val="24"/>
        </w:rPr>
        <w:t xml:space="preserve">Претендент приобретает статус участника аукциона с момента подписания протокола </w:t>
      </w:r>
      <w:r w:rsidRPr="00485E4D">
        <w:rPr>
          <w:rFonts w:ascii="Times New Roman" w:hAnsi="Times New Roman" w:cs="Times New Roman"/>
          <w:bCs/>
          <w:sz w:val="24"/>
          <w:szCs w:val="24"/>
        </w:rPr>
        <w:br/>
        <w:t>о признании Претендентов участниками аукциона.</w:t>
      </w:r>
    </w:p>
    <w:p w:rsidR="00827FB8" w:rsidRPr="00583AFB" w:rsidRDefault="00827FB8" w:rsidP="00827FB8">
      <w:pPr>
        <w:pStyle w:val="ConsPlusNormal"/>
        <w:widowControl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3AFB">
        <w:rPr>
          <w:rFonts w:ascii="Times New Roman" w:hAnsi="Times New Roman" w:cs="Times New Roman"/>
          <w:bCs/>
          <w:sz w:val="24"/>
          <w:szCs w:val="24"/>
        </w:rPr>
        <w:t>Претендент не допускается к участию в аукционе по следующим основаниям:</w:t>
      </w:r>
    </w:p>
    <w:p w:rsidR="00827FB8" w:rsidRPr="00583AFB" w:rsidRDefault="00827FB8" w:rsidP="00827FB8">
      <w:pPr>
        <w:pStyle w:val="ConsPlusNormal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583AFB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583AFB">
        <w:rPr>
          <w:rFonts w:ascii="Times New Roman" w:hAnsi="Times New Roman" w:cs="Times New Roman"/>
          <w:sz w:val="24"/>
          <w:szCs w:val="24"/>
        </w:rPr>
        <w:t>редставленные д</w:t>
      </w:r>
      <w:r w:rsidR="00F719AB">
        <w:rPr>
          <w:rFonts w:ascii="Times New Roman" w:hAnsi="Times New Roman" w:cs="Times New Roman"/>
          <w:sz w:val="24"/>
          <w:szCs w:val="24"/>
        </w:rPr>
        <w:t>окументы не подтверждают право п</w:t>
      </w:r>
      <w:r w:rsidRPr="00583AFB">
        <w:rPr>
          <w:rFonts w:ascii="Times New Roman" w:hAnsi="Times New Roman" w:cs="Times New Roman"/>
          <w:sz w:val="24"/>
          <w:szCs w:val="24"/>
        </w:rPr>
        <w:t>ретендента быть покупателем имущества в соответствии с законодательством Российской Федерации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27FB8" w:rsidRPr="00583AFB" w:rsidRDefault="00827FB8" w:rsidP="00827FB8">
      <w:pPr>
        <w:pStyle w:val="ConsPlusNormal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583AFB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583AFB">
        <w:rPr>
          <w:rFonts w:ascii="Times New Roman" w:hAnsi="Times New Roman" w:cs="Times New Roman"/>
          <w:sz w:val="24"/>
          <w:szCs w:val="24"/>
        </w:rPr>
        <w:t>редставлены не все документы в соответствии с перечнем, указанным в информационном сообщении, или оформление представленных документов не соответствует законодательству Российской Федерации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27FB8" w:rsidRPr="00583AFB" w:rsidRDefault="00827FB8" w:rsidP="00827FB8">
      <w:pPr>
        <w:pStyle w:val="ConsPlusNormal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</w:t>
      </w:r>
      <w:r w:rsidRPr="00583AFB">
        <w:rPr>
          <w:rFonts w:ascii="Times New Roman" w:hAnsi="Times New Roman" w:cs="Times New Roman"/>
          <w:sz w:val="24"/>
          <w:szCs w:val="24"/>
        </w:rPr>
        <w:t xml:space="preserve">е подтверждено поступление в установленный срок задатка на счет </w:t>
      </w:r>
      <w:r w:rsidR="00F719AB">
        <w:rPr>
          <w:rFonts w:ascii="Times New Roman" w:hAnsi="Times New Roman" w:cs="Times New Roman"/>
          <w:sz w:val="24"/>
          <w:szCs w:val="24"/>
        </w:rPr>
        <w:t>о</w:t>
      </w:r>
      <w:r w:rsidRPr="00583AFB">
        <w:rPr>
          <w:rFonts w:ascii="Times New Roman" w:hAnsi="Times New Roman" w:cs="Times New Roman"/>
          <w:sz w:val="24"/>
          <w:szCs w:val="24"/>
        </w:rPr>
        <w:t xml:space="preserve">рганизатора, указанный в </w:t>
      </w:r>
      <w:r>
        <w:rPr>
          <w:rFonts w:ascii="Times New Roman" w:hAnsi="Times New Roman" w:cs="Times New Roman"/>
          <w:sz w:val="24"/>
          <w:szCs w:val="24"/>
        </w:rPr>
        <w:t>информационном сообщении;</w:t>
      </w:r>
    </w:p>
    <w:p w:rsidR="00827FB8" w:rsidRDefault="00827FB8" w:rsidP="00827FB8">
      <w:pPr>
        <w:pStyle w:val="ConsPlusNormal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583AFB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583AFB">
        <w:rPr>
          <w:rFonts w:ascii="Times New Roman" w:hAnsi="Times New Roman" w:cs="Times New Roman"/>
          <w:sz w:val="24"/>
          <w:szCs w:val="24"/>
        </w:rPr>
        <w:t>аявка п</w:t>
      </w:r>
      <w:r w:rsidR="00F719AB">
        <w:rPr>
          <w:rFonts w:ascii="Times New Roman" w:hAnsi="Times New Roman" w:cs="Times New Roman"/>
          <w:sz w:val="24"/>
          <w:szCs w:val="24"/>
        </w:rPr>
        <w:t>одана лицом, не уполномоченным п</w:t>
      </w:r>
      <w:r w:rsidRPr="00583AFB">
        <w:rPr>
          <w:rFonts w:ascii="Times New Roman" w:hAnsi="Times New Roman" w:cs="Times New Roman"/>
          <w:sz w:val="24"/>
          <w:szCs w:val="24"/>
        </w:rPr>
        <w:t>ретендентом на осуществление таких действий.</w:t>
      </w:r>
    </w:p>
    <w:p w:rsidR="00CE034B" w:rsidRDefault="00CE034B" w:rsidP="00827FB8">
      <w:pPr>
        <w:pStyle w:val="ConsPlusNormal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27FB8" w:rsidRDefault="00827FB8" w:rsidP="00827FB8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3598">
        <w:rPr>
          <w:rFonts w:ascii="Times New Roman" w:hAnsi="Times New Roman" w:cs="Times New Roman"/>
          <w:sz w:val="24"/>
          <w:szCs w:val="24"/>
        </w:rPr>
        <w:t>Продавец в день ра</w:t>
      </w:r>
      <w:r w:rsidR="00451E80">
        <w:rPr>
          <w:rFonts w:ascii="Times New Roman" w:hAnsi="Times New Roman" w:cs="Times New Roman"/>
          <w:sz w:val="24"/>
          <w:szCs w:val="24"/>
        </w:rPr>
        <w:t>ссмотрения заявок и документов п</w:t>
      </w:r>
      <w:r w:rsidRPr="006F3598">
        <w:rPr>
          <w:rFonts w:ascii="Times New Roman" w:hAnsi="Times New Roman" w:cs="Times New Roman"/>
          <w:sz w:val="24"/>
          <w:szCs w:val="24"/>
        </w:rPr>
        <w:t>ретендентов и установления факта поступления задатка по</w:t>
      </w:r>
      <w:r w:rsidR="00451E80">
        <w:rPr>
          <w:rFonts w:ascii="Times New Roman" w:hAnsi="Times New Roman" w:cs="Times New Roman"/>
          <w:sz w:val="24"/>
          <w:szCs w:val="24"/>
        </w:rPr>
        <w:t>дписывает протокол о признании п</w:t>
      </w:r>
      <w:r w:rsidRPr="006F3598">
        <w:rPr>
          <w:rFonts w:ascii="Times New Roman" w:hAnsi="Times New Roman" w:cs="Times New Roman"/>
          <w:sz w:val="24"/>
          <w:szCs w:val="24"/>
        </w:rPr>
        <w:t>ретендентов участниками, в котором приводится перечень принятых заявок (с</w:t>
      </w:r>
      <w:r>
        <w:rPr>
          <w:rFonts w:ascii="Times New Roman" w:hAnsi="Times New Roman" w:cs="Times New Roman"/>
          <w:sz w:val="24"/>
          <w:szCs w:val="24"/>
        </w:rPr>
        <w:t xml:space="preserve"> указанием имен (наименований) </w:t>
      </w:r>
      <w:r w:rsidR="00CE034B">
        <w:rPr>
          <w:rFonts w:ascii="Times New Roman" w:hAnsi="Times New Roman" w:cs="Times New Roman"/>
          <w:sz w:val="24"/>
          <w:szCs w:val="24"/>
        </w:rPr>
        <w:t>п</w:t>
      </w:r>
      <w:r w:rsidRPr="006F3598">
        <w:rPr>
          <w:rFonts w:ascii="Times New Roman" w:hAnsi="Times New Roman" w:cs="Times New Roman"/>
          <w:sz w:val="24"/>
          <w:szCs w:val="24"/>
        </w:rPr>
        <w:t>ретендентов), перечень отозванны</w:t>
      </w:r>
      <w:r w:rsidR="00CE034B">
        <w:rPr>
          <w:rFonts w:ascii="Times New Roman" w:hAnsi="Times New Roman" w:cs="Times New Roman"/>
          <w:sz w:val="24"/>
          <w:szCs w:val="24"/>
        </w:rPr>
        <w:t>х заявок, имена (наименования) п</w:t>
      </w:r>
      <w:r w:rsidRPr="006F3598">
        <w:rPr>
          <w:rFonts w:ascii="Times New Roman" w:hAnsi="Times New Roman" w:cs="Times New Roman"/>
          <w:sz w:val="24"/>
          <w:szCs w:val="24"/>
        </w:rPr>
        <w:t xml:space="preserve">ретендентов, признанных участниками, а также имена (наименования) </w:t>
      </w:r>
      <w:r w:rsidR="00CE034B">
        <w:rPr>
          <w:rFonts w:ascii="Times New Roman" w:hAnsi="Times New Roman" w:cs="Times New Roman"/>
          <w:sz w:val="24"/>
          <w:szCs w:val="24"/>
        </w:rPr>
        <w:t>п</w:t>
      </w:r>
      <w:r w:rsidRPr="006F3598">
        <w:rPr>
          <w:rFonts w:ascii="Times New Roman" w:hAnsi="Times New Roman" w:cs="Times New Roman"/>
          <w:sz w:val="24"/>
          <w:szCs w:val="24"/>
        </w:rPr>
        <w:t xml:space="preserve">ретендентов, которым было отказано в допуске к участию в </w:t>
      </w:r>
      <w:r w:rsidR="00CE034B">
        <w:rPr>
          <w:rFonts w:ascii="Times New Roman" w:hAnsi="Times New Roman" w:cs="Times New Roman"/>
          <w:sz w:val="24"/>
          <w:szCs w:val="24"/>
        </w:rPr>
        <w:t>а</w:t>
      </w:r>
      <w:r w:rsidRPr="006F3598">
        <w:rPr>
          <w:rFonts w:ascii="Times New Roman" w:hAnsi="Times New Roman" w:cs="Times New Roman"/>
          <w:sz w:val="24"/>
          <w:szCs w:val="24"/>
        </w:rPr>
        <w:t>укционе, с указанием оснований отказа.</w:t>
      </w:r>
    </w:p>
    <w:p w:rsidR="00CE034B" w:rsidRPr="00CE034B" w:rsidRDefault="00827FB8" w:rsidP="00CE034B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E034B">
        <w:rPr>
          <w:rFonts w:ascii="Times New Roman" w:hAnsi="Times New Roman" w:cs="Times New Roman"/>
          <w:sz w:val="24"/>
          <w:szCs w:val="24"/>
          <w:shd w:val="clear" w:color="auto" w:fill="FFFFFF"/>
        </w:rPr>
        <w:t>Не позднее следующего рабочего дня после дня по</w:t>
      </w:r>
      <w:r w:rsidR="00CE034B">
        <w:rPr>
          <w:rFonts w:ascii="Times New Roman" w:hAnsi="Times New Roman" w:cs="Times New Roman"/>
          <w:sz w:val="24"/>
          <w:szCs w:val="24"/>
          <w:shd w:val="clear" w:color="auto" w:fill="FFFFFF"/>
        </w:rPr>
        <w:t>дписания протокола о признании претендентов участниками всем п</w:t>
      </w:r>
      <w:r w:rsidRPr="00CE03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ретендентам, подавшим заявки, направляется уведомление о признании их участниками </w:t>
      </w:r>
      <w:r w:rsidR="00CE034B">
        <w:rPr>
          <w:rFonts w:ascii="Times New Roman" w:hAnsi="Times New Roman" w:cs="Times New Roman"/>
          <w:sz w:val="24"/>
          <w:szCs w:val="24"/>
          <w:shd w:val="clear" w:color="auto" w:fill="FFFFFF"/>
        </w:rPr>
        <w:t>а</w:t>
      </w:r>
      <w:r w:rsidRPr="00CE034B">
        <w:rPr>
          <w:rFonts w:ascii="Times New Roman" w:hAnsi="Times New Roman" w:cs="Times New Roman"/>
          <w:sz w:val="24"/>
          <w:szCs w:val="24"/>
          <w:shd w:val="clear" w:color="auto" w:fill="FFFFFF"/>
        </w:rPr>
        <w:t>укциона или об отказе в п</w:t>
      </w:r>
      <w:r w:rsidR="00CE034B">
        <w:rPr>
          <w:rFonts w:ascii="Times New Roman" w:hAnsi="Times New Roman" w:cs="Times New Roman"/>
          <w:sz w:val="24"/>
          <w:szCs w:val="24"/>
          <w:shd w:val="clear" w:color="auto" w:fill="FFFFFF"/>
        </w:rPr>
        <w:t>ризнании участниками а</w:t>
      </w:r>
      <w:r w:rsidRPr="00CE034B">
        <w:rPr>
          <w:rFonts w:ascii="Times New Roman" w:hAnsi="Times New Roman" w:cs="Times New Roman"/>
          <w:sz w:val="24"/>
          <w:szCs w:val="24"/>
          <w:shd w:val="clear" w:color="auto" w:fill="FFFFFF"/>
        </w:rPr>
        <w:t>укциона с указанием оснований отказа.</w:t>
      </w:r>
    </w:p>
    <w:p w:rsidR="00827FB8" w:rsidRPr="00CE034B" w:rsidRDefault="00827FB8" w:rsidP="00827FB8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03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Информация о </w:t>
      </w:r>
      <w:r w:rsidR="00CE034B">
        <w:rPr>
          <w:rFonts w:ascii="Times New Roman" w:hAnsi="Times New Roman" w:cs="Times New Roman"/>
          <w:sz w:val="24"/>
          <w:szCs w:val="24"/>
          <w:shd w:val="clear" w:color="auto" w:fill="FFFFFF"/>
        </w:rPr>
        <w:t>п</w:t>
      </w:r>
      <w:r w:rsidRPr="00CE03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ретендентах, не допущенных к участию в </w:t>
      </w:r>
      <w:r w:rsidR="00CE034B">
        <w:rPr>
          <w:rFonts w:ascii="Times New Roman" w:hAnsi="Times New Roman" w:cs="Times New Roman"/>
          <w:sz w:val="24"/>
          <w:szCs w:val="24"/>
          <w:shd w:val="clear" w:color="auto" w:fill="FFFFFF"/>
        </w:rPr>
        <w:t>а</w:t>
      </w:r>
      <w:r w:rsidRPr="00CE034B">
        <w:rPr>
          <w:rFonts w:ascii="Times New Roman" w:hAnsi="Times New Roman" w:cs="Times New Roman"/>
          <w:sz w:val="24"/>
          <w:szCs w:val="24"/>
          <w:shd w:val="clear" w:color="auto" w:fill="FFFFFF"/>
        </w:rPr>
        <w:t>укционе, размещается в открытой части электронной площадки, на официальном сайте Российской Федерации для размещения информации о проведении торгов</w:t>
      </w:r>
      <w:r w:rsidRPr="00CE034B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10" w:history="1">
        <w:r w:rsidRPr="00CE034B">
          <w:rPr>
            <w:rStyle w:val="a4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www.torgi.gov.ru</w:t>
        </w:r>
      </w:hyperlink>
      <w:r w:rsidRPr="00CE034B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CE034B">
        <w:rPr>
          <w:rFonts w:ascii="Times New Roman" w:hAnsi="Times New Roman" w:cs="Times New Roman"/>
          <w:sz w:val="24"/>
          <w:szCs w:val="24"/>
          <w:shd w:val="clear" w:color="auto" w:fill="FFFFFF"/>
        </w:rPr>
        <w:t>и на официальном сайте п</w:t>
      </w:r>
      <w:r w:rsidRPr="00CE034B">
        <w:rPr>
          <w:rFonts w:ascii="Times New Roman" w:hAnsi="Times New Roman" w:cs="Times New Roman"/>
          <w:sz w:val="24"/>
          <w:szCs w:val="24"/>
          <w:shd w:val="clear" w:color="auto" w:fill="FFFFFF"/>
        </w:rPr>
        <w:t>родавца</w:t>
      </w:r>
      <w:r w:rsidRPr="00CE034B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C441D" w:rsidRPr="00C32E05">
        <w:rPr>
          <w:rFonts w:ascii="Times New Roman" w:hAnsi="Times New Roman" w:cs="Times New Roman"/>
          <w:sz w:val="24"/>
          <w:szCs w:val="24"/>
        </w:rPr>
        <w:t>http://utp.sberbank-ast.ru</w:t>
      </w:r>
      <w:r w:rsidR="005C441D" w:rsidRPr="005C441D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.</w:t>
      </w:r>
    </w:p>
    <w:p w:rsidR="00827FB8" w:rsidRDefault="00827FB8" w:rsidP="00827FB8">
      <w:pPr>
        <w:widowControl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E9472E" w:rsidRPr="00CE034B" w:rsidRDefault="005E08E9" w:rsidP="005E08E9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E034B">
        <w:rPr>
          <w:rFonts w:ascii="Times New Roman" w:hAnsi="Times New Roman"/>
          <w:b/>
          <w:sz w:val="24"/>
          <w:szCs w:val="24"/>
        </w:rPr>
        <w:t xml:space="preserve">Порядок проведения </w:t>
      </w:r>
      <w:r w:rsidR="00CE034B">
        <w:rPr>
          <w:rFonts w:ascii="Times New Roman" w:hAnsi="Times New Roman"/>
          <w:b/>
          <w:sz w:val="24"/>
          <w:szCs w:val="24"/>
        </w:rPr>
        <w:t>а</w:t>
      </w:r>
      <w:r w:rsidRPr="00CE034B">
        <w:rPr>
          <w:rFonts w:ascii="Times New Roman" w:hAnsi="Times New Roman"/>
          <w:b/>
          <w:sz w:val="24"/>
          <w:szCs w:val="24"/>
        </w:rPr>
        <w:t>укциона, определения его победителя и место подведения итогов продажи муниципального имущества.</w:t>
      </w:r>
    </w:p>
    <w:p w:rsidR="00FA447B" w:rsidRDefault="00FA447B" w:rsidP="00BE37FB">
      <w:pPr>
        <w:pStyle w:val="3"/>
        <w:ind w:left="-567" w:firstLine="709"/>
        <w:outlineLvl w:val="0"/>
        <w:rPr>
          <w:b/>
          <w:color w:val="C00000"/>
          <w:sz w:val="24"/>
        </w:rPr>
      </w:pPr>
    </w:p>
    <w:p w:rsidR="00BE37FB" w:rsidRPr="00F81931" w:rsidRDefault="00935704" w:rsidP="007E2309">
      <w:pPr>
        <w:spacing w:after="0" w:line="240" w:lineRule="auto"/>
        <w:ind w:left="-567" w:firstLine="709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 w:rsidR="00BE37FB" w:rsidRPr="00F81931">
        <w:rPr>
          <w:rFonts w:ascii="Times New Roman" w:hAnsi="Times New Roman"/>
          <w:sz w:val="24"/>
          <w:szCs w:val="24"/>
        </w:rPr>
        <w:t xml:space="preserve">укцион проводится в указанные в информационном сообщении день и час </w:t>
      </w:r>
      <w:r w:rsidR="00BE37FB" w:rsidRPr="00F81931">
        <w:rPr>
          <w:rFonts w:ascii="Times New Roman" w:eastAsia="Calibri" w:hAnsi="Times New Roman"/>
          <w:sz w:val="24"/>
          <w:szCs w:val="24"/>
        </w:rPr>
        <w:t>путем последовательного повышения участниками начальной цены продажи на величину, равную либо кратную величине «шага аукциона».</w:t>
      </w:r>
    </w:p>
    <w:p w:rsidR="000E6923" w:rsidRPr="00A56ABB" w:rsidRDefault="00BE37FB" w:rsidP="007E2309">
      <w:pPr>
        <w:spacing w:after="0" w:line="240" w:lineRule="auto"/>
        <w:ind w:left="-567" w:firstLine="709"/>
        <w:jc w:val="both"/>
        <w:rPr>
          <w:rFonts w:ascii="Times New Roman" w:eastAsia="Calibri" w:hAnsi="Times New Roman"/>
          <w:sz w:val="24"/>
          <w:szCs w:val="24"/>
        </w:rPr>
      </w:pPr>
      <w:r w:rsidRPr="000E6923">
        <w:rPr>
          <w:rFonts w:ascii="Times New Roman" w:eastAsia="Calibri" w:hAnsi="Times New Roman"/>
          <w:sz w:val="24"/>
          <w:szCs w:val="24"/>
        </w:rPr>
        <w:t xml:space="preserve">«Шаг аукциона» </w:t>
      </w:r>
      <w:r w:rsidR="00A4011C" w:rsidRPr="000E6923">
        <w:rPr>
          <w:rFonts w:ascii="Times New Roman" w:eastAsia="Calibri" w:hAnsi="Times New Roman"/>
          <w:sz w:val="24"/>
          <w:szCs w:val="24"/>
        </w:rPr>
        <w:t xml:space="preserve"> составляет 5 %</w:t>
      </w:r>
      <w:r w:rsidR="006F17B4" w:rsidRPr="000E6923">
        <w:rPr>
          <w:rFonts w:ascii="Times New Roman" w:eastAsia="Calibri" w:hAnsi="Times New Roman"/>
          <w:sz w:val="24"/>
          <w:szCs w:val="24"/>
        </w:rPr>
        <w:t xml:space="preserve"> (процентов)</w:t>
      </w:r>
      <w:r w:rsidR="00A4011C" w:rsidRPr="000E6923">
        <w:rPr>
          <w:rFonts w:ascii="Times New Roman" w:eastAsia="Calibri" w:hAnsi="Times New Roman"/>
          <w:sz w:val="24"/>
          <w:szCs w:val="24"/>
        </w:rPr>
        <w:t xml:space="preserve"> начальной цены продажи</w:t>
      </w:r>
      <w:r w:rsidR="00CE034B" w:rsidRPr="000E6923">
        <w:rPr>
          <w:rFonts w:ascii="Times New Roman" w:eastAsia="Calibri" w:hAnsi="Times New Roman"/>
          <w:sz w:val="24"/>
          <w:szCs w:val="24"/>
        </w:rPr>
        <w:t xml:space="preserve"> имущества</w:t>
      </w:r>
      <w:r w:rsidR="006F17B4" w:rsidRPr="000E6923">
        <w:rPr>
          <w:rFonts w:ascii="Times New Roman" w:eastAsia="Calibri" w:hAnsi="Times New Roman"/>
          <w:sz w:val="24"/>
          <w:szCs w:val="24"/>
        </w:rPr>
        <w:t>, указанной в информационном сообщении. «Шаг аукциона» не изменяется в течении всего аукциона. Размер «шага аукциона» указан в настоящем информационном сообщении по каждому лоту.</w:t>
      </w:r>
      <w:r w:rsidR="000E6923" w:rsidRPr="000E6923">
        <w:rPr>
          <w:rFonts w:ascii="Times New Roman" w:eastAsia="Calibri" w:hAnsi="Times New Roman"/>
          <w:sz w:val="24"/>
          <w:szCs w:val="24"/>
        </w:rPr>
        <w:t xml:space="preserve"> Форма подачи предложений о цене открытая.</w:t>
      </w:r>
    </w:p>
    <w:p w:rsidR="00485E4D" w:rsidRPr="00A56ABB" w:rsidRDefault="00485E4D" w:rsidP="007E2309">
      <w:pPr>
        <w:spacing w:after="0" w:line="240" w:lineRule="auto"/>
        <w:ind w:left="-567" w:firstLine="709"/>
        <w:jc w:val="both"/>
        <w:rPr>
          <w:rFonts w:ascii="Times New Roman" w:eastAsia="Calibri" w:hAnsi="Times New Roman"/>
          <w:sz w:val="24"/>
          <w:szCs w:val="24"/>
          <w:highlight w:val="yellow"/>
        </w:rPr>
      </w:pPr>
    </w:p>
    <w:p w:rsidR="000E6923" w:rsidRDefault="006F17B4" w:rsidP="007E2309">
      <w:pPr>
        <w:pStyle w:val="a5"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время проведения процедуры а</w:t>
      </w:r>
      <w:r w:rsidR="00BE37FB" w:rsidRPr="00F81931">
        <w:rPr>
          <w:rFonts w:ascii="Times New Roman" w:hAnsi="Times New Roman"/>
          <w:sz w:val="24"/>
          <w:szCs w:val="24"/>
        </w:rPr>
        <w:t xml:space="preserve">укциона </w:t>
      </w:r>
      <w:r>
        <w:rPr>
          <w:rFonts w:ascii="Times New Roman" w:hAnsi="Times New Roman"/>
          <w:sz w:val="24"/>
          <w:szCs w:val="24"/>
        </w:rPr>
        <w:t>о</w:t>
      </w:r>
      <w:r w:rsidR="00BE37FB" w:rsidRPr="00F81931">
        <w:rPr>
          <w:rFonts w:ascii="Times New Roman" w:hAnsi="Times New Roman"/>
          <w:sz w:val="24"/>
          <w:szCs w:val="24"/>
        </w:rPr>
        <w:t>рганизатор обеспечивает дост</w:t>
      </w:r>
      <w:r w:rsidR="00505554">
        <w:rPr>
          <w:rFonts w:ascii="Times New Roman" w:hAnsi="Times New Roman"/>
          <w:sz w:val="24"/>
          <w:szCs w:val="24"/>
        </w:rPr>
        <w:t>уп участников к закрытой части э</w:t>
      </w:r>
      <w:r w:rsidR="00BE37FB" w:rsidRPr="00F81931">
        <w:rPr>
          <w:rFonts w:ascii="Times New Roman" w:hAnsi="Times New Roman"/>
          <w:sz w:val="24"/>
          <w:szCs w:val="24"/>
        </w:rPr>
        <w:t xml:space="preserve">лектронной площадки и возможность представления ими предложений </w:t>
      </w:r>
      <w:r w:rsidR="00485E4D" w:rsidRPr="00A56ABB">
        <w:rPr>
          <w:rFonts w:ascii="Times New Roman" w:hAnsi="Times New Roman"/>
          <w:sz w:val="24"/>
          <w:szCs w:val="24"/>
        </w:rPr>
        <w:br/>
      </w:r>
      <w:r w:rsidR="00BE37FB" w:rsidRPr="00F81931">
        <w:rPr>
          <w:rFonts w:ascii="Times New Roman" w:hAnsi="Times New Roman"/>
          <w:sz w:val="24"/>
          <w:szCs w:val="24"/>
        </w:rPr>
        <w:t>о цене имущества.</w:t>
      </w:r>
    </w:p>
    <w:p w:rsidR="000E6923" w:rsidRDefault="000E6923" w:rsidP="007E2309">
      <w:pPr>
        <w:pStyle w:val="a5"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/>
          <w:sz w:val="24"/>
          <w:szCs w:val="24"/>
        </w:rPr>
      </w:pPr>
    </w:p>
    <w:p w:rsidR="000F478F" w:rsidRPr="00F81931" w:rsidRDefault="000F478F" w:rsidP="007E2309">
      <w:pPr>
        <w:spacing w:after="0" w:line="240" w:lineRule="auto"/>
        <w:ind w:left="-567" w:firstLine="709"/>
        <w:jc w:val="both"/>
        <w:rPr>
          <w:rFonts w:ascii="Times New Roman" w:eastAsia="Calibri" w:hAnsi="Times New Roman"/>
          <w:sz w:val="24"/>
          <w:szCs w:val="24"/>
        </w:rPr>
      </w:pPr>
      <w:r w:rsidRPr="00F81931">
        <w:rPr>
          <w:rFonts w:ascii="Times New Roman" w:eastAsia="Calibri" w:hAnsi="Times New Roman"/>
          <w:sz w:val="24"/>
          <w:szCs w:val="24"/>
        </w:rPr>
        <w:t>Со време</w:t>
      </w:r>
      <w:r w:rsidR="007E2309">
        <w:rPr>
          <w:rFonts w:ascii="Times New Roman" w:eastAsia="Calibri" w:hAnsi="Times New Roman"/>
          <w:sz w:val="24"/>
          <w:szCs w:val="24"/>
        </w:rPr>
        <w:t xml:space="preserve">ни начала проведения процедуры </w:t>
      </w:r>
      <w:r w:rsidR="006F17B4">
        <w:rPr>
          <w:rFonts w:ascii="Times New Roman" w:eastAsia="Calibri" w:hAnsi="Times New Roman"/>
          <w:sz w:val="24"/>
          <w:szCs w:val="24"/>
        </w:rPr>
        <w:t>а</w:t>
      </w:r>
      <w:r w:rsidRPr="00F81931">
        <w:rPr>
          <w:rFonts w:ascii="Times New Roman" w:eastAsia="Calibri" w:hAnsi="Times New Roman"/>
          <w:sz w:val="24"/>
          <w:szCs w:val="24"/>
        </w:rPr>
        <w:t xml:space="preserve">укциона </w:t>
      </w:r>
      <w:r w:rsidR="006F17B4">
        <w:rPr>
          <w:rFonts w:ascii="Times New Roman" w:eastAsia="Calibri" w:hAnsi="Times New Roman"/>
          <w:sz w:val="24"/>
          <w:szCs w:val="24"/>
        </w:rPr>
        <w:t>о</w:t>
      </w:r>
      <w:r w:rsidRPr="00F81931">
        <w:rPr>
          <w:rFonts w:ascii="Times New Roman" w:eastAsia="Calibri" w:hAnsi="Times New Roman"/>
          <w:sz w:val="24"/>
          <w:szCs w:val="24"/>
        </w:rPr>
        <w:t>рганизатором размещается:</w:t>
      </w:r>
    </w:p>
    <w:p w:rsidR="000F478F" w:rsidRPr="00F81931" w:rsidRDefault="000F478F" w:rsidP="007E2309">
      <w:pPr>
        <w:spacing w:after="0" w:line="240" w:lineRule="auto"/>
        <w:ind w:left="-567" w:firstLine="709"/>
        <w:jc w:val="both"/>
        <w:rPr>
          <w:rFonts w:ascii="Times New Roman" w:eastAsia="Calibri" w:hAnsi="Times New Roman"/>
          <w:sz w:val="24"/>
          <w:szCs w:val="24"/>
        </w:rPr>
      </w:pPr>
      <w:r w:rsidRPr="00F81931">
        <w:rPr>
          <w:rFonts w:ascii="Times New Roman" w:eastAsia="Calibri" w:hAnsi="Times New Roman"/>
          <w:sz w:val="24"/>
          <w:szCs w:val="24"/>
        </w:rPr>
        <w:t>- в открытой части электронной площадки - информация</w:t>
      </w:r>
      <w:r w:rsidR="007E2309">
        <w:rPr>
          <w:rFonts w:ascii="Times New Roman" w:eastAsia="Calibri" w:hAnsi="Times New Roman"/>
          <w:sz w:val="24"/>
          <w:szCs w:val="24"/>
        </w:rPr>
        <w:t xml:space="preserve"> о начале проведения процедуры </w:t>
      </w:r>
      <w:r w:rsidR="000E6923">
        <w:rPr>
          <w:rFonts w:ascii="Times New Roman" w:eastAsia="Calibri" w:hAnsi="Times New Roman"/>
          <w:sz w:val="24"/>
          <w:szCs w:val="24"/>
        </w:rPr>
        <w:t>а</w:t>
      </w:r>
      <w:r w:rsidRPr="00F81931">
        <w:rPr>
          <w:rFonts w:ascii="Times New Roman" w:eastAsia="Calibri" w:hAnsi="Times New Roman"/>
          <w:sz w:val="24"/>
          <w:szCs w:val="24"/>
        </w:rPr>
        <w:t>укциона с указанием наименования имущества, начальной цены и текущего "шага аукциона";</w:t>
      </w:r>
    </w:p>
    <w:p w:rsidR="000F478F" w:rsidRDefault="000F478F" w:rsidP="007E2309">
      <w:pPr>
        <w:spacing w:after="0" w:line="240" w:lineRule="auto"/>
        <w:ind w:left="-567" w:firstLine="709"/>
        <w:jc w:val="both"/>
        <w:rPr>
          <w:rFonts w:ascii="Times New Roman" w:eastAsia="Calibri" w:hAnsi="Times New Roman"/>
          <w:sz w:val="24"/>
          <w:szCs w:val="24"/>
        </w:rPr>
      </w:pPr>
      <w:r w:rsidRPr="00F81931">
        <w:rPr>
          <w:rFonts w:ascii="Times New Roman" w:eastAsia="Calibri" w:hAnsi="Times New Roman"/>
          <w:sz w:val="24"/>
          <w:szCs w:val="24"/>
        </w:rPr>
        <w:t>- в закрытой части электронной площадки -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("шаг аукциона"), время, оставшееся до окончания приема предложений о цене имущества.</w:t>
      </w:r>
    </w:p>
    <w:p w:rsidR="000E6923" w:rsidRPr="00F81931" w:rsidRDefault="000E6923" w:rsidP="007E2309">
      <w:pPr>
        <w:spacing w:after="0" w:line="240" w:lineRule="auto"/>
        <w:ind w:left="-567" w:firstLine="709"/>
        <w:jc w:val="both"/>
        <w:rPr>
          <w:rFonts w:ascii="Times New Roman" w:eastAsia="Calibri" w:hAnsi="Times New Roman"/>
          <w:sz w:val="24"/>
          <w:szCs w:val="24"/>
        </w:rPr>
      </w:pPr>
    </w:p>
    <w:p w:rsidR="00E85F37" w:rsidRPr="00F81931" w:rsidRDefault="00E85F37" w:rsidP="00E85F37">
      <w:pPr>
        <w:spacing w:after="0" w:line="240" w:lineRule="auto"/>
        <w:ind w:left="-567" w:firstLine="709"/>
        <w:jc w:val="both"/>
        <w:rPr>
          <w:rFonts w:ascii="Times New Roman" w:eastAsia="Calibri" w:hAnsi="Times New Roman"/>
          <w:sz w:val="24"/>
          <w:szCs w:val="24"/>
        </w:rPr>
      </w:pPr>
      <w:r w:rsidRPr="00F81931">
        <w:rPr>
          <w:rFonts w:ascii="Times New Roman" w:eastAsia="Calibri" w:hAnsi="Times New Roman"/>
          <w:sz w:val="24"/>
          <w:szCs w:val="24"/>
        </w:rPr>
        <w:lastRenderedPageBreak/>
        <w:t xml:space="preserve">В течение одного часа со времени начала проведения процедуры </w:t>
      </w:r>
      <w:r w:rsidR="000E6923">
        <w:rPr>
          <w:rFonts w:ascii="Times New Roman" w:eastAsia="Calibri" w:hAnsi="Times New Roman"/>
          <w:sz w:val="24"/>
          <w:szCs w:val="24"/>
        </w:rPr>
        <w:t>а</w:t>
      </w:r>
      <w:r w:rsidRPr="00F81931">
        <w:rPr>
          <w:rFonts w:ascii="Times New Roman" w:eastAsia="Calibri" w:hAnsi="Times New Roman"/>
          <w:sz w:val="24"/>
          <w:szCs w:val="24"/>
        </w:rPr>
        <w:t>укциона участникам предлагается заявить о приобретении имущества по начальной цене. В случае, если в течение указанного времени:</w:t>
      </w:r>
    </w:p>
    <w:p w:rsidR="00E85F37" w:rsidRPr="00F81931" w:rsidRDefault="00E85F37" w:rsidP="00E85F37">
      <w:pPr>
        <w:spacing w:after="0" w:line="240" w:lineRule="auto"/>
        <w:ind w:left="-567" w:firstLine="709"/>
        <w:jc w:val="both"/>
        <w:rPr>
          <w:rFonts w:ascii="Times New Roman" w:eastAsia="Calibri" w:hAnsi="Times New Roman"/>
          <w:sz w:val="24"/>
          <w:szCs w:val="24"/>
        </w:rPr>
      </w:pPr>
      <w:r w:rsidRPr="00F81931">
        <w:rPr>
          <w:rFonts w:ascii="Times New Roman" w:eastAsia="Calibri" w:hAnsi="Times New Roman"/>
          <w:sz w:val="24"/>
          <w:szCs w:val="24"/>
        </w:rPr>
        <w:t>- поступило предложение о начальной цене имущества, то время для представления следующих предложений об увеличенной на "шаг аукциона" цене имущества продлевается на 30 (тридцати) минут со времени представления каждого следующего предложения. Если в течение 30 (тридцати) минут после представления последнего предложения о цене имущества следу</w:t>
      </w:r>
      <w:r w:rsidR="000E6923">
        <w:rPr>
          <w:rFonts w:ascii="Times New Roman" w:eastAsia="Calibri" w:hAnsi="Times New Roman"/>
          <w:sz w:val="24"/>
          <w:szCs w:val="24"/>
        </w:rPr>
        <w:t>ющее предложение не поступило, а</w:t>
      </w:r>
      <w:r w:rsidRPr="00F81931">
        <w:rPr>
          <w:rFonts w:ascii="Times New Roman" w:eastAsia="Calibri" w:hAnsi="Times New Roman"/>
          <w:sz w:val="24"/>
          <w:szCs w:val="24"/>
        </w:rPr>
        <w:t>укцион с помощью программно-аппаратных средств электронной площадки завершается;</w:t>
      </w:r>
    </w:p>
    <w:p w:rsidR="00E85F37" w:rsidRDefault="00E85F37" w:rsidP="00E85F37">
      <w:pPr>
        <w:spacing w:after="0" w:line="240" w:lineRule="auto"/>
        <w:ind w:left="-567" w:firstLine="709"/>
        <w:jc w:val="both"/>
        <w:rPr>
          <w:rFonts w:ascii="Times New Roman" w:eastAsia="Calibri" w:hAnsi="Times New Roman"/>
          <w:sz w:val="24"/>
          <w:szCs w:val="24"/>
        </w:rPr>
      </w:pPr>
      <w:r w:rsidRPr="00F81931">
        <w:rPr>
          <w:rFonts w:ascii="Times New Roman" w:eastAsia="Calibri" w:hAnsi="Times New Roman"/>
          <w:sz w:val="24"/>
          <w:szCs w:val="24"/>
        </w:rPr>
        <w:t xml:space="preserve">- не поступило ни одного предложения </w:t>
      </w:r>
      <w:r w:rsidR="000E6923">
        <w:rPr>
          <w:rFonts w:ascii="Times New Roman" w:eastAsia="Calibri" w:hAnsi="Times New Roman"/>
          <w:sz w:val="24"/>
          <w:szCs w:val="24"/>
        </w:rPr>
        <w:t>о начальной цене имущества, то а</w:t>
      </w:r>
      <w:r w:rsidRPr="00F81931">
        <w:rPr>
          <w:rFonts w:ascii="Times New Roman" w:eastAsia="Calibri" w:hAnsi="Times New Roman"/>
          <w:sz w:val="24"/>
          <w:szCs w:val="24"/>
        </w:rPr>
        <w:t>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</w:t>
      </w:r>
      <w:r w:rsidR="000E6923">
        <w:rPr>
          <w:rFonts w:ascii="Times New Roman" w:eastAsia="Calibri" w:hAnsi="Times New Roman"/>
          <w:sz w:val="24"/>
          <w:szCs w:val="24"/>
        </w:rPr>
        <w:t>ства является время завершения а</w:t>
      </w:r>
      <w:r w:rsidRPr="00F81931">
        <w:rPr>
          <w:rFonts w:ascii="Times New Roman" w:eastAsia="Calibri" w:hAnsi="Times New Roman"/>
          <w:sz w:val="24"/>
          <w:szCs w:val="24"/>
        </w:rPr>
        <w:t>укциона.</w:t>
      </w:r>
    </w:p>
    <w:p w:rsidR="000E6923" w:rsidRPr="00F81931" w:rsidRDefault="000E6923" w:rsidP="00E85F37">
      <w:pPr>
        <w:spacing w:after="0" w:line="240" w:lineRule="auto"/>
        <w:ind w:left="-567" w:firstLine="709"/>
        <w:jc w:val="both"/>
        <w:rPr>
          <w:rFonts w:ascii="Times New Roman" w:eastAsia="Calibri" w:hAnsi="Times New Roman"/>
          <w:sz w:val="24"/>
          <w:szCs w:val="24"/>
        </w:rPr>
      </w:pPr>
    </w:p>
    <w:p w:rsidR="00CB06F6" w:rsidRPr="00F81931" w:rsidRDefault="00CB06F6" w:rsidP="002F331D">
      <w:pPr>
        <w:spacing w:after="0" w:line="240" w:lineRule="auto"/>
        <w:ind w:left="-567" w:firstLine="709"/>
        <w:jc w:val="both"/>
        <w:rPr>
          <w:rFonts w:ascii="Times New Roman" w:eastAsia="Calibri" w:hAnsi="Times New Roman"/>
          <w:sz w:val="24"/>
          <w:szCs w:val="24"/>
        </w:rPr>
      </w:pPr>
      <w:r w:rsidRPr="00F81931">
        <w:rPr>
          <w:rFonts w:ascii="Times New Roman" w:eastAsia="Calibri" w:hAnsi="Times New Roman"/>
          <w:sz w:val="24"/>
          <w:szCs w:val="24"/>
        </w:rPr>
        <w:t xml:space="preserve">Во время проведения процедуры </w:t>
      </w:r>
      <w:r w:rsidR="000E6923">
        <w:rPr>
          <w:rFonts w:ascii="Times New Roman" w:eastAsia="Calibri" w:hAnsi="Times New Roman"/>
          <w:sz w:val="24"/>
          <w:szCs w:val="24"/>
        </w:rPr>
        <w:t>а</w:t>
      </w:r>
      <w:r w:rsidRPr="00F81931">
        <w:rPr>
          <w:rFonts w:ascii="Times New Roman" w:eastAsia="Calibri" w:hAnsi="Times New Roman"/>
          <w:sz w:val="24"/>
          <w:szCs w:val="24"/>
        </w:rPr>
        <w:t>укциона программными средствами электронной площадки обеспечивается:</w:t>
      </w:r>
    </w:p>
    <w:p w:rsidR="00CB06F6" w:rsidRPr="00F81931" w:rsidRDefault="00CB06F6" w:rsidP="002F331D">
      <w:pPr>
        <w:spacing w:after="0" w:line="240" w:lineRule="auto"/>
        <w:ind w:left="-567" w:firstLine="709"/>
        <w:jc w:val="both"/>
        <w:rPr>
          <w:rFonts w:ascii="Times New Roman" w:eastAsia="Calibri" w:hAnsi="Times New Roman"/>
          <w:sz w:val="24"/>
          <w:szCs w:val="24"/>
        </w:rPr>
      </w:pPr>
      <w:r w:rsidRPr="00F81931">
        <w:rPr>
          <w:rFonts w:ascii="Times New Roman" w:eastAsia="Calibri" w:hAnsi="Times New Roman"/>
          <w:sz w:val="24"/>
          <w:szCs w:val="24"/>
        </w:rPr>
        <w:t>- исключение возможности подачи участником предложения о цене имущества, не соответствующего увеличению текущей цены на величину "шага аукциона";</w:t>
      </w:r>
    </w:p>
    <w:p w:rsidR="00CB06F6" w:rsidRDefault="00CB06F6" w:rsidP="002F331D">
      <w:pPr>
        <w:spacing w:after="0" w:line="240" w:lineRule="auto"/>
        <w:ind w:left="-567" w:firstLine="709"/>
        <w:jc w:val="both"/>
        <w:rPr>
          <w:rFonts w:ascii="Times New Roman" w:eastAsia="Calibri" w:hAnsi="Times New Roman"/>
          <w:sz w:val="24"/>
          <w:szCs w:val="24"/>
        </w:rPr>
      </w:pPr>
      <w:r w:rsidRPr="00F81931">
        <w:rPr>
          <w:rFonts w:ascii="Times New Roman" w:eastAsia="Calibri" w:hAnsi="Times New Roman"/>
          <w:sz w:val="24"/>
          <w:szCs w:val="24"/>
        </w:rPr>
        <w:t>- уведомление участника в случае, если предложение этого участника о цене имущества не может быть принято в связи с подачей аналогичного предложения ранее другим участником.</w:t>
      </w:r>
    </w:p>
    <w:p w:rsidR="000E6923" w:rsidRPr="00F81931" w:rsidRDefault="000E6923" w:rsidP="002F331D">
      <w:pPr>
        <w:spacing w:after="0" w:line="240" w:lineRule="auto"/>
        <w:ind w:left="-567" w:firstLine="709"/>
        <w:jc w:val="both"/>
        <w:rPr>
          <w:rFonts w:ascii="Times New Roman" w:eastAsia="Calibri" w:hAnsi="Times New Roman"/>
          <w:sz w:val="24"/>
          <w:szCs w:val="24"/>
        </w:rPr>
      </w:pPr>
    </w:p>
    <w:p w:rsidR="002F331D" w:rsidRDefault="000E6923" w:rsidP="002F331D">
      <w:pPr>
        <w:spacing w:after="0" w:line="240" w:lineRule="auto"/>
        <w:ind w:left="-567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Победителем а</w:t>
      </w:r>
      <w:r w:rsidR="002F331D" w:rsidRPr="00F81931">
        <w:rPr>
          <w:rFonts w:ascii="Times New Roman" w:hAnsi="Times New Roman"/>
          <w:sz w:val="24"/>
          <w:szCs w:val="24"/>
          <w:lang w:eastAsia="ru-RU"/>
        </w:rPr>
        <w:t>укциона признается участник, предложивший наибольшую цену имущества.</w:t>
      </w:r>
    </w:p>
    <w:p w:rsidR="000E6923" w:rsidRPr="00F81931" w:rsidRDefault="000E6923" w:rsidP="002F331D">
      <w:pPr>
        <w:spacing w:after="0" w:line="240" w:lineRule="auto"/>
        <w:ind w:left="-567"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E6923" w:rsidRDefault="002F331D" w:rsidP="000E6923">
      <w:pPr>
        <w:pStyle w:val="ConsPlusNormal"/>
        <w:ind w:left="-567" w:firstLine="709"/>
        <w:jc w:val="both"/>
        <w:rPr>
          <w:rFonts w:ascii="Times New Roman" w:hAnsi="Times New Roman"/>
          <w:sz w:val="24"/>
          <w:szCs w:val="24"/>
        </w:rPr>
      </w:pPr>
      <w:r w:rsidRPr="004A3688">
        <w:rPr>
          <w:rFonts w:ascii="Times New Roman" w:hAnsi="Times New Roman" w:cs="Times New Roman"/>
          <w:sz w:val="24"/>
          <w:szCs w:val="24"/>
        </w:rPr>
        <w:t xml:space="preserve">Ход проведения процедуры </w:t>
      </w:r>
      <w:r w:rsidR="000E6923">
        <w:rPr>
          <w:rFonts w:ascii="Times New Roman" w:hAnsi="Times New Roman" w:cs="Times New Roman"/>
          <w:sz w:val="24"/>
          <w:szCs w:val="24"/>
        </w:rPr>
        <w:t>а</w:t>
      </w:r>
      <w:r w:rsidRPr="004A3688">
        <w:rPr>
          <w:rFonts w:ascii="Times New Roman" w:hAnsi="Times New Roman" w:cs="Times New Roman"/>
          <w:sz w:val="24"/>
          <w:szCs w:val="24"/>
        </w:rPr>
        <w:t xml:space="preserve">укциона фиксируется </w:t>
      </w:r>
      <w:r w:rsidR="000E6923">
        <w:rPr>
          <w:rFonts w:ascii="Times New Roman" w:hAnsi="Times New Roman" w:cs="Times New Roman"/>
          <w:sz w:val="24"/>
          <w:szCs w:val="24"/>
        </w:rPr>
        <w:t>о</w:t>
      </w:r>
      <w:r w:rsidRPr="004A3688">
        <w:rPr>
          <w:rFonts w:ascii="Times New Roman" w:hAnsi="Times New Roman" w:cs="Times New Roman"/>
          <w:sz w:val="24"/>
          <w:szCs w:val="24"/>
        </w:rPr>
        <w:t>рганизатором в электронном журнале</w:t>
      </w:r>
      <w:r w:rsidR="00BB4587">
        <w:rPr>
          <w:rFonts w:ascii="Times New Roman" w:hAnsi="Times New Roman" w:cs="Times New Roman"/>
          <w:sz w:val="24"/>
          <w:szCs w:val="24"/>
        </w:rPr>
        <w:t>, который направляется п</w:t>
      </w:r>
      <w:r w:rsidRPr="004A3688">
        <w:rPr>
          <w:rFonts w:ascii="Times New Roman" w:hAnsi="Times New Roman" w:cs="Times New Roman"/>
          <w:sz w:val="24"/>
          <w:szCs w:val="24"/>
        </w:rPr>
        <w:t>родавцу в течение одного часа со времени завершения приема предложений о цене имущества для под</w:t>
      </w:r>
      <w:r w:rsidR="000E6923">
        <w:rPr>
          <w:rFonts w:ascii="Times New Roman" w:hAnsi="Times New Roman" w:cs="Times New Roman"/>
          <w:sz w:val="24"/>
          <w:szCs w:val="24"/>
        </w:rPr>
        <w:t>ведения итогов а</w:t>
      </w:r>
      <w:r w:rsidRPr="004A3688">
        <w:rPr>
          <w:rFonts w:ascii="Times New Roman" w:hAnsi="Times New Roman" w:cs="Times New Roman"/>
          <w:sz w:val="24"/>
          <w:szCs w:val="24"/>
        </w:rPr>
        <w:t xml:space="preserve">укциона путем оформления протокола об итогах </w:t>
      </w:r>
      <w:r w:rsidR="000E6923">
        <w:rPr>
          <w:rFonts w:ascii="Times New Roman" w:hAnsi="Times New Roman" w:cs="Times New Roman"/>
          <w:sz w:val="24"/>
          <w:szCs w:val="24"/>
        </w:rPr>
        <w:t>а</w:t>
      </w:r>
      <w:r w:rsidRPr="004A3688">
        <w:rPr>
          <w:rFonts w:ascii="Times New Roman" w:hAnsi="Times New Roman" w:cs="Times New Roman"/>
          <w:sz w:val="24"/>
          <w:szCs w:val="24"/>
        </w:rPr>
        <w:t>укциона.</w:t>
      </w:r>
    </w:p>
    <w:p w:rsidR="002F331D" w:rsidRDefault="008121B6" w:rsidP="002F331D">
      <w:pPr>
        <w:autoSpaceDE w:val="0"/>
        <w:autoSpaceDN w:val="0"/>
        <w:adjustRightInd w:val="0"/>
        <w:spacing w:after="0" w:line="240" w:lineRule="auto"/>
        <w:ind w:left="-567" w:firstLine="709"/>
        <w:jc w:val="both"/>
        <w:outlineLvl w:val="1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Процедура </w:t>
      </w:r>
      <w:r w:rsidR="000E6923">
        <w:rPr>
          <w:rFonts w:ascii="Times New Roman" w:hAnsi="Times New Roman"/>
          <w:sz w:val="24"/>
          <w:szCs w:val="24"/>
          <w:lang w:eastAsia="ru-RU"/>
        </w:rPr>
        <w:t>а</w:t>
      </w:r>
      <w:r w:rsidR="002F331D" w:rsidRPr="00F81931">
        <w:rPr>
          <w:rFonts w:ascii="Times New Roman" w:hAnsi="Times New Roman"/>
          <w:sz w:val="24"/>
          <w:szCs w:val="24"/>
          <w:lang w:eastAsia="ru-RU"/>
        </w:rPr>
        <w:t>укциона считается завершенной с</w:t>
      </w:r>
      <w:r w:rsidR="002F331D">
        <w:rPr>
          <w:rFonts w:ascii="Times New Roman" w:hAnsi="Times New Roman"/>
          <w:sz w:val="24"/>
          <w:szCs w:val="24"/>
          <w:lang w:eastAsia="ru-RU"/>
        </w:rPr>
        <w:t>о времени</w:t>
      </w:r>
      <w:r w:rsidR="002F331D" w:rsidRPr="00F81931">
        <w:rPr>
          <w:rFonts w:ascii="Times New Roman" w:hAnsi="Times New Roman"/>
          <w:sz w:val="24"/>
          <w:szCs w:val="24"/>
          <w:lang w:eastAsia="ru-RU"/>
        </w:rPr>
        <w:t xml:space="preserve"> подписания </w:t>
      </w:r>
      <w:r w:rsidR="00D53C32">
        <w:rPr>
          <w:rFonts w:ascii="Times New Roman" w:hAnsi="Times New Roman"/>
          <w:sz w:val="24"/>
          <w:szCs w:val="24"/>
          <w:lang w:eastAsia="ru-RU"/>
        </w:rPr>
        <w:t>п</w:t>
      </w:r>
      <w:r w:rsidR="002F331D" w:rsidRPr="00F81931">
        <w:rPr>
          <w:rFonts w:ascii="Times New Roman" w:hAnsi="Times New Roman"/>
          <w:sz w:val="24"/>
          <w:szCs w:val="24"/>
          <w:lang w:eastAsia="ru-RU"/>
        </w:rPr>
        <w:t xml:space="preserve">родавцом протокола об итогах аукциона. </w:t>
      </w:r>
    </w:p>
    <w:p w:rsidR="000E6923" w:rsidRPr="00F81931" w:rsidRDefault="000E6923" w:rsidP="002F331D">
      <w:pPr>
        <w:autoSpaceDE w:val="0"/>
        <w:autoSpaceDN w:val="0"/>
        <w:adjustRightInd w:val="0"/>
        <w:spacing w:after="0" w:line="240" w:lineRule="auto"/>
        <w:ind w:left="-567" w:firstLine="709"/>
        <w:jc w:val="both"/>
        <w:outlineLvl w:val="1"/>
        <w:rPr>
          <w:rFonts w:ascii="Times New Roman" w:hAnsi="Times New Roman"/>
          <w:sz w:val="24"/>
          <w:szCs w:val="24"/>
          <w:lang w:eastAsia="ru-RU"/>
        </w:rPr>
      </w:pPr>
    </w:p>
    <w:p w:rsidR="002F331D" w:rsidRPr="00F81931" w:rsidRDefault="002F331D" w:rsidP="002F331D">
      <w:pPr>
        <w:spacing w:after="0" w:line="240" w:lineRule="auto"/>
        <w:ind w:left="-567" w:firstLine="709"/>
        <w:jc w:val="both"/>
        <w:rPr>
          <w:rFonts w:ascii="Times New Roman" w:eastAsia="Calibri" w:hAnsi="Times New Roman"/>
          <w:sz w:val="24"/>
          <w:szCs w:val="24"/>
        </w:rPr>
      </w:pPr>
      <w:r w:rsidRPr="00F81931">
        <w:rPr>
          <w:rFonts w:ascii="Times New Roman" w:eastAsia="Calibri" w:hAnsi="Times New Roman"/>
          <w:sz w:val="24"/>
          <w:szCs w:val="24"/>
        </w:rPr>
        <w:t>Аукцион признается несостоявшимся в следующих случаях:</w:t>
      </w:r>
    </w:p>
    <w:p w:rsidR="002F331D" w:rsidRPr="00F81931" w:rsidRDefault="002F331D" w:rsidP="002F331D">
      <w:pPr>
        <w:pStyle w:val="TextBasTxt"/>
        <w:ind w:left="-567" w:firstLine="709"/>
      </w:pPr>
      <w:r w:rsidRPr="00F81931">
        <w:t xml:space="preserve">- не было подано ни одной заявки на участие либо ни один из </w:t>
      </w:r>
      <w:r w:rsidR="000E6923">
        <w:t>п</w:t>
      </w:r>
      <w:r w:rsidRPr="00F81931">
        <w:t>ретендентов не признан участником;</w:t>
      </w:r>
    </w:p>
    <w:p w:rsidR="002F331D" w:rsidRPr="00F81931" w:rsidRDefault="002F331D" w:rsidP="002F331D">
      <w:pPr>
        <w:pStyle w:val="TextBasTxt"/>
        <w:ind w:left="-567" w:firstLine="709"/>
      </w:pPr>
      <w:r w:rsidRPr="00F81931">
        <w:t>- принято реш</w:t>
      </w:r>
      <w:r w:rsidR="000E6923">
        <w:t>ение о признании только одного п</w:t>
      </w:r>
      <w:r w:rsidRPr="00F81931">
        <w:t>ретендента участником;</w:t>
      </w:r>
    </w:p>
    <w:p w:rsidR="002F331D" w:rsidRPr="00F81931" w:rsidRDefault="002F331D" w:rsidP="002F331D">
      <w:pPr>
        <w:pStyle w:val="TextBasTxt"/>
        <w:ind w:left="-567" w:firstLine="709"/>
      </w:pPr>
      <w:r w:rsidRPr="00F81931">
        <w:t>- ни один из участников не сделал предложение о начальной цене имущества.</w:t>
      </w:r>
    </w:p>
    <w:p w:rsidR="002F331D" w:rsidRPr="00F81931" w:rsidRDefault="000E6923" w:rsidP="002F331D">
      <w:pPr>
        <w:pStyle w:val="TextBasTxt"/>
        <w:ind w:left="-567" w:firstLine="709"/>
      </w:pPr>
      <w:r>
        <w:t>Решение о признании а</w:t>
      </w:r>
      <w:r w:rsidR="002F331D" w:rsidRPr="00F81931">
        <w:t>укциона несостоявшимся оформляется протоколом об итогах аукциона.</w:t>
      </w:r>
    </w:p>
    <w:p w:rsidR="002F331D" w:rsidRPr="00F81931" w:rsidRDefault="002F331D" w:rsidP="002F331D">
      <w:pPr>
        <w:pStyle w:val="TextBasTxt"/>
        <w:ind w:left="-567" w:firstLine="709"/>
      </w:pPr>
      <w:r w:rsidRPr="00F81931">
        <w:t xml:space="preserve"> В течение одного часа со времени подписания протокола об итогах </w:t>
      </w:r>
      <w:r w:rsidR="000E6923">
        <w:t>а</w:t>
      </w:r>
      <w:r w:rsidRPr="00F81931">
        <w:t>укциона победителю направляется уведомление о признании его победителем с приложением данного протокола, а также размещается в открытой части электронной площадки следующая информация:</w:t>
      </w:r>
    </w:p>
    <w:p w:rsidR="002F331D" w:rsidRPr="00F81931" w:rsidRDefault="002F331D" w:rsidP="002F331D">
      <w:pPr>
        <w:pStyle w:val="TextBasTxt"/>
        <w:ind w:left="-567" w:firstLine="709"/>
      </w:pPr>
      <w:r w:rsidRPr="00F81931">
        <w:t>- наименование имущества и иные позволяющие его индивидуализировать сведения;</w:t>
      </w:r>
    </w:p>
    <w:p w:rsidR="002F331D" w:rsidRPr="00F81931" w:rsidRDefault="002F331D" w:rsidP="002F331D">
      <w:pPr>
        <w:pStyle w:val="TextBasTxt"/>
        <w:ind w:left="-567" w:firstLine="709"/>
      </w:pPr>
      <w:r w:rsidRPr="00F81931">
        <w:t>- цена сделки;</w:t>
      </w:r>
    </w:p>
    <w:p w:rsidR="000E4B10" w:rsidRPr="000E4B10" w:rsidRDefault="002F331D" w:rsidP="000E4B10">
      <w:pPr>
        <w:pStyle w:val="TextBasTxt"/>
        <w:ind w:left="-567" w:firstLine="709"/>
        <w:rPr>
          <w:b/>
          <w:color w:val="C00000"/>
        </w:rPr>
      </w:pPr>
      <w:r w:rsidRPr="00F81931">
        <w:t>- фамилия, имя, отчество физического лица или на</w:t>
      </w:r>
      <w:r w:rsidR="000E6923">
        <w:t>именовани</w:t>
      </w:r>
      <w:r w:rsidR="001373E0">
        <w:t>е</w:t>
      </w:r>
      <w:r w:rsidR="000E6923">
        <w:t xml:space="preserve"> юридического лица – п</w:t>
      </w:r>
      <w:r w:rsidRPr="00F81931">
        <w:t>обедителя.</w:t>
      </w:r>
    </w:p>
    <w:p w:rsidR="000E4B10" w:rsidRPr="000E4B10" w:rsidRDefault="000E4B10" w:rsidP="000E4B10">
      <w:pPr>
        <w:pStyle w:val="TextBasTxt"/>
        <w:ind w:left="-567" w:firstLine="709"/>
        <w:rPr>
          <w:b/>
          <w:color w:val="C00000"/>
        </w:rPr>
      </w:pPr>
    </w:p>
    <w:p w:rsidR="000E4B10" w:rsidRPr="000E6923" w:rsidRDefault="000E4B10" w:rsidP="000E4B10">
      <w:pPr>
        <w:pStyle w:val="TextBasTxt"/>
        <w:numPr>
          <w:ilvl w:val="0"/>
          <w:numId w:val="1"/>
        </w:numPr>
        <w:jc w:val="center"/>
        <w:rPr>
          <w:b/>
        </w:rPr>
      </w:pPr>
      <w:r w:rsidRPr="000E6923">
        <w:rPr>
          <w:b/>
        </w:rPr>
        <w:t>Срок заключения договора купли-продажи</w:t>
      </w:r>
      <w:r w:rsidR="00307D20">
        <w:rPr>
          <w:b/>
        </w:rPr>
        <w:t>,</w:t>
      </w:r>
    </w:p>
    <w:p w:rsidR="000E4B10" w:rsidRDefault="00307D20" w:rsidP="000E4B10">
      <w:pPr>
        <w:pStyle w:val="TextBasTxt"/>
        <w:jc w:val="center"/>
        <w:rPr>
          <w:b/>
        </w:rPr>
      </w:pPr>
      <w:r w:rsidRPr="00307D20">
        <w:rPr>
          <w:b/>
        </w:rPr>
        <w:t>оплата приобретенного имущества</w:t>
      </w:r>
      <w:r>
        <w:rPr>
          <w:b/>
        </w:rPr>
        <w:t>.</w:t>
      </w:r>
    </w:p>
    <w:p w:rsidR="00307D20" w:rsidRPr="00307D20" w:rsidRDefault="00307D20" w:rsidP="000E4B10">
      <w:pPr>
        <w:pStyle w:val="TextBasTxt"/>
        <w:jc w:val="center"/>
        <w:rPr>
          <w:b/>
        </w:rPr>
      </w:pPr>
    </w:p>
    <w:p w:rsidR="000A6B0C" w:rsidRDefault="000A6B0C" w:rsidP="000A6B0C">
      <w:pPr>
        <w:pStyle w:val="TextBasTxt"/>
        <w:ind w:left="-567" w:firstLine="709"/>
      </w:pPr>
      <w:r w:rsidRPr="00F81931">
        <w:rPr>
          <w:rFonts w:eastAsia="Times New Roman"/>
          <w:lang w:eastAsia="en-US"/>
        </w:rPr>
        <w:t xml:space="preserve">Договор купли-продажи имущества </w:t>
      </w:r>
      <w:r w:rsidRPr="00992357">
        <w:rPr>
          <w:rFonts w:eastAsia="Times New Roman"/>
          <w:lang w:eastAsia="en-US"/>
        </w:rPr>
        <w:t>(Приложения 2, 3</w:t>
      </w:r>
      <w:r w:rsidRPr="00992357">
        <w:rPr>
          <w:rFonts w:eastAsia="Times New Roman"/>
          <w:bCs/>
          <w:lang w:eastAsia="en-US"/>
        </w:rPr>
        <w:t xml:space="preserve"> к </w:t>
      </w:r>
      <w:r w:rsidR="00992357">
        <w:rPr>
          <w:rFonts w:eastAsia="Times New Roman"/>
          <w:bCs/>
          <w:lang w:eastAsia="en-US"/>
        </w:rPr>
        <w:t xml:space="preserve">информационному сообщению о проведении </w:t>
      </w:r>
      <w:r w:rsidRPr="00992357">
        <w:rPr>
          <w:rFonts w:eastAsia="Times New Roman"/>
          <w:bCs/>
          <w:lang w:eastAsia="en-US"/>
        </w:rPr>
        <w:t>аукцион</w:t>
      </w:r>
      <w:r w:rsidR="00992357">
        <w:rPr>
          <w:rFonts w:eastAsia="Times New Roman"/>
          <w:bCs/>
          <w:lang w:eastAsia="en-US"/>
        </w:rPr>
        <w:t>а</w:t>
      </w:r>
      <w:r w:rsidRPr="00992357">
        <w:rPr>
          <w:rFonts w:eastAsia="Times New Roman"/>
          <w:bCs/>
          <w:lang w:eastAsia="en-US"/>
        </w:rPr>
        <w:t>)</w:t>
      </w:r>
      <w:r w:rsidRPr="00992357">
        <w:rPr>
          <w:rFonts w:eastAsia="Times New Roman"/>
          <w:lang w:eastAsia="en-US"/>
        </w:rPr>
        <w:t>,</w:t>
      </w:r>
      <w:r w:rsidRPr="00F81931">
        <w:rPr>
          <w:rFonts w:eastAsia="Times New Roman"/>
          <w:lang w:eastAsia="en-US"/>
        </w:rPr>
        <w:t xml:space="preserve"> заключается между </w:t>
      </w:r>
      <w:r>
        <w:rPr>
          <w:rFonts w:eastAsia="Times New Roman"/>
          <w:lang w:eastAsia="en-US"/>
        </w:rPr>
        <w:t>п</w:t>
      </w:r>
      <w:r w:rsidRPr="00F81931">
        <w:rPr>
          <w:rFonts w:eastAsia="Times New Roman"/>
          <w:lang w:eastAsia="en-US"/>
        </w:rPr>
        <w:t>родавцом и п</w:t>
      </w:r>
      <w:r w:rsidR="00307D20">
        <w:rPr>
          <w:rFonts w:eastAsia="Times New Roman"/>
          <w:lang w:eastAsia="en-US"/>
        </w:rPr>
        <w:t>обедителем а</w:t>
      </w:r>
      <w:r w:rsidRPr="00F81931">
        <w:rPr>
          <w:rFonts w:eastAsia="Times New Roman"/>
          <w:lang w:eastAsia="en-US"/>
        </w:rPr>
        <w:t>укциона в соответствии с Гражданским кодексом Российской Федерации, Законом о приватизации в течение 5 (пяти)</w:t>
      </w:r>
      <w:r w:rsidRPr="00F81931">
        <w:t xml:space="preserve"> рабочих дней со дня подведения итогов аукциона.</w:t>
      </w:r>
    </w:p>
    <w:p w:rsidR="00307D20" w:rsidRDefault="00307D20" w:rsidP="000A6B0C">
      <w:pPr>
        <w:pStyle w:val="TextBasTxt"/>
        <w:ind w:left="-567" w:firstLine="709"/>
        <w:rPr>
          <w:shd w:val="clear" w:color="auto" w:fill="FFFFFF"/>
        </w:rPr>
      </w:pPr>
      <w:r w:rsidRPr="00307D20">
        <w:rPr>
          <w:shd w:val="clear" w:color="auto" w:fill="FFFFFF"/>
        </w:rPr>
        <w:t>Договор купли-продажи имущества заключается в простой письме</w:t>
      </w:r>
      <w:r>
        <w:rPr>
          <w:shd w:val="clear" w:color="auto" w:fill="FFFFFF"/>
        </w:rPr>
        <w:t>нной форме по месту нахождения п</w:t>
      </w:r>
      <w:r w:rsidRPr="00307D20">
        <w:rPr>
          <w:shd w:val="clear" w:color="auto" w:fill="FFFFFF"/>
        </w:rPr>
        <w:t>родавца.</w:t>
      </w:r>
    </w:p>
    <w:p w:rsidR="00307D20" w:rsidRDefault="00307D20" w:rsidP="000A6B0C">
      <w:pPr>
        <w:pStyle w:val="TextBasTxt"/>
        <w:ind w:left="-567" w:firstLine="709"/>
        <w:rPr>
          <w:shd w:val="clear" w:color="auto" w:fill="FFFFFF"/>
        </w:rPr>
      </w:pPr>
      <w:r w:rsidRPr="00F81931">
        <w:rPr>
          <w:rFonts w:eastAsia="Times New Roman"/>
          <w:lang w:eastAsia="en-US"/>
        </w:rPr>
        <w:lastRenderedPageBreak/>
        <w:t xml:space="preserve">При уклонении или отказе победителя </w:t>
      </w:r>
      <w:r>
        <w:rPr>
          <w:rFonts w:eastAsia="Times New Roman"/>
          <w:lang w:eastAsia="en-US"/>
        </w:rPr>
        <w:t>а</w:t>
      </w:r>
      <w:r w:rsidRPr="00F81931">
        <w:rPr>
          <w:rFonts w:eastAsia="Times New Roman"/>
          <w:lang w:eastAsia="en-US"/>
        </w:rPr>
        <w:t xml:space="preserve">укциона  от заключения в установленный срок договора купли-продажи имущества результаты </w:t>
      </w:r>
      <w:r>
        <w:rPr>
          <w:rFonts w:eastAsia="Times New Roman"/>
          <w:lang w:eastAsia="en-US"/>
        </w:rPr>
        <w:t>А</w:t>
      </w:r>
      <w:r w:rsidRPr="00F81931">
        <w:rPr>
          <w:rFonts w:eastAsia="Times New Roman"/>
          <w:lang w:eastAsia="en-US"/>
        </w:rPr>
        <w:t xml:space="preserve">укциона аннулируются </w:t>
      </w:r>
      <w:r>
        <w:rPr>
          <w:rFonts w:eastAsia="Times New Roman"/>
          <w:lang w:eastAsia="en-US"/>
        </w:rPr>
        <w:t>п</w:t>
      </w:r>
      <w:r w:rsidRPr="00F81931">
        <w:rPr>
          <w:rFonts w:eastAsia="Times New Roman"/>
          <w:lang w:eastAsia="en-US"/>
        </w:rPr>
        <w:t>родавцом, победитель утрачивает право на заключение указанного договора, задаток ему не возвращается.</w:t>
      </w:r>
    </w:p>
    <w:p w:rsidR="00307D20" w:rsidRPr="00307D20" w:rsidRDefault="00307D20" w:rsidP="000A6B0C">
      <w:pPr>
        <w:pStyle w:val="TextBasTxt"/>
        <w:ind w:left="-567" w:firstLine="709"/>
      </w:pPr>
    </w:p>
    <w:p w:rsidR="004A676D" w:rsidRDefault="004A676D" w:rsidP="00295B22">
      <w:pPr>
        <w:pStyle w:val="TextBasTxt"/>
        <w:ind w:left="-567" w:firstLine="709"/>
      </w:pPr>
      <w:r>
        <w:t xml:space="preserve">Оплата приобретенного на </w:t>
      </w:r>
      <w:r w:rsidR="00307D20">
        <w:t>а</w:t>
      </w:r>
      <w:r w:rsidRPr="00F81931">
        <w:t>укционе имущества производится п</w:t>
      </w:r>
      <w:r w:rsidR="00307D20">
        <w:t>обедителем а</w:t>
      </w:r>
      <w:r w:rsidRPr="00F81931">
        <w:t xml:space="preserve">укциона </w:t>
      </w:r>
      <w:r w:rsidRPr="00F81931">
        <w:rPr>
          <w:rFonts w:eastAsia="Times New Roman"/>
          <w:lang w:eastAsia="en-US"/>
        </w:rPr>
        <w:t>единовременно</w:t>
      </w:r>
      <w:r w:rsidRPr="00F81931">
        <w:t xml:space="preserve"> в соответствии с договором купли-продажи в размере и сроки, указанные в договоре купли-продажи имущества</w:t>
      </w:r>
      <w:r>
        <w:t>.</w:t>
      </w:r>
      <w:r w:rsidRPr="00F81931">
        <w:t xml:space="preserve"> </w:t>
      </w:r>
    </w:p>
    <w:p w:rsidR="00307D20" w:rsidRPr="00485E4D" w:rsidRDefault="00485E4D" w:rsidP="00295B22">
      <w:pPr>
        <w:pStyle w:val="TextBasTxt"/>
        <w:ind w:left="-567" w:firstLine="709"/>
      </w:pPr>
      <w:r>
        <w:t xml:space="preserve">Типовые проекты договоров купли-продажи для физических и юридических лиц размещены на официальном сайте муниципального образования город Пермь </w:t>
      </w:r>
      <w:r w:rsidRPr="00485E4D">
        <w:t>в информационно-тел</w:t>
      </w:r>
      <w:r>
        <w:t xml:space="preserve">екоммуникационной сети Интернет </w:t>
      </w:r>
      <w:hyperlink r:id="rId11" w:history="1">
        <w:r w:rsidRPr="00485E4D">
          <w:rPr>
            <w:rStyle w:val="a4"/>
            <w:color w:val="auto"/>
            <w:u w:val="none"/>
            <w:lang w:val="en-US"/>
          </w:rPr>
          <w:t>www</w:t>
        </w:r>
        <w:r w:rsidRPr="00485E4D">
          <w:rPr>
            <w:rStyle w:val="a4"/>
            <w:color w:val="auto"/>
            <w:u w:val="none"/>
          </w:rPr>
          <w:t>.</w:t>
        </w:r>
        <w:proofErr w:type="spellStart"/>
        <w:r w:rsidRPr="00485E4D">
          <w:rPr>
            <w:rStyle w:val="a4"/>
            <w:color w:val="auto"/>
            <w:u w:val="none"/>
            <w:lang w:val="en-US"/>
          </w:rPr>
          <w:t>gorodperm</w:t>
        </w:r>
        <w:proofErr w:type="spellEnd"/>
        <w:r w:rsidRPr="00485E4D">
          <w:rPr>
            <w:rStyle w:val="a4"/>
            <w:color w:val="auto"/>
            <w:u w:val="none"/>
          </w:rPr>
          <w:t>.</w:t>
        </w:r>
        <w:proofErr w:type="spellStart"/>
        <w:r w:rsidRPr="00485E4D">
          <w:rPr>
            <w:rStyle w:val="a4"/>
            <w:color w:val="auto"/>
            <w:u w:val="none"/>
            <w:lang w:val="en-US"/>
          </w:rPr>
          <w:t>ru</w:t>
        </w:r>
        <w:proofErr w:type="spellEnd"/>
      </w:hyperlink>
      <w:r>
        <w:t xml:space="preserve"> </w:t>
      </w:r>
      <w:r w:rsidRPr="00485E4D">
        <w:t>(раздел Торговая площадка/ Информация о торгах/ Бланки документов/ Приватизация недвижимого имущества).</w:t>
      </w:r>
    </w:p>
    <w:p w:rsidR="006F5743" w:rsidRDefault="00295B22" w:rsidP="00485E4D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</w:pPr>
      <w:r w:rsidRPr="00F81931">
        <w:rPr>
          <w:rFonts w:ascii="Times New Roman" w:hAnsi="Times New Roman"/>
          <w:sz w:val="24"/>
          <w:szCs w:val="24"/>
        </w:rPr>
        <w:t>Передача имущества и оформление права собственности на него осуществляются в соответствии с законодательством Российской Федерации и договором купли-продажи имущества не позднее чем через 30 (тридцат</w:t>
      </w:r>
      <w:r w:rsidR="001373E0">
        <w:rPr>
          <w:rFonts w:ascii="Times New Roman" w:hAnsi="Times New Roman"/>
          <w:sz w:val="24"/>
          <w:szCs w:val="24"/>
        </w:rPr>
        <w:t>ь</w:t>
      </w:r>
      <w:r w:rsidRPr="00F81931">
        <w:rPr>
          <w:rFonts w:ascii="Times New Roman" w:hAnsi="Times New Roman"/>
          <w:sz w:val="24"/>
          <w:szCs w:val="24"/>
        </w:rPr>
        <w:t>) календарных дней после дня оплаты имущества.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E636A6" w:rsidRDefault="00E636A6" w:rsidP="006960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Arial"/>
          <w:b/>
          <w:sz w:val="24"/>
          <w:szCs w:val="24"/>
          <w:lang w:eastAsia="ru-RU"/>
        </w:rPr>
      </w:pPr>
    </w:p>
    <w:sectPr w:rsidR="00E636A6" w:rsidSect="006960D3">
      <w:pgSz w:w="11906" w:h="16838"/>
      <w:pgMar w:top="28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567A9"/>
    <w:multiLevelType w:val="hybridMultilevel"/>
    <w:tmpl w:val="32DA28B4"/>
    <w:lvl w:ilvl="0" w:tplc="0419000F">
      <w:start w:val="1"/>
      <w:numFmt w:val="decimal"/>
      <w:lvlText w:val="%1."/>
      <w:lvlJc w:val="left"/>
      <w:pPr>
        <w:ind w:left="1222" w:hanging="360"/>
      </w:p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" w15:restartNumberingAfterBreak="0">
    <w:nsid w:val="2BEA5A9A"/>
    <w:multiLevelType w:val="hybridMultilevel"/>
    <w:tmpl w:val="C9A42360"/>
    <w:lvl w:ilvl="0" w:tplc="6C38035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528C19EE"/>
    <w:multiLevelType w:val="hybridMultilevel"/>
    <w:tmpl w:val="F3024742"/>
    <w:lvl w:ilvl="0" w:tplc="0419000F">
      <w:start w:val="1"/>
      <w:numFmt w:val="decimal"/>
      <w:lvlText w:val="%1."/>
      <w:lvlJc w:val="left"/>
      <w:pPr>
        <w:ind w:left="1222" w:hanging="360"/>
      </w:p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960D3"/>
    <w:rsid w:val="00032D12"/>
    <w:rsid w:val="00041CF1"/>
    <w:rsid w:val="00050ADC"/>
    <w:rsid w:val="000628DC"/>
    <w:rsid w:val="00065C8B"/>
    <w:rsid w:val="0007197B"/>
    <w:rsid w:val="00084F26"/>
    <w:rsid w:val="00090154"/>
    <w:rsid w:val="00090830"/>
    <w:rsid w:val="000928CB"/>
    <w:rsid w:val="00094CFE"/>
    <w:rsid w:val="000973C4"/>
    <w:rsid w:val="000A615C"/>
    <w:rsid w:val="000A643D"/>
    <w:rsid w:val="000A6B0C"/>
    <w:rsid w:val="000B3DDD"/>
    <w:rsid w:val="000D51E2"/>
    <w:rsid w:val="000E4B10"/>
    <w:rsid w:val="000E67CF"/>
    <w:rsid w:val="000E6923"/>
    <w:rsid w:val="000E6BA6"/>
    <w:rsid w:val="000F478F"/>
    <w:rsid w:val="00132FB7"/>
    <w:rsid w:val="00136142"/>
    <w:rsid w:val="001373E0"/>
    <w:rsid w:val="001432F9"/>
    <w:rsid w:val="001534F4"/>
    <w:rsid w:val="0017183B"/>
    <w:rsid w:val="00175493"/>
    <w:rsid w:val="001937B4"/>
    <w:rsid w:val="00196496"/>
    <w:rsid w:val="001A2397"/>
    <w:rsid w:val="001B2B86"/>
    <w:rsid w:val="001B71C8"/>
    <w:rsid w:val="001C44BA"/>
    <w:rsid w:val="001D5D08"/>
    <w:rsid w:val="00221C87"/>
    <w:rsid w:val="002446AF"/>
    <w:rsid w:val="00245B6B"/>
    <w:rsid w:val="0029185C"/>
    <w:rsid w:val="00295B22"/>
    <w:rsid w:val="002A7092"/>
    <w:rsid w:val="002D1A3E"/>
    <w:rsid w:val="002D28EE"/>
    <w:rsid w:val="002E2AC8"/>
    <w:rsid w:val="002F331D"/>
    <w:rsid w:val="003013D4"/>
    <w:rsid w:val="00307D20"/>
    <w:rsid w:val="00324B96"/>
    <w:rsid w:val="003335E0"/>
    <w:rsid w:val="00335DC4"/>
    <w:rsid w:val="0034593D"/>
    <w:rsid w:val="003552D3"/>
    <w:rsid w:val="00357173"/>
    <w:rsid w:val="003573C0"/>
    <w:rsid w:val="00360694"/>
    <w:rsid w:val="00366705"/>
    <w:rsid w:val="00372334"/>
    <w:rsid w:val="00377540"/>
    <w:rsid w:val="00377A36"/>
    <w:rsid w:val="003A3040"/>
    <w:rsid w:val="003A3BF7"/>
    <w:rsid w:val="003B04A8"/>
    <w:rsid w:val="003B1FE5"/>
    <w:rsid w:val="003B35F7"/>
    <w:rsid w:val="003C21D2"/>
    <w:rsid w:val="003C357D"/>
    <w:rsid w:val="003C417C"/>
    <w:rsid w:val="003C72D1"/>
    <w:rsid w:val="003E2EBB"/>
    <w:rsid w:val="003E59EE"/>
    <w:rsid w:val="003F0682"/>
    <w:rsid w:val="003F5702"/>
    <w:rsid w:val="004072EF"/>
    <w:rsid w:val="00416D30"/>
    <w:rsid w:val="0041715F"/>
    <w:rsid w:val="00417B73"/>
    <w:rsid w:val="00423111"/>
    <w:rsid w:val="004304EB"/>
    <w:rsid w:val="004366A7"/>
    <w:rsid w:val="004368CE"/>
    <w:rsid w:val="004378FE"/>
    <w:rsid w:val="00444470"/>
    <w:rsid w:val="00451E80"/>
    <w:rsid w:val="00462505"/>
    <w:rsid w:val="0046266B"/>
    <w:rsid w:val="00470595"/>
    <w:rsid w:val="00471D3E"/>
    <w:rsid w:val="00475BF9"/>
    <w:rsid w:val="004847FE"/>
    <w:rsid w:val="00485E4D"/>
    <w:rsid w:val="00486ADF"/>
    <w:rsid w:val="004907D4"/>
    <w:rsid w:val="00490AD2"/>
    <w:rsid w:val="004A0BB1"/>
    <w:rsid w:val="004A1C02"/>
    <w:rsid w:val="004A676D"/>
    <w:rsid w:val="004B0F2F"/>
    <w:rsid w:val="004B44F6"/>
    <w:rsid w:val="004B4F13"/>
    <w:rsid w:val="004B54B6"/>
    <w:rsid w:val="004F40AD"/>
    <w:rsid w:val="004F7702"/>
    <w:rsid w:val="00505554"/>
    <w:rsid w:val="0052170A"/>
    <w:rsid w:val="00524B0F"/>
    <w:rsid w:val="005255B4"/>
    <w:rsid w:val="00527B04"/>
    <w:rsid w:val="005423B3"/>
    <w:rsid w:val="00543A3E"/>
    <w:rsid w:val="00585F07"/>
    <w:rsid w:val="00592709"/>
    <w:rsid w:val="00597FC3"/>
    <w:rsid w:val="005C441D"/>
    <w:rsid w:val="005D30DD"/>
    <w:rsid w:val="005E0147"/>
    <w:rsid w:val="005E08E9"/>
    <w:rsid w:val="005F3254"/>
    <w:rsid w:val="00602945"/>
    <w:rsid w:val="00620E7C"/>
    <w:rsid w:val="006226D1"/>
    <w:rsid w:val="0064011E"/>
    <w:rsid w:val="00675E9D"/>
    <w:rsid w:val="00675EC6"/>
    <w:rsid w:val="00681DAE"/>
    <w:rsid w:val="00686F1A"/>
    <w:rsid w:val="0069549F"/>
    <w:rsid w:val="006960D3"/>
    <w:rsid w:val="00696948"/>
    <w:rsid w:val="006A0A03"/>
    <w:rsid w:val="006B0144"/>
    <w:rsid w:val="006C41E2"/>
    <w:rsid w:val="006D172B"/>
    <w:rsid w:val="006E5B74"/>
    <w:rsid w:val="006F17B4"/>
    <w:rsid w:val="006F3598"/>
    <w:rsid w:val="006F3A3F"/>
    <w:rsid w:val="006F5743"/>
    <w:rsid w:val="0070567C"/>
    <w:rsid w:val="00712A92"/>
    <w:rsid w:val="0071483F"/>
    <w:rsid w:val="0073125D"/>
    <w:rsid w:val="00731949"/>
    <w:rsid w:val="00732179"/>
    <w:rsid w:val="00732225"/>
    <w:rsid w:val="007454D9"/>
    <w:rsid w:val="007570CC"/>
    <w:rsid w:val="00766B13"/>
    <w:rsid w:val="00775937"/>
    <w:rsid w:val="0079579D"/>
    <w:rsid w:val="007C2ED8"/>
    <w:rsid w:val="007D2F9D"/>
    <w:rsid w:val="007D3164"/>
    <w:rsid w:val="007E2309"/>
    <w:rsid w:val="007F704F"/>
    <w:rsid w:val="008121B6"/>
    <w:rsid w:val="00812A38"/>
    <w:rsid w:val="008207C9"/>
    <w:rsid w:val="00827C40"/>
    <w:rsid w:val="00827FB8"/>
    <w:rsid w:val="0085320F"/>
    <w:rsid w:val="008619B4"/>
    <w:rsid w:val="00883E22"/>
    <w:rsid w:val="008852FB"/>
    <w:rsid w:val="008929B0"/>
    <w:rsid w:val="00892B94"/>
    <w:rsid w:val="008A2760"/>
    <w:rsid w:val="008A45AC"/>
    <w:rsid w:val="008E53F1"/>
    <w:rsid w:val="008E6833"/>
    <w:rsid w:val="008F3997"/>
    <w:rsid w:val="008F3F04"/>
    <w:rsid w:val="0092775A"/>
    <w:rsid w:val="00932889"/>
    <w:rsid w:val="00935704"/>
    <w:rsid w:val="0093790F"/>
    <w:rsid w:val="00947D1D"/>
    <w:rsid w:val="009513AA"/>
    <w:rsid w:val="00956901"/>
    <w:rsid w:val="00976BC1"/>
    <w:rsid w:val="00992357"/>
    <w:rsid w:val="009D45A6"/>
    <w:rsid w:val="009F015C"/>
    <w:rsid w:val="009F4385"/>
    <w:rsid w:val="00A06379"/>
    <w:rsid w:val="00A14E5B"/>
    <w:rsid w:val="00A24707"/>
    <w:rsid w:val="00A263DA"/>
    <w:rsid w:val="00A319DE"/>
    <w:rsid w:val="00A3718F"/>
    <w:rsid w:val="00A4011C"/>
    <w:rsid w:val="00A412FB"/>
    <w:rsid w:val="00A4615F"/>
    <w:rsid w:val="00A53A31"/>
    <w:rsid w:val="00A56ABB"/>
    <w:rsid w:val="00A7540E"/>
    <w:rsid w:val="00A7622F"/>
    <w:rsid w:val="00A938F1"/>
    <w:rsid w:val="00AC33E2"/>
    <w:rsid w:val="00AC7792"/>
    <w:rsid w:val="00AD10C8"/>
    <w:rsid w:val="00AD4926"/>
    <w:rsid w:val="00AE4198"/>
    <w:rsid w:val="00AF21C5"/>
    <w:rsid w:val="00B069D3"/>
    <w:rsid w:val="00B07B1E"/>
    <w:rsid w:val="00B10097"/>
    <w:rsid w:val="00B138F1"/>
    <w:rsid w:val="00B267BA"/>
    <w:rsid w:val="00B5019B"/>
    <w:rsid w:val="00B64C36"/>
    <w:rsid w:val="00B70DC1"/>
    <w:rsid w:val="00B90797"/>
    <w:rsid w:val="00BA64D0"/>
    <w:rsid w:val="00BB4587"/>
    <w:rsid w:val="00BD2299"/>
    <w:rsid w:val="00BD2554"/>
    <w:rsid w:val="00BD2C9A"/>
    <w:rsid w:val="00BE37FB"/>
    <w:rsid w:val="00C01B57"/>
    <w:rsid w:val="00C03903"/>
    <w:rsid w:val="00C062CB"/>
    <w:rsid w:val="00C1199B"/>
    <w:rsid w:val="00C1267C"/>
    <w:rsid w:val="00C32E05"/>
    <w:rsid w:val="00C40060"/>
    <w:rsid w:val="00C61E2D"/>
    <w:rsid w:val="00C72E87"/>
    <w:rsid w:val="00C741D6"/>
    <w:rsid w:val="00C7773A"/>
    <w:rsid w:val="00C9238B"/>
    <w:rsid w:val="00C934EA"/>
    <w:rsid w:val="00C94B9F"/>
    <w:rsid w:val="00CB06F6"/>
    <w:rsid w:val="00CB5998"/>
    <w:rsid w:val="00CC49FE"/>
    <w:rsid w:val="00CC750D"/>
    <w:rsid w:val="00CD0D58"/>
    <w:rsid w:val="00CE034B"/>
    <w:rsid w:val="00CF1635"/>
    <w:rsid w:val="00CF2241"/>
    <w:rsid w:val="00CF620F"/>
    <w:rsid w:val="00CF697B"/>
    <w:rsid w:val="00D01CDA"/>
    <w:rsid w:val="00D03AFC"/>
    <w:rsid w:val="00D07104"/>
    <w:rsid w:val="00D306FD"/>
    <w:rsid w:val="00D357F7"/>
    <w:rsid w:val="00D37084"/>
    <w:rsid w:val="00D53C32"/>
    <w:rsid w:val="00D53D2A"/>
    <w:rsid w:val="00D7706B"/>
    <w:rsid w:val="00D938C3"/>
    <w:rsid w:val="00D9498C"/>
    <w:rsid w:val="00DA46C1"/>
    <w:rsid w:val="00DB5BCE"/>
    <w:rsid w:val="00DC7223"/>
    <w:rsid w:val="00DD0F1D"/>
    <w:rsid w:val="00DD283B"/>
    <w:rsid w:val="00DD32FF"/>
    <w:rsid w:val="00DD550E"/>
    <w:rsid w:val="00E3135D"/>
    <w:rsid w:val="00E52B62"/>
    <w:rsid w:val="00E636A6"/>
    <w:rsid w:val="00E650A7"/>
    <w:rsid w:val="00E65BF9"/>
    <w:rsid w:val="00E718B4"/>
    <w:rsid w:val="00E730E0"/>
    <w:rsid w:val="00E85F37"/>
    <w:rsid w:val="00E87956"/>
    <w:rsid w:val="00E903E6"/>
    <w:rsid w:val="00E9472E"/>
    <w:rsid w:val="00EB7D5B"/>
    <w:rsid w:val="00EC2029"/>
    <w:rsid w:val="00ED1D97"/>
    <w:rsid w:val="00ED27BD"/>
    <w:rsid w:val="00EE0104"/>
    <w:rsid w:val="00EE6E02"/>
    <w:rsid w:val="00EF13DE"/>
    <w:rsid w:val="00EF2DC8"/>
    <w:rsid w:val="00F0366A"/>
    <w:rsid w:val="00F113F2"/>
    <w:rsid w:val="00F13EAA"/>
    <w:rsid w:val="00F33CFD"/>
    <w:rsid w:val="00F423AA"/>
    <w:rsid w:val="00F719AB"/>
    <w:rsid w:val="00F75A5F"/>
    <w:rsid w:val="00F80A55"/>
    <w:rsid w:val="00F815D0"/>
    <w:rsid w:val="00F96A0B"/>
    <w:rsid w:val="00FA447B"/>
    <w:rsid w:val="00FA5E83"/>
    <w:rsid w:val="00FA6D05"/>
    <w:rsid w:val="00FB4FB2"/>
    <w:rsid w:val="00FF0316"/>
    <w:rsid w:val="00FF0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D2730"/>
  <w15:docId w15:val="{C31DBB54-151B-4C3A-B154-C54F82D72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27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60D3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366A7"/>
    <w:rPr>
      <w:color w:val="0000FF"/>
      <w:u w:val="single"/>
    </w:rPr>
  </w:style>
  <w:style w:type="paragraph" w:styleId="a5">
    <w:name w:val="List Paragraph"/>
    <w:basedOn w:val="a"/>
    <w:link w:val="a6"/>
    <w:uiPriority w:val="99"/>
    <w:qFormat/>
    <w:rsid w:val="003C357D"/>
    <w:pPr>
      <w:ind w:left="720"/>
      <w:contextualSpacing/>
    </w:pPr>
  </w:style>
  <w:style w:type="paragraph" w:styleId="3">
    <w:name w:val="Body Text Indent 3"/>
    <w:basedOn w:val="a"/>
    <w:link w:val="30"/>
    <w:uiPriority w:val="99"/>
    <w:rsid w:val="00E52B62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6"/>
      <w:szCs w:val="24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E52B62"/>
    <w:rPr>
      <w:rFonts w:ascii="Times New Roman" w:eastAsia="Calibri" w:hAnsi="Times New Roman" w:cs="Times New Roman"/>
      <w:sz w:val="26"/>
      <w:szCs w:val="24"/>
      <w:lang w:eastAsia="ru-RU"/>
    </w:rPr>
  </w:style>
  <w:style w:type="paragraph" w:customStyle="1" w:styleId="ConsPlusNormal">
    <w:name w:val="ConsPlusNormal"/>
    <w:rsid w:val="004B44F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E3135D"/>
  </w:style>
  <w:style w:type="character" w:customStyle="1" w:styleId="a6">
    <w:name w:val="Абзац списка Знак"/>
    <w:link w:val="a5"/>
    <w:uiPriority w:val="99"/>
    <w:rsid w:val="00BE37FB"/>
  </w:style>
  <w:style w:type="paragraph" w:customStyle="1" w:styleId="TextBasTxt">
    <w:name w:val="TextBasTxt"/>
    <w:basedOn w:val="a"/>
    <w:rsid w:val="002F331D"/>
    <w:pPr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32F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32FB7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1534F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Знак5 Знак Знак Знак"/>
    <w:basedOn w:val="a"/>
    <w:rsid w:val="00423111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a">
    <w:name w:val="FollowedHyperlink"/>
    <w:basedOn w:val="a0"/>
    <w:uiPriority w:val="99"/>
    <w:semiHidden/>
    <w:unhideWhenUsed/>
    <w:rsid w:val="003A3BF7"/>
    <w:rPr>
      <w:color w:val="800080" w:themeColor="followedHyperlink"/>
      <w:u w:val="single"/>
    </w:rPr>
  </w:style>
  <w:style w:type="paragraph" w:customStyle="1" w:styleId="ab">
    <w:name w:val="Форма"/>
    <w:rsid w:val="00050AD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">
    <w:name w:val="Обычный1"/>
    <w:rsid w:val="00FA5E83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856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utp.sberbank-ast.ru/AP/Notice/653/Requisites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gorodperm.ru" TargetMode="External"/><Relationship Id="rId11" Type="http://schemas.openxmlformats.org/officeDocument/2006/relationships/hyperlink" Target="http://www.gorodperm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torgi.gov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orodper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86BBE2-1D55-4BA1-AC56-217AEC978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635</TotalTime>
  <Pages>9</Pages>
  <Words>3570</Words>
  <Characters>20353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Витальевна Перешеина</dc:creator>
  <cp:lastModifiedBy>Селезнева Екатерина Юрьевна</cp:lastModifiedBy>
  <cp:revision>38</cp:revision>
  <cp:lastPrinted>2016-09-29T04:40:00Z</cp:lastPrinted>
  <dcterms:created xsi:type="dcterms:W3CDTF">2016-06-06T06:52:00Z</dcterms:created>
  <dcterms:modified xsi:type="dcterms:W3CDTF">2017-06-28T04:21:00Z</dcterms:modified>
</cp:coreProperties>
</file>