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ерми объявляет о проведен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ии ау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кциона в электронной форме по продаже  имущества,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4366A7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электронной форме (далее – </w:t>
      </w:r>
      <w:r w:rsidR="009F015C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укцион)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проводится в соответствии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с Федеральным законом от 21.12.2001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№ 178-ФЗ «О приватизации государственн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муниципального имущества»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имущества в электронной форме», 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решением 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Пермской городской Думы от </w:t>
      </w:r>
      <w:r w:rsidR="00C32E05" w:rsidRP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.12.2015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267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Прогнозного плана приватизации муниципального имущества города Перми на 201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распоряжени</w:t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ем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начальника департамента имущественных отношений администрации города Перми от 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25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.05.2016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№ СЭД-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19-08-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745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«О принятии решения об условиях приватизации и продаже муниципального имущества на аукционе»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р</w:t>
      </w:r>
      <w:r w:rsidR="004378FE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егламентом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электронной площадки </w:t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A53A31">
      <w:pPr>
        <w:pStyle w:val="ab"/>
        <w:spacing w:line="240" w:lineRule="exact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 с распоряжени</w:t>
      </w:r>
      <w:r w:rsidR="007F68A5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</w:t>
      </w:r>
      <w:proofErr w:type="gramStart"/>
      <w:r w:rsidR="004A0BB1" w:rsidRPr="00D357F7">
        <w:rPr>
          <w:rFonts w:eastAsia="Courier New"/>
          <w:sz w:val="24"/>
          <w:szCs w:val="24"/>
          <w:lang w:bidi="ru-RU"/>
        </w:rPr>
        <w:t xml:space="preserve">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>отношений администрации города Перми</w:t>
      </w:r>
      <w:proofErr w:type="gramEnd"/>
      <w:r w:rsidR="004A0BB1" w:rsidRPr="00084F26">
        <w:rPr>
          <w:rFonts w:eastAsia="Courier New"/>
          <w:sz w:val="24"/>
          <w:szCs w:val="24"/>
          <w:lang w:bidi="ru-RU"/>
        </w:rPr>
        <w:t xml:space="preserve"> 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27.04.2017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 xml:space="preserve"> № СЭД-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059-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>19-0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9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>-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665</w:t>
      </w:r>
      <w:r w:rsidR="003204E7">
        <w:rPr>
          <w:rFonts w:eastAsia="Courier New"/>
          <w:color w:val="000000"/>
          <w:sz w:val="24"/>
          <w:szCs w:val="24"/>
          <w:lang w:bidi="ru-RU"/>
        </w:rPr>
        <w:t xml:space="preserve">, </w:t>
      </w:r>
      <w:r w:rsidR="004A0BB1" w:rsidRPr="00084F2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727"/>
        <w:gridCol w:w="6219"/>
        <w:gridCol w:w="2552"/>
        <w:gridCol w:w="1406"/>
        <w:gridCol w:w="3980"/>
      </w:tblGrid>
      <w:tr w:rsidR="006960D3" w:rsidRPr="006960D3" w:rsidTr="003204E7">
        <w:trPr>
          <w:trHeight w:val="738"/>
        </w:trPr>
        <w:tc>
          <w:tcPr>
            <w:tcW w:w="727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219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E718B4" w:rsidRPr="006960D3" w:rsidTr="003204E7">
        <w:tc>
          <w:tcPr>
            <w:tcW w:w="727" w:type="dxa"/>
          </w:tcPr>
          <w:p w:rsidR="00E718B4" w:rsidRPr="00732179" w:rsidRDefault="00E718B4" w:rsidP="00E718B4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219" w:type="dxa"/>
          </w:tcPr>
          <w:p w:rsidR="00E718B4" w:rsidRPr="00E718B4" w:rsidRDefault="00E718B4" w:rsidP="00E718B4">
            <w:pPr>
              <w:rPr>
                <w:rFonts w:ascii="Times New Roman" w:hAnsi="Times New Roman" w:cs="Times New Roman"/>
                <w:szCs w:val="26"/>
              </w:rPr>
            </w:pPr>
            <w:r w:rsidRPr="00E718B4">
              <w:rPr>
                <w:rFonts w:ascii="Times New Roman" w:hAnsi="Times New Roman" w:cs="Times New Roman"/>
              </w:rPr>
              <w:t xml:space="preserve">Встроенные нежилые помещения общей площадью 63,9 </w:t>
            </w:r>
            <w:proofErr w:type="spellStart"/>
            <w:r w:rsidRPr="00E718B4">
              <w:rPr>
                <w:rFonts w:ascii="Times New Roman" w:hAnsi="Times New Roman" w:cs="Times New Roman"/>
              </w:rPr>
              <w:t>кв.м</w:t>
            </w:r>
            <w:proofErr w:type="spellEnd"/>
            <w:r w:rsidRPr="00E718B4">
              <w:rPr>
                <w:rFonts w:ascii="Times New Roman" w:hAnsi="Times New Roman" w:cs="Times New Roman"/>
              </w:rPr>
              <w:t xml:space="preserve">, этаж 1 с крыльцом (лит.а7)  (кадастровый (или условный) номер: 59-59-24/010/2009-025), расположенные по адресу: Пермский край, </w:t>
            </w:r>
            <w:proofErr w:type="spellStart"/>
            <w:r w:rsidRPr="00E718B4">
              <w:rPr>
                <w:rFonts w:ascii="Times New Roman" w:hAnsi="Times New Roman" w:cs="Times New Roman"/>
              </w:rPr>
              <w:t>г.Пермь</w:t>
            </w:r>
            <w:proofErr w:type="spellEnd"/>
            <w:r w:rsidRPr="00E718B4">
              <w:rPr>
                <w:rFonts w:ascii="Times New Roman" w:hAnsi="Times New Roman" w:cs="Times New Roman"/>
              </w:rPr>
              <w:t>, Кировский район, ул. Генерала Панфилова,16. Помещения пустуют.</w:t>
            </w:r>
          </w:p>
        </w:tc>
        <w:tc>
          <w:tcPr>
            <w:tcW w:w="2552" w:type="dxa"/>
          </w:tcPr>
          <w:p w:rsidR="00E718B4" w:rsidRPr="00E718B4" w:rsidRDefault="00E718B4" w:rsidP="00E718B4">
            <w:pPr>
              <w:jc w:val="center"/>
              <w:rPr>
                <w:rFonts w:ascii="Times New Roman" w:hAnsi="Times New Roman" w:cs="Times New Roman"/>
              </w:rPr>
            </w:pPr>
            <w:r w:rsidRPr="00E718B4">
              <w:rPr>
                <w:rFonts w:ascii="Times New Roman" w:hAnsi="Times New Roman" w:cs="Times New Roman"/>
              </w:rPr>
              <w:t>1 500 000</w:t>
            </w:r>
          </w:p>
        </w:tc>
        <w:tc>
          <w:tcPr>
            <w:tcW w:w="1406" w:type="dxa"/>
          </w:tcPr>
          <w:p w:rsidR="00E718B4" w:rsidRPr="00E718B4" w:rsidRDefault="00E718B4" w:rsidP="00E718B4">
            <w:pPr>
              <w:jc w:val="center"/>
              <w:rPr>
                <w:rFonts w:ascii="Times New Roman" w:hAnsi="Times New Roman" w:cs="Times New Roman"/>
              </w:rPr>
            </w:pPr>
            <w:r w:rsidRPr="00E718B4">
              <w:rPr>
                <w:rFonts w:ascii="Times New Roman" w:hAnsi="Times New Roman" w:cs="Times New Roman"/>
              </w:rPr>
              <w:t>300 000</w:t>
            </w:r>
          </w:p>
        </w:tc>
        <w:tc>
          <w:tcPr>
            <w:tcW w:w="3980" w:type="dxa"/>
          </w:tcPr>
          <w:p w:rsidR="00E718B4" w:rsidRPr="007D2F9D" w:rsidRDefault="00E718B4" w:rsidP="00E718B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08.09.2016, 25.10.2016, 30.11.2016</w:t>
            </w:r>
            <w:r w:rsidR="003204E7">
              <w:rPr>
                <w:rFonts w:ascii="Times New Roman" w:hAnsi="Times New Roman" w:cs="Times New Roman"/>
              </w:rPr>
              <w:t>, 02.06.2017</w:t>
            </w:r>
            <w:r w:rsidR="007F68A5">
              <w:rPr>
                <w:rFonts w:ascii="Times New Roman" w:hAnsi="Times New Roman" w:cs="Times New Roman"/>
              </w:rPr>
              <w:t>, 07.07.2017</w:t>
            </w:r>
            <w:r w:rsidR="00200773">
              <w:rPr>
                <w:rFonts w:ascii="Times New Roman" w:hAnsi="Times New Roman" w:cs="Times New Roman"/>
              </w:rPr>
              <w:t>, 17.08.2017</w:t>
            </w:r>
            <w:r w:rsidR="007F68A5" w:rsidRPr="00084F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E718B4" w:rsidRPr="006960D3" w:rsidTr="003204E7">
        <w:tc>
          <w:tcPr>
            <w:tcW w:w="727" w:type="dxa"/>
          </w:tcPr>
          <w:p w:rsidR="00E718B4" w:rsidRPr="00E718B4" w:rsidRDefault="00E718B4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E718B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19" w:type="dxa"/>
          </w:tcPr>
          <w:p w:rsidR="00E718B4" w:rsidRPr="00E718B4" w:rsidRDefault="00E718B4" w:rsidP="00E718B4">
            <w:pPr>
              <w:rPr>
                <w:rFonts w:ascii="Times New Roman" w:hAnsi="Times New Roman" w:cs="Times New Roman"/>
              </w:rPr>
            </w:pPr>
            <w:r w:rsidRPr="00E718B4">
              <w:rPr>
                <w:rFonts w:ascii="Times New Roman" w:hAnsi="Times New Roman" w:cs="Times New Roman"/>
              </w:rPr>
              <w:t xml:space="preserve">Встроенные нежилые помещения общей площадью 109,1 </w:t>
            </w:r>
            <w:proofErr w:type="spellStart"/>
            <w:r w:rsidRPr="00E718B4">
              <w:rPr>
                <w:rFonts w:ascii="Times New Roman" w:hAnsi="Times New Roman" w:cs="Times New Roman"/>
              </w:rPr>
              <w:t>кв</w:t>
            </w:r>
            <w:proofErr w:type="gramStart"/>
            <w:r w:rsidRPr="00E718B4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E718B4">
              <w:rPr>
                <w:rFonts w:ascii="Times New Roman" w:hAnsi="Times New Roman" w:cs="Times New Roman"/>
              </w:rPr>
              <w:t xml:space="preserve">, на 1 этаже жилого дома, расположенные по адресу: Пермский край, </w:t>
            </w:r>
            <w:proofErr w:type="spellStart"/>
            <w:r w:rsidRPr="00E718B4">
              <w:rPr>
                <w:rFonts w:ascii="Times New Roman" w:hAnsi="Times New Roman" w:cs="Times New Roman"/>
              </w:rPr>
              <w:t>г</w:t>
            </w:r>
            <w:proofErr w:type="gramStart"/>
            <w:r w:rsidRPr="00E718B4">
              <w:rPr>
                <w:rFonts w:ascii="Times New Roman" w:hAnsi="Times New Roman" w:cs="Times New Roman"/>
              </w:rPr>
              <w:t>.П</w:t>
            </w:r>
            <w:proofErr w:type="gramEnd"/>
            <w:r w:rsidRPr="00E718B4">
              <w:rPr>
                <w:rFonts w:ascii="Times New Roman" w:hAnsi="Times New Roman" w:cs="Times New Roman"/>
              </w:rPr>
              <w:t>ермь</w:t>
            </w:r>
            <w:proofErr w:type="spellEnd"/>
            <w:r w:rsidRPr="00E718B4">
              <w:rPr>
                <w:rFonts w:ascii="Times New Roman" w:hAnsi="Times New Roman" w:cs="Times New Roman"/>
              </w:rPr>
              <w:t xml:space="preserve">, Кировский район, ул. Адмирала Ушакова,9 (состоящие из трех объектов: 89,7 </w:t>
            </w:r>
            <w:proofErr w:type="spellStart"/>
            <w:r w:rsidRPr="00E718B4">
              <w:rPr>
                <w:rFonts w:ascii="Times New Roman" w:hAnsi="Times New Roman" w:cs="Times New Roman"/>
              </w:rPr>
              <w:t>кв.м</w:t>
            </w:r>
            <w:proofErr w:type="spellEnd"/>
            <w:r w:rsidRPr="00E718B4">
              <w:rPr>
                <w:rFonts w:ascii="Times New Roman" w:hAnsi="Times New Roman" w:cs="Times New Roman"/>
              </w:rPr>
              <w:t xml:space="preserve"> (кадастровый (или условный) номер: 59-59-24/024/2010-769), 12,1 </w:t>
            </w:r>
            <w:proofErr w:type="spellStart"/>
            <w:r w:rsidRPr="00E718B4">
              <w:rPr>
                <w:rFonts w:ascii="Times New Roman" w:hAnsi="Times New Roman" w:cs="Times New Roman"/>
              </w:rPr>
              <w:t>кв.м</w:t>
            </w:r>
            <w:proofErr w:type="spellEnd"/>
            <w:r w:rsidRPr="00E718B4">
              <w:rPr>
                <w:rFonts w:ascii="Times New Roman" w:hAnsi="Times New Roman" w:cs="Times New Roman"/>
              </w:rPr>
              <w:t xml:space="preserve"> (кадастровый (или условный) номер: 59-59-24/024/2010-771), 7,3 </w:t>
            </w:r>
            <w:proofErr w:type="spellStart"/>
            <w:r w:rsidRPr="00E718B4">
              <w:rPr>
                <w:rFonts w:ascii="Times New Roman" w:hAnsi="Times New Roman" w:cs="Times New Roman"/>
              </w:rPr>
              <w:t>кв.м</w:t>
            </w:r>
            <w:proofErr w:type="spellEnd"/>
            <w:r w:rsidRPr="00E718B4">
              <w:rPr>
                <w:rFonts w:ascii="Times New Roman" w:hAnsi="Times New Roman" w:cs="Times New Roman"/>
              </w:rPr>
              <w:t xml:space="preserve"> (кадастровый (или условный) номер: 59-59-24/024/2010-768). Помещения 42,2 </w:t>
            </w:r>
            <w:proofErr w:type="spellStart"/>
            <w:r w:rsidRPr="00E718B4">
              <w:rPr>
                <w:rFonts w:ascii="Times New Roman" w:hAnsi="Times New Roman" w:cs="Times New Roman"/>
              </w:rPr>
              <w:t>кв.м</w:t>
            </w:r>
            <w:proofErr w:type="spellEnd"/>
            <w:r w:rsidRPr="00E718B4">
              <w:rPr>
                <w:rFonts w:ascii="Times New Roman" w:hAnsi="Times New Roman" w:cs="Times New Roman"/>
              </w:rPr>
              <w:t xml:space="preserve"> обременены договором аренды, помещения 38,8 </w:t>
            </w:r>
            <w:proofErr w:type="spellStart"/>
            <w:r w:rsidRPr="00E718B4">
              <w:rPr>
                <w:rFonts w:ascii="Times New Roman" w:hAnsi="Times New Roman" w:cs="Times New Roman"/>
              </w:rPr>
              <w:t>кв.м</w:t>
            </w:r>
            <w:proofErr w:type="spellEnd"/>
            <w:r w:rsidRPr="00E718B4">
              <w:rPr>
                <w:rFonts w:ascii="Times New Roman" w:hAnsi="Times New Roman" w:cs="Times New Roman"/>
              </w:rPr>
              <w:t xml:space="preserve"> пустуют, помещения 28,1 </w:t>
            </w:r>
            <w:proofErr w:type="spellStart"/>
            <w:r w:rsidRPr="00E718B4">
              <w:rPr>
                <w:rFonts w:ascii="Times New Roman" w:hAnsi="Times New Roman" w:cs="Times New Roman"/>
              </w:rPr>
              <w:t>кв.м</w:t>
            </w:r>
            <w:proofErr w:type="spellEnd"/>
            <w:r w:rsidRPr="00E718B4">
              <w:rPr>
                <w:rFonts w:ascii="Times New Roman" w:hAnsi="Times New Roman" w:cs="Times New Roman"/>
              </w:rPr>
              <w:t xml:space="preserve"> являются совместно используемыми.</w:t>
            </w:r>
          </w:p>
        </w:tc>
        <w:tc>
          <w:tcPr>
            <w:tcW w:w="2552" w:type="dxa"/>
          </w:tcPr>
          <w:p w:rsidR="00E718B4" w:rsidRPr="00E718B4" w:rsidRDefault="00E718B4" w:rsidP="00E718B4">
            <w:pPr>
              <w:jc w:val="center"/>
              <w:rPr>
                <w:rFonts w:ascii="Times New Roman" w:hAnsi="Times New Roman" w:cs="Times New Roman"/>
              </w:rPr>
            </w:pPr>
            <w:r w:rsidRPr="00E718B4">
              <w:rPr>
                <w:rFonts w:ascii="Times New Roman" w:hAnsi="Times New Roman" w:cs="Times New Roman"/>
              </w:rPr>
              <w:t>1 600 000</w:t>
            </w:r>
          </w:p>
        </w:tc>
        <w:tc>
          <w:tcPr>
            <w:tcW w:w="1406" w:type="dxa"/>
          </w:tcPr>
          <w:p w:rsidR="00E718B4" w:rsidRPr="00E718B4" w:rsidRDefault="00E718B4" w:rsidP="00E718B4">
            <w:pPr>
              <w:jc w:val="center"/>
              <w:rPr>
                <w:rFonts w:ascii="Times New Roman" w:hAnsi="Times New Roman" w:cs="Times New Roman"/>
              </w:rPr>
            </w:pPr>
            <w:r w:rsidRPr="00E718B4">
              <w:rPr>
                <w:rFonts w:ascii="Times New Roman" w:hAnsi="Times New Roman" w:cs="Times New Roman"/>
              </w:rPr>
              <w:t>320 000</w:t>
            </w:r>
          </w:p>
        </w:tc>
        <w:tc>
          <w:tcPr>
            <w:tcW w:w="3980" w:type="dxa"/>
          </w:tcPr>
          <w:p w:rsidR="00E718B4" w:rsidRDefault="00A319DE" w:rsidP="00E718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28.10.2016, 06.12.2016, 24.01.2017, 09.03.2017</w:t>
            </w:r>
            <w:r w:rsidR="003204E7">
              <w:rPr>
                <w:rFonts w:ascii="Times New Roman" w:hAnsi="Times New Roman" w:cs="Times New Roman"/>
              </w:rPr>
              <w:t>, 02.06.2017</w:t>
            </w:r>
            <w:r w:rsidR="007F68A5">
              <w:rPr>
                <w:rFonts w:ascii="Times New Roman" w:hAnsi="Times New Roman" w:cs="Times New Roman"/>
              </w:rPr>
              <w:t>, 07.07.2017</w:t>
            </w:r>
            <w:r w:rsidR="00200773">
              <w:rPr>
                <w:rFonts w:ascii="Times New Roman" w:hAnsi="Times New Roman" w:cs="Times New Roman"/>
              </w:rPr>
              <w:t>, 17.08.2017</w:t>
            </w:r>
            <w:r w:rsidR="00200773" w:rsidRPr="00084F26">
              <w:rPr>
                <w:rFonts w:ascii="Times New Roman" w:hAnsi="Times New Roman" w:cs="Times New Roman"/>
              </w:rPr>
              <w:t xml:space="preserve"> </w:t>
            </w:r>
            <w:r w:rsidR="00200773">
              <w:rPr>
                <w:rFonts w:ascii="Times New Roman" w:hAnsi="Times New Roman" w:cs="Times New Roman"/>
              </w:rPr>
              <w:t xml:space="preserve"> </w:t>
            </w:r>
            <w:r w:rsidR="007F68A5" w:rsidRPr="00084F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торги не состоялись</w:t>
            </w:r>
          </w:p>
        </w:tc>
      </w:tr>
      <w:tr w:rsidR="00E718B4" w:rsidRPr="006960D3" w:rsidTr="003204E7">
        <w:tc>
          <w:tcPr>
            <w:tcW w:w="727" w:type="dxa"/>
          </w:tcPr>
          <w:p w:rsidR="00E718B4" w:rsidRPr="003204E7" w:rsidRDefault="00E718B4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3204E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219" w:type="dxa"/>
          </w:tcPr>
          <w:p w:rsidR="00E718B4" w:rsidRPr="00E718B4" w:rsidRDefault="00E718B4" w:rsidP="00E718B4">
            <w:pPr>
              <w:rPr>
                <w:rFonts w:ascii="Times New Roman" w:hAnsi="Times New Roman" w:cs="Times New Roman"/>
              </w:rPr>
            </w:pPr>
            <w:r w:rsidRPr="00E718B4">
              <w:rPr>
                <w:rFonts w:ascii="Times New Roman" w:hAnsi="Times New Roman" w:cs="Times New Roman"/>
              </w:rPr>
              <w:t xml:space="preserve">Нежилые помещения, общей площадью 19,3 </w:t>
            </w:r>
            <w:proofErr w:type="spellStart"/>
            <w:r w:rsidRPr="00E718B4">
              <w:rPr>
                <w:rFonts w:ascii="Times New Roman" w:hAnsi="Times New Roman" w:cs="Times New Roman"/>
              </w:rPr>
              <w:t>кв</w:t>
            </w:r>
            <w:proofErr w:type="gramStart"/>
            <w:r w:rsidRPr="00E718B4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E718B4">
              <w:rPr>
                <w:rFonts w:ascii="Times New Roman" w:hAnsi="Times New Roman" w:cs="Times New Roman"/>
              </w:rPr>
              <w:t xml:space="preserve"> на 1 этаже жилого дома, расположенного по адресу: </w:t>
            </w:r>
            <w:proofErr w:type="gramStart"/>
            <w:r w:rsidRPr="00E718B4">
              <w:rPr>
                <w:rFonts w:ascii="Times New Roman" w:hAnsi="Times New Roman" w:cs="Times New Roman"/>
              </w:rPr>
              <w:t>Пермский край г. Пермь Мотовилихинский район, ул.</w:t>
            </w:r>
            <w:r w:rsidR="00200773">
              <w:rPr>
                <w:rFonts w:ascii="Times New Roman" w:hAnsi="Times New Roman" w:cs="Times New Roman"/>
              </w:rPr>
              <w:t xml:space="preserve"> </w:t>
            </w:r>
            <w:r w:rsidRPr="00E718B4">
              <w:rPr>
                <w:rFonts w:ascii="Times New Roman" w:hAnsi="Times New Roman" w:cs="Times New Roman"/>
              </w:rPr>
              <w:t xml:space="preserve">Хрустальная,30 (кадастровый (или условный номер): </w:t>
            </w:r>
            <w:proofErr w:type="gramEnd"/>
          </w:p>
          <w:p w:rsidR="00E718B4" w:rsidRPr="00E718B4" w:rsidRDefault="00E718B4" w:rsidP="00E718B4">
            <w:pPr>
              <w:rPr>
                <w:rFonts w:ascii="Times New Roman" w:hAnsi="Times New Roman" w:cs="Times New Roman"/>
              </w:rPr>
            </w:pPr>
            <w:r w:rsidRPr="00E718B4">
              <w:rPr>
                <w:rFonts w:ascii="Times New Roman" w:hAnsi="Times New Roman" w:cs="Times New Roman"/>
              </w:rPr>
              <w:t>59:01:4311098:792). Помещение обременено фактическим пользователем.</w:t>
            </w:r>
          </w:p>
        </w:tc>
        <w:tc>
          <w:tcPr>
            <w:tcW w:w="2552" w:type="dxa"/>
          </w:tcPr>
          <w:p w:rsidR="00E718B4" w:rsidRPr="00E718B4" w:rsidRDefault="00E718B4" w:rsidP="00E718B4">
            <w:pPr>
              <w:jc w:val="center"/>
              <w:rPr>
                <w:rFonts w:ascii="Times New Roman" w:hAnsi="Times New Roman" w:cs="Times New Roman"/>
              </w:rPr>
            </w:pPr>
            <w:r w:rsidRPr="00E718B4">
              <w:rPr>
                <w:rFonts w:ascii="Times New Roman" w:hAnsi="Times New Roman" w:cs="Times New Roman"/>
              </w:rPr>
              <w:t>600 000</w:t>
            </w:r>
          </w:p>
        </w:tc>
        <w:tc>
          <w:tcPr>
            <w:tcW w:w="1406" w:type="dxa"/>
          </w:tcPr>
          <w:p w:rsidR="00E718B4" w:rsidRPr="00E718B4" w:rsidRDefault="00E718B4" w:rsidP="00E718B4">
            <w:pPr>
              <w:jc w:val="center"/>
              <w:rPr>
                <w:rFonts w:ascii="Times New Roman" w:hAnsi="Times New Roman" w:cs="Times New Roman"/>
              </w:rPr>
            </w:pPr>
            <w:r w:rsidRPr="00E718B4">
              <w:rPr>
                <w:rFonts w:ascii="Times New Roman" w:hAnsi="Times New Roman" w:cs="Times New Roman"/>
              </w:rPr>
              <w:t>120 000</w:t>
            </w:r>
          </w:p>
        </w:tc>
        <w:tc>
          <w:tcPr>
            <w:tcW w:w="3980" w:type="dxa"/>
          </w:tcPr>
          <w:p w:rsidR="00E718B4" w:rsidRDefault="00A319DE" w:rsidP="00E718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05.05.2016, 18.10.2016, 25.11.2016, 17.01.2017</w:t>
            </w:r>
            <w:r w:rsidR="003204E7">
              <w:rPr>
                <w:rFonts w:ascii="Times New Roman" w:hAnsi="Times New Roman" w:cs="Times New Roman"/>
              </w:rPr>
              <w:t>, 02.06.2017</w:t>
            </w:r>
            <w:r w:rsidR="007F68A5">
              <w:rPr>
                <w:rFonts w:ascii="Times New Roman" w:hAnsi="Times New Roman" w:cs="Times New Roman"/>
              </w:rPr>
              <w:t>, 07.07.2017</w:t>
            </w:r>
            <w:r w:rsidR="00200773">
              <w:rPr>
                <w:rFonts w:ascii="Times New Roman" w:hAnsi="Times New Roman" w:cs="Times New Roman"/>
              </w:rPr>
              <w:t>, 17.08.2017</w:t>
            </w:r>
            <w:r w:rsidR="00200773" w:rsidRPr="00084F26">
              <w:rPr>
                <w:rFonts w:ascii="Times New Roman" w:hAnsi="Times New Roman" w:cs="Times New Roman"/>
              </w:rPr>
              <w:t xml:space="preserve"> </w:t>
            </w:r>
            <w:r w:rsidR="00200773">
              <w:rPr>
                <w:rFonts w:ascii="Times New Roman" w:hAnsi="Times New Roman" w:cs="Times New Roman"/>
              </w:rPr>
              <w:t xml:space="preserve"> </w:t>
            </w:r>
            <w:r w:rsidR="007F68A5" w:rsidRPr="00084F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3204E7" w:rsidRPr="006960D3" w:rsidTr="003204E7">
        <w:tc>
          <w:tcPr>
            <w:tcW w:w="727" w:type="dxa"/>
          </w:tcPr>
          <w:p w:rsidR="003204E7" w:rsidRPr="003204E7" w:rsidRDefault="003204E7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3204E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219" w:type="dxa"/>
          </w:tcPr>
          <w:p w:rsidR="003204E7" w:rsidRPr="00E718B4" w:rsidRDefault="003204E7" w:rsidP="00E718B4">
            <w:pPr>
              <w:rPr>
                <w:rFonts w:ascii="Times New Roman" w:hAnsi="Times New Roman" w:cs="Times New Roman"/>
              </w:rPr>
            </w:pPr>
            <w:r w:rsidRPr="00E718B4">
              <w:rPr>
                <w:rFonts w:ascii="Times New Roman" w:hAnsi="Times New Roman" w:cs="Times New Roman"/>
              </w:rPr>
              <w:t xml:space="preserve">Отдельно стоящее 2-этажное кирпичное административное здание с подвалом (лит. А), общей площадью 521,9 </w:t>
            </w:r>
            <w:proofErr w:type="spellStart"/>
            <w:r w:rsidRPr="00E718B4">
              <w:rPr>
                <w:rFonts w:ascii="Times New Roman" w:hAnsi="Times New Roman" w:cs="Times New Roman"/>
              </w:rPr>
              <w:t>кв</w:t>
            </w:r>
            <w:proofErr w:type="gramStart"/>
            <w:r w:rsidRPr="00E718B4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E718B4">
              <w:rPr>
                <w:rFonts w:ascii="Times New Roman" w:hAnsi="Times New Roman" w:cs="Times New Roman"/>
              </w:rPr>
              <w:t xml:space="preserve">, расположенное на земельном участке, категория земель: земли населенных пунктов, разрешенное использование: отдельно стоящее и встроенно-пристроенные объекты капитального строительства нежилого назначения на нижних этажах, общая площадь 3198 кв. м.,   адрес объекта: Пермский </w:t>
            </w:r>
            <w:r w:rsidRPr="00E718B4">
              <w:rPr>
                <w:rFonts w:ascii="Times New Roman" w:hAnsi="Times New Roman" w:cs="Times New Roman"/>
              </w:rPr>
              <w:lastRenderedPageBreak/>
              <w:t>край г. Пермь Орджоникидзевский район, ул. Портовая,19 (кадастровый (или условный номер): 59:01:2512449:28). Здание пустует.</w:t>
            </w:r>
          </w:p>
        </w:tc>
        <w:tc>
          <w:tcPr>
            <w:tcW w:w="2552" w:type="dxa"/>
          </w:tcPr>
          <w:p w:rsidR="003204E7" w:rsidRPr="00E718B4" w:rsidRDefault="003204E7" w:rsidP="00A319DE">
            <w:pPr>
              <w:jc w:val="center"/>
              <w:rPr>
                <w:rFonts w:ascii="Times New Roman" w:hAnsi="Times New Roman" w:cs="Times New Roman"/>
              </w:rPr>
            </w:pPr>
            <w:r w:rsidRPr="00E718B4">
              <w:rPr>
                <w:rFonts w:ascii="Times New Roman" w:hAnsi="Times New Roman" w:cs="Times New Roman"/>
              </w:rPr>
              <w:lastRenderedPageBreak/>
              <w:t>7</w:t>
            </w:r>
            <w:r w:rsidRPr="00E718B4">
              <w:rPr>
                <w:rFonts w:ascii="Times New Roman" w:hAnsi="Times New Roman" w:cs="Times New Roman"/>
                <w:lang w:val="en-US"/>
              </w:rPr>
              <w:t> </w:t>
            </w:r>
            <w:r w:rsidRPr="00E718B4">
              <w:rPr>
                <w:rFonts w:ascii="Times New Roman" w:hAnsi="Times New Roman" w:cs="Times New Roman"/>
              </w:rPr>
              <w:t>100</w:t>
            </w:r>
            <w:r w:rsidRPr="00E718B4">
              <w:rPr>
                <w:rFonts w:ascii="Times New Roman" w:hAnsi="Times New Roman" w:cs="Times New Roman"/>
                <w:lang w:val="en-US"/>
              </w:rPr>
              <w:t> </w:t>
            </w:r>
            <w:r w:rsidRPr="00E718B4">
              <w:rPr>
                <w:rFonts w:ascii="Times New Roman" w:hAnsi="Times New Roman" w:cs="Times New Roman"/>
              </w:rPr>
              <w:t xml:space="preserve">000 в </w:t>
            </w:r>
            <w:proofErr w:type="spellStart"/>
            <w:r w:rsidRPr="00E718B4">
              <w:rPr>
                <w:rFonts w:ascii="Times New Roman" w:hAnsi="Times New Roman" w:cs="Times New Roman"/>
              </w:rPr>
              <w:t>т.ч</w:t>
            </w:r>
            <w:proofErr w:type="spellEnd"/>
            <w:r w:rsidRPr="00E718B4">
              <w:rPr>
                <w:rFonts w:ascii="Times New Roman" w:hAnsi="Times New Roman" w:cs="Times New Roman"/>
              </w:rPr>
              <w:t>. стоимость земельного участка 94,02% (НДС не облагается)</w:t>
            </w:r>
          </w:p>
          <w:p w:rsidR="003204E7" w:rsidRPr="00E718B4" w:rsidRDefault="003204E7" w:rsidP="00E718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3204E7" w:rsidRPr="00E718B4" w:rsidRDefault="003204E7" w:rsidP="00E718B4">
            <w:pPr>
              <w:jc w:val="center"/>
              <w:rPr>
                <w:rFonts w:ascii="Times New Roman" w:hAnsi="Times New Roman" w:cs="Times New Roman"/>
              </w:rPr>
            </w:pPr>
            <w:r w:rsidRPr="00E718B4">
              <w:rPr>
                <w:rFonts w:ascii="Times New Roman" w:hAnsi="Times New Roman" w:cs="Times New Roman"/>
              </w:rPr>
              <w:t>1 420 000</w:t>
            </w:r>
          </w:p>
        </w:tc>
        <w:tc>
          <w:tcPr>
            <w:tcW w:w="3980" w:type="dxa"/>
          </w:tcPr>
          <w:p w:rsidR="003204E7" w:rsidRDefault="003204E7" w:rsidP="00E718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02.06.2017</w:t>
            </w:r>
            <w:r w:rsidR="007F68A5">
              <w:rPr>
                <w:rFonts w:ascii="Times New Roman" w:hAnsi="Times New Roman" w:cs="Times New Roman"/>
              </w:rPr>
              <w:t>, 07.07.2017</w:t>
            </w:r>
            <w:r w:rsidR="00200773">
              <w:rPr>
                <w:rFonts w:ascii="Times New Roman" w:hAnsi="Times New Roman" w:cs="Times New Roman"/>
              </w:rPr>
              <w:t>, 17.08.2017</w:t>
            </w:r>
            <w:r w:rsidR="00200773" w:rsidRPr="00084F26">
              <w:rPr>
                <w:rFonts w:ascii="Times New Roman" w:hAnsi="Times New Roman" w:cs="Times New Roman"/>
              </w:rPr>
              <w:t xml:space="preserve"> </w:t>
            </w:r>
            <w:r w:rsidR="00200773">
              <w:rPr>
                <w:rFonts w:ascii="Times New Roman" w:hAnsi="Times New Roman" w:cs="Times New Roman"/>
              </w:rPr>
              <w:t xml:space="preserve"> </w:t>
            </w:r>
            <w:r w:rsidR="007F68A5" w:rsidRPr="00084F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3204E7" w:rsidRPr="006960D3" w:rsidTr="003204E7">
        <w:tc>
          <w:tcPr>
            <w:tcW w:w="727" w:type="dxa"/>
          </w:tcPr>
          <w:p w:rsidR="003204E7" w:rsidRDefault="003204E7" w:rsidP="00A319DE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5</w:t>
            </w:r>
          </w:p>
        </w:tc>
        <w:tc>
          <w:tcPr>
            <w:tcW w:w="6219" w:type="dxa"/>
          </w:tcPr>
          <w:p w:rsidR="003204E7" w:rsidRPr="00E718B4" w:rsidRDefault="003204E7" w:rsidP="00A319DE">
            <w:pPr>
              <w:rPr>
                <w:rFonts w:ascii="Times New Roman" w:hAnsi="Times New Roman" w:cs="Times New Roman"/>
              </w:rPr>
            </w:pPr>
            <w:r w:rsidRPr="00E718B4">
              <w:rPr>
                <w:rFonts w:ascii="Times New Roman" w:hAnsi="Times New Roman" w:cs="Times New Roman"/>
              </w:rPr>
              <w:t>Административное нежилое здание общей площадью 1111,4 кв. м, количество этажей: 3, в том числе подземных: 1 (кадастровый (или условный) номер: 59:01:1713331:184) , с земельным участком общей площадью 5 084+/- 14 кв. м, расположенные по адресу: г.</w:t>
            </w:r>
            <w:r w:rsidR="00AB10A5">
              <w:rPr>
                <w:rFonts w:ascii="Times New Roman" w:hAnsi="Times New Roman" w:cs="Times New Roman"/>
              </w:rPr>
              <w:t xml:space="preserve"> </w:t>
            </w:r>
            <w:r w:rsidRPr="00E718B4">
              <w:rPr>
                <w:rFonts w:ascii="Times New Roman" w:hAnsi="Times New Roman" w:cs="Times New Roman"/>
              </w:rPr>
              <w:t>Пермь, ул.Магистральная,98б, (кадастровый номер 59:01:1713331:93), категория земель: земли населенных пунктов, разрешенное использование: отдельно стоящие и встроенно-пристроенные объекты капитального строительства нежилого назначения на нижних этажах. Здание пустует.</w:t>
            </w:r>
          </w:p>
        </w:tc>
        <w:tc>
          <w:tcPr>
            <w:tcW w:w="2552" w:type="dxa"/>
          </w:tcPr>
          <w:p w:rsidR="003204E7" w:rsidRPr="00E718B4" w:rsidRDefault="003204E7" w:rsidP="00A319DE">
            <w:pPr>
              <w:jc w:val="center"/>
              <w:rPr>
                <w:rFonts w:ascii="Times New Roman" w:hAnsi="Times New Roman" w:cs="Times New Roman"/>
              </w:rPr>
            </w:pPr>
            <w:r w:rsidRPr="00E718B4">
              <w:rPr>
                <w:rFonts w:ascii="Times New Roman" w:hAnsi="Times New Roman" w:cs="Times New Roman"/>
              </w:rPr>
              <w:t xml:space="preserve">17 000 000 в </w:t>
            </w:r>
            <w:proofErr w:type="spellStart"/>
            <w:r w:rsidRPr="00E718B4">
              <w:rPr>
                <w:rFonts w:ascii="Times New Roman" w:hAnsi="Times New Roman" w:cs="Times New Roman"/>
              </w:rPr>
              <w:t>т.ч</w:t>
            </w:r>
            <w:proofErr w:type="spellEnd"/>
            <w:r w:rsidRPr="00E718B4">
              <w:rPr>
                <w:rFonts w:ascii="Times New Roman" w:hAnsi="Times New Roman" w:cs="Times New Roman"/>
              </w:rPr>
              <w:t>. стоимость земельного участка 88,0% (НДС не облагается)</w:t>
            </w:r>
          </w:p>
        </w:tc>
        <w:tc>
          <w:tcPr>
            <w:tcW w:w="1406" w:type="dxa"/>
          </w:tcPr>
          <w:p w:rsidR="003204E7" w:rsidRPr="00E718B4" w:rsidRDefault="003204E7" w:rsidP="00A319DE">
            <w:pPr>
              <w:jc w:val="center"/>
              <w:rPr>
                <w:rFonts w:ascii="Times New Roman" w:hAnsi="Times New Roman" w:cs="Times New Roman"/>
              </w:rPr>
            </w:pPr>
            <w:r w:rsidRPr="00E718B4">
              <w:rPr>
                <w:rFonts w:ascii="Times New Roman" w:hAnsi="Times New Roman" w:cs="Times New Roman"/>
              </w:rPr>
              <w:t>3 400 000</w:t>
            </w:r>
          </w:p>
        </w:tc>
        <w:tc>
          <w:tcPr>
            <w:tcW w:w="3980" w:type="dxa"/>
          </w:tcPr>
          <w:p w:rsidR="003204E7" w:rsidRDefault="003204E7" w:rsidP="00A319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21.04.2016,19.07.2016, 09.09.2016, 25.10.2016, 30.11.2016, 02.06.2017</w:t>
            </w:r>
            <w:r w:rsidR="007F68A5">
              <w:rPr>
                <w:rFonts w:ascii="Times New Roman" w:hAnsi="Times New Roman" w:cs="Times New Roman"/>
              </w:rPr>
              <w:t>, 07.07.2017</w:t>
            </w:r>
            <w:r w:rsidR="00200773">
              <w:rPr>
                <w:rFonts w:ascii="Times New Roman" w:hAnsi="Times New Roman" w:cs="Times New Roman"/>
              </w:rPr>
              <w:t>, 17.08.2017</w:t>
            </w:r>
            <w:r w:rsidR="00200773" w:rsidRPr="00084F26">
              <w:rPr>
                <w:rFonts w:ascii="Times New Roman" w:hAnsi="Times New Roman" w:cs="Times New Roman"/>
              </w:rPr>
              <w:t xml:space="preserve"> </w:t>
            </w:r>
            <w:r w:rsidR="00200773">
              <w:rPr>
                <w:rFonts w:ascii="Times New Roman" w:hAnsi="Times New Roman" w:cs="Times New Roman"/>
              </w:rPr>
              <w:t xml:space="preserve"> </w:t>
            </w:r>
            <w:r w:rsidR="007F68A5" w:rsidRPr="00084F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3204E7" w:rsidRPr="006960D3" w:rsidTr="003204E7">
        <w:tc>
          <w:tcPr>
            <w:tcW w:w="727" w:type="dxa"/>
          </w:tcPr>
          <w:p w:rsidR="003204E7" w:rsidRPr="003204E7" w:rsidRDefault="003204E7" w:rsidP="00A319DE">
            <w:pPr>
              <w:rPr>
                <w:rFonts w:ascii="Times New Roman" w:hAnsi="Times New Roman" w:cs="Times New Roman"/>
                <w:color w:val="000000"/>
              </w:rPr>
            </w:pPr>
            <w:r w:rsidRPr="003204E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219" w:type="dxa"/>
          </w:tcPr>
          <w:p w:rsidR="003204E7" w:rsidRPr="00E718B4" w:rsidRDefault="003204E7" w:rsidP="00A319DE">
            <w:pPr>
              <w:rPr>
                <w:rFonts w:ascii="Times New Roman" w:hAnsi="Times New Roman" w:cs="Times New Roman"/>
              </w:rPr>
            </w:pPr>
            <w:r w:rsidRPr="00E718B4">
              <w:rPr>
                <w:rFonts w:ascii="Times New Roman" w:hAnsi="Times New Roman" w:cs="Times New Roman"/>
              </w:rPr>
              <w:t xml:space="preserve">Встроенные нежилые помещения общей площадью 772,4 </w:t>
            </w:r>
            <w:proofErr w:type="spellStart"/>
            <w:r w:rsidRPr="00E718B4">
              <w:rPr>
                <w:rFonts w:ascii="Times New Roman" w:hAnsi="Times New Roman" w:cs="Times New Roman"/>
              </w:rPr>
              <w:t>кв.м</w:t>
            </w:r>
            <w:proofErr w:type="spellEnd"/>
            <w:r w:rsidRPr="00E718B4">
              <w:rPr>
                <w:rFonts w:ascii="Times New Roman" w:hAnsi="Times New Roman" w:cs="Times New Roman"/>
              </w:rPr>
              <w:t xml:space="preserve">  на первом этаже 1-этажного кирпичного здания  (кадастровый (или условный) номер: 59:01:3510057:252), расположенные по адресу: Пермский край, г. Пермь, Орджоникидзевский район, ул. Бумажников, 3. Помещения пустуют.</w:t>
            </w:r>
          </w:p>
        </w:tc>
        <w:tc>
          <w:tcPr>
            <w:tcW w:w="2552" w:type="dxa"/>
          </w:tcPr>
          <w:p w:rsidR="003204E7" w:rsidRPr="00E718B4" w:rsidRDefault="003204E7" w:rsidP="00A319DE">
            <w:pPr>
              <w:jc w:val="center"/>
              <w:rPr>
                <w:rFonts w:ascii="Times New Roman" w:hAnsi="Times New Roman" w:cs="Times New Roman"/>
              </w:rPr>
            </w:pPr>
            <w:r w:rsidRPr="00E718B4">
              <w:rPr>
                <w:rFonts w:ascii="Times New Roman" w:hAnsi="Times New Roman" w:cs="Times New Roman"/>
              </w:rPr>
              <w:t>1 700 000</w:t>
            </w:r>
          </w:p>
        </w:tc>
        <w:tc>
          <w:tcPr>
            <w:tcW w:w="1406" w:type="dxa"/>
          </w:tcPr>
          <w:p w:rsidR="003204E7" w:rsidRPr="00E718B4" w:rsidRDefault="003204E7" w:rsidP="00A319DE">
            <w:pPr>
              <w:jc w:val="center"/>
              <w:rPr>
                <w:rFonts w:ascii="Times New Roman" w:hAnsi="Times New Roman" w:cs="Times New Roman"/>
              </w:rPr>
            </w:pPr>
            <w:r w:rsidRPr="00E718B4">
              <w:rPr>
                <w:rFonts w:ascii="Times New Roman" w:hAnsi="Times New Roman" w:cs="Times New Roman"/>
              </w:rPr>
              <w:t>340 000</w:t>
            </w:r>
          </w:p>
        </w:tc>
        <w:tc>
          <w:tcPr>
            <w:tcW w:w="3980" w:type="dxa"/>
          </w:tcPr>
          <w:p w:rsidR="003204E7" w:rsidRDefault="003204E7" w:rsidP="00084F26">
            <w:pPr>
              <w:rPr>
                <w:rFonts w:ascii="Times New Roman" w:hAnsi="Times New Roman" w:cs="Times New Roman"/>
              </w:rPr>
            </w:pPr>
            <w:r w:rsidRPr="00084F26">
              <w:rPr>
                <w:rFonts w:ascii="Times New Roman" w:hAnsi="Times New Roman" w:cs="Times New Roman"/>
              </w:rPr>
              <w:t>14.01.2016, 08.09.2016, 25.10.2016, 30.11.2016</w:t>
            </w:r>
            <w:r>
              <w:rPr>
                <w:rFonts w:ascii="Times New Roman" w:hAnsi="Times New Roman" w:cs="Times New Roman"/>
              </w:rPr>
              <w:t>, 02.06.2017</w:t>
            </w:r>
            <w:r w:rsidR="007F68A5">
              <w:rPr>
                <w:rFonts w:ascii="Times New Roman" w:hAnsi="Times New Roman" w:cs="Times New Roman"/>
              </w:rPr>
              <w:t>, 07.07.2017</w:t>
            </w:r>
            <w:r w:rsidR="00200773">
              <w:rPr>
                <w:rFonts w:ascii="Times New Roman" w:hAnsi="Times New Roman" w:cs="Times New Roman"/>
              </w:rPr>
              <w:t>, 17.08.2017</w:t>
            </w:r>
            <w:r w:rsidR="00200773" w:rsidRPr="00084F26">
              <w:rPr>
                <w:rFonts w:ascii="Times New Roman" w:hAnsi="Times New Roman" w:cs="Times New Roman"/>
              </w:rPr>
              <w:t xml:space="preserve"> </w:t>
            </w:r>
            <w:r w:rsidR="00200773">
              <w:rPr>
                <w:rFonts w:ascii="Times New Roman" w:hAnsi="Times New Roman" w:cs="Times New Roman"/>
              </w:rPr>
              <w:t xml:space="preserve"> </w:t>
            </w:r>
            <w:r w:rsidRPr="00084F26"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8929B0">
          <w:pgSz w:w="16838" w:h="11906" w:orient="landscape"/>
          <w:pgMar w:top="850" w:right="568" w:bottom="1560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20077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18.08</w:t>
      </w:r>
      <w:r w:rsidR="007D2F9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20077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14.09</w:t>
      </w:r>
      <w:r w:rsidR="007D2F9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20077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20.09</w:t>
      </w:r>
      <w:r w:rsidR="00892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20077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22.09</w:t>
      </w:r>
      <w:r w:rsidR="00892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20077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18.08</w:t>
      </w:r>
      <w:r w:rsidR="007D2F9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20077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14.09</w:t>
      </w:r>
      <w:r w:rsidR="008929B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(7:00 – 16:00 </w:t>
      </w:r>
      <w:proofErr w:type="gramStart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МСК</w:t>
      </w:r>
      <w:proofErr w:type="gramEnd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7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8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Назначение платежа – задаток для участия в электронном аукционе </w:t>
      </w:r>
      <w:r w:rsidR="00200773">
        <w:rPr>
          <w:rFonts w:ascii="Times New Roman" w:eastAsia="Times New Roman" w:hAnsi="Times New Roman" w:cs="Times New Roman"/>
          <w:b/>
          <w:sz w:val="24"/>
          <w:szCs w:val="24"/>
        </w:rPr>
        <w:t>22.09</w:t>
      </w:r>
      <w:r w:rsidR="008929B0">
        <w:rPr>
          <w:rFonts w:ascii="Times New Roman" w:eastAsia="Times New Roman" w:hAnsi="Times New Roman" w:cs="Times New Roman"/>
          <w:b/>
          <w:sz w:val="24"/>
          <w:szCs w:val="24"/>
        </w:rPr>
        <w:t>.2017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c </w:t>
      </w:r>
      <w:r w:rsidR="00200773">
        <w:rPr>
          <w:rFonts w:eastAsiaTheme="majorEastAsia"/>
          <w:b/>
          <w:bCs/>
          <w:sz w:val="24"/>
          <w:szCs w:val="24"/>
          <w:lang w:bidi="ru-RU"/>
        </w:rPr>
        <w:t>18.08</w:t>
      </w:r>
      <w:r w:rsidR="007D2F9D">
        <w:rPr>
          <w:rFonts w:eastAsiaTheme="majorEastAsia"/>
          <w:b/>
          <w:bCs/>
          <w:sz w:val="24"/>
          <w:szCs w:val="24"/>
          <w:lang w:bidi="ru-RU"/>
        </w:rPr>
        <w:t>.2017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 по </w:t>
      </w:r>
      <w:r w:rsidR="00200773">
        <w:rPr>
          <w:rFonts w:eastAsiaTheme="majorEastAsia"/>
          <w:b/>
          <w:bCs/>
          <w:sz w:val="24"/>
          <w:szCs w:val="24"/>
          <w:lang w:bidi="ru-RU"/>
        </w:rPr>
        <w:t>14.09</w:t>
      </w:r>
      <w:bookmarkStart w:id="0" w:name="_GoBack"/>
      <w:bookmarkEnd w:id="0"/>
      <w:r w:rsidR="008929B0">
        <w:rPr>
          <w:rFonts w:eastAsiaTheme="majorEastAsia"/>
          <w:b/>
          <w:bCs/>
          <w:sz w:val="24"/>
          <w:szCs w:val="24"/>
          <w:lang w:bidi="ru-RU"/>
        </w:rPr>
        <w:t>.2017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</w:t>
      </w:r>
      <w:proofErr w:type="gramEnd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9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10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="008929B0">
        <w:rPr>
          <w:rFonts w:ascii="Times New Roman" w:eastAsia="Calibri" w:hAnsi="Times New Roman"/>
          <w:sz w:val="24"/>
          <w:szCs w:val="24"/>
        </w:rPr>
        <w:t>210-91-24</w:t>
      </w:r>
      <w:r w:rsidR="00FA5E83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1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lastRenderedPageBreak/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30 (тридцати) минут со времени представления каждого следующего предложения. Если в течение 30 (тридцати)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lastRenderedPageBreak/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2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32D12"/>
    <w:rsid w:val="00041CF1"/>
    <w:rsid w:val="00050ADC"/>
    <w:rsid w:val="000628DC"/>
    <w:rsid w:val="00065C8B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478F"/>
    <w:rsid w:val="00132FB7"/>
    <w:rsid w:val="00136142"/>
    <w:rsid w:val="001373E0"/>
    <w:rsid w:val="001432F9"/>
    <w:rsid w:val="001534F4"/>
    <w:rsid w:val="0017183B"/>
    <w:rsid w:val="00175493"/>
    <w:rsid w:val="001937B4"/>
    <w:rsid w:val="00196496"/>
    <w:rsid w:val="001A2397"/>
    <w:rsid w:val="001B2B86"/>
    <w:rsid w:val="001B71C8"/>
    <w:rsid w:val="001C44BA"/>
    <w:rsid w:val="001D5D08"/>
    <w:rsid w:val="00200773"/>
    <w:rsid w:val="00221C87"/>
    <w:rsid w:val="002446AF"/>
    <w:rsid w:val="00245B6B"/>
    <w:rsid w:val="0029185C"/>
    <w:rsid w:val="00295B22"/>
    <w:rsid w:val="002A7092"/>
    <w:rsid w:val="002D1A3E"/>
    <w:rsid w:val="002D28EE"/>
    <w:rsid w:val="002E2AC8"/>
    <w:rsid w:val="002F331D"/>
    <w:rsid w:val="003013D4"/>
    <w:rsid w:val="00307D20"/>
    <w:rsid w:val="003204E7"/>
    <w:rsid w:val="00324B96"/>
    <w:rsid w:val="003335E0"/>
    <w:rsid w:val="00335DC4"/>
    <w:rsid w:val="0034593D"/>
    <w:rsid w:val="003552D3"/>
    <w:rsid w:val="00357173"/>
    <w:rsid w:val="003573C0"/>
    <w:rsid w:val="00360694"/>
    <w:rsid w:val="00366705"/>
    <w:rsid w:val="00372334"/>
    <w:rsid w:val="00377540"/>
    <w:rsid w:val="00377A36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2EBB"/>
    <w:rsid w:val="003E59EE"/>
    <w:rsid w:val="003F5702"/>
    <w:rsid w:val="004072EF"/>
    <w:rsid w:val="004149FA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505"/>
    <w:rsid w:val="0046266B"/>
    <w:rsid w:val="00470595"/>
    <w:rsid w:val="00471D3E"/>
    <w:rsid w:val="00475BF9"/>
    <w:rsid w:val="004847FE"/>
    <w:rsid w:val="00485E4D"/>
    <w:rsid w:val="00486ADF"/>
    <w:rsid w:val="004907D4"/>
    <w:rsid w:val="00490AD2"/>
    <w:rsid w:val="004A0BB1"/>
    <w:rsid w:val="004A1C02"/>
    <w:rsid w:val="004A676D"/>
    <w:rsid w:val="004B0F2F"/>
    <w:rsid w:val="004B44F6"/>
    <w:rsid w:val="004B4F13"/>
    <w:rsid w:val="004B54B6"/>
    <w:rsid w:val="004F40AD"/>
    <w:rsid w:val="004F7702"/>
    <w:rsid w:val="00505554"/>
    <w:rsid w:val="0052170A"/>
    <w:rsid w:val="00524B0F"/>
    <w:rsid w:val="005255B4"/>
    <w:rsid w:val="00527B04"/>
    <w:rsid w:val="005423B3"/>
    <w:rsid w:val="00543A3E"/>
    <w:rsid w:val="00585F07"/>
    <w:rsid w:val="00592709"/>
    <w:rsid w:val="00597FC3"/>
    <w:rsid w:val="005C441D"/>
    <w:rsid w:val="005D30DD"/>
    <w:rsid w:val="005E0147"/>
    <w:rsid w:val="005E08E9"/>
    <w:rsid w:val="005F3254"/>
    <w:rsid w:val="00602945"/>
    <w:rsid w:val="00620E7C"/>
    <w:rsid w:val="006226D1"/>
    <w:rsid w:val="0064011E"/>
    <w:rsid w:val="00675E9D"/>
    <w:rsid w:val="006771DF"/>
    <w:rsid w:val="00681DAE"/>
    <w:rsid w:val="00686F1A"/>
    <w:rsid w:val="0069549F"/>
    <w:rsid w:val="006960D3"/>
    <w:rsid w:val="00696948"/>
    <w:rsid w:val="006A0A03"/>
    <w:rsid w:val="006B0144"/>
    <w:rsid w:val="006C41E2"/>
    <w:rsid w:val="006D172B"/>
    <w:rsid w:val="006F17B4"/>
    <w:rsid w:val="006F3598"/>
    <w:rsid w:val="006F3A3F"/>
    <w:rsid w:val="006F5743"/>
    <w:rsid w:val="0070567C"/>
    <w:rsid w:val="00712A92"/>
    <w:rsid w:val="0071483F"/>
    <w:rsid w:val="0073125D"/>
    <w:rsid w:val="00731949"/>
    <w:rsid w:val="00732179"/>
    <w:rsid w:val="00732225"/>
    <w:rsid w:val="007454D9"/>
    <w:rsid w:val="007570CC"/>
    <w:rsid w:val="00766B13"/>
    <w:rsid w:val="00775937"/>
    <w:rsid w:val="0079579D"/>
    <w:rsid w:val="007C2ED8"/>
    <w:rsid w:val="007D2F9D"/>
    <w:rsid w:val="007D3164"/>
    <w:rsid w:val="007E2309"/>
    <w:rsid w:val="007F68A5"/>
    <w:rsid w:val="007F704F"/>
    <w:rsid w:val="008121B6"/>
    <w:rsid w:val="00812A38"/>
    <w:rsid w:val="008207C9"/>
    <w:rsid w:val="00827C40"/>
    <w:rsid w:val="00827FB8"/>
    <w:rsid w:val="0085320F"/>
    <w:rsid w:val="008619B4"/>
    <w:rsid w:val="00883E22"/>
    <w:rsid w:val="008852FB"/>
    <w:rsid w:val="008929B0"/>
    <w:rsid w:val="00892B94"/>
    <w:rsid w:val="008A2760"/>
    <w:rsid w:val="008A45AC"/>
    <w:rsid w:val="008E53F1"/>
    <w:rsid w:val="008E6833"/>
    <w:rsid w:val="008F3997"/>
    <w:rsid w:val="008F3F04"/>
    <w:rsid w:val="0092775A"/>
    <w:rsid w:val="00932889"/>
    <w:rsid w:val="00935704"/>
    <w:rsid w:val="0093790F"/>
    <w:rsid w:val="00947D1D"/>
    <w:rsid w:val="009513AA"/>
    <w:rsid w:val="00956901"/>
    <w:rsid w:val="00976BC1"/>
    <w:rsid w:val="00992357"/>
    <w:rsid w:val="009D45A6"/>
    <w:rsid w:val="009F015C"/>
    <w:rsid w:val="009F4385"/>
    <w:rsid w:val="00A06379"/>
    <w:rsid w:val="00A14E5B"/>
    <w:rsid w:val="00A24707"/>
    <w:rsid w:val="00A263DA"/>
    <w:rsid w:val="00A319DE"/>
    <w:rsid w:val="00A3718F"/>
    <w:rsid w:val="00A4011C"/>
    <w:rsid w:val="00A412FB"/>
    <w:rsid w:val="00A4615F"/>
    <w:rsid w:val="00A53A31"/>
    <w:rsid w:val="00A56ABB"/>
    <w:rsid w:val="00A7540E"/>
    <w:rsid w:val="00A7622F"/>
    <w:rsid w:val="00A938F1"/>
    <w:rsid w:val="00AB10A5"/>
    <w:rsid w:val="00AC33E2"/>
    <w:rsid w:val="00AC7792"/>
    <w:rsid w:val="00AD10C8"/>
    <w:rsid w:val="00AD4926"/>
    <w:rsid w:val="00AE4198"/>
    <w:rsid w:val="00AF21C5"/>
    <w:rsid w:val="00B069D3"/>
    <w:rsid w:val="00B07B1E"/>
    <w:rsid w:val="00B10097"/>
    <w:rsid w:val="00B138F1"/>
    <w:rsid w:val="00B267BA"/>
    <w:rsid w:val="00B5019B"/>
    <w:rsid w:val="00B64C36"/>
    <w:rsid w:val="00B70DC1"/>
    <w:rsid w:val="00B90797"/>
    <w:rsid w:val="00BA64D0"/>
    <w:rsid w:val="00BB4587"/>
    <w:rsid w:val="00BD2299"/>
    <w:rsid w:val="00BD2554"/>
    <w:rsid w:val="00BD2C9A"/>
    <w:rsid w:val="00BE37FB"/>
    <w:rsid w:val="00C01B57"/>
    <w:rsid w:val="00C03903"/>
    <w:rsid w:val="00C062CB"/>
    <w:rsid w:val="00C1199B"/>
    <w:rsid w:val="00C1267C"/>
    <w:rsid w:val="00C32E05"/>
    <w:rsid w:val="00C40060"/>
    <w:rsid w:val="00C61E2D"/>
    <w:rsid w:val="00C72E87"/>
    <w:rsid w:val="00C741D6"/>
    <w:rsid w:val="00C7773A"/>
    <w:rsid w:val="00C9238B"/>
    <w:rsid w:val="00C934EA"/>
    <w:rsid w:val="00C94B9F"/>
    <w:rsid w:val="00CB06F6"/>
    <w:rsid w:val="00CB5998"/>
    <w:rsid w:val="00CC49FE"/>
    <w:rsid w:val="00CC750D"/>
    <w:rsid w:val="00CD0D58"/>
    <w:rsid w:val="00CE034B"/>
    <w:rsid w:val="00CF1635"/>
    <w:rsid w:val="00CF2241"/>
    <w:rsid w:val="00CF620F"/>
    <w:rsid w:val="00CF697B"/>
    <w:rsid w:val="00D01CDA"/>
    <w:rsid w:val="00D03AFC"/>
    <w:rsid w:val="00D07104"/>
    <w:rsid w:val="00D306FD"/>
    <w:rsid w:val="00D357F7"/>
    <w:rsid w:val="00D37084"/>
    <w:rsid w:val="00D53C32"/>
    <w:rsid w:val="00D53D2A"/>
    <w:rsid w:val="00D7706B"/>
    <w:rsid w:val="00D938C3"/>
    <w:rsid w:val="00D9498C"/>
    <w:rsid w:val="00DA46C1"/>
    <w:rsid w:val="00DB5BCE"/>
    <w:rsid w:val="00DC7223"/>
    <w:rsid w:val="00DD0F1D"/>
    <w:rsid w:val="00DD283B"/>
    <w:rsid w:val="00DD32FF"/>
    <w:rsid w:val="00DD550E"/>
    <w:rsid w:val="00E3135D"/>
    <w:rsid w:val="00E52B62"/>
    <w:rsid w:val="00E636A6"/>
    <w:rsid w:val="00E650A7"/>
    <w:rsid w:val="00E65BF9"/>
    <w:rsid w:val="00E718B4"/>
    <w:rsid w:val="00E730E0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/Notice/653/Requisit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rodperm.ru" TargetMode="External"/><Relationship Id="rId12" Type="http://schemas.openxmlformats.org/officeDocument/2006/relationships/hyperlink" Target="http://www.gorodper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orodper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4B5B23-AD44-42E9-84AB-9654151E3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9</Pages>
  <Words>3716</Words>
  <Characters>21184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39</cp:revision>
  <cp:lastPrinted>2016-09-29T04:40:00Z</cp:lastPrinted>
  <dcterms:created xsi:type="dcterms:W3CDTF">2016-06-06T06:52:00Z</dcterms:created>
  <dcterms:modified xsi:type="dcterms:W3CDTF">2017-08-16T03:58:00Z</dcterms:modified>
</cp:coreProperties>
</file>