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576652" w:rsidRDefault="00146F08" w:rsidP="00146F08">
      <w:pPr>
        <w:ind w:firstLine="5670"/>
        <w:jc w:val="both"/>
        <w:rPr>
          <w:b/>
          <w:sz w:val="22"/>
          <w:szCs w:val="22"/>
        </w:rPr>
      </w:pPr>
      <w:r w:rsidRPr="00576652">
        <w:rPr>
          <w:b/>
          <w:sz w:val="22"/>
          <w:szCs w:val="22"/>
        </w:rPr>
        <w:t xml:space="preserve">Приложение № </w:t>
      </w:r>
      <w:r w:rsidR="000D4B84" w:rsidRPr="00576652">
        <w:rPr>
          <w:b/>
          <w:sz w:val="22"/>
          <w:szCs w:val="22"/>
        </w:rPr>
        <w:t>3</w:t>
      </w:r>
      <w:r w:rsidRPr="00576652">
        <w:rPr>
          <w:b/>
          <w:sz w:val="22"/>
          <w:szCs w:val="22"/>
        </w:rPr>
        <w:t xml:space="preserve"> к приказу ДИО</w:t>
      </w:r>
    </w:p>
    <w:p w:rsidR="00954F81" w:rsidRPr="00954F81" w:rsidRDefault="00146F08" w:rsidP="00146F08">
      <w:pPr>
        <w:ind w:firstLine="5670"/>
        <w:rPr>
          <w:b/>
          <w:sz w:val="22"/>
          <w:szCs w:val="22"/>
        </w:rPr>
      </w:pPr>
      <w:r w:rsidRPr="00576652">
        <w:rPr>
          <w:b/>
          <w:sz w:val="22"/>
          <w:szCs w:val="22"/>
        </w:rPr>
        <w:t xml:space="preserve">от </w:t>
      </w:r>
      <w:r w:rsidR="00954F81" w:rsidRPr="00954F81">
        <w:rPr>
          <w:b/>
          <w:sz w:val="22"/>
          <w:szCs w:val="22"/>
        </w:rPr>
        <w:t>19</w:t>
      </w:r>
      <w:r w:rsidR="00954F81">
        <w:rPr>
          <w:b/>
          <w:sz w:val="22"/>
          <w:szCs w:val="22"/>
        </w:rPr>
        <w:t>.</w:t>
      </w:r>
      <w:r w:rsidR="00954F81" w:rsidRPr="00954F81">
        <w:rPr>
          <w:b/>
          <w:sz w:val="22"/>
          <w:szCs w:val="22"/>
        </w:rPr>
        <w:t>12</w:t>
      </w:r>
      <w:r w:rsidR="00954F81">
        <w:rPr>
          <w:b/>
          <w:sz w:val="22"/>
          <w:szCs w:val="22"/>
        </w:rPr>
        <w:t>.</w:t>
      </w:r>
      <w:r w:rsidR="00954F81" w:rsidRPr="00954F81">
        <w:rPr>
          <w:b/>
          <w:sz w:val="22"/>
          <w:szCs w:val="22"/>
        </w:rPr>
        <w:t>2018</w:t>
      </w:r>
      <w:r w:rsidRPr="00576652">
        <w:rPr>
          <w:b/>
          <w:sz w:val="22"/>
          <w:szCs w:val="22"/>
        </w:rPr>
        <w:t xml:space="preserve"> </w:t>
      </w:r>
    </w:p>
    <w:p w:rsidR="00146F08" w:rsidRDefault="00146F08" w:rsidP="00146F08">
      <w:pPr>
        <w:ind w:firstLine="5670"/>
        <w:rPr>
          <w:b/>
          <w:sz w:val="22"/>
          <w:szCs w:val="22"/>
          <w:lang w:val="en-US"/>
        </w:rPr>
      </w:pPr>
      <w:r w:rsidRPr="00576652">
        <w:rPr>
          <w:b/>
          <w:sz w:val="22"/>
          <w:szCs w:val="22"/>
        </w:rPr>
        <w:t>№</w:t>
      </w:r>
      <w:r w:rsidR="00954F81" w:rsidRPr="00954F81">
        <w:rPr>
          <w:b/>
          <w:sz w:val="22"/>
          <w:szCs w:val="22"/>
        </w:rPr>
        <w:t xml:space="preserve"> </w:t>
      </w:r>
      <w:r w:rsidR="00954F81">
        <w:rPr>
          <w:b/>
          <w:sz w:val="22"/>
          <w:szCs w:val="22"/>
          <w:lang w:val="en-US"/>
        </w:rPr>
        <w:t>C</w:t>
      </w:r>
      <w:r w:rsidR="00954F81">
        <w:rPr>
          <w:b/>
          <w:sz w:val="22"/>
          <w:szCs w:val="22"/>
        </w:rPr>
        <w:t>ЭД-059-19-10-212</w:t>
      </w:r>
    </w:p>
    <w:p w:rsidR="00E9314A" w:rsidRPr="00E9314A" w:rsidRDefault="00E9314A" w:rsidP="00146F08">
      <w:pPr>
        <w:ind w:firstLine="5670"/>
        <w:rPr>
          <w:b/>
          <w:sz w:val="22"/>
          <w:szCs w:val="22"/>
          <w:lang w:val="en-US"/>
        </w:rPr>
      </w:pPr>
    </w:p>
    <w:p w:rsidR="00E9314A" w:rsidRPr="00E9314A" w:rsidRDefault="00E9314A" w:rsidP="00146F08">
      <w:pPr>
        <w:ind w:firstLine="5670"/>
        <w:rPr>
          <w:b/>
          <w:sz w:val="22"/>
          <w:szCs w:val="22"/>
          <w:lang w:val="en-US"/>
        </w:rPr>
      </w:pPr>
    </w:p>
    <w:p w:rsidR="00E9314A" w:rsidRDefault="00E9314A" w:rsidP="00E9314A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E9314A" w:rsidRDefault="00E9314A" w:rsidP="00E9314A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извещает о проведении 2</w:t>
      </w:r>
      <w:r w:rsidRPr="00E9314A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 xml:space="preserve">.01.2019 аукциона на право заключения договоров </w:t>
      </w:r>
      <w:r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576652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576652" w:rsidRDefault="00146F08" w:rsidP="00146F08">
      <w:pPr>
        <w:jc w:val="center"/>
        <w:rPr>
          <w:b/>
          <w:sz w:val="22"/>
          <w:szCs w:val="22"/>
        </w:rPr>
      </w:pPr>
    </w:p>
    <w:p w:rsidR="00146F08" w:rsidRPr="00576652" w:rsidRDefault="00146F08" w:rsidP="00146F08">
      <w:pPr>
        <w:jc w:val="center"/>
        <w:rPr>
          <w:b/>
          <w:sz w:val="22"/>
          <w:szCs w:val="22"/>
        </w:rPr>
      </w:pPr>
      <w:r w:rsidRPr="00576652">
        <w:rPr>
          <w:b/>
          <w:sz w:val="22"/>
          <w:szCs w:val="22"/>
        </w:rPr>
        <w:t xml:space="preserve">Извещение о проведении аукциона </w:t>
      </w:r>
    </w:p>
    <w:p w:rsidR="00146F08" w:rsidRPr="00576652" w:rsidRDefault="00146F08" w:rsidP="00146F08">
      <w:pPr>
        <w:jc w:val="center"/>
        <w:rPr>
          <w:b/>
          <w:sz w:val="22"/>
          <w:szCs w:val="22"/>
        </w:rPr>
      </w:pPr>
      <w:r w:rsidRPr="00576652">
        <w:rPr>
          <w:b/>
          <w:sz w:val="22"/>
          <w:szCs w:val="22"/>
        </w:rPr>
        <w:t>на право заключения договор</w:t>
      </w:r>
      <w:r w:rsidR="004B2E99" w:rsidRPr="00576652">
        <w:rPr>
          <w:b/>
          <w:sz w:val="22"/>
          <w:szCs w:val="22"/>
        </w:rPr>
        <w:t>ов</w:t>
      </w:r>
      <w:r w:rsidRPr="00576652">
        <w:rPr>
          <w:b/>
          <w:sz w:val="22"/>
          <w:szCs w:val="22"/>
        </w:rPr>
        <w:t xml:space="preserve"> аренды муниципального имущества</w:t>
      </w:r>
    </w:p>
    <w:p w:rsidR="00146F08" w:rsidRPr="00576652" w:rsidRDefault="00576652" w:rsidP="00146F08">
      <w:pPr>
        <w:jc w:val="center"/>
        <w:rPr>
          <w:b/>
          <w:sz w:val="22"/>
          <w:szCs w:val="22"/>
        </w:rPr>
      </w:pPr>
      <w:r w:rsidRPr="00576652">
        <w:rPr>
          <w:b/>
          <w:sz w:val="22"/>
          <w:szCs w:val="22"/>
        </w:rPr>
        <w:t>24.01.2019</w:t>
      </w:r>
    </w:p>
    <w:p w:rsidR="00146F08" w:rsidRPr="00576652" w:rsidRDefault="00146F08" w:rsidP="00146F08">
      <w:pPr>
        <w:jc w:val="center"/>
        <w:rPr>
          <w:b/>
          <w:sz w:val="22"/>
          <w:szCs w:val="22"/>
        </w:rPr>
      </w:pPr>
    </w:p>
    <w:p w:rsidR="00576652" w:rsidRPr="00576652" w:rsidRDefault="00576652" w:rsidP="00587835">
      <w:pPr>
        <w:rPr>
          <w:b/>
          <w:sz w:val="22"/>
          <w:szCs w:val="22"/>
        </w:rPr>
      </w:pPr>
      <w:r w:rsidRPr="00576652">
        <w:rPr>
          <w:b/>
          <w:sz w:val="22"/>
          <w:szCs w:val="22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6652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76652">
            <w:pPr>
              <w:tabs>
                <w:tab w:val="center" w:pos="5076"/>
              </w:tabs>
              <w:ind w:left="-108" w:firstLine="108"/>
              <w:outlineLvl w:val="0"/>
              <w:rPr>
                <w:b/>
                <w:bCs/>
              </w:rPr>
            </w:pPr>
            <w:r w:rsidRPr="00576652">
              <w:rPr>
                <w:bCs/>
                <w:sz w:val="22"/>
                <w:szCs w:val="22"/>
              </w:rPr>
              <w:t>Департамент имущественных отношений администрации города Перми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6652">
              <w:rPr>
                <w:bCs/>
                <w:sz w:val="22"/>
                <w:szCs w:val="22"/>
              </w:rPr>
              <w:t>614000, г.</w:t>
            </w:r>
            <w:r w:rsidR="001E6CC3">
              <w:rPr>
                <w:bCs/>
                <w:sz w:val="22"/>
                <w:szCs w:val="22"/>
              </w:rPr>
              <w:t xml:space="preserve"> </w:t>
            </w:r>
            <w:r w:rsidRPr="00576652">
              <w:rPr>
                <w:bCs/>
                <w:sz w:val="22"/>
                <w:szCs w:val="22"/>
              </w:rPr>
              <w:t>Пермь, ул.</w:t>
            </w:r>
            <w:r w:rsidR="001E6CC3">
              <w:rPr>
                <w:bCs/>
                <w:sz w:val="22"/>
                <w:szCs w:val="22"/>
              </w:rPr>
              <w:t xml:space="preserve"> </w:t>
            </w:r>
            <w:r w:rsidRPr="00576652">
              <w:rPr>
                <w:bCs/>
                <w:sz w:val="22"/>
                <w:szCs w:val="22"/>
              </w:rPr>
              <w:t>Сибирская,14.</w:t>
            </w:r>
            <w:r w:rsidRPr="00576652">
              <w:rPr>
                <w:bCs/>
                <w:sz w:val="22"/>
                <w:szCs w:val="22"/>
                <w:lang w:val="en-US"/>
              </w:rPr>
              <w:t>E</w:t>
            </w:r>
            <w:r w:rsidRPr="00576652">
              <w:rPr>
                <w:bCs/>
                <w:sz w:val="22"/>
                <w:szCs w:val="22"/>
              </w:rPr>
              <w:t>-</w:t>
            </w:r>
            <w:r w:rsidRPr="00576652">
              <w:rPr>
                <w:bCs/>
                <w:sz w:val="22"/>
                <w:szCs w:val="22"/>
                <w:lang w:val="en-US"/>
              </w:rPr>
              <w:t>mail</w:t>
            </w:r>
            <w:r w:rsidRPr="00576652">
              <w:rPr>
                <w:bCs/>
                <w:sz w:val="22"/>
                <w:szCs w:val="22"/>
              </w:rPr>
              <w:t xml:space="preserve">: </w:t>
            </w:r>
            <w:hyperlink r:id="rId4" w:history="1">
              <w:r w:rsidRPr="00AA27EE">
                <w:rPr>
                  <w:rStyle w:val="a5"/>
                  <w:bCs/>
                  <w:sz w:val="22"/>
                  <w:szCs w:val="22"/>
                  <w:lang w:val="en-US"/>
                </w:rPr>
                <w:t>dio</w:t>
              </w:r>
              <w:r w:rsidRPr="00AA27EE">
                <w:rPr>
                  <w:rStyle w:val="a5"/>
                  <w:bCs/>
                  <w:sz w:val="22"/>
                  <w:szCs w:val="22"/>
                </w:rPr>
                <w:t>@</w:t>
              </w:r>
              <w:r w:rsidRPr="00AA27EE">
                <w:rPr>
                  <w:rStyle w:val="a5"/>
                  <w:bCs/>
                  <w:sz w:val="22"/>
                  <w:szCs w:val="22"/>
                  <w:lang w:val="en-US"/>
                </w:rPr>
                <w:t>gorodperm</w:t>
              </w:r>
              <w:r w:rsidRPr="00AA27EE">
                <w:rPr>
                  <w:rStyle w:val="a5"/>
                  <w:bCs/>
                  <w:sz w:val="22"/>
                  <w:szCs w:val="22"/>
                </w:rPr>
                <w:t>.</w:t>
              </w:r>
              <w:r w:rsidRPr="00AA27EE">
                <w:rPr>
                  <w:rStyle w:val="a5"/>
                  <w:bCs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  <w:r w:rsidRPr="00576652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sz w:val="22"/>
                <w:szCs w:val="22"/>
              </w:rPr>
              <w:t>Место расположения, описание и технические</w:t>
            </w:r>
            <w:r w:rsidRPr="00576652">
              <w:rPr>
                <w:b/>
                <w:sz w:val="22"/>
                <w:szCs w:val="22"/>
              </w:rPr>
              <w:t xml:space="preserve"> </w:t>
            </w:r>
            <w:r w:rsidRPr="00576652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576652">
              <w:rPr>
                <w:sz w:val="22"/>
                <w:szCs w:val="22"/>
              </w:rPr>
              <w:t xml:space="preserve">встроенные нежилые помещения в цокольном этаже жилого дома общей площадью 194,4 кв. м (из них основной 57,0 кв. м), в т. ч. 137,4 кв. м из общей площади Объекта сдаются Арендатору в совместное пользование с третьими лицами, что для исчисления арендной платы составляет 19,4 кв. м. по адресу: г. Пермь, </w:t>
            </w:r>
            <w:r w:rsidRPr="00576652">
              <w:rPr>
                <w:b/>
                <w:sz w:val="22"/>
                <w:szCs w:val="22"/>
              </w:rPr>
              <w:t>ул. Льва Шатрова, 34</w:t>
            </w:r>
            <w:r w:rsidRPr="00576652">
              <w:rPr>
                <w:sz w:val="22"/>
                <w:szCs w:val="22"/>
              </w:rPr>
              <w:t xml:space="preserve"> (реестровый номер: 23426)</w:t>
            </w:r>
            <w:proofErr w:type="gramEnd"/>
          </w:p>
          <w:p w:rsidR="00576652" w:rsidRPr="00576652" w:rsidRDefault="00576652" w:rsidP="0055725D">
            <w:pPr>
              <w:spacing w:line="240" w:lineRule="exact"/>
              <w:jc w:val="both"/>
            </w:pPr>
          </w:p>
          <w:p w:rsid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 xml:space="preserve">Общая арендуемая площадь </w:t>
            </w:r>
            <w:r w:rsidRPr="00576652">
              <w:rPr>
                <w:b/>
                <w:sz w:val="22"/>
                <w:szCs w:val="22"/>
              </w:rPr>
              <w:t>76,4</w:t>
            </w:r>
            <w:r w:rsidRPr="00576652">
              <w:rPr>
                <w:sz w:val="22"/>
                <w:szCs w:val="22"/>
              </w:rPr>
              <w:t xml:space="preserve"> кв. м </w:t>
            </w:r>
          </w:p>
          <w:p w:rsidR="008C7BB5" w:rsidRPr="008C7BB5" w:rsidRDefault="008C7BB5" w:rsidP="005572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bookmarkStart w:id="0" w:name="_GoBack"/>
            <w:r w:rsidRPr="008C7BB5">
              <w:rPr>
                <w:b/>
                <w:sz w:val="22"/>
                <w:szCs w:val="20"/>
                <w:shd w:val="clear" w:color="auto" w:fill="FFFFFF"/>
              </w:rPr>
              <w:t>Находится в пользовании третьих лиц без правовых оснований.</w:t>
            </w:r>
            <w:bookmarkEnd w:id="0"/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</w:pPr>
            <w:r w:rsidRPr="00576652">
              <w:rPr>
                <w:bCs/>
                <w:sz w:val="22"/>
                <w:szCs w:val="22"/>
              </w:rPr>
              <w:t xml:space="preserve">Цель использования </w:t>
            </w:r>
            <w:r w:rsidRPr="00576652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spacing w:line="240" w:lineRule="exact"/>
            </w:pPr>
            <w:r w:rsidRPr="00576652">
              <w:rPr>
                <w:sz w:val="22"/>
                <w:szCs w:val="22"/>
              </w:rPr>
              <w:t>любой вид деятельности, не запрещенный действующим законодательством</w:t>
            </w:r>
          </w:p>
        </w:tc>
      </w:tr>
      <w:tr w:rsidR="00576652" w:rsidRPr="00576652" w:rsidTr="0055725D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76652">
              <w:rPr>
                <w:b/>
                <w:sz w:val="22"/>
                <w:szCs w:val="22"/>
              </w:rPr>
              <w:t>119 184,00 руб.</w:t>
            </w:r>
            <w:r w:rsidRPr="00576652">
              <w:rPr>
                <w:sz w:val="22"/>
                <w:szCs w:val="22"/>
              </w:rPr>
              <w:t xml:space="preserve"> (размер годовой арендной платы без учета НДС)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jc w:val="both"/>
            </w:pPr>
            <w:r w:rsidRPr="00576652">
              <w:rPr>
                <w:sz w:val="22"/>
                <w:szCs w:val="22"/>
              </w:rPr>
              <w:t>До 1 года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576652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576652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576652" w:rsidRPr="00576652" w:rsidRDefault="00576652" w:rsidP="0055725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 xml:space="preserve">Размер, порядок и сроки внесения </w:t>
            </w:r>
            <w:r w:rsidRPr="00576652">
              <w:rPr>
                <w:bCs/>
                <w:sz w:val="22"/>
                <w:szCs w:val="22"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jc w:val="both"/>
            </w:pPr>
            <w:r w:rsidRPr="00576652">
              <w:rPr>
                <w:sz w:val="22"/>
                <w:szCs w:val="22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76652" w:rsidRPr="00576652" w:rsidRDefault="00576652" w:rsidP="0055725D">
            <w:pPr>
              <w:jc w:val="both"/>
              <w:rPr>
                <w:bCs/>
                <w:u w:val="single"/>
              </w:rPr>
            </w:pPr>
          </w:p>
          <w:p w:rsidR="00576652" w:rsidRPr="00576652" w:rsidRDefault="00576652" w:rsidP="0055725D">
            <w:pPr>
              <w:jc w:val="both"/>
            </w:pPr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576652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576652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576652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576652">
              <w:rPr>
                <w:sz w:val="22"/>
                <w:szCs w:val="22"/>
                <w:u w:val="single"/>
              </w:rPr>
              <w:t>,</w:t>
            </w:r>
            <w:r w:rsidRPr="00576652">
              <w:rPr>
                <w:sz w:val="22"/>
                <w:szCs w:val="22"/>
              </w:rPr>
              <w:t xml:space="preserve"> </w:t>
            </w:r>
            <w:r w:rsidRPr="00576652">
              <w:rPr>
                <w:sz w:val="22"/>
                <w:szCs w:val="22"/>
              </w:rPr>
              <w:br/>
            </w:r>
          </w:p>
          <w:p w:rsidR="00576652" w:rsidRPr="00576652" w:rsidRDefault="00576652" w:rsidP="0055725D">
            <w:pPr>
              <w:jc w:val="both"/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 xml:space="preserve">Предоставление документации об аукционе осуществляется </w:t>
            </w:r>
            <w:r w:rsidRPr="00576652">
              <w:rPr>
                <w:bCs/>
                <w:sz w:val="22"/>
                <w:szCs w:val="22"/>
              </w:rPr>
              <w:lastRenderedPageBreak/>
              <w:t>без взимания платы.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 xml:space="preserve">Размер задатка </w:t>
            </w:r>
            <w:r w:rsidRPr="00576652">
              <w:rPr>
                <w:b/>
                <w:sz w:val="22"/>
                <w:szCs w:val="22"/>
              </w:rPr>
              <w:t>23 840,0</w:t>
            </w:r>
            <w:r w:rsidRPr="00576652">
              <w:rPr>
                <w:b/>
                <w:bCs/>
                <w:sz w:val="22"/>
                <w:szCs w:val="22"/>
              </w:rPr>
              <w:t>руб</w:t>
            </w:r>
            <w:r w:rsidRPr="00576652">
              <w:rPr>
                <w:bCs/>
                <w:sz w:val="22"/>
                <w:szCs w:val="22"/>
              </w:rPr>
              <w:t xml:space="preserve">. </w:t>
            </w:r>
            <w:r w:rsidRPr="00576652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576652" w:rsidRPr="00576652" w:rsidRDefault="00576652" w:rsidP="0055725D">
            <w:pPr>
              <w:rPr>
                <w:bCs/>
              </w:rPr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576652" w:rsidRPr="00576652" w:rsidRDefault="00576652" w:rsidP="0055725D">
            <w:pPr>
              <w:jc w:val="both"/>
              <w:rPr>
                <w:bCs/>
              </w:rPr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576652" w:rsidRPr="00576652" w:rsidRDefault="00576652" w:rsidP="00576652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24.12.2018 по 17.01.2019. Назначение платежа - задаток для участия в аукционе 24.01.2019 по лоту № 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6652">
              <w:rPr>
                <w:bCs/>
                <w:sz w:val="22"/>
                <w:szCs w:val="22"/>
              </w:rPr>
              <w:t>(г. Пермь, ул. Льва Шатрова, 34).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>с 24.12.2018 по 21.01.2019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76652" w:rsidRPr="00576652" w:rsidRDefault="00576652" w:rsidP="00576652">
      <w:pPr>
        <w:rPr>
          <w:b/>
          <w:sz w:val="22"/>
          <w:szCs w:val="22"/>
        </w:rPr>
      </w:pPr>
      <w:r w:rsidRPr="00576652">
        <w:rPr>
          <w:b/>
          <w:sz w:val="22"/>
          <w:szCs w:val="22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6652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576652" w:rsidRPr="00576652" w:rsidRDefault="00576652" w:rsidP="005572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города Перми</w:t>
            </w:r>
          </w:p>
          <w:p w:rsidR="00576652" w:rsidRPr="00576652" w:rsidRDefault="00576652" w:rsidP="0055725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  <w:lang w:val="en-US"/>
              </w:rPr>
              <w:t>E</w:t>
            </w:r>
            <w:r w:rsidRPr="00576652">
              <w:rPr>
                <w:bCs/>
                <w:sz w:val="22"/>
                <w:szCs w:val="22"/>
              </w:rPr>
              <w:t>-</w:t>
            </w:r>
            <w:r w:rsidRPr="00576652">
              <w:rPr>
                <w:bCs/>
                <w:sz w:val="22"/>
                <w:szCs w:val="22"/>
                <w:lang w:val="en-US"/>
              </w:rPr>
              <w:t>mail</w:t>
            </w:r>
            <w:r w:rsidRPr="00576652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576652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576652">
              <w:rPr>
                <w:bCs/>
                <w:sz w:val="22"/>
                <w:szCs w:val="22"/>
              </w:rPr>
              <w:t>@</w:t>
            </w:r>
            <w:proofErr w:type="spellStart"/>
            <w:r w:rsidRPr="00576652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576652">
              <w:rPr>
                <w:bCs/>
                <w:sz w:val="22"/>
                <w:szCs w:val="22"/>
              </w:rPr>
              <w:t>.</w:t>
            </w:r>
            <w:proofErr w:type="spellStart"/>
            <w:r w:rsidRPr="00576652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6652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sz w:val="22"/>
                <w:szCs w:val="22"/>
              </w:rPr>
              <w:t>Место расположения, описание и технические</w:t>
            </w:r>
            <w:r w:rsidRPr="00576652">
              <w:rPr>
                <w:b/>
                <w:sz w:val="22"/>
                <w:szCs w:val="22"/>
              </w:rPr>
              <w:t xml:space="preserve"> </w:t>
            </w:r>
            <w:r w:rsidRPr="00576652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spacing w:line="240" w:lineRule="exact"/>
              <w:jc w:val="both"/>
            </w:pPr>
            <w:proofErr w:type="gramStart"/>
            <w:r w:rsidRPr="00576652">
              <w:rPr>
                <w:sz w:val="22"/>
                <w:szCs w:val="22"/>
              </w:rPr>
              <w:t xml:space="preserve">встроенные нежилые помещения в цокольном этаже жилого дома общей площадью 485,8 кв. м (из них основной 348,4 кв. м), в т. ч. 137,4 кв. м из общей площади Объекта сдаются Арендатору в совместное пользование с третьими лицами, что для исчисления арендной платы составляет 118,0 кв. м. по адресу: г. Пермь, </w:t>
            </w:r>
            <w:r w:rsidRPr="00576652">
              <w:rPr>
                <w:b/>
                <w:sz w:val="22"/>
                <w:szCs w:val="22"/>
              </w:rPr>
              <w:t>ул. Льва Шатрова, 34</w:t>
            </w:r>
            <w:r w:rsidRPr="00576652">
              <w:rPr>
                <w:sz w:val="22"/>
                <w:szCs w:val="22"/>
              </w:rPr>
              <w:t xml:space="preserve"> (реестровый номер: 23426)</w:t>
            </w:r>
            <w:proofErr w:type="gramEnd"/>
          </w:p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 xml:space="preserve">Общая арендуемая площадь </w:t>
            </w:r>
            <w:r w:rsidRPr="00576652">
              <w:rPr>
                <w:b/>
                <w:sz w:val="22"/>
                <w:szCs w:val="22"/>
              </w:rPr>
              <w:t>466,4 кв. м</w:t>
            </w:r>
            <w:r w:rsidRPr="00576652">
              <w:rPr>
                <w:sz w:val="22"/>
                <w:szCs w:val="22"/>
              </w:rPr>
              <w:t xml:space="preserve"> 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</w:pPr>
            <w:r w:rsidRPr="00576652">
              <w:rPr>
                <w:bCs/>
                <w:sz w:val="22"/>
                <w:szCs w:val="22"/>
              </w:rPr>
              <w:t xml:space="preserve">Цель использования </w:t>
            </w:r>
            <w:r w:rsidRPr="00576652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jc w:val="both"/>
              <w:rPr>
                <w:b/>
              </w:rPr>
            </w:pPr>
            <w:r w:rsidRPr="00576652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b/>
                <w:sz w:val="22"/>
                <w:szCs w:val="22"/>
              </w:rPr>
              <w:t>727 584,0 руб.</w:t>
            </w:r>
            <w:r w:rsidRPr="00576652">
              <w:rPr>
                <w:sz w:val="22"/>
                <w:szCs w:val="22"/>
              </w:rPr>
              <w:t xml:space="preserve"> (размер годовой арендной платы без учета НДС) 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jc w:val="both"/>
            </w:pPr>
            <w:r w:rsidRPr="00576652">
              <w:rPr>
                <w:bCs/>
                <w:sz w:val="22"/>
                <w:szCs w:val="22"/>
              </w:rPr>
              <w:t>До 1 года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576652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576652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576652" w:rsidRPr="00576652" w:rsidRDefault="00576652" w:rsidP="0055725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76652" w:rsidRPr="00576652" w:rsidRDefault="00576652" w:rsidP="0055725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jc w:val="both"/>
            </w:pPr>
            <w:r w:rsidRPr="00576652">
              <w:rPr>
                <w:sz w:val="22"/>
                <w:szCs w:val="22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 w:rsidRPr="00576652">
              <w:rPr>
                <w:sz w:val="22"/>
                <w:szCs w:val="22"/>
              </w:rPr>
              <w:lastRenderedPageBreak/>
              <w:t>извещения о проведении аукциона не допускается.</w:t>
            </w:r>
          </w:p>
          <w:p w:rsidR="00576652" w:rsidRPr="00576652" w:rsidRDefault="00576652" w:rsidP="0055725D">
            <w:pPr>
              <w:jc w:val="both"/>
              <w:rPr>
                <w:bCs/>
                <w:u w:val="single"/>
              </w:rPr>
            </w:pPr>
          </w:p>
          <w:p w:rsidR="00576652" w:rsidRPr="00576652" w:rsidRDefault="00576652" w:rsidP="0055725D">
            <w:pPr>
              <w:jc w:val="both"/>
            </w:pPr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576652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576652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576652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576652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576652">
              <w:rPr>
                <w:sz w:val="22"/>
                <w:szCs w:val="22"/>
                <w:u w:val="single"/>
              </w:rPr>
              <w:t>,</w:t>
            </w:r>
            <w:r w:rsidRPr="00576652">
              <w:rPr>
                <w:sz w:val="22"/>
                <w:szCs w:val="22"/>
              </w:rPr>
              <w:t xml:space="preserve"> </w:t>
            </w:r>
            <w:r w:rsidRPr="00576652">
              <w:rPr>
                <w:sz w:val="22"/>
                <w:szCs w:val="22"/>
              </w:rPr>
              <w:br/>
            </w:r>
          </w:p>
          <w:p w:rsidR="00576652" w:rsidRPr="00576652" w:rsidRDefault="00576652" w:rsidP="0055725D">
            <w:pPr>
              <w:jc w:val="both"/>
            </w:pPr>
          </w:p>
          <w:p w:rsidR="00576652" w:rsidRPr="00576652" w:rsidRDefault="00576652" w:rsidP="0055725D">
            <w:pPr>
              <w:jc w:val="both"/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 xml:space="preserve">Размер задатка  </w:t>
            </w:r>
            <w:r w:rsidRPr="00576652">
              <w:rPr>
                <w:b/>
                <w:sz w:val="22"/>
                <w:szCs w:val="22"/>
              </w:rPr>
              <w:t>145 517,0 руб.</w:t>
            </w:r>
            <w:r w:rsidRPr="00576652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576652" w:rsidRPr="00576652" w:rsidRDefault="00576652" w:rsidP="0055725D">
            <w:pPr>
              <w:rPr>
                <w:bCs/>
              </w:rPr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576652" w:rsidRPr="00576652" w:rsidRDefault="00576652" w:rsidP="0055725D">
            <w:pPr>
              <w:jc w:val="both"/>
              <w:rPr>
                <w:bCs/>
              </w:rPr>
            </w:pPr>
          </w:p>
          <w:p w:rsidR="00576652" w:rsidRPr="00576652" w:rsidRDefault="00576652" w:rsidP="0055725D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576652" w:rsidRPr="00576652" w:rsidRDefault="00576652" w:rsidP="00576652">
            <w:pPr>
              <w:jc w:val="both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24.12.2018 по 17.01.2019. Назначение платежа - задаток для участия в аукционе 24.01.2019 по лоту № 5 (г. Пермь, ул. Льва Шатрова, 34)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>с 24.12.2018 по 21.01.2019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76652" w:rsidRPr="00576652" w:rsidTr="0055725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6652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2" w:rsidRPr="00576652" w:rsidRDefault="00576652" w:rsidP="0055725D">
            <w:pPr>
              <w:autoSpaceDE w:val="0"/>
              <w:autoSpaceDN w:val="0"/>
              <w:adjustRightInd w:val="0"/>
              <w:jc w:val="both"/>
            </w:pPr>
            <w:r w:rsidRPr="005766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D4B84" w:rsidRPr="00576652" w:rsidRDefault="000D4B84" w:rsidP="00576652">
      <w:pPr>
        <w:rPr>
          <w:b/>
          <w:sz w:val="22"/>
          <w:szCs w:val="22"/>
        </w:rPr>
      </w:pPr>
    </w:p>
    <w:sectPr w:rsidR="000D4B84" w:rsidRPr="00576652" w:rsidSect="000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15"/>
    <w:rsid w:val="000A7132"/>
    <w:rsid w:val="000D4B84"/>
    <w:rsid w:val="00146F08"/>
    <w:rsid w:val="001E6CC3"/>
    <w:rsid w:val="004B0346"/>
    <w:rsid w:val="004B2E99"/>
    <w:rsid w:val="00576652"/>
    <w:rsid w:val="00587835"/>
    <w:rsid w:val="00772175"/>
    <w:rsid w:val="007F2CDE"/>
    <w:rsid w:val="00820973"/>
    <w:rsid w:val="008C7BB5"/>
    <w:rsid w:val="008F01CE"/>
    <w:rsid w:val="00954F81"/>
    <w:rsid w:val="009F4E7B"/>
    <w:rsid w:val="00AA64F1"/>
    <w:rsid w:val="00B654F7"/>
    <w:rsid w:val="00BE6AB8"/>
    <w:rsid w:val="00DC58A3"/>
    <w:rsid w:val="00E9314A"/>
    <w:rsid w:val="00E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character" w:styleId="a5">
    <w:name w:val="Hyperlink"/>
    <w:basedOn w:val="a0"/>
    <w:uiPriority w:val="99"/>
    <w:unhideWhenUsed/>
    <w:rsid w:val="005766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10</cp:revision>
  <dcterms:created xsi:type="dcterms:W3CDTF">2018-10-09T09:41:00Z</dcterms:created>
  <dcterms:modified xsi:type="dcterms:W3CDTF">2018-12-20T10:52:00Z</dcterms:modified>
</cp:coreProperties>
</file>