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324F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324F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324F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E0534F">
      <w:pPr>
        <w:pStyle w:val="variable"/>
        <w:ind w:left="5670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316073" w:rsidRPr="00316073">
        <w:rPr>
          <w:b/>
        </w:rPr>
        <w:t>1</w:t>
      </w:r>
      <w:r w:rsidR="00563C78" w:rsidRPr="00563C78">
        <w:rPr>
          <w:b/>
        </w:rPr>
        <w:t>9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316073" w:rsidRPr="00316073">
        <w:rPr>
          <w:b/>
        </w:rPr>
        <w:t>4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E0534F" w:rsidRPr="00324F69" w:rsidRDefault="00E0534F" w:rsidP="00053E45">
      <w:pPr>
        <w:pStyle w:val="variable"/>
        <w:jc w:val="center"/>
      </w:pPr>
    </w:p>
    <w:p w:rsidR="00E0534F" w:rsidRPr="00324F69" w:rsidRDefault="00E0534F" w:rsidP="00053E45">
      <w:pPr>
        <w:pStyle w:val="variable"/>
        <w:jc w:val="center"/>
      </w:pPr>
    </w:p>
    <w:p w:rsidR="00E0534F" w:rsidRPr="00324F69" w:rsidRDefault="00E0534F" w:rsidP="00053E45">
      <w:pPr>
        <w:pStyle w:val="variable"/>
        <w:jc w:val="center"/>
      </w:pPr>
    </w:p>
    <w:p w:rsidR="00324F69" w:rsidRPr="00111CC8" w:rsidRDefault="00324F69" w:rsidP="00053E45">
      <w:pPr>
        <w:pStyle w:val="variable"/>
        <w:jc w:val="center"/>
      </w:pPr>
    </w:p>
    <w:p w:rsidR="00324F69" w:rsidRPr="00111CC8" w:rsidRDefault="00324F69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357C1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>
        <w:t>»,</w:t>
      </w:r>
      <w:r w:rsidRPr="009631AE">
        <w:t xml:space="preserve"> </w:t>
      </w:r>
      <w:r w:rsidRPr="00357C1E">
        <w:t xml:space="preserve">постановлением администрации города Перми от 20 декабря 2018 г. № 1008 </w:t>
      </w:r>
      <w:r w:rsidRPr="00357C1E">
        <w:br/>
      </w:r>
      <w:r w:rsidR="004048B5" w:rsidRPr="004048B5">
        <w:t xml:space="preserve">(ред. от 07.03.2019 № 150) </w:t>
      </w:r>
      <w:r w:rsidRPr="00357C1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Pr="00357C1E">
        <w:t xml:space="preserve">, государственная </w:t>
      </w:r>
      <w:proofErr w:type="gramStart"/>
      <w:r w:rsidRPr="00357C1E">
        <w:t>собственность</w:t>
      </w:r>
      <w:proofErr w:type="gramEnd"/>
      <w:r w:rsidRPr="00357C1E">
        <w:t xml:space="preserve"> на который не разграничена», </w:t>
      </w:r>
      <w:r w:rsidRPr="00357C1E">
        <w:rPr>
          <w:szCs w:val="28"/>
        </w:rPr>
        <w:t xml:space="preserve">постановлением администрации города Перми </w:t>
      </w:r>
      <w:r w:rsidR="00357C1E">
        <w:rPr>
          <w:szCs w:val="28"/>
        </w:rPr>
        <w:br/>
      </w:r>
      <w:r w:rsidRPr="00357C1E">
        <w:rPr>
          <w:szCs w:val="28"/>
        </w:rPr>
        <w:t>от 20 декабря 2018 г. № 1009 «О комиссии по проведению аукциона</w:t>
      </w:r>
      <w:r w:rsidRPr="009631AE">
        <w:rPr>
          <w:szCs w:val="28"/>
        </w:rPr>
        <w:t xml:space="preserve"> в электронной форме </w:t>
      </w:r>
      <w:r w:rsidR="00357C1E">
        <w:rPr>
          <w:szCs w:val="28"/>
        </w:rPr>
        <w:br/>
      </w:r>
      <w:r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357C1E">
        <w:rPr>
          <w:szCs w:val="28"/>
        </w:rPr>
        <w:br/>
      </w:r>
      <w:r w:rsidRPr="009631AE">
        <w:rPr>
          <w:szCs w:val="28"/>
        </w:rPr>
        <w:t>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0534F" w:rsidRPr="00324F69" w:rsidRDefault="00E0534F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С-СБ-18-001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74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М-СБ-18-004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66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lastRenderedPageBreak/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М-СБ-18-022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С-Щ-18-027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Бродовский</w:t>
            </w:r>
            <w:proofErr w:type="spellEnd"/>
            <w:r>
              <w:rPr>
                <w:color w:val="000000"/>
              </w:rPr>
              <w:t xml:space="preserve"> тракт, 15 (напротив)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И-Щ-18-031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пр-т Декабристов, 11 – ул. </w:t>
            </w:r>
            <w:proofErr w:type="gramStart"/>
            <w:r>
              <w:rPr>
                <w:color w:val="000000"/>
              </w:rPr>
              <w:t>Кавалерийская</w:t>
            </w:r>
            <w:proofErr w:type="gramEnd"/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111CC8" w:rsidRDefault="00111CC8" w:rsidP="00651AE7">
      <w:pPr>
        <w:rPr>
          <w:b/>
          <w:lang w:val="en-US"/>
        </w:rPr>
      </w:pPr>
    </w:p>
    <w:p w:rsidR="00111CC8" w:rsidRDefault="00111CC8" w:rsidP="00651AE7">
      <w:pPr>
        <w:rPr>
          <w:b/>
          <w:lang w:val="en-US"/>
        </w:rPr>
      </w:pPr>
    </w:p>
    <w:p w:rsidR="00111CC8" w:rsidRDefault="00111CC8" w:rsidP="00651AE7">
      <w:pPr>
        <w:rPr>
          <w:b/>
          <w:lang w:val="en-US"/>
        </w:rPr>
      </w:pPr>
    </w:p>
    <w:p w:rsidR="00111CC8" w:rsidRDefault="00111CC8" w:rsidP="00651AE7">
      <w:pPr>
        <w:rPr>
          <w:b/>
          <w:lang w:val="en-US"/>
        </w:rPr>
      </w:pPr>
    </w:p>
    <w:p w:rsidR="00111CC8" w:rsidRDefault="00111CC8" w:rsidP="00651AE7">
      <w:pPr>
        <w:rPr>
          <w:b/>
          <w:lang w:val="en-US"/>
        </w:rPr>
      </w:pPr>
    </w:p>
    <w:p w:rsidR="00111CC8" w:rsidRDefault="00111CC8" w:rsidP="00651AE7">
      <w:pPr>
        <w:rPr>
          <w:b/>
          <w:lang w:val="en-US"/>
        </w:rPr>
      </w:pPr>
    </w:p>
    <w:p w:rsidR="00651AE7" w:rsidRDefault="00651AE7" w:rsidP="00651AE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И-Щ-18-035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16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И-Щ-18-569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1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И-Щ-18-571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12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25Б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15/6Б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Д-Щ-18-575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пр-т Парковый, 16 – ул. Желябова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К-Щ-18-068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 – ул. Калинина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К-Щ-18-071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 (напротив АЗС Лукойл)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К-Щ-18-074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 (АЗС Лукойл)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111CC8" w:rsidRDefault="00111CC8" w:rsidP="00651AE7">
      <w:pPr>
        <w:rPr>
          <w:b/>
          <w:lang w:val="en-US"/>
        </w:rPr>
      </w:pPr>
    </w:p>
    <w:p w:rsidR="00111CC8" w:rsidRDefault="00111CC8" w:rsidP="00651AE7">
      <w:pPr>
        <w:rPr>
          <w:b/>
          <w:lang w:val="en-US"/>
        </w:rPr>
      </w:pPr>
    </w:p>
    <w:p w:rsidR="00651AE7" w:rsidRDefault="00651AE7" w:rsidP="00651AE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М-СБ-18-202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38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М-СБ-18-203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28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М-СБ-18-205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37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С-СБ-18-319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С-СБ-18-455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Чернышевского, 23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С-СБ-18-458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Чернышевского (ул. Н. </w:t>
            </w:r>
            <w:r>
              <w:rPr>
                <w:color w:val="000000"/>
              </w:rPr>
              <w:lastRenderedPageBreak/>
              <w:t>Островского, 107)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С-СБ-18-460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 – ул. Куйбышева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С-СБ-18-462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напротив 48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С-СБ-18-463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напротив 50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111CC8" w:rsidRDefault="00111CC8" w:rsidP="00651AE7">
      <w:pPr>
        <w:rPr>
          <w:b/>
          <w:lang w:val="en-US"/>
        </w:rPr>
      </w:pPr>
    </w:p>
    <w:p w:rsidR="00111CC8" w:rsidRDefault="00111CC8" w:rsidP="00651AE7">
      <w:pPr>
        <w:rPr>
          <w:b/>
          <w:lang w:val="en-US"/>
        </w:rPr>
      </w:pPr>
    </w:p>
    <w:p w:rsidR="00651AE7" w:rsidRDefault="00651AE7" w:rsidP="00651AE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24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С-СБ-18-464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напротив 54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B4301F" w:rsidRDefault="00B4301F" w:rsidP="00651AE7">
      <w:pPr>
        <w:rPr>
          <w:b/>
        </w:rPr>
      </w:pPr>
    </w:p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С-СБ-18-465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напротив 56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Д-СБ-18-497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59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И-СБ-18-503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121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И-СБ-18-504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127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И-СБ-18-969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Стахановская, 25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И-СБ-18-991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36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И-СБ-18-1096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14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К-Щ-18-1262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49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111CC8" w:rsidRDefault="00111CC8" w:rsidP="00651AE7">
      <w:pPr>
        <w:rPr>
          <w:b/>
          <w:lang w:val="en-US"/>
        </w:rPr>
      </w:pPr>
    </w:p>
    <w:p w:rsidR="00111CC8" w:rsidRDefault="00111CC8" w:rsidP="00651AE7">
      <w:pPr>
        <w:rPr>
          <w:b/>
          <w:lang w:val="en-US"/>
        </w:rPr>
      </w:pPr>
    </w:p>
    <w:p w:rsidR="00651AE7" w:rsidRDefault="00651AE7" w:rsidP="00651AE7">
      <w:pPr>
        <w:rPr>
          <w:b/>
        </w:rPr>
      </w:pPr>
      <w:r w:rsidRPr="00A25D54">
        <w:rPr>
          <w:b/>
        </w:rPr>
        <w:lastRenderedPageBreak/>
        <w:t xml:space="preserve">Лот № </w:t>
      </w:r>
      <w:bookmarkStart w:id="0" w:name="_GoBack"/>
      <w:bookmarkEnd w:id="0"/>
      <w:r>
        <w:rPr>
          <w:b/>
        </w:rPr>
        <w:t>33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Д-Щ-18-1205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13 – ул. Желябова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Д-Щ-18-049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25а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651AE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651AE7" w:rsidRPr="00A25D54" w:rsidRDefault="00651AE7" w:rsidP="00651AE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651AE7" w:rsidRDefault="00651AE7" w:rsidP="00127BE1">
            <w:pPr>
              <w:rPr>
                <w:color w:val="000000"/>
              </w:rPr>
            </w:pP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К-Щ-18-075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961B31" w:rsidRDefault="00651AE7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5200B6" w:rsidRDefault="00651AE7" w:rsidP="00127BE1">
            <w:r>
              <w:t>3х6</w:t>
            </w:r>
          </w:p>
        </w:tc>
      </w:tr>
      <w:tr w:rsidR="00651AE7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Default="00651AE7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E7" w:rsidRPr="009B5CAF" w:rsidRDefault="00651AE7" w:rsidP="00127BE1">
            <w:r>
              <w:t>8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5200B6" w:rsidRDefault="00651AE7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651AE7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51AE7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7" w:rsidRPr="00A25D54" w:rsidRDefault="00651AE7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E7" w:rsidRDefault="00651AE7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51AE7" w:rsidRDefault="00651AE7" w:rsidP="00651AE7"/>
    <w:p w:rsidR="00651AE7" w:rsidRDefault="00651AE7" w:rsidP="00107817">
      <w:pPr>
        <w:rPr>
          <w:b/>
        </w:rPr>
      </w:pPr>
    </w:p>
    <w:p w:rsidR="00316073" w:rsidRPr="00C22F97" w:rsidRDefault="00316073" w:rsidP="00316073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316073" w:rsidRPr="00C22F97" w:rsidRDefault="00316073" w:rsidP="00316073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C30384">
        <w:rPr>
          <w:rFonts w:eastAsia="Courier New"/>
          <w:lang w:bidi="ru-RU"/>
        </w:rPr>
        <w:t>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C30384">
        <w:rPr>
          <w:rFonts w:eastAsia="Courier New"/>
          <w:lang w:bidi="ru-RU"/>
        </w:rPr>
        <w:t>1</w:t>
      </w:r>
      <w:r w:rsidR="009E719A" w:rsidRPr="009E719A">
        <w:rPr>
          <w:rFonts w:eastAsia="Courier New"/>
          <w:lang w:bidi="ru-RU"/>
        </w:rPr>
        <w:t>7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C30384">
        <w:rPr>
          <w:rFonts w:eastAsia="Courier New"/>
          <w:lang w:bidi="ru-RU"/>
        </w:rPr>
        <w:t>1</w:t>
      </w:r>
      <w:r w:rsidR="009E719A" w:rsidRPr="009E719A">
        <w:rPr>
          <w:rFonts w:eastAsia="Courier New"/>
          <w:lang w:bidi="ru-RU"/>
        </w:rPr>
        <w:t>8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C30384">
        <w:rPr>
          <w:rFonts w:eastAsia="Courier New"/>
          <w:lang w:bidi="ru-RU"/>
        </w:rPr>
        <w:t>1</w:t>
      </w:r>
      <w:r w:rsidR="009E719A" w:rsidRPr="009E719A">
        <w:rPr>
          <w:rFonts w:eastAsia="Courier New"/>
          <w:lang w:bidi="ru-RU"/>
        </w:rPr>
        <w:t>9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b/>
        </w:rPr>
      </w:pPr>
    </w:p>
    <w:p w:rsidR="00107817" w:rsidRPr="00423111" w:rsidRDefault="00107817" w:rsidP="00107817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A4C22" w:rsidRDefault="004A4C22" w:rsidP="006A2B40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</w:t>
      </w:r>
      <w:r w:rsidR="00175879" w:rsidRPr="00175879">
        <w:lastRenderedPageBreak/>
        <w:t xml:space="preserve">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19.03.2019 по 1</w:t>
      </w:r>
      <w:r w:rsidR="009E719A" w:rsidRPr="009E71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316073" w:rsidRPr="00316073">
        <w:rPr>
          <w:b/>
        </w:rPr>
        <w:t>1</w:t>
      </w:r>
      <w:r w:rsidR="009E719A" w:rsidRPr="009E719A">
        <w:rPr>
          <w:b/>
        </w:rPr>
        <w:t>9</w:t>
      </w:r>
      <w:r>
        <w:rPr>
          <w:b/>
        </w:rPr>
        <w:t>.0</w:t>
      </w:r>
      <w:r w:rsidR="00316073" w:rsidRPr="00316073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c 19.03.2019 по 1</w:t>
      </w:r>
      <w:r w:rsidR="009E719A" w:rsidRPr="009E719A">
        <w:rPr>
          <w:rFonts w:eastAsiaTheme="majorEastAsia"/>
          <w:bCs/>
          <w:sz w:val="24"/>
          <w:szCs w:val="24"/>
          <w:lang w:bidi="ru-RU"/>
        </w:rPr>
        <w:t>7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.04.2019.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lastRenderedPageBreak/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111CC8" w:rsidRDefault="00111CC8" w:rsidP="002F47F8">
      <w:pPr>
        <w:jc w:val="center"/>
        <w:rPr>
          <w:b/>
          <w:bCs/>
          <w:lang w:val="en-US"/>
        </w:rPr>
      </w:pPr>
    </w:p>
    <w:p w:rsidR="00111CC8" w:rsidRDefault="00111CC8" w:rsidP="002F47F8">
      <w:pPr>
        <w:jc w:val="center"/>
        <w:rPr>
          <w:b/>
          <w:bCs/>
          <w:lang w:val="en-US"/>
        </w:rPr>
      </w:pPr>
    </w:p>
    <w:p w:rsidR="00111CC8" w:rsidRDefault="00111CC8" w:rsidP="002F47F8">
      <w:pPr>
        <w:jc w:val="center"/>
        <w:rPr>
          <w:b/>
          <w:bCs/>
          <w:lang w:val="en-US"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EA4454" w:rsidRPr="005B63B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651AE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651AE7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651AE7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651AE7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651AE7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651AE7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651AE7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651AE7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651AE7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651AE7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651AE7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651AE7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B4301F" w:rsidRDefault="00651AE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  <w:r w:rsidR="009E719A" w:rsidRPr="00651AE7">
        <w:rPr>
          <w:b/>
          <w:lang w:val="ru-RU"/>
        </w:rPr>
        <w:t xml:space="preserve">                                                                    </w:t>
      </w:r>
    </w:p>
    <w:p w:rsidR="00B4301F" w:rsidRDefault="00B4301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B4301F" w:rsidRDefault="00B4301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B4301F" w:rsidRDefault="00B4301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B4301F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lastRenderedPageBreak/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2E6220" w:rsidRPr="002E6220">
        <w:rPr>
          <w:bCs/>
        </w:rPr>
        <w:t>1</w:t>
      </w:r>
      <w:r w:rsidR="002E6220">
        <w:rPr>
          <w:bCs/>
        </w:rPr>
        <w:t>9.04.2019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E6220" w:rsidRDefault="002E6220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E6220" w:rsidRDefault="002E6220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E6220" w:rsidRDefault="002E6220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111CC8" w:rsidRPr="00C1080F" w:rsidRDefault="00111CC8" w:rsidP="00111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111CC8" w:rsidRPr="00C1080F" w:rsidRDefault="00111CC8" w:rsidP="00111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111CC8" w:rsidRPr="00C1080F" w:rsidRDefault="00111CC8" w:rsidP="00111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111CC8" w:rsidRPr="00C1080F" w:rsidRDefault="00111CC8" w:rsidP="00111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111CC8" w:rsidRPr="00C1080F" w:rsidRDefault="00111CC8" w:rsidP="00111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111CC8" w:rsidRPr="00C1080F" w:rsidRDefault="00111CC8" w:rsidP="00111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111CC8" w:rsidRDefault="00111CC8" w:rsidP="00111CC8">
      <w:pPr>
        <w:pStyle w:val="ConsPlusNormal"/>
        <w:jc w:val="both"/>
      </w:pP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111CC8" w:rsidRPr="00C1080F" w:rsidRDefault="00111CC8" w:rsidP="00111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111CC8" w:rsidRPr="00C1080F" w:rsidRDefault="00111CC8" w:rsidP="00111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111CC8" w:rsidRPr="00C1080F" w:rsidRDefault="00111CC8" w:rsidP="00111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(далее - Рекламное место).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11CC8" w:rsidRPr="009A1D48" w:rsidRDefault="00111CC8" w:rsidP="00111CC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111CC8" w:rsidRPr="00111CC8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11CC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11CC8" w:rsidRPr="00111CC8" w:rsidRDefault="00111CC8" w:rsidP="00111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111CC8" w:rsidRPr="00C1080F" w:rsidRDefault="00111CC8" w:rsidP="0011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111CC8" w:rsidRPr="00111CC8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"/>
      <w:bookmarkEnd w:id="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End w:id="12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7"/>
      <w:bookmarkEnd w:id="15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9"/>
      <w:bookmarkEnd w:id="16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4"/>
      <w:bookmarkEnd w:id="1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3"/>
      <w:bookmarkEnd w:id="18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111CC8" w:rsidRPr="00C1080F" w:rsidRDefault="00111CC8" w:rsidP="0011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69"/>
      <w:bookmarkEnd w:id="19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111CC8" w:rsidRPr="00C1080F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111CC8" w:rsidRPr="00C1080F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111CC8" w:rsidRPr="00C1080F" w:rsidTr="00DC5C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1CC8" w:rsidRPr="00C1080F" w:rsidRDefault="00111CC8" w:rsidP="00DC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111CC8" w:rsidRPr="00C1080F" w:rsidRDefault="00111CC8" w:rsidP="00DC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111CC8" w:rsidRPr="00C1080F" w:rsidTr="00DC5C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1CC8" w:rsidRPr="00C1080F" w:rsidRDefault="00111CC8" w:rsidP="00DC5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111CC8" w:rsidRPr="00C1080F" w:rsidRDefault="00111CC8" w:rsidP="00DC5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1CC8" w:rsidRPr="00111CC8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1CC8" w:rsidRPr="00C1080F" w:rsidRDefault="00111CC8" w:rsidP="0011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11CC8" w:rsidRPr="00C1080F" w:rsidRDefault="00111CC8" w:rsidP="00111CC8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111CC8" w:rsidRPr="00572A67" w:rsidRDefault="00111CC8" w:rsidP="00111CC8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111CC8" w:rsidRPr="00111CC8" w:rsidRDefault="00111CC8" w:rsidP="00111CC8">
      <w:pPr>
        <w:pStyle w:val="ab"/>
        <w:contextualSpacing/>
        <w:jc w:val="center"/>
        <w:rPr>
          <w:szCs w:val="24"/>
          <w:lang w:val="ru-RU"/>
        </w:rPr>
      </w:pPr>
    </w:p>
    <w:p w:rsidR="00111CC8" w:rsidRPr="009A1D48" w:rsidRDefault="00111CC8" w:rsidP="00111CC8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111CC8" w:rsidRPr="009A1D48" w:rsidRDefault="00111CC8" w:rsidP="00111CC8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111CC8" w:rsidRPr="009A1D48" w:rsidRDefault="00111CC8" w:rsidP="00111CC8">
      <w:pPr>
        <w:pStyle w:val="ab"/>
        <w:contextualSpacing/>
        <w:jc w:val="center"/>
        <w:rPr>
          <w:szCs w:val="24"/>
        </w:rPr>
      </w:pPr>
    </w:p>
    <w:p w:rsidR="00111CC8" w:rsidRPr="009A1D48" w:rsidRDefault="00111CC8" w:rsidP="00111CC8">
      <w:pPr>
        <w:ind w:firstLine="567"/>
        <w:contextualSpacing/>
        <w:jc w:val="both"/>
      </w:pPr>
      <w:r w:rsidRPr="009A1D48">
        <w:t>1. Информационное поле:</w:t>
      </w:r>
    </w:p>
    <w:p w:rsidR="00111CC8" w:rsidRPr="009A1D48" w:rsidRDefault="00111CC8" w:rsidP="00111CC8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111CC8" w:rsidRPr="009A1D48" w:rsidRDefault="00111CC8" w:rsidP="00111CC8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111CC8" w:rsidRPr="009A1D48" w:rsidRDefault="00111CC8" w:rsidP="00111CC8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111CC8" w:rsidRPr="009A1D48" w:rsidRDefault="00111CC8" w:rsidP="00111CC8">
      <w:pPr>
        <w:ind w:firstLine="567"/>
        <w:contextualSpacing/>
        <w:jc w:val="both"/>
      </w:pPr>
      <w:r w:rsidRPr="009A1D48">
        <w:t>2. Типы информационных полей:</w:t>
      </w:r>
    </w:p>
    <w:p w:rsidR="00111CC8" w:rsidRPr="009A1D48" w:rsidRDefault="00111CC8" w:rsidP="00111CC8">
      <w:pPr>
        <w:ind w:firstLine="567"/>
        <w:contextualSpacing/>
        <w:jc w:val="both"/>
      </w:pPr>
      <w:r w:rsidRPr="009A1D48">
        <w:t>2.1. статичная поверхность;</w:t>
      </w:r>
    </w:p>
    <w:p w:rsidR="00111CC8" w:rsidRPr="009A1D48" w:rsidRDefault="00111CC8" w:rsidP="00111CC8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111CC8" w:rsidRPr="009A1D48" w:rsidRDefault="00111CC8" w:rsidP="00111CC8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111CC8" w:rsidRPr="009A1D48" w:rsidRDefault="00111CC8" w:rsidP="00111CC8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111CC8" w:rsidRPr="009A1D48" w:rsidRDefault="00111CC8" w:rsidP="00111CC8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111CC8" w:rsidRPr="009A1D48" w:rsidRDefault="00111CC8" w:rsidP="00111CC8">
      <w:pPr>
        <w:ind w:firstLine="567"/>
        <w:contextualSpacing/>
        <w:jc w:val="both"/>
      </w:pPr>
      <w:r w:rsidRPr="009A1D48">
        <w:t>4. Фундамент:</w:t>
      </w:r>
    </w:p>
    <w:p w:rsidR="00111CC8" w:rsidRPr="009A1D48" w:rsidRDefault="00111CC8" w:rsidP="00111CC8">
      <w:pPr>
        <w:ind w:firstLine="567"/>
        <w:contextualSpacing/>
        <w:jc w:val="both"/>
      </w:pPr>
      <w:proofErr w:type="gramStart"/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  <w:proofErr w:type="gramEnd"/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AE2498" w:rsidRDefault="00AE2498" w:rsidP="00111CC8">
      <w:pPr>
        <w:ind w:firstLine="567"/>
        <w:contextualSpacing/>
        <w:jc w:val="both"/>
        <w:rPr>
          <w:rFonts w:eastAsia="Calibri"/>
          <w:lang w:val="en-US"/>
        </w:rPr>
      </w:pPr>
    </w:p>
    <w:p w:rsidR="00AE2498" w:rsidRDefault="00AE2498" w:rsidP="00111CC8">
      <w:pPr>
        <w:ind w:firstLine="567"/>
        <w:contextualSpacing/>
        <w:jc w:val="both"/>
        <w:rPr>
          <w:rFonts w:eastAsia="Calibri"/>
          <w:lang w:val="en-US"/>
        </w:rPr>
      </w:pPr>
    </w:p>
    <w:p w:rsidR="00AE2498" w:rsidRDefault="00AE2498" w:rsidP="00111CC8">
      <w:pPr>
        <w:ind w:firstLine="567"/>
        <w:contextualSpacing/>
        <w:jc w:val="both"/>
        <w:rPr>
          <w:rFonts w:eastAsia="Calibri"/>
          <w:lang w:val="en-US"/>
        </w:rPr>
      </w:pPr>
    </w:p>
    <w:p w:rsidR="00AE2498" w:rsidRDefault="00AE2498" w:rsidP="00111CC8">
      <w:pPr>
        <w:ind w:firstLine="567"/>
        <w:contextualSpacing/>
        <w:jc w:val="both"/>
        <w:rPr>
          <w:rFonts w:eastAsia="Calibri"/>
          <w:lang w:val="en-US"/>
        </w:rPr>
      </w:pPr>
    </w:p>
    <w:p w:rsidR="00AE2498" w:rsidRDefault="00AE2498" w:rsidP="00111CC8">
      <w:pPr>
        <w:ind w:firstLine="567"/>
        <w:contextualSpacing/>
        <w:jc w:val="both"/>
        <w:rPr>
          <w:rFonts w:eastAsia="Calibri"/>
          <w:lang w:val="en-US"/>
        </w:rPr>
      </w:pPr>
    </w:p>
    <w:p w:rsidR="00AE2498" w:rsidRDefault="00AE2498" w:rsidP="00111CC8">
      <w:pPr>
        <w:ind w:firstLine="567"/>
        <w:contextualSpacing/>
        <w:jc w:val="both"/>
        <w:rPr>
          <w:rFonts w:eastAsia="Calibri"/>
          <w:lang w:val="en-US"/>
        </w:rPr>
      </w:pPr>
    </w:p>
    <w:p w:rsidR="00AE2498" w:rsidRDefault="00AE2498" w:rsidP="00111CC8">
      <w:pPr>
        <w:ind w:firstLine="567"/>
        <w:contextualSpacing/>
        <w:jc w:val="both"/>
        <w:rPr>
          <w:rFonts w:eastAsia="Calibri"/>
          <w:lang w:val="en-US"/>
        </w:rPr>
      </w:pPr>
    </w:p>
    <w:p w:rsidR="00AE2498" w:rsidRDefault="00AE2498" w:rsidP="00111CC8">
      <w:pPr>
        <w:ind w:firstLine="567"/>
        <w:contextualSpacing/>
        <w:jc w:val="both"/>
        <w:rPr>
          <w:rFonts w:eastAsia="Calibri"/>
          <w:lang w:val="en-US"/>
        </w:rPr>
      </w:pPr>
    </w:p>
    <w:p w:rsidR="00AE2498" w:rsidRDefault="00AE2498" w:rsidP="00111CC8">
      <w:pPr>
        <w:ind w:firstLine="567"/>
        <w:contextualSpacing/>
        <w:jc w:val="both"/>
        <w:rPr>
          <w:rFonts w:eastAsia="Calibri"/>
          <w:lang w:val="en-US"/>
        </w:rPr>
      </w:pP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</w:p>
    <w:p w:rsidR="00111CC8" w:rsidRPr="00E9298D" w:rsidRDefault="00111CC8" w:rsidP="00111CC8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15305CF4" wp14:editId="7B6AAD91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111CC8" w:rsidRPr="000E143C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111CC8" w:rsidRDefault="00111CC8" w:rsidP="00111CC8">
      <w:pPr>
        <w:contextualSpacing/>
        <w:jc w:val="center"/>
        <w:rPr>
          <w:rFonts w:eastAsia="Calibri"/>
        </w:rPr>
      </w:pPr>
    </w:p>
    <w:p w:rsidR="00111CC8" w:rsidRPr="00111CC8" w:rsidRDefault="00111CC8" w:rsidP="00111CC8">
      <w:pPr>
        <w:contextualSpacing/>
        <w:jc w:val="center"/>
        <w:rPr>
          <w:rFonts w:eastAsia="Calibri"/>
        </w:rPr>
      </w:pPr>
    </w:p>
    <w:p w:rsidR="00111CC8" w:rsidRPr="00E9298D" w:rsidRDefault="00111CC8" w:rsidP="00111CC8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111CC8" w:rsidRDefault="00111CC8" w:rsidP="00111CC8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111CC8" w:rsidRPr="00F949AE" w:rsidRDefault="00111CC8" w:rsidP="00111CC8">
      <w:pPr>
        <w:contextualSpacing/>
        <w:jc w:val="center"/>
        <w:rPr>
          <w:rFonts w:eastAsia="Calibri"/>
        </w:rPr>
      </w:pPr>
    </w:p>
    <w:p w:rsidR="00111CC8" w:rsidRPr="00E9298D" w:rsidRDefault="00111CC8" w:rsidP="00111CC8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111CC8" w:rsidRPr="00E9298D" w:rsidRDefault="00111CC8" w:rsidP="00111CC8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111CC8" w:rsidRPr="00E9298D" w:rsidRDefault="00111CC8" w:rsidP="00111CC8">
      <w:pPr>
        <w:ind w:firstLine="567"/>
        <w:contextualSpacing/>
        <w:jc w:val="both"/>
        <w:rPr>
          <w:color w:val="000000"/>
        </w:rPr>
      </w:pPr>
      <w:proofErr w:type="gramStart"/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  <w:proofErr w:type="gramEnd"/>
    </w:p>
    <w:p w:rsidR="00111CC8" w:rsidRPr="00E9298D" w:rsidRDefault="00111CC8" w:rsidP="00111CC8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111CC8" w:rsidRPr="00E9298D" w:rsidRDefault="00111CC8" w:rsidP="00111CC8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111CC8" w:rsidRDefault="00111CC8" w:rsidP="00111CC8">
      <w:r>
        <w:rPr>
          <w:noProof/>
        </w:rPr>
        <w:drawing>
          <wp:anchor distT="0" distB="0" distL="114300" distR="114300" simplePos="0" relativeHeight="251659264" behindDoc="0" locked="0" layoutInCell="1" allowOverlap="1" wp14:anchorId="469184F8" wp14:editId="57A6EA25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CC8" w:rsidRPr="00E9298D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Pr="00E9298D" w:rsidRDefault="00111CC8" w:rsidP="00111CC8"/>
    <w:p w:rsidR="00111CC8" w:rsidRPr="00E9298D" w:rsidRDefault="00111CC8" w:rsidP="00111CC8"/>
    <w:p w:rsidR="00111CC8" w:rsidRPr="00E9298D" w:rsidRDefault="00111CC8" w:rsidP="00111CC8"/>
    <w:p w:rsidR="00111CC8" w:rsidRPr="00E9298D" w:rsidRDefault="00111CC8" w:rsidP="00111CC8"/>
    <w:p w:rsidR="00111CC8" w:rsidRPr="00E9298D" w:rsidRDefault="00111CC8" w:rsidP="00111CC8"/>
    <w:p w:rsidR="00111CC8" w:rsidRDefault="00111CC8" w:rsidP="00111CC8"/>
    <w:p w:rsidR="00111CC8" w:rsidRDefault="00111CC8" w:rsidP="00111CC8">
      <w:r>
        <w:tab/>
      </w:r>
    </w:p>
    <w:p w:rsidR="00111CC8" w:rsidRDefault="00111CC8" w:rsidP="00111CC8"/>
    <w:p w:rsidR="00111CC8" w:rsidRDefault="00111CC8" w:rsidP="00111CC8"/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111CC8" w:rsidRDefault="00111CC8" w:rsidP="00111CC8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111CC8" w:rsidRPr="00111CC8" w:rsidRDefault="00111CC8" w:rsidP="00111CC8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111CC8" w:rsidRPr="009A1D48" w:rsidRDefault="00111CC8" w:rsidP="00111CC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111CC8" w:rsidRPr="009A1D48" w:rsidRDefault="00111CC8" w:rsidP="00111CC8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111CC8" w:rsidRPr="009A1D48" w:rsidRDefault="00111CC8" w:rsidP="00111CC8">
      <w:pPr>
        <w:pStyle w:val="ab"/>
        <w:contextualSpacing/>
        <w:jc w:val="both"/>
        <w:rPr>
          <w:szCs w:val="24"/>
        </w:rPr>
      </w:pP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111CC8" w:rsidRPr="00F949AE" w:rsidRDefault="00111CC8" w:rsidP="00111CC8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111CC8" w:rsidRDefault="00111CC8" w:rsidP="00111CC8">
      <w:r>
        <w:rPr>
          <w:noProof/>
        </w:rPr>
        <w:drawing>
          <wp:inline distT="0" distB="0" distL="0" distR="0" wp14:anchorId="3971754B" wp14:editId="50AD8EA5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C8" w:rsidRPr="00267ED2" w:rsidRDefault="00111CC8" w:rsidP="00111CC8"/>
    <w:p w:rsidR="00111CC8" w:rsidRPr="00267ED2" w:rsidRDefault="00111CC8" w:rsidP="00111CC8"/>
    <w:p w:rsidR="00111CC8" w:rsidRPr="00267ED2" w:rsidRDefault="00111CC8" w:rsidP="00111CC8"/>
    <w:p w:rsidR="00111CC8" w:rsidRPr="00267ED2" w:rsidRDefault="00111CC8" w:rsidP="00111CC8"/>
    <w:p w:rsidR="00111CC8" w:rsidRDefault="00111CC8" w:rsidP="00111CC8"/>
    <w:p w:rsidR="00111CC8" w:rsidRDefault="00111CC8" w:rsidP="00111CC8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111CC8" w:rsidRPr="00111CC8" w:rsidRDefault="00111CC8" w:rsidP="00111CC8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111CC8" w:rsidRPr="009A1D48" w:rsidRDefault="00111CC8" w:rsidP="00111CC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111CC8" w:rsidRPr="009A1D48" w:rsidRDefault="00111CC8" w:rsidP="00111CC8">
      <w:pPr>
        <w:pStyle w:val="ab"/>
        <w:contextualSpacing/>
        <w:rPr>
          <w:bCs/>
          <w:szCs w:val="24"/>
        </w:rPr>
      </w:pP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5.1. может быть заглублен с последующим восстановлением покрытия;</w:t>
      </w:r>
      <w:proofErr w:type="gramEnd"/>
    </w:p>
    <w:p w:rsidR="00111CC8" w:rsidRPr="009A1D48" w:rsidRDefault="00111CC8" w:rsidP="00111CC8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8. Конструктивный чертеж:</w:t>
      </w:r>
    </w:p>
    <w:p w:rsidR="00111CC8" w:rsidRDefault="00111CC8" w:rsidP="00111CC8">
      <w:pPr>
        <w:ind w:firstLine="567"/>
        <w:contextualSpacing/>
        <w:jc w:val="both"/>
        <w:rPr>
          <w:rFonts w:eastAsia="Calibri"/>
        </w:rPr>
      </w:pPr>
    </w:p>
    <w:p w:rsidR="00111CC8" w:rsidRPr="00267ED2" w:rsidRDefault="00111CC8" w:rsidP="00111CC8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2D4625F6" wp14:editId="772B15EC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C8" w:rsidRPr="00267ED2" w:rsidRDefault="00111CC8" w:rsidP="00111CC8">
      <w:pPr>
        <w:pStyle w:val="ab"/>
        <w:contextualSpacing/>
        <w:rPr>
          <w:bCs/>
          <w:sz w:val="28"/>
          <w:szCs w:val="28"/>
        </w:rPr>
      </w:pPr>
    </w:p>
    <w:p w:rsidR="00111CC8" w:rsidRDefault="00111CC8" w:rsidP="00111CC8"/>
    <w:p w:rsidR="00111CC8" w:rsidRPr="00267ED2" w:rsidRDefault="00111CC8" w:rsidP="00111CC8"/>
    <w:p w:rsidR="00111CC8" w:rsidRPr="00267ED2" w:rsidRDefault="00111CC8" w:rsidP="00111CC8"/>
    <w:p w:rsidR="00111CC8" w:rsidRPr="00267ED2" w:rsidRDefault="00111CC8" w:rsidP="00111CC8"/>
    <w:p w:rsidR="00111CC8" w:rsidRPr="00267ED2" w:rsidRDefault="00111CC8" w:rsidP="00111CC8"/>
    <w:p w:rsidR="00111CC8" w:rsidRPr="00267ED2" w:rsidRDefault="00111CC8" w:rsidP="00111CC8"/>
    <w:p w:rsidR="00111CC8" w:rsidRPr="00267ED2" w:rsidRDefault="00111CC8" w:rsidP="00111CC8"/>
    <w:p w:rsidR="00111CC8" w:rsidRPr="00267ED2" w:rsidRDefault="00111CC8" w:rsidP="00111CC8"/>
    <w:p w:rsidR="00111CC8" w:rsidRPr="00267ED2" w:rsidRDefault="00111CC8" w:rsidP="00111CC8"/>
    <w:p w:rsidR="00111CC8" w:rsidRPr="00267ED2" w:rsidRDefault="00111CC8" w:rsidP="00111CC8"/>
    <w:p w:rsidR="00111CC8" w:rsidRDefault="00111CC8" w:rsidP="00111CC8"/>
    <w:p w:rsidR="00111CC8" w:rsidRDefault="00111CC8" w:rsidP="00111CC8"/>
    <w:p w:rsidR="00111CC8" w:rsidRDefault="00111CC8" w:rsidP="00111CC8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111CC8" w:rsidRDefault="00111CC8" w:rsidP="00111CC8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111CC8" w:rsidRPr="00111CC8" w:rsidRDefault="00111CC8" w:rsidP="00111CC8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111CC8" w:rsidRPr="009A1D48" w:rsidRDefault="00111CC8" w:rsidP="00111CC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111CC8" w:rsidRPr="009A1D48" w:rsidRDefault="00111CC8" w:rsidP="00111CC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111CC8" w:rsidRPr="009A1D48" w:rsidRDefault="00111CC8" w:rsidP="00111CC8">
      <w:pPr>
        <w:pStyle w:val="ab"/>
        <w:contextualSpacing/>
        <w:rPr>
          <w:szCs w:val="24"/>
        </w:rPr>
      </w:pP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  <w:proofErr w:type="gramEnd"/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  <w:proofErr w:type="gramEnd"/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111CC8" w:rsidRPr="009A1D48" w:rsidRDefault="00111CC8" w:rsidP="00111CC8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111CC8" w:rsidRDefault="00111CC8" w:rsidP="00111CC8">
      <w:pPr>
        <w:contextualSpacing/>
      </w:pPr>
    </w:p>
    <w:p w:rsidR="00111CC8" w:rsidRDefault="00111CC8" w:rsidP="00111CC8">
      <w:r>
        <w:rPr>
          <w:noProof/>
        </w:rPr>
        <w:drawing>
          <wp:inline distT="0" distB="0" distL="0" distR="0" wp14:anchorId="4AF4EA7B" wp14:editId="30D4522B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C8" w:rsidRPr="006B6CDE" w:rsidRDefault="00111CC8" w:rsidP="00111CC8"/>
    <w:p w:rsidR="00111CC8" w:rsidRPr="006B6CDE" w:rsidRDefault="00111CC8" w:rsidP="00111CC8"/>
    <w:p w:rsidR="00111CC8" w:rsidRPr="006B6CDE" w:rsidRDefault="00111CC8" w:rsidP="00111CC8"/>
    <w:p w:rsidR="00111CC8" w:rsidRPr="006B6CDE" w:rsidRDefault="00111CC8" w:rsidP="00111CC8"/>
    <w:p w:rsidR="00111CC8" w:rsidRPr="006B6CDE" w:rsidRDefault="00111CC8" w:rsidP="00111CC8"/>
    <w:p w:rsidR="00111CC8" w:rsidRPr="006B6CDE" w:rsidRDefault="00111CC8" w:rsidP="00111CC8"/>
    <w:p w:rsidR="00111CC8" w:rsidRDefault="00111CC8" w:rsidP="00111CC8"/>
    <w:p w:rsidR="00111CC8" w:rsidRDefault="00111CC8" w:rsidP="00111CC8"/>
    <w:p w:rsidR="00111CC8" w:rsidRPr="006B6CDE" w:rsidRDefault="00111CC8" w:rsidP="00111CC8"/>
    <w:p w:rsidR="00111CC8" w:rsidRPr="006B6CDE" w:rsidRDefault="00111CC8" w:rsidP="00111CC8"/>
    <w:p w:rsidR="00111CC8" w:rsidRPr="006B6CDE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111CC8" w:rsidRPr="000E143C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111CC8" w:rsidRDefault="00111CC8" w:rsidP="00111CC8">
      <w:pPr>
        <w:contextualSpacing/>
        <w:jc w:val="center"/>
        <w:rPr>
          <w:rFonts w:eastAsia="Calibri"/>
        </w:rPr>
      </w:pPr>
    </w:p>
    <w:p w:rsidR="00111CC8" w:rsidRPr="00111CC8" w:rsidRDefault="00111CC8" w:rsidP="00111CC8">
      <w:pPr>
        <w:contextualSpacing/>
        <w:jc w:val="center"/>
        <w:rPr>
          <w:rFonts w:eastAsia="Calibri"/>
        </w:rPr>
      </w:pPr>
    </w:p>
    <w:p w:rsidR="00111CC8" w:rsidRPr="006B6CDE" w:rsidRDefault="00111CC8" w:rsidP="00111CC8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111CC8" w:rsidRDefault="00111CC8" w:rsidP="00111CC8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111CC8" w:rsidRPr="006B6CDE" w:rsidRDefault="00111CC8" w:rsidP="00111CC8">
      <w:pPr>
        <w:contextualSpacing/>
        <w:jc w:val="center"/>
        <w:rPr>
          <w:rFonts w:eastAsia="Calibri"/>
        </w:rPr>
      </w:pP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proofErr w:type="gramStart"/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  <w:proofErr w:type="gramEnd"/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  <w:proofErr w:type="gramEnd"/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111CC8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111CC8" w:rsidRPr="006B6CDE" w:rsidRDefault="00111CC8" w:rsidP="00111CC8">
      <w:pPr>
        <w:contextualSpacing/>
      </w:pPr>
    </w:p>
    <w:p w:rsidR="00111CC8" w:rsidRPr="006B6CDE" w:rsidRDefault="00111CC8" w:rsidP="00111CC8">
      <w:r>
        <w:rPr>
          <w:noProof/>
        </w:rPr>
        <w:drawing>
          <wp:inline distT="0" distB="0" distL="0" distR="0" wp14:anchorId="5C60FB29" wp14:editId="0F902EF0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111CC8" w:rsidRDefault="00111CC8" w:rsidP="00111CC8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111CC8" w:rsidRPr="00111CC8" w:rsidRDefault="00111CC8" w:rsidP="00111CC8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111CC8" w:rsidRPr="009A1D48" w:rsidRDefault="00111CC8" w:rsidP="00111CC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111CC8" w:rsidRPr="009A1D48" w:rsidRDefault="00111CC8" w:rsidP="00111CC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111CC8" w:rsidRPr="006B6CDE" w:rsidRDefault="00111CC8" w:rsidP="00111CC8">
      <w:pPr>
        <w:pStyle w:val="ab"/>
        <w:contextualSpacing/>
        <w:jc w:val="both"/>
        <w:rPr>
          <w:sz w:val="28"/>
          <w:szCs w:val="28"/>
        </w:rPr>
      </w:pP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111CC8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111CC8" w:rsidRDefault="00111CC8" w:rsidP="00111CC8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111CC8" w:rsidRPr="006B6CDE" w:rsidRDefault="00111CC8" w:rsidP="00111CC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111CC8" w:rsidRPr="006B6CDE" w:rsidRDefault="00111CC8" w:rsidP="00111CC8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1CC8" w:rsidRPr="006B6CDE" w:rsidRDefault="00111CC8" w:rsidP="00111CC8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111CC8" w:rsidRDefault="00111CC8" w:rsidP="00111CC8"/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111CC8" w:rsidRDefault="00111CC8" w:rsidP="00111CC8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111CC8" w:rsidRPr="00111CC8" w:rsidRDefault="00111CC8" w:rsidP="00111CC8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111CC8" w:rsidRPr="009A1D48" w:rsidRDefault="00111CC8" w:rsidP="00111CC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111CC8" w:rsidRPr="009A1D48" w:rsidRDefault="00111CC8" w:rsidP="00111CC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111CC8" w:rsidRPr="00AF0495" w:rsidRDefault="00111CC8" w:rsidP="00111CC8">
      <w:pPr>
        <w:pStyle w:val="ab"/>
        <w:contextualSpacing/>
        <w:jc w:val="both"/>
        <w:rPr>
          <w:bCs/>
          <w:sz w:val="28"/>
          <w:szCs w:val="28"/>
        </w:rPr>
      </w:pP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111CC8" w:rsidRPr="00C57A79" w:rsidRDefault="00111CC8" w:rsidP="00111CC8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111CC8" w:rsidRPr="00C57A79" w:rsidRDefault="00111CC8" w:rsidP="00111CC8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111CC8" w:rsidRPr="00C57A79" w:rsidRDefault="00111CC8" w:rsidP="00111CC8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111CC8" w:rsidRPr="00C57A79" w:rsidRDefault="00111CC8" w:rsidP="00111CC8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111CC8" w:rsidRPr="00F949AE" w:rsidRDefault="00111CC8" w:rsidP="00111CC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lastRenderedPageBreak/>
        <w:t>8.Конструктивный чертеж:</w:t>
      </w:r>
    </w:p>
    <w:p w:rsidR="00111CC8" w:rsidRDefault="00111CC8" w:rsidP="00111CC8">
      <w:pPr>
        <w:contextualSpacing/>
      </w:pPr>
    </w:p>
    <w:p w:rsidR="00111CC8" w:rsidRDefault="00111CC8" w:rsidP="00111C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554E7" wp14:editId="2F76DFBC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7E720383" wp14:editId="76FDBF15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C8" w:rsidRPr="00AF0495" w:rsidRDefault="00111CC8" w:rsidP="00111CC8"/>
    <w:p w:rsidR="00111CC8" w:rsidRPr="00AF0495" w:rsidRDefault="00111CC8" w:rsidP="00111CC8"/>
    <w:p w:rsidR="00111CC8" w:rsidRPr="00AF0495" w:rsidRDefault="00111CC8" w:rsidP="00111CC8"/>
    <w:p w:rsidR="00111CC8" w:rsidRPr="00AF0495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/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111CC8" w:rsidRPr="009A1D48" w:rsidRDefault="00111CC8" w:rsidP="00111CC8">
      <w:pPr>
        <w:pStyle w:val="ab"/>
        <w:contextualSpacing/>
        <w:rPr>
          <w:sz w:val="22"/>
        </w:rPr>
      </w:pPr>
    </w:p>
    <w:p w:rsidR="00111CC8" w:rsidRPr="00111CC8" w:rsidRDefault="00111CC8" w:rsidP="00111CC8">
      <w:pPr>
        <w:pStyle w:val="ab"/>
        <w:contextualSpacing/>
        <w:jc w:val="center"/>
        <w:rPr>
          <w:szCs w:val="24"/>
          <w:lang w:val="ru-RU"/>
        </w:rPr>
      </w:pPr>
    </w:p>
    <w:p w:rsidR="00111CC8" w:rsidRPr="009A1D48" w:rsidRDefault="00111CC8" w:rsidP="00111CC8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111CC8" w:rsidRPr="009A1D48" w:rsidRDefault="00111CC8" w:rsidP="00111CC8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111CC8" w:rsidRPr="00AF0495" w:rsidRDefault="00111CC8" w:rsidP="00111CC8">
      <w:pPr>
        <w:pStyle w:val="ab"/>
        <w:contextualSpacing/>
        <w:rPr>
          <w:sz w:val="28"/>
          <w:szCs w:val="28"/>
        </w:rPr>
      </w:pP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111CC8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111CC8" w:rsidRPr="001B2F1A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111CC8" w:rsidRPr="00F949AE" w:rsidRDefault="00111CC8" w:rsidP="00111CC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111CC8" w:rsidRPr="00057B38" w:rsidRDefault="00111CC8" w:rsidP="00111CC8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111CC8" w:rsidRDefault="00111CC8" w:rsidP="00111CC8">
      <w:pPr>
        <w:rPr>
          <w:noProof/>
        </w:rPr>
      </w:pPr>
      <w:r>
        <w:rPr>
          <w:noProof/>
        </w:rPr>
        <w:drawing>
          <wp:inline distT="0" distB="0" distL="0" distR="0" wp14:anchorId="7F988AA0" wp14:editId="1A0B2206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C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111CC8" w:rsidRPr="000E143C" w:rsidRDefault="00111CC8" w:rsidP="00111CC8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111CC8" w:rsidRDefault="00111CC8" w:rsidP="00111CC8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111CC8" w:rsidRPr="00111CC8" w:rsidRDefault="00111CC8" w:rsidP="00111CC8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111CC8" w:rsidRPr="000E143C" w:rsidRDefault="00111CC8" w:rsidP="00111CC8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proofErr w:type="gramStart"/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  <w:proofErr w:type="gramEnd"/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111CC8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111CC8" w:rsidRDefault="00111CC8" w:rsidP="00111CC8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111CC8" w:rsidRDefault="00111CC8" w:rsidP="00111CC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111CC8" w:rsidRDefault="00111CC8" w:rsidP="00111CC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111CC8" w:rsidRDefault="00111CC8" w:rsidP="00111CC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111CC8" w:rsidRDefault="00111CC8" w:rsidP="00111CC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111CC8" w:rsidRPr="00AF0495" w:rsidRDefault="00111CC8" w:rsidP="00111CC8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111CC8" w:rsidRPr="00784005" w:rsidRDefault="00111CC8" w:rsidP="00111CC8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111CC8" w:rsidRPr="009A1D48" w:rsidRDefault="00111CC8" w:rsidP="00111CC8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111CC8" w:rsidRDefault="00111CC8" w:rsidP="00111CC8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002434" w:rsidRDefault="00111CC8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F049623" wp14:editId="2E0085FF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221" cy="242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434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1CC8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646F"/>
    <w:rsid w:val="001E1DA4"/>
    <w:rsid w:val="001F0FB7"/>
    <w:rsid w:val="001F3157"/>
    <w:rsid w:val="001F7E9E"/>
    <w:rsid w:val="00212169"/>
    <w:rsid w:val="00224E3D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2528"/>
    <w:rsid w:val="002E3C10"/>
    <w:rsid w:val="002E622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4F69"/>
    <w:rsid w:val="00325BD5"/>
    <w:rsid w:val="00326CF7"/>
    <w:rsid w:val="00342D50"/>
    <w:rsid w:val="0034506C"/>
    <w:rsid w:val="00352D91"/>
    <w:rsid w:val="003569EB"/>
    <w:rsid w:val="00357C1E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48B5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606417"/>
    <w:rsid w:val="006119EF"/>
    <w:rsid w:val="006135BC"/>
    <w:rsid w:val="00615CDB"/>
    <w:rsid w:val="00620B4B"/>
    <w:rsid w:val="00643DFB"/>
    <w:rsid w:val="006467A2"/>
    <w:rsid w:val="00647751"/>
    <w:rsid w:val="00651AE7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498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301F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435BF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D30F9"/>
    <w:rsid w:val="00DD3485"/>
    <w:rsid w:val="00DE0FC7"/>
    <w:rsid w:val="00DE38D9"/>
    <w:rsid w:val="00DE5E5E"/>
    <w:rsid w:val="00E02149"/>
    <w:rsid w:val="00E03342"/>
    <w:rsid w:val="00E0534F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5FE8"/>
    <w:rsid w:val="00F11715"/>
    <w:rsid w:val="00F1469F"/>
    <w:rsid w:val="00F151E6"/>
    <w:rsid w:val="00F24AD9"/>
    <w:rsid w:val="00F25B1F"/>
    <w:rsid w:val="00F275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paragraph" w:customStyle="1" w:styleId="ConsPlusTitlePage">
    <w:name w:val="ConsPlusTitlePage"/>
    <w:rsid w:val="00224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footer"/>
    <w:link w:val="af3"/>
    <w:rsid w:val="00224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224E3D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4">
    <w:name w:val="Форма"/>
    <w:rsid w:val="00224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Приложение"/>
    <w:basedOn w:val="a7"/>
    <w:rsid w:val="00224E3D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6">
    <w:name w:val="Подпись на  бланке должностного лица"/>
    <w:basedOn w:val="a"/>
    <w:next w:val="a7"/>
    <w:rsid w:val="00224E3D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7">
    <w:name w:val="Signature"/>
    <w:basedOn w:val="a"/>
    <w:next w:val="a7"/>
    <w:link w:val="af8"/>
    <w:rsid w:val="00224E3D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224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annotation reference"/>
    <w:rsid w:val="00224E3D"/>
    <w:rPr>
      <w:sz w:val="16"/>
      <w:szCs w:val="16"/>
    </w:rPr>
  </w:style>
  <w:style w:type="paragraph" w:styleId="afa">
    <w:name w:val="annotation text"/>
    <w:basedOn w:val="a"/>
    <w:link w:val="afb"/>
    <w:rsid w:val="00224E3D"/>
    <w:pPr>
      <w:ind w:firstLine="709"/>
      <w:contextualSpacing/>
      <w:jc w:val="both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224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224E3D"/>
    <w:rPr>
      <w:b/>
      <w:bCs/>
    </w:rPr>
  </w:style>
  <w:style w:type="character" w:customStyle="1" w:styleId="afd">
    <w:name w:val="Тема примечания Знак"/>
    <w:basedOn w:val="afb"/>
    <w:link w:val="afc"/>
    <w:rsid w:val="00224E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paragraph" w:customStyle="1" w:styleId="ConsPlusTitlePage">
    <w:name w:val="ConsPlusTitlePage"/>
    <w:rsid w:val="00224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footer"/>
    <w:link w:val="af3"/>
    <w:rsid w:val="00224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224E3D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4">
    <w:name w:val="Форма"/>
    <w:rsid w:val="00224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Приложение"/>
    <w:basedOn w:val="a7"/>
    <w:rsid w:val="00224E3D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6">
    <w:name w:val="Подпись на  бланке должностного лица"/>
    <w:basedOn w:val="a"/>
    <w:next w:val="a7"/>
    <w:rsid w:val="00224E3D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7">
    <w:name w:val="Signature"/>
    <w:basedOn w:val="a"/>
    <w:next w:val="a7"/>
    <w:link w:val="af8"/>
    <w:rsid w:val="00224E3D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224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annotation reference"/>
    <w:rsid w:val="00224E3D"/>
    <w:rPr>
      <w:sz w:val="16"/>
      <w:szCs w:val="16"/>
    </w:rPr>
  </w:style>
  <w:style w:type="paragraph" w:styleId="afa">
    <w:name w:val="annotation text"/>
    <w:basedOn w:val="a"/>
    <w:link w:val="afb"/>
    <w:rsid w:val="00224E3D"/>
    <w:pPr>
      <w:ind w:firstLine="709"/>
      <w:contextualSpacing/>
      <w:jc w:val="both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224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224E3D"/>
    <w:rPr>
      <w:b/>
      <w:bCs/>
    </w:rPr>
  </w:style>
  <w:style w:type="character" w:customStyle="1" w:styleId="afd">
    <w:name w:val="Тема примечания Знак"/>
    <w:basedOn w:val="afb"/>
    <w:link w:val="afc"/>
    <w:rsid w:val="00224E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9142-FD45-402F-800F-ADEC7D71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61</Pages>
  <Words>17922</Words>
  <Characters>102157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115</cp:revision>
  <cp:lastPrinted>2018-12-25T07:54:00Z</cp:lastPrinted>
  <dcterms:created xsi:type="dcterms:W3CDTF">2018-08-27T10:11:00Z</dcterms:created>
  <dcterms:modified xsi:type="dcterms:W3CDTF">2019-03-13T04:50:00Z</dcterms:modified>
</cp:coreProperties>
</file>