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C066FD">
        <w:rPr>
          <w:b/>
        </w:rPr>
        <w:t>05</w:t>
      </w:r>
      <w:r w:rsidRPr="00B60622">
        <w:rPr>
          <w:b/>
        </w:rPr>
        <w:t>.</w:t>
      </w:r>
      <w:r w:rsidR="00897FF3">
        <w:rPr>
          <w:b/>
        </w:rPr>
        <w:t>0</w:t>
      </w:r>
      <w:r w:rsidR="00C066FD">
        <w:rPr>
          <w:b/>
        </w:rPr>
        <w:t>8</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C66EA6" w:rsidRDefault="00C66EA6" w:rsidP="00C66EA6">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B7471B" w:rsidRPr="00B7471B">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9237C5" w:rsidRDefault="004F4711" w:rsidP="009237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9237C5" w:rsidRPr="009237C5">
        <w:rPr>
          <w:bCs/>
        </w:rPr>
        <w:t xml:space="preserve">от 05.07.2019 № 059-19-11-84, </w:t>
      </w:r>
      <w:r w:rsidR="009237C5">
        <w:rPr>
          <w:bCs/>
        </w:rPr>
        <w:br/>
      </w:r>
      <w:r w:rsidR="009237C5" w:rsidRPr="009237C5">
        <w:rPr>
          <w:bCs/>
        </w:rPr>
        <w:t>от 09.07.2019 № 059-19-11-88.</w:t>
      </w:r>
    </w:p>
    <w:p w:rsidR="004F4711" w:rsidRPr="004F4711" w:rsidRDefault="004F4711" w:rsidP="009237C5">
      <w:pPr>
        <w:tabs>
          <w:tab w:val="left" w:pos="9355"/>
        </w:tabs>
        <w:ind w:left="-567" w:firstLine="567"/>
        <w:jc w:val="both"/>
        <w:outlineLvl w:val="0"/>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bookmarkStart w:id="0" w:name="_GoBack"/>
      <w:bookmarkEnd w:id="0"/>
      <w:r w:rsidRPr="007D29F1">
        <w:rPr>
          <w:b/>
          <w:u w:val="single"/>
        </w:rPr>
        <w:lastRenderedPageBreak/>
        <w:t>Сведения о лотах (предметах аукциона)</w:t>
      </w:r>
    </w:p>
    <w:p w:rsidR="009079F5" w:rsidRPr="00FB6EF9" w:rsidRDefault="009079F5" w:rsidP="009079F5">
      <w:pPr>
        <w:rPr>
          <w:b/>
        </w:rPr>
      </w:pPr>
      <w:r w:rsidRPr="00FB6EF9">
        <w:rPr>
          <w:b/>
        </w:rPr>
        <w:t>Лот № 1</w:t>
      </w:r>
    </w:p>
    <w:p w:rsidR="009079F5" w:rsidRPr="00FB6EF9" w:rsidRDefault="009079F5" w:rsidP="009079F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проспект Парковый, 37а</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печать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10833,90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10833,90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541,70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r w:rsidRPr="00FB6EF9">
        <w:rPr>
          <w:b/>
          <w:bCs/>
        </w:rPr>
        <w:lastRenderedPageBreak/>
        <w:t>Лот № 2</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Д-К-3</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проспект Парковый, 48</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печать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10686,81</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10686,81</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534,34</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r w:rsidRPr="00FB6EF9">
        <w:rPr>
          <w:b/>
          <w:bCs/>
        </w:rPr>
        <w:lastRenderedPageBreak/>
        <w:t>Лот № 3</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Д-К-12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проспект Парковый, 2б/1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печать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10656,00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10656,00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532,80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r w:rsidRPr="00FB6EF9">
        <w:rPr>
          <w:b/>
          <w:bCs/>
        </w:rPr>
        <w:lastRenderedPageBreak/>
        <w:t xml:space="preserve">Лот № </w:t>
      </w:r>
      <w:r>
        <w:rPr>
          <w:b/>
          <w:bCs/>
        </w:rPr>
        <w:t>4</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Д-К-14</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 xml:space="preserve">ул. </w:t>
            </w:r>
            <w:proofErr w:type="spellStart"/>
            <w:r w:rsidRPr="00FB6EF9">
              <w:t>Ветлужская</w:t>
            </w:r>
            <w:proofErr w:type="spellEnd"/>
            <w:r w:rsidRPr="00FB6EF9">
              <w:t>, 64</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печать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7545,38</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7545,38</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377,27</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r w:rsidRPr="00FB6EF9">
        <w:rPr>
          <w:b/>
          <w:bCs/>
        </w:rPr>
        <w:lastRenderedPageBreak/>
        <w:t xml:space="preserve">Лот № </w:t>
      </w:r>
      <w:r>
        <w:rPr>
          <w:b/>
          <w:bCs/>
        </w:rPr>
        <w:t>5</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Д-К-23</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проспект Парковый, 5</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печать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10244,48</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10244,48</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512,22</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 xml:space="preserve">Лот № </w:t>
      </w:r>
      <w:r>
        <w:rPr>
          <w:b/>
          <w:bCs/>
        </w:rPr>
        <w:t>6</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Д-К-82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 xml:space="preserve">ул. </w:t>
            </w:r>
            <w:proofErr w:type="spellStart"/>
            <w:r w:rsidRPr="00FB6EF9">
              <w:t>Мильчакова</w:t>
            </w:r>
            <w:proofErr w:type="spellEnd"/>
            <w:r w:rsidRPr="00FB6EF9">
              <w:t>, 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хлеб, хлебобулочные и кондитерские изделия</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12777,00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12777,00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638,85</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 xml:space="preserve">Лот № </w:t>
      </w:r>
      <w:r>
        <w:rPr>
          <w:b/>
          <w:bCs/>
        </w:rPr>
        <w:t>7</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Д-К-97</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ул. Петропавловская, 105</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печать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14098,83</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14098,83</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704,94</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 xml:space="preserve">Лот № </w:t>
      </w:r>
      <w:r>
        <w:rPr>
          <w:b/>
          <w:bCs/>
        </w:rPr>
        <w:t>8</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Д-П-3</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ул. Заречная</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30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молоко и молочная продукция</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34425,40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34425,40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1721,27</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 xml:space="preserve">Лот № </w:t>
      </w:r>
      <w:r>
        <w:rPr>
          <w:b/>
          <w:bCs/>
        </w:rPr>
        <w:t>9</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Д-П-15</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 xml:space="preserve">ул. </w:t>
            </w:r>
            <w:proofErr w:type="spellStart"/>
            <w:r w:rsidRPr="00FB6EF9">
              <w:t>Овчинникова</w:t>
            </w:r>
            <w:proofErr w:type="spellEnd"/>
            <w:r w:rsidRPr="00FB6EF9">
              <w:t>, 16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30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общественное питание и продукция общественного питания</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63885,02</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63885,02</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3194,25</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Лот № 1</w:t>
      </w:r>
      <w:r>
        <w:rPr>
          <w:b/>
          <w:bCs/>
        </w:rPr>
        <w:t>0</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Д-П-18</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ул. Путейская, 117</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30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хлеб, хлебобулочные и кондитерские изделия</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42155,89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42155,89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2107,79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Лот № 1</w:t>
      </w:r>
      <w:r>
        <w:rPr>
          <w:b/>
          <w:bCs/>
        </w:rPr>
        <w:t>1</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Д-П-19</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ул. Путейская, 117</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30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молоко и молочная продукция</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42155,89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42155,89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2107,79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Лот № 1</w:t>
      </w:r>
      <w:r>
        <w:rPr>
          <w:b/>
          <w:bCs/>
        </w:rPr>
        <w:t>2</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Д-П-21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ул. Связистов, 11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30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рыба и морепродукты</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63885,02</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63885,02</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3194,25</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lastRenderedPageBreak/>
        <w:t>Лот № 1</w:t>
      </w:r>
      <w:r>
        <w:rPr>
          <w:b/>
          <w:bCs/>
        </w:rPr>
        <w:t>3</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Д-П-22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ул. Сочинская, 8</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30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овощи и фрукты</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39340,80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39340,80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1967,04</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widowControl w:val="0"/>
        <w:rPr>
          <w:rFonts w:eastAsia="Courier New"/>
          <w:b/>
          <w:lang w:bidi="ru-RU"/>
        </w:rPr>
      </w:pPr>
    </w:p>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Pr="00FB6EF9" w:rsidRDefault="009079F5" w:rsidP="009079F5">
      <w:pPr>
        <w:jc w:val="both"/>
        <w:rPr>
          <w:b/>
          <w:bCs/>
          <w:lang w:val="en-US"/>
        </w:rPr>
      </w:pPr>
      <w:r w:rsidRPr="00FB6EF9">
        <w:rPr>
          <w:b/>
          <w:bCs/>
        </w:rPr>
        <w:t>Лот № 1</w:t>
      </w:r>
      <w:r>
        <w:rPr>
          <w:b/>
          <w:bCs/>
        </w:rPr>
        <w:t>4</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1</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Д-П-24</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проспект Парковый, 7</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30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цветы и другие растения</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51222,38</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51222,38</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2561,12</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widowControl w:val="0"/>
        <w:rPr>
          <w:rFonts w:eastAsia="Courier New"/>
          <w:b/>
          <w:lang w:bidi="ru-RU"/>
        </w:rPr>
      </w:pPr>
    </w:p>
    <w:p w:rsidR="009079F5" w:rsidRPr="00FB6EF9" w:rsidRDefault="009079F5" w:rsidP="009079F5">
      <w:pPr>
        <w:jc w:val="both"/>
        <w:rPr>
          <w:b/>
          <w:bCs/>
          <w:lang w:val="en-US"/>
        </w:rPr>
      </w:pPr>
      <w:r w:rsidRPr="00FB6EF9">
        <w:rPr>
          <w:b/>
          <w:bCs/>
        </w:rPr>
        <w:lastRenderedPageBreak/>
        <w:t>Лот № 1</w:t>
      </w:r>
      <w:r>
        <w:rPr>
          <w:b/>
          <w:bCs/>
        </w:rPr>
        <w:t>5</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Павильон, тип 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Д-П-32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 xml:space="preserve">ул. </w:t>
            </w:r>
            <w:proofErr w:type="spellStart"/>
            <w:r w:rsidRPr="00FB6EF9">
              <w:t>Ветлужская</w:t>
            </w:r>
            <w:proofErr w:type="spellEnd"/>
            <w:r w:rsidRPr="00FB6EF9">
              <w:t>, 64</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28</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хлеб, хлебобулочные и кондитерские изделия</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35211,79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35211,79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1760,59</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widowControl w:val="0"/>
        <w:rPr>
          <w:rFonts w:eastAsia="Courier New"/>
          <w:b/>
          <w:lang w:bidi="ru-RU"/>
        </w:rPr>
      </w:pPr>
    </w:p>
    <w:p w:rsidR="009079F5" w:rsidRPr="00FB6EF9" w:rsidRDefault="009079F5" w:rsidP="009079F5">
      <w:pPr>
        <w:jc w:val="both"/>
        <w:rPr>
          <w:b/>
          <w:bCs/>
          <w:lang w:val="en-US"/>
        </w:rPr>
      </w:pPr>
      <w:r w:rsidRPr="00FB6EF9">
        <w:rPr>
          <w:b/>
          <w:bCs/>
        </w:rPr>
        <w:lastRenderedPageBreak/>
        <w:t xml:space="preserve">Лот № </w:t>
      </w:r>
      <w:r>
        <w:rPr>
          <w:b/>
          <w:bCs/>
        </w:rPr>
        <w:t>16</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r>
              <w:t>Павильон, тип 1</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741B78" w:rsidRDefault="009079F5" w:rsidP="001A1B33">
            <w:r>
              <w:rPr>
                <w:color w:val="000000"/>
              </w:rPr>
              <w:t>Д-П-29</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r>
              <w:t xml:space="preserve">ул. </w:t>
            </w:r>
            <w:proofErr w:type="spellStart"/>
            <w:r>
              <w:t>Голева</w:t>
            </w:r>
            <w:proofErr w:type="spellEnd"/>
            <w:r>
              <w:t>, 11</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A25D54" w:rsidRDefault="009079F5" w:rsidP="001A1B33">
            <w:r>
              <w:t>30</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A25D54" w:rsidRDefault="009079F5" w:rsidP="001A1B33">
            <w:r>
              <w:t>овощи и фрукты</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A25D54" w:rsidRDefault="009079F5" w:rsidP="001A1B33">
            <w:r>
              <w:t>60</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rPr>
                <w:color w:val="FF0000"/>
              </w:rPr>
            </w:pPr>
            <w:r>
              <w:t>60</w:t>
            </w:r>
            <w:r w:rsidRPr="00A25D54">
              <w:t xml:space="preserve"> месяцев с даты заключения договора</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autoSpaceDE w:val="0"/>
              <w:autoSpaceDN w:val="0"/>
              <w:adjustRightInd w:val="0"/>
            </w:pPr>
            <w:r>
              <w:t>57558,60</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t>57558,60</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t>2877,93</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5158F6" w:rsidRDefault="009079F5" w:rsidP="001A1B33">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9079F5" w:rsidRPr="005158F6" w:rsidRDefault="009079F5" w:rsidP="001A1B33">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A25D54" w:rsidRDefault="009079F5" w:rsidP="001A1B33">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1C5AE9" w:rsidRDefault="001C5AE9" w:rsidP="009079F5">
      <w:pPr>
        <w:jc w:val="both"/>
        <w:rPr>
          <w:b/>
          <w:bCs/>
        </w:rPr>
      </w:pPr>
    </w:p>
    <w:p w:rsidR="009079F5" w:rsidRPr="00FB6EF9" w:rsidRDefault="009079F5" w:rsidP="009079F5">
      <w:pPr>
        <w:jc w:val="both"/>
        <w:rPr>
          <w:b/>
          <w:bCs/>
          <w:lang w:val="en-US"/>
        </w:rPr>
      </w:pPr>
      <w:r w:rsidRPr="00FB6EF9">
        <w:rPr>
          <w:b/>
          <w:bCs/>
        </w:rPr>
        <w:lastRenderedPageBreak/>
        <w:t xml:space="preserve">Лот № </w:t>
      </w:r>
      <w:r>
        <w:rPr>
          <w:b/>
          <w:bCs/>
        </w:rPr>
        <w:t>17</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r>
              <w:t>Киоск, тип 1</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741B78" w:rsidRDefault="009079F5" w:rsidP="001A1B33">
            <w:r>
              <w:rPr>
                <w:color w:val="000000"/>
              </w:rPr>
              <w:t>Д-К-48</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r>
              <w:t>ул. Маяковского ,22</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A25D54" w:rsidRDefault="009079F5" w:rsidP="001A1B33">
            <w:r>
              <w:t>6</w:t>
            </w:r>
          </w:p>
        </w:tc>
      </w:tr>
      <w:tr w:rsidR="009079F5" w:rsidRPr="00A25D54"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A25D54" w:rsidRDefault="009079F5" w:rsidP="001A1B33">
            <w:r>
              <w:t>печать</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A25D54" w:rsidRDefault="009079F5" w:rsidP="001A1B33">
            <w:r>
              <w:t>60</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rPr>
                <w:color w:val="FF0000"/>
              </w:rPr>
            </w:pPr>
            <w:r>
              <w:t>60</w:t>
            </w:r>
            <w:r w:rsidRPr="00A25D54">
              <w:t xml:space="preserve"> месяцев с даты заключения договора</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A25D54" w:rsidRDefault="009079F5" w:rsidP="001A1B33">
            <w:pPr>
              <w:autoSpaceDE w:val="0"/>
              <w:autoSpaceDN w:val="0"/>
              <w:adjustRightInd w:val="0"/>
            </w:pPr>
            <w:r>
              <w:t>10348,62</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t>10348,62</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t>517,43</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A25D54" w:rsidRDefault="009079F5" w:rsidP="001A1B33">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9079F5" w:rsidRPr="00A25D54"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A25D54" w:rsidRDefault="009079F5" w:rsidP="001A1B33">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5158F6" w:rsidRDefault="009079F5" w:rsidP="001A1B33">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9079F5" w:rsidRPr="005158F6" w:rsidRDefault="009079F5" w:rsidP="001A1B33">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A25D54" w:rsidRDefault="009079F5" w:rsidP="001A1B33">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079F5" w:rsidRPr="00FB6EF9" w:rsidRDefault="009079F5" w:rsidP="009079F5">
      <w:pPr>
        <w:widowControl w:val="0"/>
        <w:rPr>
          <w:rFonts w:eastAsia="Courier New"/>
          <w:b/>
          <w:lang w:bidi="ru-RU"/>
        </w:rPr>
      </w:pPr>
    </w:p>
    <w:p w:rsidR="009079F5" w:rsidRPr="00FB6EF9" w:rsidRDefault="009079F5" w:rsidP="009079F5">
      <w:pPr>
        <w:jc w:val="both"/>
        <w:rPr>
          <w:b/>
          <w:bCs/>
        </w:rPr>
      </w:pPr>
    </w:p>
    <w:p w:rsidR="009079F5" w:rsidRDefault="009079F5" w:rsidP="009079F5">
      <w:pPr>
        <w:jc w:val="both"/>
        <w:rPr>
          <w:b/>
          <w:bCs/>
        </w:rPr>
      </w:pPr>
    </w:p>
    <w:p w:rsidR="009079F5" w:rsidRPr="00FB6EF9" w:rsidRDefault="009079F5" w:rsidP="009079F5">
      <w:pPr>
        <w:jc w:val="both"/>
        <w:rPr>
          <w:b/>
          <w:bCs/>
        </w:rPr>
      </w:pPr>
      <w:r w:rsidRPr="00FB6EF9">
        <w:rPr>
          <w:b/>
          <w:bCs/>
        </w:rPr>
        <w:lastRenderedPageBreak/>
        <w:t xml:space="preserve">Лот № </w:t>
      </w:r>
      <w:r>
        <w:rPr>
          <w:b/>
          <w:bCs/>
        </w:rPr>
        <w:t>18</w:t>
      </w:r>
    </w:p>
    <w:p w:rsidR="009079F5" w:rsidRPr="00FB6EF9" w:rsidRDefault="009079F5" w:rsidP="009079F5">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Киоск, тип 2</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rPr>
                <w:color w:val="000000"/>
              </w:rPr>
              <w:t>Д-К-40</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r w:rsidRPr="00FB6EF9">
              <w:t xml:space="preserve">ул. </w:t>
            </w:r>
            <w:proofErr w:type="spellStart"/>
            <w:r w:rsidRPr="00FB6EF9">
              <w:t>Куфонина</w:t>
            </w:r>
            <w:proofErr w:type="spellEnd"/>
            <w:r w:rsidRPr="00FB6EF9">
              <w:t>, 14</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w:t>
            </w:r>
          </w:p>
        </w:tc>
      </w:tr>
      <w:tr w:rsidR="009079F5" w:rsidRPr="00FB6EF9" w:rsidTr="001A1B33">
        <w:trPr>
          <w:trHeight w:val="22"/>
        </w:trPr>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овощи и фрукты</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highlight w:val="yellow"/>
              </w:rPr>
            </w:pPr>
            <w:r w:rsidRPr="00FB6EF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079F5" w:rsidRPr="00FB6EF9" w:rsidRDefault="009079F5" w:rsidP="001A1B33">
            <w:r w:rsidRPr="00FB6EF9">
              <w:t>60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highlight w:val="yellow"/>
              </w:rPr>
            </w:pPr>
            <w:r w:rsidRPr="00FB6EF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rPr>
                <w:color w:val="FF0000"/>
              </w:rPr>
            </w:pPr>
            <w:r w:rsidRPr="00FB6EF9">
              <w:t>60 месяцев с даты заключения договора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tabs>
                <w:tab w:val="center" w:pos="5076"/>
              </w:tabs>
              <w:outlineLvl w:val="0"/>
              <w:rPr>
                <w:bCs/>
              </w:rPr>
            </w:pPr>
            <w:r w:rsidRPr="00FB6EF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079F5" w:rsidRPr="00FB6EF9" w:rsidRDefault="009079F5" w:rsidP="001A1B33">
            <w:pPr>
              <w:autoSpaceDE w:val="0"/>
              <w:autoSpaceDN w:val="0"/>
              <w:adjustRightInd w:val="0"/>
            </w:pPr>
            <w:r w:rsidRPr="00FB6EF9">
              <w:t>10656,00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10656,00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tabs>
                <w:tab w:val="center" w:pos="5076"/>
              </w:tabs>
              <w:outlineLvl w:val="0"/>
              <w:rPr>
                <w:bCs/>
              </w:rPr>
            </w:pPr>
            <w:r w:rsidRPr="00FB6EF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532,80</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Юридические лица </w:t>
            </w:r>
            <w:r w:rsidRPr="00FB6EF9">
              <w:br/>
              <w:t xml:space="preserve">и индивидуальные </w:t>
            </w:r>
            <w:r w:rsidRPr="00FB6EF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pPr>
              <w:autoSpaceDE w:val="0"/>
              <w:autoSpaceDN w:val="0"/>
              <w:adjustRightInd w:val="0"/>
            </w:pPr>
            <w:r w:rsidRPr="00FB6EF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FB6EF9">
              <w:br/>
              <w:t>(об итогах аукциона)</w:t>
            </w:r>
          </w:p>
        </w:tc>
      </w:tr>
      <w:tr w:rsidR="009079F5" w:rsidRPr="00FB6EF9" w:rsidTr="001A1B33">
        <w:tc>
          <w:tcPr>
            <w:tcW w:w="5637" w:type="dxa"/>
            <w:tcBorders>
              <w:top w:val="single" w:sz="4" w:space="0" w:color="auto"/>
              <w:left w:val="single" w:sz="4" w:space="0" w:color="auto"/>
              <w:bottom w:val="single" w:sz="4" w:space="0" w:color="auto"/>
              <w:right w:val="single" w:sz="4" w:space="0" w:color="auto"/>
            </w:tcBorders>
            <w:vAlign w:val="center"/>
          </w:tcPr>
          <w:p w:rsidR="009079F5" w:rsidRPr="00FB6EF9" w:rsidRDefault="009079F5" w:rsidP="001A1B33">
            <w:pPr>
              <w:tabs>
                <w:tab w:val="center" w:pos="5076"/>
              </w:tabs>
              <w:outlineLvl w:val="0"/>
              <w:rPr>
                <w:bCs/>
              </w:rPr>
            </w:pPr>
            <w:r w:rsidRPr="00FB6EF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9079F5" w:rsidRPr="00FB6EF9" w:rsidRDefault="009079F5" w:rsidP="001A1B33">
            <w:r w:rsidRPr="00FB6EF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079F5" w:rsidRPr="00FB6EF9" w:rsidRDefault="009079F5" w:rsidP="001A1B33">
            <w:r w:rsidRPr="00FB6EF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079F5" w:rsidRPr="00FB6EF9" w:rsidRDefault="009079F5" w:rsidP="001A1B33">
            <w:pPr>
              <w:autoSpaceDE w:val="0"/>
              <w:autoSpaceDN w:val="0"/>
              <w:adjustRightInd w:val="0"/>
            </w:pPr>
            <w:r w:rsidRPr="00FB6EF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50044C" w:rsidRDefault="0050044C" w:rsidP="0050044C">
      <w:pPr>
        <w:widowControl w:val="0"/>
        <w:rPr>
          <w:rFonts w:eastAsia="Courier New"/>
          <w:b/>
          <w:lang w:bidi="ru-RU"/>
        </w:rPr>
      </w:pPr>
    </w:p>
    <w:p w:rsidR="007D29F1" w:rsidRDefault="007D29F1" w:rsidP="0050044C">
      <w:pPr>
        <w:widowControl w:val="0"/>
        <w:rPr>
          <w:rFonts w:eastAsia="Courier New"/>
          <w:b/>
          <w:lang w:bidi="ru-RU"/>
        </w:rPr>
      </w:pPr>
    </w:p>
    <w:p w:rsidR="00C66EA6" w:rsidRDefault="00C66EA6"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02FC1" w:rsidRPr="001360B9" w:rsidRDefault="00702FC1" w:rsidP="00702FC1">
      <w:pPr>
        <w:tabs>
          <w:tab w:val="center" w:pos="567"/>
        </w:tabs>
        <w:spacing w:line="276" w:lineRule="auto"/>
        <w:ind w:left="-567" w:firstLine="567"/>
        <w:jc w:val="center"/>
        <w:outlineLvl w:val="0"/>
        <w:rPr>
          <w:b/>
          <w:bCs/>
        </w:rPr>
      </w:pPr>
      <w:r w:rsidRPr="001360B9">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702FC1" w:rsidRDefault="00702FC1" w:rsidP="00702FC1">
      <w:pPr>
        <w:pStyle w:val="a7"/>
        <w:tabs>
          <w:tab w:val="left" w:pos="6804"/>
        </w:tabs>
        <w:spacing w:after="0"/>
        <w:jc w:val="center"/>
        <w:rPr>
          <w:b/>
          <w:lang w:val="ru-RU"/>
        </w:rPr>
      </w:pPr>
    </w:p>
    <w:p w:rsidR="00702FC1" w:rsidRPr="00C66EA6" w:rsidRDefault="00702FC1" w:rsidP="00702FC1">
      <w:pPr>
        <w:tabs>
          <w:tab w:val="center" w:pos="567"/>
        </w:tabs>
        <w:spacing w:line="276" w:lineRule="auto"/>
        <w:ind w:left="-567" w:firstLine="567"/>
        <w:jc w:val="both"/>
        <w:outlineLvl w:val="0"/>
        <w:rPr>
          <w:bCs/>
        </w:rPr>
      </w:pPr>
      <w:r w:rsidRPr="00C66EA6">
        <w:rPr>
          <w:bCs/>
        </w:rPr>
        <w:t>Т</w:t>
      </w:r>
      <w:r>
        <w:rPr>
          <w:bCs/>
        </w:rPr>
        <w:t xml:space="preserve">ребования </w:t>
      </w:r>
      <w:r w:rsidRPr="00C66EA6">
        <w:rPr>
          <w:bCs/>
        </w:rPr>
        <w:t>к типовым проектам некапитальных строений, сооружений,</w:t>
      </w:r>
      <w:r>
        <w:rPr>
          <w:bCs/>
        </w:rPr>
        <w:t xml:space="preserve"> </w:t>
      </w:r>
      <w:r w:rsidRPr="00C66EA6">
        <w:rPr>
          <w:bCs/>
        </w:rPr>
        <w:t>используемых для осуществления торговой деятельности и деятельности</w:t>
      </w:r>
      <w:r>
        <w:rPr>
          <w:bCs/>
        </w:rPr>
        <w:t xml:space="preserve"> </w:t>
      </w:r>
      <w:r w:rsidRPr="00C66EA6">
        <w:rPr>
          <w:bCs/>
        </w:rPr>
        <w:t>по оказанию услуг населению, включая услуги общественного питания</w:t>
      </w:r>
      <w:r>
        <w:rPr>
          <w:bCs/>
        </w:rPr>
        <w:t>,</w:t>
      </w:r>
      <w:r w:rsidRPr="00C66EA6">
        <w:rPr>
          <w:bCs/>
        </w:rPr>
        <w:t xml:space="preserve"> представлены в Приложении № 3 к настоящей аукционной документации и являются частью </w:t>
      </w:r>
      <w:r>
        <w:rPr>
          <w:bCs/>
        </w:rPr>
        <w:t xml:space="preserve">настоящей </w:t>
      </w:r>
      <w:r w:rsidRPr="00C66EA6">
        <w:rPr>
          <w:bCs/>
        </w:rPr>
        <w:t>аукционной документации</w:t>
      </w:r>
      <w:r>
        <w:rPr>
          <w:bCs/>
        </w:rPr>
        <w:t>.</w:t>
      </w:r>
      <w:r w:rsidRPr="00C66EA6">
        <w:rPr>
          <w:bCs/>
        </w:rPr>
        <w:t xml:space="preserve"> </w:t>
      </w:r>
    </w:p>
    <w:p w:rsidR="00702FC1" w:rsidRDefault="00702FC1"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02FC1" w:rsidRDefault="00702FC1"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066FD" w:rsidRPr="00C22F97" w:rsidRDefault="00C066FD"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C066FD" w:rsidRPr="00C22F97" w:rsidRDefault="00C066FD" w:rsidP="00C066FD">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066FD" w:rsidRPr="00A25D54" w:rsidRDefault="00C066FD" w:rsidP="00C066FD">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08</w:t>
      </w:r>
      <w:r w:rsidRPr="00A25D54">
        <w:rPr>
          <w:rFonts w:eastAsia="Courier New"/>
          <w:lang w:bidi="ru-RU"/>
        </w:rPr>
        <w:t>.</w:t>
      </w:r>
      <w:r>
        <w:rPr>
          <w:rFonts w:eastAsia="Courier New"/>
          <w:lang w:bidi="ru-RU"/>
        </w:rPr>
        <w:t>07</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C066FD" w:rsidRPr="00A25D54" w:rsidRDefault="00C066FD" w:rsidP="00C066FD">
      <w:pPr>
        <w:widowControl w:val="0"/>
        <w:ind w:left="-567" w:firstLine="709"/>
        <w:jc w:val="both"/>
        <w:rPr>
          <w:rFonts w:eastAsia="Courier New"/>
          <w:lang w:bidi="ru-RU"/>
        </w:rPr>
      </w:pPr>
    </w:p>
    <w:p w:rsidR="00C066FD" w:rsidRPr="00A25D54" w:rsidRDefault="00C066FD" w:rsidP="00C066FD">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6E60CF">
        <w:rPr>
          <w:rFonts w:eastAsia="Courier New"/>
          <w:lang w:bidi="ru-RU"/>
        </w:rPr>
        <w:t>01</w:t>
      </w:r>
      <w:r w:rsidRPr="00A25D54">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C066FD" w:rsidRPr="00A25D54" w:rsidRDefault="00C066FD" w:rsidP="00C066FD">
      <w:pPr>
        <w:widowControl w:val="0"/>
        <w:ind w:left="-567" w:firstLine="709"/>
        <w:jc w:val="both"/>
        <w:rPr>
          <w:rFonts w:eastAsia="Courier New"/>
          <w:b/>
          <w:lang w:bidi="ru-RU"/>
        </w:rPr>
      </w:pPr>
    </w:p>
    <w:p w:rsidR="00C066FD" w:rsidRPr="00A25D54" w:rsidRDefault="00C066FD" w:rsidP="00C066FD">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02</w:t>
      </w:r>
      <w:r w:rsidRPr="00427D11">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w:t>
      </w:r>
    </w:p>
    <w:p w:rsidR="00C066FD" w:rsidRPr="00A25D54" w:rsidRDefault="00C066FD" w:rsidP="00C066FD">
      <w:pPr>
        <w:widowControl w:val="0"/>
        <w:ind w:left="-567" w:firstLine="709"/>
        <w:jc w:val="both"/>
        <w:rPr>
          <w:rFonts w:eastAsia="Courier New"/>
          <w:lang w:bidi="ru-RU"/>
        </w:rPr>
      </w:pPr>
    </w:p>
    <w:p w:rsidR="00C066FD" w:rsidRPr="00A25D54" w:rsidRDefault="00C066FD" w:rsidP="00C066FD">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05</w:t>
      </w:r>
      <w:r w:rsidRPr="00A25D54">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C066FD" w:rsidRPr="00A25D54" w:rsidRDefault="00C066FD" w:rsidP="00C066FD">
      <w:pPr>
        <w:widowControl w:val="0"/>
        <w:ind w:left="-567" w:firstLine="709"/>
        <w:jc w:val="both"/>
        <w:rPr>
          <w:b/>
        </w:rPr>
      </w:pPr>
    </w:p>
    <w:p w:rsidR="00C066FD" w:rsidRPr="00423111" w:rsidRDefault="00C066FD" w:rsidP="00C066FD">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w:t>
      </w:r>
      <w:r w:rsidRPr="006960D3">
        <w:rPr>
          <w:rFonts w:ascii="Times New Roman" w:eastAsiaTheme="majorEastAsia" w:hAnsi="Times New Roman" w:cs="Times New Roman"/>
          <w:bCs/>
          <w:sz w:val="24"/>
          <w:szCs w:val="24"/>
          <w:lang w:eastAsia="ru-RU" w:bidi="ru-RU"/>
        </w:rPr>
        <w:lastRenderedPageBreak/>
        <w:t xml:space="preserve">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C066FD">
        <w:rPr>
          <w:rFonts w:ascii="Times New Roman" w:eastAsiaTheme="majorEastAsia" w:hAnsi="Times New Roman" w:cs="Times New Roman"/>
          <w:bCs/>
          <w:sz w:val="24"/>
          <w:szCs w:val="24"/>
          <w:lang w:eastAsia="ru-RU" w:bidi="ru-RU"/>
        </w:rPr>
        <w:t>08</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 xml:space="preserve">.2019 по </w:t>
      </w:r>
      <w:r w:rsidR="00C066FD">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CB196C" w:rsidRPr="009C01AD" w:rsidRDefault="00CB196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C066FD">
        <w:rPr>
          <w:b/>
        </w:rPr>
        <w:t>05</w:t>
      </w:r>
      <w:r w:rsidRPr="00805CF1">
        <w:rPr>
          <w:b/>
        </w:rPr>
        <w:t>.</w:t>
      </w:r>
      <w:r w:rsidR="00897FF3">
        <w:rPr>
          <w:b/>
        </w:rPr>
        <w:t>0</w:t>
      </w:r>
      <w:r w:rsidR="00C066FD">
        <w:rPr>
          <w:b/>
        </w:rPr>
        <w:t>8</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C066FD">
        <w:rPr>
          <w:bCs/>
          <w:snapToGrid w:val="0"/>
          <w:lang w:bidi="ru-RU"/>
        </w:rPr>
        <w:t>08</w:t>
      </w:r>
      <w:r w:rsidR="003D084A" w:rsidRPr="003D084A">
        <w:rPr>
          <w:bCs/>
          <w:snapToGrid w:val="0"/>
          <w:lang w:bidi="ru-RU"/>
        </w:rPr>
        <w:t>.0</w:t>
      </w:r>
      <w:r w:rsidR="00C066FD">
        <w:rPr>
          <w:bCs/>
          <w:snapToGrid w:val="0"/>
          <w:lang w:bidi="ru-RU"/>
        </w:rPr>
        <w:t>7</w:t>
      </w:r>
      <w:r w:rsidR="003D084A" w:rsidRPr="003D084A">
        <w:rPr>
          <w:bCs/>
          <w:snapToGrid w:val="0"/>
          <w:lang w:bidi="ru-RU"/>
        </w:rPr>
        <w:t xml:space="preserve">.2019 по </w:t>
      </w:r>
      <w:r w:rsidR="00C066FD">
        <w:rPr>
          <w:bCs/>
          <w:snapToGrid w:val="0"/>
          <w:lang w:bidi="ru-RU"/>
        </w:rPr>
        <w:t>01</w:t>
      </w:r>
      <w:r w:rsidR="003D084A" w:rsidRPr="003D084A">
        <w:rPr>
          <w:bCs/>
          <w:snapToGrid w:val="0"/>
          <w:lang w:bidi="ru-RU"/>
        </w:rPr>
        <w:t>.0</w:t>
      </w:r>
      <w:r w:rsidR="00C066FD">
        <w:rPr>
          <w:bCs/>
          <w:snapToGrid w:val="0"/>
          <w:lang w:bidi="ru-RU"/>
        </w:rPr>
        <w:t>8</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805CF1" w:rsidP="00805CF1">
      <w:pPr>
        <w:widowControl w:val="0"/>
        <w:ind w:left="-567" w:firstLine="709"/>
        <w:jc w:val="both"/>
        <w:rPr>
          <w:color w:val="000000"/>
          <w:lang w:bidi="ru-RU"/>
        </w:rPr>
      </w:pPr>
      <w:r w:rsidRPr="00805CF1">
        <w:rPr>
          <w:color w:val="000000"/>
          <w:lang w:bidi="ru-RU"/>
        </w:rPr>
        <w:t xml:space="preserve">Задаток победителя аукциона или единственного участника аукциона засчитывается </w:t>
      </w:r>
      <w:r w:rsidRPr="00805CF1">
        <w:rPr>
          <w:color w:val="000000"/>
          <w:lang w:bidi="ru-RU"/>
        </w:rPr>
        <w:br/>
        <w:t>в счет исполнения обязательств по договору.</w:t>
      </w:r>
    </w:p>
    <w:p w:rsidR="00805CF1" w:rsidRPr="00805CF1" w:rsidRDefault="00805CF1" w:rsidP="00805CF1">
      <w:pPr>
        <w:widowControl w:val="0"/>
        <w:ind w:left="-567" w:firstLine="709"/>
        <w:jc w:val="both"/>
        <w:rPr>
          <w:color w:val="000000"/>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w:t>
      </w:r>
      <w:r w:rsidRPr="00805CF1">
        <w:rPr>
          <w:lang w:bidi="ru-RU"/>
        </w:rPr>
        <w:lastRenderedPageBreak/>
        <w:t xml:space="preserve">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C66EA6" w:rsidRDefault="00C66EA6"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427D11" w:rsidRPr="00582D13" w:rsidRDefault="00427D11" w:rsidP="00427D11">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подает представитель заявителя)</w:t>
      </w:r>
      <w:r w:rsidR="007F549C">
        <w:rPr>
          <w:rFonts w:eastAsia="Courier New"/>
          <w:lang w:bidi="ru-RU"/>
        </w:rPr>
        <w:t>, 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582D13">
        <w:rPr>
          <w:rFonts w:eastAsia="Courier New"/>
          <w:lang w:bidi="ru-RU"/>
        </w:rPr>
        <w:t>;</w:t>
      </w:r>
    </w:p>
    <w:p w:rsidR="00427D11" w:rsidRPr="00C52AE4" w:rsidRDefault="00427D11" w:rsidP="003C5802">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r>
        <w:rPr>
          <w:rFonts w:eastAsia="Courier New"/>
          <w:lang w:bidi="ru-RU"/>
        </w:rPr>
        <w:t xml:space="preserve"> (подписанное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Pr>
          <w:rFonts w:eastAsia="Courier New"/>
          <w:lang w:bidi="ru-RU"/>
        </w:rPr>
        <w:t xml:space="preserve"> </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CB196C" w:rsidRPr="009C01AD" w:rsidRDefault="00CB196C" w:rsidP="00427D11">
      <w:pPr>
        <w:widowControl w:val="0"/>
        <w:spacing w:line="276" w:lineRule="auto"/>
        <w:ind w:left="-567" w:firstLine="567"/>
        <w:contextualSpacing/>
        <w:jc w:val="both"/>
        <w:rPr>
          <w:rFonts w:eastAsia="Courier New"/>
          <w:b/>
          <w:lang w:bidi="ru-RU"/>
        </w:rPr>
      </w:pPr>
    </w:p>
    <w:p w:rsidR="00427D11" w:rsidRPr="00C52AE4" w:rsidRDefault="00427D11" w:rsidP="00427D11">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r w:rsidR="007F549C">
        <w:rPr>
          <w:rFonts w:eastAsia="Courier New"/>
          <w:lang w:bidi="ru-RU"/>
        </w:rPr>
        <w:t>,</w:t>
      </w:r>
      <w:r w:rsidR="007F549C" w:rsidRPr="007F549C">
        <w:rPr>
          <w:rFonts w:eastAsia="Courier New"/>
          <w:lang w:bidi="ru-RU"/>
        </w:rPr>
        <w:t xml:space="preserve"> </w:t>
      </w:r>
      <w:r w:rsidR="007F549C">
        <w:rPr>
          <w:rFonts w:eastAsia="Courier New"/>
          <w:lang w:bidi="ru-RU"/>
        </w:rPr>
        <w:t>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C52AE4">
        <w:rPr>
          <w:rFonts w:eastAsia="Courier New"/>
          <w:lang w:bidi="ru-RU"/>
        </w:rPr>
        <w:t>;</w:t>
      </w:r>
    </w:p>
    <w:p w:rsidR="003C5802" w:rsidRPr="00582D13" w:rsidRDefault="00427D11" w:rsidP="003C5802">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lastRenderedPageBreak/>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lastRenderedPageBreak/>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DA70B2"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прилагаемые участником аукциона к заявке.</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w:t>
      </w:r>
      <w:r w:rsidRPr="00824CC6">
        <w:rPr>
          <w:rFonts w:eastAsia="Calibri"/>
          <w:lang w:eastAsia="en-US"/>
        </w:rPr>
        <w:lastRenderedPageBreak/>
        <w:t>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95462C" w:rsidRPr="0095462C" w:rsidRDefault="0095462C" w:rsidP="0095462C">
      <w:pPr>
        <w:autoSpaceDE w:val="0"/>
        <w:autoSpaceDN w:val="0"/>
        <w:adjustRightInd w:val="0"/>
        <w:spacing w:before="240"/>
        <w:ind w:left="-567" w:firstLine="540"/>
        <w:jc w:val="both"/>
        <w:rPr>
          <w:rFonts w:eastAsiaTheme="minorHAnsi"/>
          <w:lang w:eastAsia="en-US"/>
        </w:rPr>
      </w:pPr>
    </w:p>
    <w:p w:rsidR="00C767B2" w:rsidRDefault="005A6688" w:rsidP="006E189E">
      <w:pPr>
        <w:pStyle w:val="a7"/>
        <w:tabs>
          <w:tab w:val="left" w:pos="6804"/>
        </w:tabs>
        <w:spacing w:after="0"/>
        <w:jc w:val="center"/>
        <w:rPr>
          <w:b/>
          <w:lang w:val="ru-RU"/>
        </w:rPr>
      </w:pPr>
      <w:r w:rsidRPr="007F549C">
        <w:rPr>
          <w:b/>
          <w:lang w:val="ru-RU"/>
        </w:rPr>
        <w:t xml:space="preserve">   </w:t>
      </w:r>
    </w:p>
    <w:p w:rsidR="00963752" w:rsidRPr="0012177C" w:rsidRDefault="00C767B2" w:rsidP="006E189E">
      <w:pPr>
        <w:pStyle w:val="a7"/>
        <w:tabs>
          <w:tab w:val="left" w:pos="6804"/>
        </w:tabs>
        <w:spacing w:after="0"/>
        <w:jc w:val="center"/>
        <w:rPr>
          <w:b/>
          <w:lang w:val="ru-RU"/>
        </w:rPr>
      </w:pPr>
      <w:r>
        <w:rPr>
          <w:b/>
          <w:lang w:val="ru-RU"/>
        </w:rPr>
        <w:t xml:space="preserve">                                                            </w:t>
      </w:r>
    </w:p>
    <w:p w:rsidR="001360B9" w:rsidRDefault="0050044C" w:rsidP="006E189E">
      <w:pPr>
        <w:pStyle w:val="a7"/>
        <w:tabs>
          <w:tab w:val="left" w:pos="6804"/>
        </w:tabs>
        <w:spacing w:after="0"/>
        <w:jc w:val="center"/>
        <w:rPr>
          <w:b/>
          <w:lang w:val="ru-RU"/>
        </w:rPr>
      </w:pPr>
      <w:r>
        <w:rPr>
          <w:b/>
          <w:lang w:val="ru-RU"/>
        </w:rPr>
        <w:t xml:space="preserve">                                                                   </w:t>
      </w:r>
      <w:r w:rsidR="00C066FD">
        <w:rPr>
          <w:b/>
          <w:lang w:val="ru-RU"/>
        </w:rPr>
        <w:t xml:space="preserve"> </w:t>
      </w:r>
    </w:p>
    <w:p w:rsidR="008B1701" w:rsidRPr="000878F6" w:rsidRDefault="001360B9" w:rsidP="006E189E">
      <w:pPr>
        <w:pStyle w:val="a7"/>
        <w:tabs>
          <w:tab w:val="left" w:pos="6804"/>
        </w:tabs>
        <w:spacing w:after="0"/>
        <w:jc w:val="center"/>
        <w:rPr>
          <w:b/>
        </w:rPr>
      </w:pPr>
      <w:r>
        <w:rPr>
          <w:b/>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C066FD">
        <w:rPr>
          <w:bCs/>
        </w:rPr>
        <w:t>05</w:t>
      </w:r>
      <w:r w:rsidR="00884604" w:rsidRPr="000878F6">
        <w:rPr>
          <w:bCs/>
        </w:rPr>
        <w:t>.</w:t>
      </w:r>
      <w:r w:rsidR="00897FF3">
        <w:rPr>
          <w:bCs/>
        </w:rPr>
        <w:t>0</w:t>
      </w:r>
      <w:r w:rsidR="00C066FD">
        <w:rPr>
          <w:bCs/>
        </w:rPr>
        <w:t>8</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lastRenderedPageBreak/>
              <w:t>Высота,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w:t>
      </w:r>
      <w:r w:rsidRPr="00372454">
        <w:rPr>
          <w:rFonts w:ascii="Times New Roman" w:hAnsi="Times New Roman" w:cs="Times New Roman"/>
          <w:sz w:val="24"/>
          <w:szCs w:val="24"/>
        </w:rPr>
        <w:lastRenderedPageBreak/>
        <w:t xml:space="preserve">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E051C7">
        <w:tc>
          <w:tcPr>
            <w:tcW w:w="4592"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spacing w:after="1"/>
      </w:pPr>
    </w:p>
    <w:p w:rsidR="007D29F1" w:rsidRPr="0007396C" w:rsidRDefault="007D29F1" w:rsidP="007D29F1">
      <w:pPr>
        <w:pStyle w:val="ConsPlusNormal"/>
        <w:jc w:val="center"/>
      </w:pPr>
    </w:p>
    <w:p w:rsidR="007D29F1" w:rsidRPr="007D29F1" w:rsidRDefault="007D29F1" w:rsidP="007D29F1">
      <w:pPr>
        <w:pStyle w:val="ConsPlusNonformat"/>
        <w:jc w:val="center"/>
        <w:rPr>
          <w:rFonts w:ascii="Times New Roman" w:hAnsi="Times New Roman" w:cs="Times New Roman"/>
          <w:sz w:val="24"/>
          <w:szCs w:val="24"/>
        </w:rPr>
      </w:pPr>
      <w:bookmarkStart w:id="1" w:name="P215"/>
      <w:bookmarkEnd w:id="1"/>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E051C7">
        <w:tc>
          <w:tcPr>
            <w:tcW w:w="4592"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Default="00022016" w:rsidP="007D29F1"/>
    <w:p w:rsidR="00022016" w:rsidRPr="00DB33A8" w:rsidRDefault="00022016" w:rsidP="00022016">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22016" w:rsidRDefault="00022016" w:rsidP="00022016">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22016" w:rsidRDefault="00022016" w:rsidP="007D29F1"/>
    <w:p w:rsidR="00022016" w:rsidRDefault="00022016" w:rsidP="007D29F1"/>
    <w:p w:rsidR="00022016" w:rsidRDefault="00022016" w:rsidP="007D29F1"/>
    <w:p w:rsidR="00022016" w:rsidRPr="00C41047" w:rsidRDefault="00022016" w:rsidP="00022016">
      <w:pPr>
        <w:jc w:val="center"/>
        <w:rPr>
          <w:b/>
          <w:sz w:val="28"/>
          <w:szCs w:val="28"/>
        </w:rPr>
      </w:pPr>
      <w:r w:rsidRPr="00C41047">
        <w:rPr>
          <w:b/>
          <w:sz w:val="28"/>
          <w:szCs w:val="28"/>
        </w:rPr>
        <w:t>ТРЕБОВАНИЯ</w:t>
      </w:r>
    </w:p>
    <w:p w:rsidR="00022016" w:rsidRPr="00C41047" w:rsidRDefault="00022016" w:rsidP="00022016">
      <w:pPr>
        <w:jc w:val="center"/>
        <w:rPr>
          <w:b/>
          <w:sz w:val="28"/>
          <w:szCs w:val="28"/>
        </w:rPr>
      </w:pPr>
      <w:r w:rsidRPr="00C41047">
        <w:rPr>
          <w:b/>
          <w:sz w:val="28"/>
          <w:szCs w:val="28"/>
        </w:rPr>
        <w:t>к типовым проектам некапитальных строений, сооружений,</w:t>
      </w:r>
    </w:p>
    <w:p w:rsidR="00022016" w:rsidRPr="00C41047" w:rsidRDefault="00022016" w:rsidP="00022016">
      <w:pPr>
        <w:jc w:val="center"/>
        <w:rPr>
          <w:b/>
          <w:sz w:val="28"/>
          <w:szCs w:val="28"/>
        </w:rPr>
      </w:pPr>
      <w:r w:rsidRPr="00C41047">
        <w:rPr>
          <w:b/>
          <w:sz w:val="28"/>
          <w:szCs w:val="28"/>
        </w:rPr>
        <w:t>используемых для осуществления торговой деятельности и деятельности</w:t>
      </w:r>
    </w:p>
    <w:p w:rsidR="00022016" w:rsidRPr="00C41047" w:rsidRDefault="00022016" w:rsidP="00022016">
      <w:pPr>
        <w:jc w:val="center"/>
        <w:rPr>
          <w:b/>
          <w:sz w:val="28"/>
          <w:szCs w:val="28"/>
        </w:rPr>
      </w:pPr>
      <w:r w:rsidRPr="00C41047">
        <w:rPr>
          <w:b/>
          <w:sz w:val="28"/>
          <w:szCs w:val="28"/>
        </w:rPr>
        <w:t>по оказанию услуг населению, включая услуги общественного питания</w:t>
      </w:r>
    </w:p>
    <w:p w:rsidR="00022016" w:rsidRPr="00C41047" w:rsidRDefault="00022016" w:rsidP="00022016">
      <w:pPr>
        <w:jc w:val="both"/>
        <w:rPr>
          <w:sz w:val="28"/>
          <w:szCs w:val="28"/>
        </w:rPr>
      </w:pPr>
    </w:p>
    <w:p w:rsidR="00022016" w:rsidRPr="00C41047" w:rsidRDefault="00022016" w:rsidP="00022016">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22016" w:rsidRPr="00C41047" w:rsidRDefault="00022016" w:rsidP="00022016">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22016" w:rsidRPr="00C41047" w:rsidRDefault="00022016" w:rsidP="00022016">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22016" w:rsidRPr="00C41047" w:rsidRDefault="00022016" w:rsidP="00022016">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22016" w:rsidRPr="00C41047" w:rsidRDefault="00022016" w:rsidP="00022016">
      <w:pPr>
        <w:ind w:firstLine="708"/>
        <w:jc w:val="both"/>
        <w:rPr>
          <w:sz w:val="28"/>
          <w:szCs w:val="28"/>
        </w:rPr>
      </w:pPr>
      <w:r w:rsidRPr="00C41047">
        <w:rPr>
          <w:sz w:val="28"/>
          <w:szCs w:val="28"/>
        </w:rPr>
        <w:t>3.1. Параметры.</w:t>
      </w:r>
    </w:p>
    <w:p w:rsidR="00022016" w:rsidRPr="00C41047" w:rsidRDefault="00022016" w:rsidP="00022016">
      <w:pPr>
        <w:ind w:firstLine="708"/>
        <w:jc w:val="both"/>
        <w:rPr>
          <w:sz w:val="28"/>
          <w:szCs w:val="28"/>
        </w:rPr>
      </w:pPr>
      <w:r w:rsidRPr="00C41047">
        <w:rPr>
          <w:sz w:val="28"/>
          <w:szCs w:val="28"/>
        </w:rPr>
        <w:t>«Киоск»:</w:t>
      </w:r>
    </w:p>
    <w:p w:rsidR="00022016" w:rsidRPr="00C41047" w:rsidRDefault="00022016" w:rsidP="00022016">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22016" w:rsidRPr="00C41047" w:rsidRDefault="00022016" w:rsidP="00022016">
      <w:pPr>
        <w:ind w:firstLine="708"/>
        <w:jc w:val="both"/>
        <w:rPr>
          <w:sz w:val="28"/>
          <w:szCs w:val="28"/>
        </w:rPr>
      </w:pPr>
      <w:r w:rsidRPr="00C41047">
        <w:rPr>
          <w:sz w:val="28"/>
          <w:szCs w:val="28"/>
        </w:rPr>
        <w:t>«Киоск» тип 2 – площадь 6 кв. м (длина – 3,0 м, ширина – 2,0 м, высота – 2,6 м);</w:t>
      </w:r>
    </w:p>
    <w:p w:rsidR="00022016" w:rsidRPr="00C41047" w:rsidRDefault="00022016" w:rsidP="00022016">
      <w:pPr>
        <w:ind w:firstLine="708"/>
        <w:jc w:val="both"/>
        <w:rPr>
          <w:sz w:val="28"/>
          <w:szCs w:val="28"/>
        </w:rPr>
      </w:pPr>
      <w:r w:rsidRPr="00C41047">
        <w:rPr>
          <w:sz w:val="28"/>
          <w:szCs w:val="28"/>
        </w:rPr>
        <w:t>«Киоск» тип 3 – площадь 9 кв. м (длина – 3,6 м, ширина – 2,5 м, высота – 2,6 м).</w:t>
      </w:r>
    </w:p>
    <w:p w:rsidR="00022016" w:rsidRPr="00C41047" w:rsidRDefault="00022016" w:rsidP="00022016">
      <w:pPr>
        <w:ind w:firstLine="708"/>
        <w:jc w:val="both"/>
        <w:rPr>
          <w:sz w:val="28"/>
          <w:szCs w:val="28"/>
        </w:rPr>
      </w:pPr>
      <w:r w:rsidRPr="00C41047">
        <w:rPr>
          <w:sz w:val="28"/>
          <w:szCs w:val="28"/>
        </w:rPr>
        <w:t>«Павильон»:</w:t>
      </w:r>
    </w:p>
    <w:p w:rsidR="00022016" w:rsidRPr="00C41047" w:rsidRDefault="00022016" w:rsidP="00022016">
      <w:pPr>
        <w:ind w:firstLine="708"/>
        <w:jc w:val="both"/>
        <w:rPr>
          <w:sz w:val="28"/>
          <w:szCs w:val="28"/>
        </w:rPr>
      </w:pPr>
      <w:r w:rsidRPr="00C41047">
        <w:rPr>
          <w:sz w:val="28"/>
          <w:szCs w:val="28"/>
        </w:rPr>
        <w:t>«Павильон» тип 1 – площадь 30 кв. м (длина – 7,5 м, ширина – 4,0 м, высота – 3,2 м);</w:t>
      </w:r>
    </w:p>
    <w:p w:rsidR="00022016" w:rsidRPr="00C41047" w:rsidRDefault="00022016" w:rsidP="00022016">
      <w:pPr>
        <w:ind w:firstLine="708"/>
        <w:jc w:val="both"/>
        <w:rPr>
          <w:sz w:val="28"/>
          <w:szCs w:val="28"/>
        </w:rPr>
      </w:pPr>
      <w:r w:rsidRPr="00C41047">
        <w:rPr>
          <w:sz w:val="28"/>
          <w:szCs w:val="28"/>
        </w:rPr>
        <w:t>«Павильон» тип 2 – площадь 28 кв. м (длина – 7,0 м, ширина – 4,0 м, высота – 3,2 м).</w:t>
      </w:r>
    </w:p>
    <w:p w:rsidR="00022016" w:rsidRPr="00C41047" w:rsidRDefault="00022016" w:rsidP="00022016">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22016" w:rsidRPr="00C41047" w:rsidRDefault="00022016" w:rsidP="00022016">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22016" w:rsidRPr="00C41047" w:rsidRDefault="00022016" w:rsidP="00022016">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22016" w:rsidRPr="00C41047" w:rsidRDefault="00022016" w:rsidP="00022016">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22016" w:rsidRPr="00C41047" w:rsidRDefault="00022016" w:rsidP="00022016">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22016" w:rsidRPr="00C41047" w:rsidRDefault="00022016" w:rsidP="00022016">
      <w:pPr>
        <w:ind w:firstLine="709"/>
        <w:jc w:val="both"/>
        <w:rPr>
          <w:sz w:val="28"/>
          <w:szCs w:val="28"/>
        </w:rPr>
      </w:pPr>
      <w:r w:rsidRPr="00C41047">
        <w:rPr>
          <w:sz w:val="28"/>
          <w:szCs w:val="28"/>
        </w:rPr>
        <w:t>вентиляционные решетки: металлические;</w:t>
      </w:r>
    </w:p>
    <w:p w:rsidR="00022016" w:rsidRPr="00C41047" w:rsidRDefault="00022016" w:rsidP="00022016">
      <w:pPr>
        <w:ind w:firstLine="709"/>
        <w:jc w:val="both"/>
        <w:rPr>
          <w:sz w:val="28"/>
          <w:szCs w:val="28"/>
        </w:rPr>
      </w:pPr>
      <w:r w:rsidRPr="00C41047">
        <w:rPr>
          <w:sz w:val="28"/>
          <w:szCs w:val="28"/>
        </w:rPr>
        <w:t>цоколь: композит.</w:t>
      </w:r>
    </w:p>
    <w:p w:rsidR="00022016" w:rsidRPr="00C41047" w:rsidRDefault="00022016" w:rsidP="00022016">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22016" w:rsidRPr="00C41047" w:rsidRDefault="00022016" w:rsidP="00022016">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22016" w:rsidRPr="00C41047" w:rsidRDefault="00022016" w:rsidP="00022016">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22016" w:rsidRPr="00C41047" w:rsidRDefault="00022016" w:rsidP="00022016">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22016" w:rsidRPr="00C41047" w:rsidRDefault="00022016" w:rsidP="00022016">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22016" w:rsidRPr="00C41047" w:rsidRDefault="00022016" w:rsidP="00022016">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22016" w:rsidRPr="00C41047" w:rsidRDefault="00022016" w:rsidP="00022016">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22016" w:rsidRPr="00C41047" w:rsidRDefault="00022016" w:rsidP="00022016">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22016" w:rsidRPr="00C41047" w:rsidRDefault="00022016" w:rsidP="00022016">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22016" w:rsidRPr="00C41047" w:rsidRDefault="00022016" w:rsidP="00022016">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22016" w:rsidRPr="00C41047" w:rsidRDefault="00022016" w:rsidP="00022016">
      <w:pPr>
        <w:ind w:firstLine="709"/>
        <w:jc w:val="both"/>
        <w:rPr>
          <w:sz w:val="28"/>
          <w:szCs w:val="28"/>
        </w:rPr>
      </w:pPr>
      <w:r w:rsidRPr="00C41047">
        <w:rPr>
          <w:sz w:val="28"/>
          <w:szCs w:val="28"/>
        </w:rPr>
        <w:t>3.4. Установка вывески типовых проектов:</w:t>
      </w:r>
    </w:p>
    <w:p w:rsidR="00022016" w:rsidRPr="00C41047" w:rsidRDefault="00022016" w:rsidP="00022016">
      <w:pPr>
        <w:ind w:firstLine="709"/>
        <w:jc w:val="both"/>
        <w:rPr>
          <w:sz w:val="28"/>
          <w:szCs w:val="28"/>
        </w:rPr>
      </w:pPr>
      <w:r w:rsidRPr="00C41047">
        <w:rPr>
          <w:sz w:val="28"/>
          <w:szCs w:val="28"/>
        </w:rPr>
        <w:t>3.4.1 установка вывески типовых проектов всех типов «Киоск»:</w:t>
      </w:r>
    </w:p>
    <w:p w:rsidR="00022016" w:rsidRPr="00C41047" w:rsidRDefault="00022016" w:rsidP="00022016">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22016" w:rsidRPr="00C41047" w:rsidRDefault="00022016" w:rsidP="00022016">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22016" w:rsidRPr="00C41047" w:rsidRDefault="00022016" w:rsidP="00022016">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22016" w:rsidRPr="00C41047" w:rsidRDefault="00022016" w:rsidP="00022016">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22016" w:rsidRPr="00C41047" w:rsidRDefault="00022016" w:rsidP="00022016">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022016" w:rsidRPr="00C41047" w:rsidRDefault="00022016" w:rsidP="00022016">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22016" w:rsidRPr="00C41047" w:rsidRDefault="00022016" w:rsidP="00022016">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22016" w:rsidRPr="00C41047" w:rsidRDefault="00022016" w:rsidP="00022016">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22016" w:rsidRPr="00C41047" w:rsidRDefault="00022016" w:rsidP="00022016">
      <w:pPr>
        <w:ind w:firstLine="709"/>
        <w:jc w:val="both"/>
        <w:rPr>
          <w:sz w:val="28"/>
          <w:szCs w:val="20"/>
        </w:rPr>
      </w:pPr>
      <w:r w:rsidRPr="00C41047">
        <w:rPr>
          <w:sz w:val="28"/>
          <w:szCs w:val="20"/>
        </w:rPr>
        <w:t>3.4.2 установка вывески типовых проектов всех типов «Павильон»:</w:t>
      </w:r>
    </w:p>
    <w:p w:rsidR="00022016" w:rsidRPr="00C41047" w:rsidRDefault="00022016" w:rsidP="00022016">
      <w:pPr>
        <w:ind w:firstLine="709"/>
        <w:jc w:val="both"/>
        <w:rPr>
          <w:sz w:val="28"/>
          <w:szCs w:val="20"/>
        </w:rPr>
      </w:pPr>
      <w:r w:rsidRPr="00C41047">
        <w:rPr>
          <w:sz w:val="28"/>
          <w:szCs w:val="20"/>
        </w:rPr>
        <w:t>вывеска состоит из графической и текстовой частей.</w:t>
      </w:r>
    </w:p>
    <w:p w:rsidR="00022016" w:rsidRPr="00C41047" w:rsidRDefault="00022016" w:rsidP="00022016">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22016" w:rsidRPr="00C41047" w:rsidRDefault="00022016" w:rsidP="00022016">
      <w:pPr>
        <w:ind w:firstLine="709"/>
        <w:jc w:val="both"/>
        <w:rPr>
          <w:sz w:val="28"/>
          <w:szCs w:val="20"/>
        </w:rPr>
      </w:pPr>
      <w:r w:rsidRPr="00C41047">
        <w:rPr>
          <w:sz w:val="28"/>
          <w:szCs w:val="20"/>
        </w:rPr>
        <w:t>Высота фриза – 700 мм.</w:t>
      </w:r>
    </w:p>
    <w:p w:rsidR="00022016" w:rsidRPr="00C41047" w:rsidRDefault="00022016" w:rsidP="00022016">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22016" w:rsidRPr="00C41047" w:rsidRDefault="00022016" w:rsidP="00022016">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22016" w:rsidRPr="00C41047" w:rsidRDefault="00022016" w:rsidP="00022016">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22016" w:rsidRPr="00C41047" w:rsidRDefault="00022016" w:rsidP="00022016">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22016" w:rsidRPr="00C41047" w:rsidRDefault="00022016" w:rsidP="00022016">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22016" w:rsidRPr="00C41047" w:rsidRDefault="00022016" w:rsidP="00022016">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22016" w:rsidRPr="00C41047" w:rsidRDefault="00022016" w:rsidP="00022016">
      <w:pPr>
        <w:ind w:firstLine="709"/>
        <w:jc w:val="both"/>
        <w:rPr>
          <w:sz w:val="28"/>
          <w:szCs w:val="20"/>
        </w:rPr>
      </w:pPr>
      <w:r w:rsidRPr="00C41047">
        <w:rPr>
          <w:sz w:val="28"/>
          <w:szCs w:val="20"/>
        </w:rPr>
        <w:t>Материал графической и текстовой частей – пластик, дерево, металл.</w:t>
      </w:r>
    </w:p>
    <w:p w:rsidR="00022016" w:rsidRPr="00C41047" w:rsidRDefault="00022016" w:rsidP="00022016">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22016" w:rsidRPr="00C41047" w:rsidRDefault="00022016" w:rsidP="00022016">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22016" w:rsidRPr="00C41047" w:rsidRDefault="00022016" w:rsidP="00022016">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22016" w:rsidRPr="00C41047" w:rsidRDefault="00022016" w:rsidP="00022016">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22016" w:rsidRPr="00C41047" w:rsidRDefault="00022016" w:rsidP="00022016">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22016" w:rsidRPr="00C41047" w:rsidRDefault="00022016" w:rsidP="00022016">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022016" w:rsidRPr="00C41047" w:rsidRDefault="00022016" w:rsidP="00022016">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22016" w:rsidRPr="00C41047" w:rsidRDefault="00022016" w:rsidP="00022016">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22016" w:rsidRPr="00C41047" w:rsidRDefault="00022016" w:rsidP="00022016">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22016" w:rsidRPr="00C41047" w:rsidRDefault="00022016" w:rsidP="00022016">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22016" w:rsidRPr="00C41047" w:rsidRDefault="00022016" w:rsidP="00022016">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22016" w:rsidRPr="00C41047" w:rsidRDefault="00022016" w:rsidP="00022016">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22016" w:rsidRPr="00C41047" w:rsidRDefault="00022016" w:rsidP="00022016">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22016" w:rsidRPr="00C41047" w:rsidRDefault="00022016" w:rsidP="00022016">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22016" w:rsidRDefault="00022016" w:rsidP="00022016">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left="5670" w:right="14"/>
        <w:rPr>
          <w:rFonts w:eastAsia="Calibri"/>
          <w:sz w:val="28"/>
          <w:szCs w:val="20"/>
        </w:rPr>
      </w:pPr>
    </w:p>
    <w:p w:rsidR="00022016" w:rsidRDefault="00022016" w:rsidP="00022016">
      <w:pPr>
        <w:ind w:left="5670" w:right="14"/>
        <w:rPr>
          <w:rFonts w:eastAsia="Calibri"/>
          <w:sz w:val="28"/>
          <w:szCs w:val="20"/>
        </w:rPr>
      </w:pPr>
    </w:p>
    <w:p w:rsidR="00022016" w:rsidRDefault="00022016" w:rsidP="00022016">
      <w:pPr>
        <w:ind w:left="5670" w:right="14"/>
        <w:rPr>
          <w:rFonts w:eastAsia="Calibri"/>
          <w:sz w:val="28"/>
          <w:szCs w:val="20"/>
        </w:rPr>
      </w:pPr>
    </w:p>
    <w:p w:rsidR="00022016" w:rsidRDefault="00022016" w:rsidP="00022016">
      <w:pPr>
        <w:ind w:left="5670" w:right="14"/>
        <w:rPr>
          <w:rFonts w:eastAsia="Calibri"/>
          <w:sz w:val="28"/>
          <w:szCs w:val="20"/>
        </w:rPr>
      </w:pPr>
    </w:p>
    <w:p w:rsidR="00022016" w:rsidRDefault="00022016" w:rsidP="00022016">
      <w:pPr>
        <w:ind w:left="5670" w:right="14"/>
        <w:rPr>
          <w:rFonts w:eastAsia="Calibri"/>
          <w:sz w:val="28"/>
          <w:szCs w:val="20"/>
        </w:rPr>
      </w:pPr>
    </w:p>
    <w:p w:rsidR="00022016" w:rsidRDefault="00022016" w:rsidP="00022016">
      <w:pPr>
        <w:ind w:left="5670" w:right="14"/>
        <w:rPr>
          <w:rFonts w:eastAsia="Calibri"/>
          <w:sz w:val="28"/>
          <w:szCs w:val="20"/>
        </w:rPr>
      </w:pPr>
    </w:p>
    <w:p w:rsidR="00022016" w:rsidRPr="00C41047" w:rsidRDefault="00022016" w:rsidP="00022016">
      <w:pPr>
        <w:ind w:left="5670" w:right="14"/>
        <w:rPr>
          <w:rFonts w:eastAsia="Calibri"/>
          <w:sz w:val="28"/>
          <w:szCs w:val="20"/>
        </w:rPr>
      </w:pPr>
      <w:r w:rsidRPr="00C41047">
        <w:rPr>
          <w:rFonts w:eastAsia="Calibri"/>
          <w:sz w:val="28"/>
          <w:szCs w:val="20"/>
        </w:rPr>
        <w:lastRenderedPageBreak/>
        <w:t>ПРИЛОЖЕНИЕ</w:t>
      </w:r>
    </w:p>
    <w:p w:rsidR="00022016" w:rsidRPr="00C41047" w:rsidRDefault="00022016" w:rsidP="00022016">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22016" w:rsidRPr="00C41047" w:rsidRDefault="00022016" w:rsidP="00022016">
      <w:pPr>
        <w:ind w:right="14"/>
        <w:rPr>
          <w:rFonts w:eastAsia="Calibri"/>
          <w:sz w:val="28"/>
          <w:szCs w:val="20"/>
        </w:rPr>
      </w:pPr>
    </w:p>
    <w:p w:rsidR="00022016" w:rsidRPr="00C41047" w:rsidRDefault="00022016" w:rsidP="00022016">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22016" w:rsidRPr="00C41047" w:rsidRDefault="00022016" w:rsidP="00022016">
      <w:pPr>
        <w:jc w:val="center"/>
        <w:rPr>
          <w:b/>
          <w:sz w:val="28"/>
          <w:szCs w:val="28"/>
        </w:rPr>
      </w:pPr>
    </w:p>
    <w:p w:rsidR="00022016" w:rsidRPr="00C41047" w:rsidRDefault="00022016" w:rsidP="00022016">
      <w:pPr>
        <w:jc w:val="center"/>
        <w:rPr>
          <w:b/>
          <w:noProof/>
          <w:sz w:val="28"/>
          <w:szCs w:val="28"/>
        </w:rPr>
      </w:pPr>
      <w:r w:rsidRPr="00C41047">
        <w:rPr>
          <w:b/>
          <w:noProof/>
          <w:sz w:val="28"/>
          <w:szCs w:val="28"/>
        </w:rPr>
        <w:drawing>
          <wp:inline distT="0" distB="0" distL="0" distR="0" wp14:anchorId="2D4CFE94" wp14:editId="7DCF406A">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22016" w:rsidRPr="00C41047" w:rsidRDefault="00022016" w:rsidP="00022016">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22016" w:rsidRPr="00C41047" w:rsidRDefault="00022016" w:rsidP="00022016">
      <w:pPr>
        <w:jc w:val="center"/>
        <w:rPr>
          <w:rFonts w:ascii="Arial" w:hAnsi="Arial" w:cs="Arial"/>
          <w:b/>
          <w:bCs/>
          <w:sz w:val="20"/>
          <w:szCs w:val="20"/>
          <w:u w:val="single"/>
          <w:lang w:val="en-US"/>
        </w:rPr>
      </w:pPr>
    </w:p>
    <w:p w:rsidR="00022016" w:rsidRPr="00C41047" w:rsidRDefault="00022016" w:rsidP="00022016">
      <w:pPr>
        <w:jc w:val="center"/>
        <w:rPr>
          <w:b/>
          <w:noProof/>
          <w:sz w:val="28"/>
          <w:szCs w:val="28"/>
        </w:rPr>
      </w:pPr>
      <w:r w:rsidRPr="00C41047">
        <w:rPr>
          <w:b/>
          <w:noProof/>
          <w:sz w:val="28"/>
          <w:szCs w:val="28"/>
        </w:rPr>
        <w:drawing>
          <wp:inline distT="0" distB="0" distL="0" distR="0" wp14:anchorId="12E71BBF" wp14:editId="47201DF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22016" w:rsidRPr="00C41047" w:rsidRDefault="00022016" w:rsidP="00022016">
      <w:pPr>
        <w:jc w:val="center"/>
        <w:rPr>
          <w:b/>
          <w:noProof/>
          <w:sz w:val="28"/>
          <w:szCs w:val="28"/>
        </w:rPr>
      </w:pPr>
    </w:p>
    <w:p w:rsidR="00022016" w:rsidRPr="00C41047" w:rsidRDefault="00022016" w:rsidP="00022016">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22016" w:rsidRDefault="00022016" w:rsidP="00022016">
      <w:pPr>
        <w:jc w:val="center"/>
        <w:rPr>
          <w:b/>
          <w:noProof/>
          <w:sz w:val="28"/>
          <w:szCs w:val="28"/>
        </w:rPr>
      </w:pPr>
      <w:r w:rsidRPr="00C41047">
        <w:rPr>
          <w:b/>
          <w:noProof/>
          <w:sz w:val="28"/>
          <w:szCs w:val="28"/>
        </w:rPr>
        <w:drawing>
          <wp:inline distT="0" distB="0" distL="0" distR="0" wp14:anchorId="362A73AF" wp14:editId="15A4CA15">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22016" w:rsidRPr="00C41047" w:rsidRDefault="00022016" w:rsidP="00022016">
      <w:pPr>
        <w:jc w:val="center"/>
        <w:rPr>
          <w:b/>
          <w:noProof/>
          <w:sz w:val="28"/>
          <w:szCs w:val="28"/>
        </w:rPr>
      </w:pPr>
    </w:p>
    <w:p w:rsidR="00022016" w:rsidRDefault="00022016" w:rsidP="00022016">
      <w:pPr>
        <w:ind w:firstLine="709"/>
        <w:jc w:val="both"/>
        <w:rPr>
          <w:sz w:val="28"/>
          <w:szCs w:val="28"/>
        </w:rPr>
      </w:pPr>
      <w:r w:rsidRPr="00C41047">
        <w:rPr>
          <w:b/>
          <w:noProof/>
          <w:sz w:val="28"/>
          <w:szCs w:val="28"/>
        </w:rPr>
        <w:lastRenderedPageBreak/>
        <w:drawing>
          <wp:inline distT="0" distB="0" distL="0" distR="0" wp14:anchorId="6DE9425F" wp14:editId="28A41FF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r w:rsidRPr="00C41047">
        <w:rPr>
          <w:b/>
          <w:noProof/>
          <w:sz w:val="28"/>
          <w:szCs w:val="28"/>
        </w:rPr>
        <w:lastRenderedPageBreak/>
        <w:drawing>
          <wp:inline distT="0" distB="0" distL="0" distR="0" wp14:anchorId="3B6A038B" wp14:editId="6D16BEAA">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Default="00022016" w:rsidP="00022016">
      <w:pPr>
        <w:ind w:firstLine="709"/>
        <w:jc w:val="both"/>
        <w:rPr>
          <w:sz w:val="28"/>
          <w:szCs w:val="28"/>
        </w:rPr>
      </w:pPr>
    </w:p>
    <w:p w:rsidR="00022016" w:rsidRPr="00C41047" w:rsidRDefault="00022016" w:rsidP="00022016">
      <w:pPr>
        <w:ind w:firstLine="709"/>
        <w:jc w:val="both"/>
        <w:rPr>
          <w:sz w:val="28"/>
          <w:szCs w:val="28"/>
        </w:rPr>
      </w:pPr>
      <w:r w:rsidRPr="00C41047">
        <w:rPr>
          <w:b/>
          <w:noProof/>
          <w:sz w:val="28"/>
          <w:szCs w:val="28"/>
        </w:rPr>
        <w:lastRenderedPageBreak/>
        <w:drawing>
          <wp:inline distT="0" distB="0" distL="0" distR="0" wp14:anchorId="1C9D716D" wp14:editId="5F152B34">
            <wp:extent cx="5940425" cy="8357837"/>
            <wp:effectExtent l="0" t="0" r="3175" b="5715"/>
            <wp:docPr id="7" name="Рисунок 7"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022016" w:rsidRDefault="00022016" w:rsidP="00022016"/>
    <w:p w:rsidR="00022016" w:rsidRDefault="00022016" w:rsidP="007D29F1"/>
    <w:p w:rsidR="00022016" w:rsidRDefault="00022016" w:rsidP="007D29F1"/>
    <w:p w:rsidR="00022016" w:rsidRPr="007D29F1" w:rsidRDefault="00022016" w:rsidP="007D29F1"/>
    <w:sectPr w:rsidR="00022016" w:rsidRPr="007D29F1"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5D62"/>
    <w:rsid w:val="00016EF8"/>
    <w:rsid w:val="00017122"/>
    <w:rsid w:val="00020A03"/>
    <w:rsid w:val="00022016"/>
    <w:rsid w:val="0004235F"/>
    <w:rsid w:val="00043736"/>
    <w:rsid w:val="00053E45"/>
    <w:rsid w:val="00054B0E"/>
    <w:rsid w:val="0006759B"/>
    <w:rsid w:val="0007474C"/>
    <w:rsid w:val="000820CD"/>
    <w:rsid w:val="00086C4D"/>
    <w:rsid w:val="000878F6"/>
    <w:rsid w:val="0009305A"/>
    <w:rsid w:val="000A7EA3"/>
    <w:rsid w:val="000D2EB2"/>
    <w:rsid w:val="000D3629"/>
    <w:rsid w:val="000D3993"/>
    <w:rsid w:val="000D5081"/>
    <w:rsid w:val="000D71A7"/>
    <w:rsid w:val="000E11FC"/>
    <w:rsid w:val="000F3F5E"/>
    <w:rsid w:val="00103561"/>
    <w:rsid w:val="0011585C"/>
    <w:rsid w:val="00117DFB"/>
    <w:rsid w:val="0012177C"/>
    <w:rsid w:val="00124EB0"/>
    <w:rsid w:val="001310ED"/>
    <w:rsid w:val="001360B9"/>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C5AE9"/>
    <w:rsid w:val="001D0499"/>
    <w:rsid w:val="001D646F"/>
    <w:rsid w:val="001E1DA4"/>
    <w:rsid w:val="001F3157"/>
    <w:rsid w:val="001F7F54"/>
    <w:rsid w:val="00210ADF"/>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4E0"/>
    <w:rsid w:val="003E588D"/>
    <w:rsid w:val="003F106A"/>
    <w:rsid w:val="003F1423"/>
    <w:rsid w:val="003F67AD"/>
    <w:rsid w:val="00400AF9"/>
    <w:rsid w:val="004035EB"/>
    <w:rsid w:val="00406AA8"/>
    <w:rsid w:val="00412878"/>
    <w:rsid w:val="00414F2D"/>
    <w:rsid w:val="00415F1B"/>
    <w:rsid w:val="0041626A"/>
    <w:rsid w:val="0042173C"/>
    <w:rsid w:val="00427D11"/>
    <w:rsid w:val="00432419"/>
    <w:rsid w:val="004409C2"/>
    <w:rsid w:val="004427C6"/>
    <w:rsid w:val="00451877"/>
    <w:rsid w:val="0045561F"/>
    <w:rsid w:val="00456E23"/>
    <w:rsid w:val="00461B36"/>
    <w:rsid w:val="00462C7B"/>
    <w:rsid w:val="00466F45"/>
    <w:rsid w:val="0047465B"/>
    <w:rsid w:val="00494952"/>
    <w:rsid w:val="00495598"/>
    <w:rsid w:val="00497D1D"/>
    <w:rsid w:val="004A252E"/>
    <w:rsid w:val="004C7E82"/>
    <w:rsid w:val="004D6477"/>
    <w:rsid w:val="004E3048"/>
    <w:rsid w:val="004E7D19"/>
    <w:rsid w:val="004F105D"/>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513D"/>
    <w:rsid w:val="00606417"/>
    <w:rsid w:val="00606847"/>
    <w:rsid w:val="006135BC"/>
    <w:rsid w:val="00615CDB"/>
    <w:rsid w:val="00643DFB"/>
    <w:rsid w:val="006467A2"/>
    <w:rsid w:val="00647751"/>
    <w:rsid w:val="00652A7A"/>
    <w:rsid w:val="00655E4B"/>
    <w:rsid w:val="00656EEA"/>
    <w:rsid w:val="0066388A"/>
    <w:rsid w:val="00672EFD"/>
    <w:rsid w:val="00673254"/>
    <w:rsid w:val="006757BC"/>
    <w:rsid w:val="00677F17"/>
    <w:rsid w:val="006822AA"/>
    <w:rsid w:val="006910E6"/>
    <w:rsid w:val="00691E73"/>
    <w:rsid w:val="0069509C"/>
    <w:rsid w:val="006A3729"/>
    <w:rsid w:val="006A5E3A"/>
    <w:rsid w:val="006B3B80"/>
    <w:rsid w:val="006D65B6"/>
    <w:rsid w:val="006D7D88"/>
    <w:rsid w:val="006E189E"/>
    <w:rsid w:val="006E23D6"/>
    <w:rsid w:val="006E7737"/>
    <w:rsid w:val="006F2C2F"/>
    <w:rsid w:val="006F5DCA"/>
    <w:rsid w:val="00702FC1"/>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079F5"/>
    <w:rsid w:val="009237C5"/>
    <w:rsid w:val="009309BC"/>
    <w:rsid w:val="00936071"/>
    <w:rsid w:val="00952A46"/>
    <w:rsid w:val="0095462C"/>
    <w:rsid w:val="00963752"/>
    <w:rsid w:val="00974EA7"/>
    <w:rsid w:val="009879C2"/>
    <w:rsid w:val="009901B3"/>
    <w:rsid w:val="00995209"/>
    <w:rsid w:val="009A012C"/>
    <w:rsid w:val="009B4BC1"/>
    <w:rsid w:val="009C01AD"/>
    <w:rsid w:val="009C3BB0"/>
    <w:rsid w:val="009C537F"/>
    <w:rsid w:val="009D6917"/>
    <w:rsid w:val="009D75CA"/>
    <w:rsid w:val="00A00799"/>
    <w:rsid w:val="00A07FC9"/>
    <w:rsid w:val="00A23B87"/>
    <w:rsid w:val="00A25B15"/>
    <w:rsid w:val="00A25D54"/>
    <w:rsid w:val="00A35730"/>
    <w:rsid w:val="00A35B0C"/>
    <w:rsid w:val="00A4637F"/>
    <w:rsid w:val="00A56328"/>
    <w:rsid w:val="00A57306"/>
    <w:rsid w:val="00A6599E"/>
    <w:rsid w:val="00A67425"/>
    <w:rsid w:val="00A702FC"/>
    <w:rsid w:val="00A759C3"/>
    <w:rsid w:val="00A81A2B"/>
    <w:rsid w:val="00A83186"/>
    <w:rsid w:val="00A857DE"/>
    <w:rsid w:val="00A90043"/>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67A74"/>
    <w:rsid w:val="00B7471B"/>
    <w:rsid w:val="00B75A9D"/>
    <w:rsid w:val="00B84393"/>
    <w:rsid w:val="00BA3B40"/>
    <w:rsid w:val="00BA5C7E"/>
    <w:rsid w:val="00BA7A61"/>
    <w:rsid w:val="00BB1FE5"/>
    <w:rsid w:val="00BB287F"/>
    <w:rsid w:val="00BB64F8"/>
    <w:rsid w:val="00BC1175"/>
    <w:rsid w:val="00BC279C"/>
    <w:rsid w:val="00BD2E92"/>
    <w:rsid w:val="00BE13D9"/>
    <w:rsid w:val="00BF0A6C"/>
    <w:rsid w:val="00C03E95"/>
    <w:rsid w:val="00C04FCF"/>
    <w:rsid w:val="00C066FD"/>
    <w:rsid w:val="00C14DDB"/>
    <w:rsid w:val="00C15D9E"/>
    <w:rsid w:val="00C20D4A"/>
    <w:rsid w:val="00C354CB"/>
    <w:rsid w:val="00C37411"/>
    <w:rsid w:val="00C50565"/>
    <w:rsid w:val="00C52AE4"/>
    <w:rsid w:val="00C53AF9"/>
    <w:rsid w:val="00C54712"/>
    <w:rsid w:val="00C56A87"/>
    <w:rsid w:val="00C60925"/>
    <w:rsid w:val="00C61017"/>
    <w:rsid w:val="00C61098"/>
    <w:rsid w:val="00C66EA6"/>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73B2"/>
    <w:rsid w:val="00DA1517"/>
    <w:rsid w:val="00DB2117"/>
    <w:rsid w:val="00DB2955"/>
    <w:rsid w:val="00DB6C57"/>
    <w:rsid w:val="00DB7527"/>
    <w:rsid w:val="00DD30F9"/>
    <w:rsid w:val="00DD3485"/>
    <w:rsid w:val="00DE0FC7"/>
    <w:rsid w:val="00DE38D9"/>
    <w:rsid w:val="00DE5E5E"/>
    <w:rsid w:val="00E02149"/>
    <w:rsid w:val="00E03342"/>
    <w:rsid w:val="00E16C2E"/>
    <w:rsid w:val="00E17991"/>
    <w:rsid w:val="00E17A01"/>
    <w:rsid w:val="00E239E1"/>
    <w:rsid w:val="00E81548"/>
    <w:rsid w:val="00EA213F"/>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0A9E5C"/>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033528849">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34CB1-F649-440B-A1B2-E0677C152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45</Pages>
  <Words>12032</Words>
  <Characters>68585</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70</cp:revision>
  <cp:lastPrinted>2019-02-11T06:33:00Z</cp:lastPrinted>
  <dcterms:created xsi:type="dcterms:W3CDTF">2018-08-27T10:11:00Z</dcterms:created>
  <dcterms:modified xsi:type="dcterms:W3CDTF">2019-07-09T07:27:00Z</dcterms:modified>
</cp:coreProperties>
</file>