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9E" w:rsidRPr="00167779" w:rsidRDefault="00167779" w:rsidP="00167779">
      <w:pPr>
        <w:pStyle w:val="ConsPlusNormal"/>
        <w:jc w:val="right"/>
        <w:rPr>
          <w:rFonts w:ascii="Times New Roman" w:hAnsi="Times New Roman" w:cs="Times New Roman"/>
          <w:b/>
        </w:rPr>
      </w:pPr>
      <w:r w:rsidRPr="00167779">
        <w:rPr>
          <w:rFonts w:ascii="Times New Roman" w:hAnsi="Times New Roman" w:cs="Times New Roman"/>
          <w:b/>
        </w:rPr>
        <w:t xml:space="preserve">Приложение № </w:t>
      </w:r>
      <w:r w:rsidR="00C511F8">
        <w:rPr>
          <w:rFonts w:ascii="Times New Roman" w:hAnsi="Times New Roman" w:cs="Times New Roman"/>
          <w:b/>
        </w:rPr>
        <w:t>2</w:t>
      </w:r>
      <w:bookmarkStart w:id="0" w:name="_GoBack"/>
      <w:bookmarkEnd w:id="0"/>
    </w:p>
    <w:p w:rsidR="00167779" w:rsidRPr="00167779" w:rsidRDefault="00167779" w:rsidP="00167779">
      <w:pPr>
        <w:pStyle w:val="ConsPlusNormal"/>
        <w:jc w:val="right"/>
        <w:rPr>
          <w:rFonts w:ascii="Times New Roman" w:hAnsi="Times New Roman" w:cs="Times New Roman"/>
        </w:rPr>
      </w:pPr>
    </w:p>
    <w:p w:rsidR="00167779" w:rsidRPr="00167779" w:rsidRDefault="00167779" w:rsidP="00167779">
      <w:pPr>
        <w:pStyle w:val="ConsPlusNormal"/>
        <w:jc w:val="right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bookmarkStart w:id="1" w:name="P978"/>
      <w:bookmarkEnd w:id="1"/>
      <w:r w:rsidRPr="00167779">
        <w:rPr>
          <w:rFonts w:ascii="Times New Roman" w:hAnsi="Times New Roman" w:cs="Times New Roman"/>
        </w:rPr>
        <w:t>ТИПОВАЯ ФОРМА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договора аренды земельного участка, приобретаемого на торгах</w:t>
      </w:r>
    </w:p>
    <w:p w:rsidR="00CD3B9E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в форме аукциона</w:t>
      </w:r>
    </w:p>
    <w:p w:rsidR="00167779" w:rsidRPr="00167779" w:rsidRDefault="00167779" w:rsidP="00CD3B9E">
      <w:pPr>
        <w:pStyle w:val="ConsPlusNormal"/>
        <w:jc w:val="center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  <w:color w:val="000000" w:themeColor="text1"/>
        </w:rPr>
        <w:t>г. Пермь</w:t>
      </w:r>
      <w:r w:rsidRPr="00167779">
        <w:rPr>
          <w:rFonts w:ascii="Times New Roman" w:hAnsi="Times New Roman" w:cs="Times New Roman"/>
        </w:rPr>
        <w:t xml:space="preserve">                                        </w:t>
      </w:r>
      <w:r w:rsidR="0016777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167779">
        <w:rPr>
          <w:rFonts w:ascii="Times New Roman" w:hAnsi="Times New Roman" w:cs="Times New Roman"/>
        </w:rPr>
        <w:t xml:space="preserve"> "___" _____________ г. </w:t>
      </w:r>
      <w:hyperlink w:anchor="P1141" w:history="1">
        <w:r w:rsidRPr="00167779">
          <w:rPr>
            <w:rFonts w:ascii="Times New Roman" w:hAnsi="Times New Roman" w:cs="Times New Roman"/>
          </w:rPr>
          <w:t>&lt;1&gt;</w:t>
        </w:r>
      </w:hyperlink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_____________________________, с одной стороны и ___________________, именуемый(</w:t>
      </w:r>
      <w:proofErr w:type="spellStart"/>
      <w:r w:rsidRPr="00167779">
        <w:rPr>
          <w:rFonts w:ascii="Times New Roman" w:hAnsi="Times New Roman" w:cs="Times New Roman"/>
        </w:rPr>
        <w:t>ая</w:t>
      </w:r>
      <w:proofErr w:type="spellEnd"/>
      <w:r w:rsidRPr="00167779">
        <w:rPr>
          <w:rFonts w:ascii="Times New Roman" w:hAnsi="Times New Roman" w:cs="Times New Roman"/>
        </w:rPr>
        <w:t>) в дальнейшем Арендатор, в лице ________________, действующего на основании ___________________, протокола о результатах аукциона от _________ по лоту N ______, с другой стороны заключили настоящий договор о следующем.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I. Предмет договора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1.1. Во исполнение протокола о результатах аукциона от ____ по лоту N ____ (далее - протокол)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59:01:__________________________, площадью _______ кв. м, расположенный на землях населенных пунктов и находящийся по адресу: ________________________________________ (далее - земельный участок), для ___________________, в границах, сведения о которых содержатся в Едином государственном реестре недвижимости, и в качественном состоянии как он есть согласно приложению 1 к настоящему договору.</w:t>
      </w:r>
    </w:p>
    <w:p w:rsidR="00CD3B9E" w:rsidRPr="00167779" w:rsidRDefault="00CD3B9E" w:rsidP="00CD3B9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1.2. Разрешенное использование _______________________________________.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    (указано в выписке из Единого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государственного реестра недвижимости)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II. Права и обязанности Арендодателя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 Арендодатель имеет право: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2.1.3. требовать досрочного расторжения договора в случаях, предусмотренных действующим законодательством и настоящим договором.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 Арендодатель обязан: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2.2.1. выполнять в полном объеме все условия настоящего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2.2.2. передать Арендатору земельный участок по акту приема-передачи;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III. Права и обязанности Арендатора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3.1. Арендатор имеет право: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3.1.1. использовать земельный участок в соответствии с условиями договора;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3.1.3. представить документы для государственной регистрации права на земельный участок в орган, осуществляющий государственный кадастровый учет и государственную регистрацию прав.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 Арендатор обязан: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3.2.1. выполнять в полном объеме все условия настоящего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3.2.2. использовать земельный участок в соответствии с видом разрешенного использования и в границах, сведения о которых содержатся в Едином государственном реестре недвижимости;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3.2.4. своевременно вносить арендную плату;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3.2.5.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3.2.6. обеспечить свободный доступ граждан к водному объекту общего пользования и его береговой полосе </w:t>
      </w:r>
      <w:hyperlink w:anchor="P1142" w:history="1">
        <w:r w:rsidRPr="00167779">
          <w:rPr>
            <w:rFonts w:ascii="Times New Roman" w:hAnsi="Times New Roman" w:cs="Times New Roman"/>
          </w:rPr>
          <w:t>&lt;2&gt;</w:t>
        </w:r>
      </w:hyperlink>
      <w:r w:rsidRPr="00167779">
        <w:rPr>
          <w:rFonts w:ascii="Times New Roman" w:hAnsi="Times New Roman" w:cs="Times New Roman"/>
        </w:rPr>
        <w:t>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3.2.8. не допускать строительства на земельном участке;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3.2.10. письменно сообщить Арендодателю не позднее чем за один месяц о предстоящем освобождении участка в связи с окончанием срока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3.2.11.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3.2.12. в случае изменения адреса или иных реквизитов в 5-дневный срок направить Арендодателю письменное уведомление об этом;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3.2.13.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срок, установленный в уведомлении Арендодателя;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 xml:space="preserve">3.2.14.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1143" w:history="1">
        <w:r w:rsidRPr="00167779">
          <w:rPr>
            <w:rFonts w:ascii="Times New Roman" w:hAnsi="Times New Roman" w:cs="Times New Roman"/>
          </w:rPr>
          <w:t>&lt;3&gt;</w:t>
        </w:r>
      </w:hyperlink>
      <w:r w:rsidRPr="00167779">
        <w:rPr>
          <w:rFonts w:ascii="Times New Roman" w:hAnsi="Times New Roman" w:cs="Times New Roman"/>
        </w:rPr>
        <w:t>;</w:t>
      </w:r>
    </w:p>
    <w:p w:rsidR="00CD3B9E" w:rsidRPr="00642BD5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3.2.15. соблюдать установленный </w:t>
      </w:r>
      <w:hyperlink r:id="rId4" w:history="1">
        <w:r w:rsidRPr="00167779">
          <w:rPr>
            <w:rFonts w:ascii="Times New Roman" w:hAnsi="Times New Roman" w:cs="Times New Roman"/>
          </w:rPr>
          <w:t>статьей 5.1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5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1144" w:history="1">
        <w:r w:rsidRPr="00642BD5">
          <w:rPr>
            <w:rFonts w:ascii="Times New Roman" w:hAnsi="Times New Roman" w:cs="Times New Roman"/>
          </w:rPr>
          <w:t>&lt;4&gt;</w:t>
        </w:r>
      </w:hyperlink>
      <w:r w:rsidRPr="00642BD5">
        <w:rPr>
          <w:rFonts w:ascii="Times New Roman" w:hAnsi="Times New Roman" w:cs="Times New Roman"/>
        </w:rPr>
        <w:t>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IV. Срок действия договора и арендная плата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4.1. Настоящий договор заключается с "__" _________ по "__" __________.</w:t>
      </w:r>
    </w:p>
    <w:p w:rsidR="00CD3B9E" w:rsidRPr="00167779" w:rsidRDefault="00CD3B9E" w:rsidP="00CD3B9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2" w:name="P1031"/>
      <w:bookmarkEnd w:id="2"/>
      <w:r w:rsidRPr="00167779">
        <w:rPr>
          <w:rFonts w:ascii="Times New Roman" w:hAnsi="Times New Roman" w:cs="Times New Roman"/>
        </w:rPr>
        <w:t xml:space="preserve">    4.2. Ежегодный размер арендной платы составляет __________________ руб.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                 (сумма прописью)</w:t>
      </w: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33"/>
      <w:bookmarkEnd w:id="3"/>
      <w:r w:rsidRPr="00167779">
        <w:rPr>
          <w:rFonts w:ascii="Times New Roman" w:hAnsi="Times New Roman" w:cs="Times New Roman"/>
        </w:rPr>
        <w:t xml:space="preserve">4.3. Арендатор обязан в течение 5 рабочих дней со дня составления протокола уплатить ежегодный размер арендной платы, указанный в </w:t>
      </w:r>
      <w:hyperlink w:anchor="P1031" w:history="1">
        <w:r w:rsidRPr="00167779">
          <w:rPr>
            <w:rFonts w:ascii="Times New Roman" w:hAnsi="Times New Roman" w:cs="Times New Roman"/>
          </w:rPr>
          <w:t>пункте 4.2</w:t>
        </w:r>
      </w:hyperlink>
      <w:r w:rsidRPr="00167779">
        <w:rPr>
          <w:rFonts w:ascii="Times New Roman" w:hAnsi="Times New Roman" w:cs="Times New Roman"/>
        </w:rPr>
        <w:t xml:space="preserve">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34"/>
      <w:bookmarkEnd w:id="4"/>
      <w:r w:rsidRPr="00167779">
        <w:rPr>
          <w:rFonts w:ascii="Times New Roman" w:hAnsi="Times New Roman" w:cs="Times New Roman"/>
        </w:rPr>
        <w:t>4.4. Арендная плата исчисляется помесячно с "___" ______ 20__ г. и вносится в следующем порядке: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за I и II кварталы до 5 февраля, за III квартал до 5 июня, за IV квартал до 5 сентября текущего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год и плановый период.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V. Ответственность сторон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5.1. За просрочку исполнения обязательства по внесению арендной платы Арендатор уплачивает Арендодателю пени в размере 0,03% от суммы задолженности по арендной плате за каждый день просрочки.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5.4. Спор, возникающий из настоящего Договора или в связи с ним, по выбору одной из сторон может быть передан на рассмотрение в Третейский суд в порядке и составе, сформированном и указанном на сайте для всеобщего доступа в сети Интернет: adhoc.perm.ru/ либо в Арбитражный суд Пермского края или суд общей юрисдикции, расположенный на территории города Перми.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договорились, что рассмотрение споров в Третейском суде будет происходить только на основе письменных материалов, предоставленных сторонами, без проведения устных слушаний и вызова сторон, за исключением наличия заявления стороны о необходимости проведения устных слушаний. При рассмотрении спора в заседании Третейского суда протокол по умолчанию не ведется.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Стороны признают, что арбитражное решение Третейского суда является окончательным, обязательным для сторон и не подлежит оспариванию.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извещаются о рассмотрении дела любым способом, в том числе посредством отправки электронных сообщений, смс-сообщений по реквизитам сторон, указанным в настоящем Договоре.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Порядок оплаты третейского сбора и прочих судебных расходов, связанных с третейским разбирательством, устанавливается Третейским судом.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VI. Порядок заключения договора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6.1. Арендатор в течение 5 рабочих дней со дня составления протокола оплачивает арендную плату в размере и порядке, установленном </w:t>
      </w:r>
      <w:hyperlink w:anchor="P1033" w:history="1">
        <w:r w:rsidRPr="00167779">
          <w:rPr>
            <w:rFonts w:ascii="Times New Roman" w:hAnsi="Times New Roman" w:cs="Times New Roman"/>
          </w:rPr>
          <w:t>пунктом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6.2. Арендодатель в течение 10 дней со дня составления протокола направляет </w:t>
      </w:r>
      <w:proofErr w:type="gramStart"/>
      <w:r w:rsidRPr="00167779">
        <w:rPr>
          <w:rFonts w:ascii="Times New Roman" w:hAnsi="Times New Roman" w:cs="Times New Roman"/>
        </w:rPr>
        <w:t>Арендатору</w:t>
      </w:r>
      <w:proofErr w:type="gramEnd"/>
      <w:r w:rsidRPr="00167779">
        <w:rPr>
          <w:rFonts w:ascii="Times New Roman" w:hAnsi="Times New Roman" w:cs="Times New Roman"/>
        </w:rPr>
        <w:t xml:space="preserve"> подписанный проект договора и акт приема-передачи земельного участка.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6.3. Арендатор подписывает проект договора и акт приема-передачи земельного участка и представляет его Арендодателю в течение 15 дней со дня его получения от Арендодателя.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6.4. Арендодатель подписывает акт приема-передачи земельного участка при наличии подтверждения поступления от Арендатора денежных средств в размере и порядке, предусмотренном в </w:t>
      </w:r>
      <w:hyperlink w:anchor="P1033" w:history="1">
        <w:r w:rsidRPr="00167779">
          <w:rPr>
            <w:rFonts w:ascii="Times New Roman" w:hAnsi="Times New Roman" w:cs="Times New Roman"/>
          </w:rPr>
          <w:t>п.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 случае отсутствия оплаты в размере и порядке, предусмотренном </w:t>
      </w:r>
      <w:hyperlink w:anchor="P1033" w:history="1">
        <w:r w:rsidRPr="00167779">
          <w:rPr>
            <w:rFonts w:ascii="Times New Roman" w:hAnsi="Times New Roman" w:cs="Times New Roman"/>
          </w:rPr>
          <w:t>пунктом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акт приема-передачи земельного участка не подписывается, договор считается незаключенным и не подлежит государственной регистрации.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VII. Расторжение, прекращение договора и заключение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договора на новый срок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6" w:history="1">
        <w:r w:rsidRPr="00167779">
          <w:rPr>
            <w:rFonts w:ascii="Times New Roman" w:hAnsi="Times New Roman" w:cs="Times New Roman"/>
          </w:rPr>
          <w:t>кодексом</w:t>
        </w:r>
      </w:hyperlink>
      <w:r w:rsidRPr="00167779">
        <w:rPr>
          <w:rFonts w:ascii="Times New Roman" w:hAnsi="Times New Roman" w:cs="Times New Roman"/>
        </w:rPr>
        <w:t xml:space="preserve"> Российской Федерации, Земельным </w:t>
      </w:r>
      <w:hyperlink r:id="rId7" w:history="1">
        <w:r w:rsidRPr="00167779">
          <w:rPr>
            <w:rFonts w:ascii="Times New Roman" w:hAnsi="Times New Roman" w:cs="Times New Roman"/>
          </w:rPr>
          <w:t>кодексом</w:t>
        </w:r>
      </w:hyperlink>
      <w:r w:rsidRPr="00167779">
        <w:rPr>
          <w:rFonts w:ascii="Times New Roman" w:hAnsi="Times New Roman" w:cs="Times New Roman"/>
        </w:rPr>
        <w:t xml:space="preserve"> Российской Федерации и настоящим договором, а также в случаях, указанных в </w:t>
      </w:r>
      <w:hyperlink w:anchor="P1071" w:history="1">
        <w:r w:rsidRPr="00167779">
          <w:rPr>
            <w:rFonts w:ascii="Times New Roman" w:hAnsi="Times New Roman" w:cs="Times New Roman"/>
          </w:rPr>
          <w:t>пункте 7.5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63"/>
      <w:bookmarkEnd w:id="5"/>
      <w:r w:rsidRPr="00167779">
        <w:rPr>
          <w:rFonts w:ascii="Times New Roman" w:hAnsi="Times New Roman" w:cs="Times New Roman"/>
        </w:rPr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1034" w:history="1">
        <w:r w:rsidRPr="00167779">
          <w:rPr>
            <w:rFonts w:ascii="Times New Roman" w:hAnsi="Times New Roman" w:cs="Times New Roman"/>
          </w:rPr>
          <w:t>пунктом 4.4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независимо от ее последующего внесения;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при использовании участка (в целом или частично) с нарушением вида разрешенного использования;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1063" w:history="1">
        <w:r w:rsidRPr="00167779">
          <w:rPr>
            <w:rFonts w:ascii="Times New Roman" w:hAnsi="Times New Roman" w:cs="Times New Roman"/>
          </w:rPr>
          <w:t>пунктом 7.2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и </w:t>
      </w:r>
      <w:proofErr w:type="spellStart"/>
      <w:r w:rsidRPr="00167779">
        <w:rPr>
          <w:rFonts w:ascii="Times New Roman" w:hAnsi="Times New Roman" w:cs="Times New Roman"/>
        </w:rPr>
        <w:t>неустранения</w:t>
      </w:r>
      <w:proofErr w:type="spellEnd"/>
      <w:r w:rsidRPr="00167779">
        <w:rPr>
          <w:rFonts w:ascii="Times New Roman" w:hAnsi="Times New Roman" w:cs="Times New Roman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7.4. Настоящий договор прекращает свое действие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071"/>
      <w:bookmarkEnd w:id="6"/>
      <w:r w:rsidRPr="00167779">
        <w:rPr>
          <w:rFonts w:ascii="Times New Roman" w:hAnsi="Times New Roman" w:cs="Times New Roman"/>
        </w:rP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7.5.1. </w:t>
      </w:r>
      <w:proofErr w:type="spellStart"/>
      <w:r w:rsidRPr="00167779">
        <w:rPr>
          <w:rFonts w:ascii="Times New Roman" w:hAnsi="Times New Roman" w:cs="Times New Roman"/>
        </w:rPr>
        <w:t>неустранения</w:t>
      </w:r>
      <w:proofErr w:type="spellEnd"/>
      <w:r w:rsidRPr="00167779">
        <w:rPr>
          <w:rFonts w:ascii="Times New Roman" w:hAnsi="Times New Roman" w:cs="Times New Roman"/>
        </w:rPr>
        <w:t xml:space="preserve"> в установленный срок последствий совершенного земельного правонарушения;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7.5.2. изъятия земельного участка для государственных или муниципальных нужд в соответствии с действующим законодательством;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7.5.3. по иным основаниям, предусмотренным законодательством Российской Федерации.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 считается расторгнутым по истечении 15 дней с даты направления уведомления Арендатору.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7.6.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VIII. Предоставление земельного участка в субаренду,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заключение соглашения об установлении сервитута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8.1. Арендатор вправе заключить соглашение об установлении сервитута в отношении 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8.2.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8.4. При досрочном прекращении действия настоящего договора договор субаренды, соглашение об установлении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IX. Особые обстоятельства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X. Вступление договора в силу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10.1. Настоящий договор считается заключенным с момента подписания Арендодателем акта приема-передачи земельного участка.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10.2. Настоящий договор подписан в ___ экземплярах, имеющих равную юридическую силу. Подписанные договоры и приложения к ним хранятся по одному экземпляру у Арендодателя, Арендатора и в органе, осуществляющем государственный кадастровый учет и государственную регистрацию прав.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Неотъемлемой частью настоящего договора являются приложения: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акт приема-передачи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копия охранного обязательства </w:t>
      </w:r>
      <w:hyperlink w:anchor="P1145" w:history="1">
        <w:r w:rsidRPr="00167779">
          <w:rPr>
            <w:rFonts w:ascii="Times New Roman" w:hAnsi="Times New Roman" w:cs="Times New Roman"/>
          </w:rPr>
          <w:t>&lt;5&gt;</w:t>
        </w:r>
      </w:hyperlink>
      <w:r w:rsidRPr="00167779">
        <w:rPr>
          <w:rFonts w:ascii="Times New Roman" w:hAnsi="Times New Roman" w:cs="Times New Roman"/>
        </w:rPr>
        <w:t>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Оплата за земельный участок в размере, установленном в соответствии с </w:t>
      </w:r>
      <w:hyperlink w:anchor="P1033" w:history="1">
        <w:r w:rsidRPr="00167779">
          <w:rPr>
            <w:rFonts w:ascii="Times New Roman" w:hAnsi="Times New Roman" w:cs="Times New Roman"/>
          </w:rPr>
          <w:t>абзацем первым пункта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документа(</w:t>
      </w:r>
      <w:proofErr w:type="spellStart"/>
      <w:r w:rsidRPr="00167779">
        <w:rPr>
          <w:rFonts w:ascii="Times New Roman" w:hAnsi="Times New Roman" w:cs="Times New Roman"/>
        </w:rPr>
        <w:t>ов</w:t>
      </w:r>
      <w:proofErr w:type="spellEnd"/>
      <w:r w:rsidRPr="00167779">
        <w:rPr>
          <w:rFonts w:ascii="Times New Roman" w:hAnsi="Times New Roman" w:cs="Times New Roman"/>
        </w:rPr>
        <w:t>), подтверждающего(их) перечисление денежных средств Арендодателю ____________________.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XI. Адреса, реквизиты и подписи сторон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Арендатор </w:t>
            </w:r>
            <w:hyperlink w:anchor="P1146" w:history="1">
              <w:r w:rsidRPr="00167779">
                <w:rPr>
                  <w:rFonts w:ascii="Times New Roman" w:hAnsi="Times New Roman" w:cs="Times New Roman"/>
                </w:rPr>
                <w:t>&lt;6&gt;</w:t>
              </w:r>
            </w:hyperlink>
            <w:r w:rsidRPr="00167779">
              <w:rPr>
                <w:rFonts w:ascii="Times New Roman" w:hAnsi="Times New Roman" w:cs="Times New Roman"/>
              </w:rPr>
              <w:t>: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614000, г. Пермь, ул. Сибирская, 15,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Место нахождения (адрес): 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почтовый адрес: 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ИНН 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Арендатор </w:t>
            </w:r>
            <w:hyperlink w:anchor="P1147" w:history="1">
              <w:r w:rsidRPr="00167779">
                <w:rPr>
                  <w:rFonts w:ascii="Times New Roman" w:hAnsi="Times New Roman" w:cs="Times New Roman"/>
                </w:rPr>
                <w:t>&lt;7&gt;</w:t>
              </w:r>
            </w:hyperlink>
            <w:r w:rsidRPr="00167779">
              <w:rPr>
                <w:rFonts w:ascii="Times New Roman" w:hAnsi="Times New Roman" w:cs="Times New Roman"/>
              </w:rPr>
              <w:t>: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614000, г. Пермь, ул. Сибирская, 15,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Адрес регистрации: 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адрес фактического проживания: 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паспорт гражданина РФ: 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выдан: 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дата выдачи: 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ИНН 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lastRenderedPageBreak/>
              <w:t>СНИЛС _________________________</w:t>
            </w:r>
          </w:p>
        </w:tc>
      </w:tr>
    </w:tbl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</w:t>
            </w:r>
          </w:p>
          <w:p w:rsidR="00CD3B9E" w:rsidRPr="00167779" w:rsidRDefault="00CD3B9E" w:rsidP="00E32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Арендатор: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</w:t>
            </w:r>
          </w:p>
          <w:p w:rsidR="00CD3B9E" w:rsidRPr="00167779" w:rsidRDefault="00CD3B9E" w:rsidP="00E32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--------------------------------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41"/>
      <w:bookmarkEnd w:id="7"/>
      <w:r w:rsidRPr="00167779">
        <w:rPr>
          <w:rFonts w:ascii="Times New Roman" w:hAnsi="Times New Roman" w:cs="Times New Roman"/>
        </w:rPr>
        <w:t>&lt;1&gt; Дата внесения сведений в поземельную книгу (является датой договора).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142"/>
      <w:bookmarkEnd w:id="8"/>
      <w:r w:rsidRPr="00167779">
        <w:rPr>
          <w:rFonts w:ascii="Times New Roman" w:hAnsi="Times New Roman" w:cs="Times New Roman"/>
        </w:rPr>
        <w:t>&lt;2&gt;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143"/>
      <w:bookmarkEnd w:id="9"/>
      <w:r w:rsidRPr="00167779">
        <w:rPr>
          <w:rFonts w:ascii="Times New Roman" w:hAnsi="Times New Roman" w:cs="Times New Roman"/>
        </w:rPr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8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9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144"/>
      <w:bookmarkEnd w:id="10"/>
      <w:r w:rsidRPr="00167779">
        <w:rPr>
          <w:rFonts w:ascii="Times New Roman" w:hAnsi="Times New Roman" w:cs="Times New Roman"/>
        </w:rPr>
        <w:t xml:space="preserve">&lt;4&gt; Применяется в случае, если в отношении передаваемого земельного участка не оформлены охранные документы, предусмотренные </w:t>
      </w:r>
      <w:hyperlink r:id="rId10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11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145"/>
      <w:bookmarkEnd w:id="11"/>
      <w:r w:rsidRPr="00167779">
        <w:rPr>
          <w:rFonts w:ascii="Times New Roman" w:hAnsi="Times New Roman" w:cs="Times New Roman"/>
        </w:rPr>
        <w:t xml:space="preserve">&lt;5&gt; Применяется в случае, если в отношении передаваемого земельного участка действуют охранные документы, предусмотренные </w:t>
      </w:r>
      <w:hyperlink r:id="rId12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13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146"/>
      <w:bookmarkEnd w:id="12"/>
      <w:r w:rsidRPr="00167779">
        <w:rPr>
          <w:rFonts w:ascii="Times New Roman" w:hAnsi="Times New Roman" w:cs="Times New Roman"/>
        </w:rPr>
        <w:t>&lt;6&gt; Для арендатора - юридического лица.</w:t>
      </w:r>
    </w:p>
    <w:p w:rsidR="00CD3B9E" w:rsidRPr="00167779" w:rsidRDefault="00CD3B9E" w:rsidP="00642B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147"/>
      <w:bookmarkEnd w:id="13"/>
      <w:r w:rsidRPr="00167779">
        <w:rPr>
          <w:rFonts w:ascii="Times New Roman" w:hAnsi="Times New Roman" w:cs="Times New Roman"/>
        </w:rPr>
        <w:t>&lt;7&gt; Для арендатора - физического лица.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3401D2" w:rsidRPr="00167779" w:rsidRDefault="003401D2">
      <w:pPr>
        <w:rPr>
          <w:rFonts w:ascii="Times New Roman" w:hAnsi="Times New Roman" w:cs="Times New Roman"/>
        </w:rPr>
      </w:pPr>
    </w:p>
    <w:sectPr w:rsidR="003401D2" w:rsidRPr="00167779" w:rsidSect="0034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B9E"/>
    <w:rsid w:val="00061D2E"/>
    <w:rsid w:val="00167779"/>
    <w:rsid w:val="003401D2"/>
    <w:rsid w:val="00384954"/>
    <w:rsid w:val="00523FDF"/>
    <w:rsid w:val="00642BD5"/>
    <w:rsid w:val="00720022"/>
    <w:rsid w:val="00881487"/>
    <w:rsid w:val="009E7AA4"/>
    <w:rsid w:val="00BA3576"/>
    <w:rsid w:val="00C511F8"/>
    <w:rsid w:val="00C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DAFE"/>
  <w15:docId w15:val="{CE064D72-7B0C-4654-AF08-28A518A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3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A1AE1FFFBBF1F78B57F8C1C59261BACF62FB7F9917D4B6A903668AD6184565DA1ED6E0DF883FE6C201677E24TCB6M" TargetMode="External"/><Relationship Id="rId12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1AE1FFFBBF1F78B57F8C1C59261BACF62FB7F9315D4B6A903668AD6184565DA1ED6E0DF883FE6C201677E24TCB6M" TargetMode="External"/><Relationship Id="rId11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5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4" Type="http://schemas.openxmlformats.org/officeDocument/2006/relationships/hyperlink" Target="consultantplus://offline/ref=7FA1AE1FFFBBF1F78B57F8C1C59261BACF63F3709515D4B6A903668AD6184565C81E8EEFD6862AB2905B307324C6086544C7E6BCA8T4BBM" TargetMode="External"/><Relationship Id="rId9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3091</Words>
  <Characters>17619</Characters>
  <Application>Microsoft Office Word</Application>
  <DocSecurity>0</DocSecurity>
  <Lines>146</Lines>
  <Paragraphs>41</Paragraphs>
  <ScaleCrop>false</ScaleCrop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Берлин Наталья Геннадьевна</cp:lastModifiedBy>
  <cp:revision>8</cp:revision>
  <dcterms:created xsi:type="dcterms:W3CDTF">2019-03-19T12:08:00Z</dcterms:created>
  <dcterms:modified xsi:type="dcterms:W3CDTF">2019-10-28T07:56:00Z</dcterms:modified>
</cp:coreProperties>
</file>