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936E99" w:rsidRDefault="00053E45" w:rsidP="00936E99">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FE6E51" w:rsidRPr="00FE6E51">
        <w:rPr>
          <w:b/>
          <w:bCs/>
        </w:rPr>
        <w:t xml:space="preserve">                                                                                         </w:t>
      </w:r>
      <w:r w:rsidR="00936E99">
        <w:rPr>
          <w:rFonts w:ascii="Times New Roman" w:hAnsi="Times New Roman"/>
          <w:b/>
          <w:sz w:val="24"/>
          <w:szCs w:val="24"/>
        </w:rPr>
        <w:t>от 27.05.2020 № 059-19-01-11-59</w:t>
      </w:r>
    </w:p>
    <w:p w:rsidR="00FE6E51" w:rsidRPr="00FE6E51" w:rsidRDefault="00FE6E51" w:rsidP="00FE6E51">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0577B6">
        <w:rPr>
          <w:b/>
        </w:rPr>
        <w:t>14</w:t>
      </w:r>
      <w:r w:rsidRPr="00B60622">
        <w:rPr>
          <w:b/>
        </w:rPr>
        <w:t>.</w:t>
      </w:r>
      <w:r w:rsidR="00E042F6">
        <w:rPr>
          <w:b/>
        </w:rPr>
        <w:t>0</w:t>
      </w:r>
      <w:r w:rsidR="00C562B9">
        <w:rPr>
          <w:b/>
        </w:rPr>
        <w:t>7</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0577B6">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sidR="00CF3486">
        <w:rPr>
          <w:shd w:val="clear" w:color="auto" w:fill="FFFFFF"/>
        </w:rPr>
        <w:br/>
      </w:r>
      <w:r>
        <w:rPr>
          <w:shd w:val="clear" w:color="auto" w:fill="FFFFFF"/>
        </w:rPr>
        <w:t xml:space="preserve">и утверждения схемы размещения нестационарных торговых объектов», </w:t>
      </w:r>
      <w:r w:rsidR="000577B6" w:rsidRPr="00216570">
        <w:rPr>
          <w:shd w:val="clear" w:color="auto" w:fill="FFFFFF"/>
        </w:rPr>
        <w:t>Правилами благоустройства территории города Перми, утвержденными решением Пермской городской Думы от 18 декабря 2018 г. № 265,</w:t>
      </w:r>
      <w:r w:rsidR="000577B6">
        <w:rPr>
          <w:shd w:val="clear" w:color="auto" w:fill="FFFFFF"/>
        </w:rPr>
        <w:t xml:space="preserve"> </w:t>
      </w:r>
      <w:r>
        <w:rPr>
          <w:shd w:val="clear" w:color="auto" w:fill="FFFFFF"/>
        </w:rPr>
        <w:t>постановлением администрации города Перми от 02.07.2018 г. № 449</w:t>
      </w:r>
      <w:r w:rsidR="000577B6">
        <w:rPr>
          <w:shd w:val="clear" w:color="auto" w:fill="FFFFFF"/>
        </w:rPr>
        <w:t xml:space="preserve"> </w:t>
      </w:r>
      <w:r>
        <w:rPr>
          <w:shd w:val="clear" w:color="auto" w:fill="FFFFFF"/>
        </w:rPr>
        <w:t>«О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ом торговом объекте, договора на размещение нестационарного торгового объекта», постановлением администрации города Перми от 11</w:t>
      </w:r>
      <w:r w:rsidR="00C562B9">
        <w:rPr>
          <w:shd w:val="clear" w:color="auto" w:fill="FFFFFF"/>
        </w:rPr>
        <w:t>.07.</w:t>
      </w:r>
      <w:r>
        <w:rPr>
          <w:shd w:val="clear" w:color="auto" w:fill="FFFFFF"/>
        </w:rPr>
        <w:t>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w:t>
      </w:r>
      <w:r w:rsidR="00C562B9">
        <w:rPr>
          <w:shd w:val="clear" w:color="auto" w:fill="FFFFFF"/>
        </w:rPr>
        <w:t>.07.</w:t>
      </w:r>
      <w:r>
        <w:rPr>
          <w:shd w:val="clear" w:color="auto" w:fill="FFFFFF"/>
        </w:rPr>
        <w:t xml:space="preserve">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936E99" w:rsidRPr="00936E99">
        <w:rPr>
          <w:bCs/>
        </w:rPr>
        <w:t>от 27.05.2020 № 059-19-01-11-59</w:t>
      </w:r>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614000, г</w:t>
        </w:r>
      </w:smartTag>
      <w:r w:rsidRPr="004F4711">
        <w:rPr>
          <w:bCs/>
        </w:rPr>
        <w:t>.</w:t>
      </w:r>
      <w:r w:rsidR="00C562B9">
        <w:rPr>
          <w:bCs/>
        </w:rPr>
        <w:t xml:space="preserve"> </w:t>
      </w:r>
      <w:r w:rsidRPr="004F4711">
        <w:rPr>
          <w:bCs/>
        </w:rPr>
        <w:t>Пермь,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bookmarkStart w:id="0" w:name="_GoBack"/>
      <w:bookmarkEnd w:id="0"/>
      <w:r w:rsidRPr="000404D2">
        <w:rPr>
          <w:b/>
          <w:u w:val="single"/>
        </w:rPr>
        <w:lastRenderedPageBreak/>
        <w:t>Сведения о лотах (предметах аукциона)</w:t>
      </w:r>
    </w:p>
    <w:p w:rsidR="00C562B9" w:rsidRDefault="00C562B9" w:rsidP="00C562B9">
      <w:pPr>
        <w:rPr>
          <w:b/>
        </w:rPr>
      </w:pPr>
      <w:r>
        <w:rPr>
          <w:b/>
        </w:rPr>
        <w:t>Лот № 1</w:t>
      </w:r>
    </w:p>
    <w:p w:rsidR="00C562B9" w:rsidRDefault="00C562B9" w:rsidP="00C562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562B9" w:rsidTr="004F01F5">
        <w:trPr>
          <w:trHeight w:val="59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Лоток</w:t>
            </w:r>
          </w:p>
        </w:tc>
      </w:tr>
      <w:tr w:rsidR="00C562B9" w:rsidTr="004F01F5">
        <w:trPr>
          <w:trHeight w:val="558"/>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rPr>
                <w:color w:val="000000"/>
              </w:rPr>
              <w:t>Д-Л-14</w:t>
            </w:r>
          </w:p>
        </w:tc>
      </w:tr>
      <w:tr w:rsidR="00C562B9" w:rsidTr="004F01F5">
        <w:trPr>
          <w:trHeight w:val="55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ул. Красноборская,200</w:t>
            </w:r>
          </w:p>
        </w:tc>
      </w:tr>
      <w:tr w:rsidR="00C562B9" w:rsidTr="004F01F5">
        <w:trPr>
          <w:trHeight w:val="561"/>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8</w:t>
            </w:r>
          </w:p>
        </w:tc>
      </w:tr>
      <w:tr w:rsidR="00C562B9" w:rsidTr="004F01F5">
        <w:trPr>
          <w:trHeight w:val="709"/>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Цветы и другие растения</w:t>
            </w:r>
          </w:p>
        </w:tc>
      </w:tr>
      <w:tr w:rsidR="00C562B9" w:rsidTr="004F01F5">
        <w:trPr>
          <w:trHeight w:val="536"/>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12</w:t>
            </w:r>
          </w:p>
        </w:tc>
      </w:tr>
      <w:tr w:rsidR="00C562B9" w:rsidTr="004F01F5">
        <w:trPr>
          <w:trHeight w:val="714"/>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rPr>
                <w:color w:val="FF0000"/>
              </w:rPr>
            </w:pPr>
            <w:r>
              <w:t>12 месяцев с даты заключения договора</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7607,53</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7607,53</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380,38</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562B9" w:rsidTr="004F01F5">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spacing w:line="256" w:lineRule="auto"/>
            </w:pPr>
            <w:r>
              <w:t>Итоговая цена аукциона вносится за весь срок действия договора не позднее 15 дней с даты заключения договора</w:t>
            </w:r>
          </w:p>
          <w:p w:rsidR="00C562B9" w:rsidRDefault="00C562B9" w:rsidP="004F01F5">
            <w:pPr>
              <w:autoSpaceDE w:val="0"/>
              <w:autoSpaceDN w:val="0"/>
              <w:adjustRightInd w:val="0"/>
              <w:spacing w:line="256" w:lineRule="auto"/>
            </w:pPr>
          </w:p>
        </w:tc>
      </w:tr>
    </w:tbl>
    <w:p w:rsidR="00C562B9" w:rsidRDefault="00C562B9" w:rsidP="00C562B9"/>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r>
        <w:rPr>
          <w:b/>
        </w:rPr>
        <w:lastRenderedPageBreak/>
        <w:t>Лот № 2</w:t>
      </w:r>
    </w:p>
    <w:p w:rsidR="00C562B9" w:rsidRDefault="00C562B9" w:rsidP="00C562B9">
      <w:pPr>
        <w:rPr>
          <w:b/>
        </w:rPr>
      </w:pPr>
    </w:p>
    <w:p w:rsidR="00C562B9" w:rsidRDefault="00C562B9" w:rsidP="00C562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562B9" w:rsidTr="004F01F5">
        <w:trPr>
          <w:trHeight w:val="59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Лоток</w:t>
            </w:r>
          </w:p>
        </w:tc>
      </w:tr>
      <w:tr w:rsidR="00C562B9" w:rsidTr="004F01F5">
        <w:trPr>
          <w:trHeight w:val="414"/>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rPr>
                <w:color w:val="000000"/>
              </w:rPr>
              <w:t>Д-Л-28</w:t>
            </w:r>
          </w:p>
        </w:tc>
      </w:tr>
      <w:tr w:rsidR="00C562B9" w:rsidTr="004F01F5">
        <w:trPr>
          <w:trHeight w:val="420"/>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ул. Красноборская,200</w:t>
            </w:r>
          </w:p>
        </w:tc>
      </w:tr>
      <w:tr w:rsidR="00C562B9" w:rsidTr="004F01F5">
        <w:trPr>
          <w:trHeight w:val="556"/>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9</w:t>
            </w:r>
          </w:p>
        </w:tc>
      </w:tr>
      <w:tr w:rsidR="00C562B9" w:rsidTr="004F01F5">
        <w:trPr>
          <w:trHeight w:val="561"/>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Цветы и другие растения</w:t>
            </w:r>
          </w:p>
        </w:tc>
      </w:tr>
      <w:tr w:rsidR="00C562B9" w:rsidTr="004F01F5">
        <w:trPr>
          <w:trHeight w:val="567"/>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12</w:t>
            </w:r>
          </w:p>
        </w:tc>
      </w:tr>
      <w:tr w:rsidR="00C562B9" w:rsidTr="004F01F5">
        <w:trPr>
          <w:trHeight w:val="680"/>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rPr>
                <w:color w:val="FF0000"/>
              </w:rPr>
            </w:pPr>
            <w:r>
              <w:t>12 месяцев с даты заключения договора</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8558,48</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8558,48</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Pr="00D858B9" w:rsidRDefault="00C562B9" w:rsidP="004F01F5">
            <w:pPr>
              <w:autoSpaceDE w:val="0"/>
              <w:autoSpaceDN w:val="0"/>
              <w:adjustRightInd w:val="0"/>
              <w:spacing w:line="256" w:lineRule="auto"/>
              <w:rPr>
                <w:lang w:val="en-US"/>
              </w:rPr>
            </w:pPr>
            <w:r>
              <w:t>427,9</w:t>
            </w:r>
            <w:r>
              <w:rPr>
                <w:lang w:val="en-US"/>
              </w:rPr>
              <w:t>3</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562B9" w:rsidTr="004F01F5">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spacing w:line="256" w:lineRule="auto"/>
            </w:pPr>
            <w:r>
              <w:t>Итоговая цена аукциона вносится за весь срок действия договора не позднее 15 дней с даты заключения договора</w:t>
            </w:r>
          </w:p>
          <w:p w:rsidR="00C562B9" w:rsidRDefault="00C562B9" w:rsidP="004F01F5">
            <w:pPr>
              <w:autoSpaceDE w:val="0"/>
              <w:autoSpaceDN w:val="0"/>
              <w:adjustRightInd w:val="0"/>
              <w:spacing w:line="256" w:lineRule="auto"/>
            </w:pPr>
          </w:p>
        </w:tc>
      </w:tr>
    </w:tbl>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0577B6" w:rsidRDefault="000577B6" w:rsidP="00C562B9">
      <w:pPr>
        <w:rPr>
          <w:b/>
        </w:rPr>
      </w:pPr>
    </w:p>
    <w:p w:rsidR="00C562B9" w:rsidRDefault="00C562B9" w:rsidP="00C562B9">
      <w:pPr>
        <w:rPr>
          <w:b/>
        </w:rPr>
      </w:pPr>
    </w:p>
    <w:p w:rsidR="00C562B9" w:rsidRDefault="00C562B9" w:rsidP="00C562B9">
      <w:pPr>
        <w:rPr>
          <w:b/>
        </w:rPr>
      </w:pPr>
      <w:r>
        <w:rPr>
          <w:b/>
        </w:rPr>
        <w:lastRenderedPageBreak/>
        <w:t>Лот № 3</w:t>
      </w:r>
    </w:p>
    <w:p w:rsidR="00C562B9" w:rsidRDefault="00C562B9" w:rsidP="00C562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562B9" w:rsidTr="004F01F5">
        <w:trPr>
          <w:trHeight w:val="59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Лоток</w:t>
            </w:r>
          </w:p>
        </w:tc>
      </w:tr>
      <w:tr w:rsidR="00C562B9" w:rsidTr="004F01F5">
        <w:trPr>
          <w:trHeight w:val="556"/>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rPr>
                <w:color w:val="000000"/>
              </w:rPr>
              <w:t>Д-Л-38</w:t>
            </w:r>
          </w:p>
        </w:tc>
      </w:tr>
      <w:tr w:rsidR="00C562B9" w:rsidTr="004F01F5">
        <w:trPr>
          <w:trHeight w:val="42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ул. Красноборская,200</w:t>
            </w:r>
          </w:p>
        </w:tc>
      </w:tr>
      <w:tr w:rsidR="00C562B9" w:rsidTr="004F01F5">
        <w:trPr>
          <w:trHeight w:val="556"/>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8</w:t>
            </w:r>
          </w:p>
        </w:tc>
      </w:tr>
      <w:tr w:rsidR="00C562B9" w:rsidTr="004F01F5">
        <w:trPr>
          <w:trHeight w:val="548"/>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Цветы и другие растения</w:t>
            </w:r>
          </w:p>
        </w:tc>
      </w:tr>
      <w:tr w:rsidR="00C562B9" w:rsidTr="004F01F5">
        <w:trPr>
          <w:trHeight w:val="428"/>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12</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rPr>
                <w:color w:val="FF0000"/>
              </w:rPr>
            </w:pPr>
            <w:r>
              <w:t>12 месяцев с даты заключения договора</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7607,53</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7607,53</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380,38</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562B9" w:rsidTr="004F01F5">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spacing w:line="256" w:lineRule="auto"/>
            </w:pPr>
            <w:r>
              <w:t>Итоговая цена аукциона вносится за весь срок действия договора не позднее 15 дней с даты заключения договора</w:t>
            </w:r>
          </w:p>
          <w:p w:rsidR="00C562B9" w:rsidRDefault="00C562B9" w:rsidP="004F01F5">
            <w:pPr>
              <w:autoSpaceDE w:val="0"/>
              <w:autoSpaceDN w:val="0"/>
              <w:adjustRightInd w:val="0"/>
              <w:spacing w:line="256" w:lineRule="auto"/>
            </w:pPr>
          </w:p>
        </w:tc>
      </w:tr>
    </w:tbl>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r>
        <w:rPr>
          <w:b/>
        </w:rPr>
        <w:lastRenderedPageBreak/>
        <w:t>Лот № 4</w:t>
      </w:r>
    </w:p>
    <w:p w:rsidR="00C562B9" w:rsidRDefault="00C562B9" w:rsidP="00C562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562B9" w:rsidTr="004F01F5">
        <w:trPr>
          <w:trHeight w:val="574"/>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Лоток</w:t>
            </w:r>
          </w:p>
        </w:tc>
      </w:tr>
      <w:tr w:rsidR="00C562B9" w:rsidTr="004F01F5">
        <w:trPr>
          <w:trHeight w:val="554"/>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rPr>
                <w:color w:val="000000"/>
              </w:rPr>
              <w:t>Д-Л-54</w:t>
            </w:r>
          </w:p>
        </w:tc>
      </w:tr>
      <w:tr w:rsidR="00C562B9" w:rsidTr="004F01F5">
        <w:trPr>
          <w:trHeight w:val="56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ул. Красноборская,200</w:t>
            </w:r>
          </w:p>
        </w:tc>
      </w:tr>
      <w:tr w:rsidR="00C562B9" w:rsidTr="004F01F5">
        <w:trPr>
          <w:trHeight w:val="556"/>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8</w:t>
            </w:r>
          </w:p>
        </w:tc>
      </w:tr>
      <w:tr w:rsidR="00C562B9" w:rsidTr="004F01F5">
        <w:trPr>
          <w:trHeight w:val="706"/>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Цветы и другие растения</w:t>
            </w:r>
          </w:p>
        </w:tc>
      </w:tr>
      <w:tr w:rsidR="00C562B9" w:rsidTr="004F01F5">
        <w:trPr>
          <w:trHeight w:val="674"/>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12</w:t>
            </w:r>
          </w:p>
        </w:tc>
      </w:tr>
      <w:tr w:rsidR="00C562B9" w:rsidTr="004F01F5">
        <w:trPr>
          <w:trHeight w:val="711"/>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rPr>
                <w:color w:val="FF0000"/>
              </w:rPr>
            </w:pPr>
            <w:r>
              <w:t>12 месяцев с даты заключения договора</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7607,53</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7607,53</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380,38</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562B9" w:rsidTr="004F01F5">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spacing w:line="256" w:lineRule="auto"/>
            </w:pPr>
            <w:r>
              <w:t>Итоговая цена аукциона вносится за весь срок действия договора не позднее 15 дней с даты заключения договора</w:t>
            </w:r>
          </w:p>
          <w:p w:rsidR="00C562B9" w:rsidRDefault="00C562B9" w:rsidP="004F01F5">
            <w:pPr>
              <w:autoSpaceDE w:val="0"/>
              <w:autoSpaceDN w:val="0"/>
              <w:adjustRightInd w:val="0"/>
              <w:spacing w:line="256" w:lineRule="auto"/>
            </w:pPr>
          </w:p>
        </w:tc>
      </w:tr>
    </w:tbl>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r>
        <w:rPr>
          <w:b/>
        </w:rPr>
        <w:t>Лот № 5</w:t>
      </w:r>
    </w:p>
    <w:p w:rsidR="00C562B9" w:rsidRDefault="00C562B9" w:rsidP="00C562B9">
      <w:pPr>
        <w:rPr>
          <w:b/>
        </w:rPr>
      </w:pPr>
    </w:p>
    <w:p w:rsidR="00C562B9" w:rsidRDefault="00C562B9" w:rsidP="00C562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562B9" w:rsidTr="004F01F5">
        <w:trPr>
          <w:trHeight w:val="591"/>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Лоток</w:t>
            </w:r>
          </w:p>
        </w:tc>
      </w:tr>
      <w:tr w:rsidR="00C562B9" w:rsidTr="004F01F5">
        <w:trPr>
          <w:trHeight w:val="699"/>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rPr>
                <w:color w:val="000000"/>
              </w:rPr>
              <w:t>Д-Л-56</w:t>
            </w:r>
          </w:p>
        </w:tc>
      </w:tr>
      <w:tr w:rsidR="00C562B9" w:rsidTr="004F01F5">
        <w:trPr>
          <w:trHeight w:val="554"/>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ул. Красноборская,200</w:t>
            </w:r>
          </w:p>
        </w:tc>
      </w:tr>
      <w:tr w:rsidR="00C562B9" w:rsidTr="004F01F5">
        <w:trPr>
          <w:trHeight w:val="56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9</w:t>
            </w:r>
          </w:p>
        </w:tc>
      </w:tr>
      <w:tr w:rsidR="00C562B9" w:rsidTr="004F01F5">
        <w:trPr>
          <w:trHeight w:val="698"/>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Цветы и другие растения</w:t>
            </w:r>
          </w:p>
        </w:tc>
      </w:tr>
      <w:tr w:rsidR="00C562B9" w:rsidTr="004F01F5">
        <w:trPr>
          <w:trHeight w:val="694"/>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12</w:t>
            </w:r>
          </w:p>
        </w:tc>
      </w:tr>
      <w:tr w:rsidR="00C562B9" w:rsidTr="004F01F5">
        <w:trPr>
          <w:trHeight w:val="717"/>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rPr>
                <w:color w:val="FF0000"/>
              </w:rPr>
            </w:pPr>
            <w:r>
              <w:t>12 месяцев с даты заключения договора</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8558,48</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8558,48</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Pr="00D858B9" w:rsidRDefault="00C562B9" w:rsidP="004F01F5">
            <w:pPr>
              <w:autoSpaceDE w:val="0"/>
              <w:autoSpaceDN w:val="0"/>
              <w:adjustRightInd w:val="0"/>
              <w:spacing w:line="256" w:lineRule="auto"/>
              <w:rPr>
                <w:lang w:val="en-US"/>
              </w:rPr>
            </w:pPr>
            <w:r>
              <w:t>427,9</w:t>
            </w:r>
            <w:r>
              <w:rPr>
                <w:lang w:val="en-US"/>
              </w:rPr>
              <w:t>3</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562B9" w:rsidTr="004F01F5">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spacing w:line="256" w:lineRule="auto"/>
            </w:pPr>
            <w:r>
              <w:t>Итоговая цена аукциона вносится за весь срок действия договора не позднее 15 дней с даты заключения договора</w:t>
            </w:r>
          </w:p>
          <w:p w:rsidR="00C562B9" w:rsidRDefault="00C562B9" w:rsidP="004F01F5">
            <w:pPr>
              <w:autoSpaceDE w:val="0"/>
              <w:autoSpaceDN w:val="0"/>
              <w:adjustRightInd w:val="0"/>
              <w:spacing w:line="256" w:lineRule="auto"/>
            </w:pPr>
          </w:p>
        </w:tc>
      </w:tr>
    </w:tbl>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r>
        <w:rPr>
          <w:b/>
        </w:rPr>
        <w:lastRenderedPageBreak/>
        <w:t>Лот № 6</w:t>
      </w:r>
    </w:p>
    <w:p w:rsidR="00C562B9" w:rsidRDefault="00C562B9" w:rsidP="00C562B9">
      <w:pPr>
        <w:rPr>
          <w:b/>
        </w:rPr>
      </w:pPr>
    </w:p>
    <w:p w:rsidR="00C562B9" w:rsidRDefault="00C562B9" w:rsidP="00C562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562B9" w:rsidTr="004F01F5">
        <w:trPr>
          <w:trHeight w:val="591"/>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Палатка</w:t>
            </w:r>
          </w:p>
        </w:tc>
      </w:tr>
      <w:tr w:rsidR="00C562B9" w:rsidTr="004F01F5">
        <w:trPr>
          <w:trHeight w:val="558"/>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rPr>
                <w:color w:val="000000"/>
              </w:rPr>
              <w:t>К-ПЛ-20</w:t>
            </w:r>
          </w:p>
        </w:tc>
      </w:tr>
      <w:tr w:rsidR="00C562B9" w:rsidTr="004F01F5">
        <w:trPr>
          <w:trHeight w:val="553"/>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 xml:space="preserve">ул. </w:t>
            </w:r>
            <w:proofErr w:type="spellStart"/>
            <w:r>
              <w:t>Ласьвинская</w:t>
            </w:r>
            <w:proofErr w:type="spellEnd"/>
          </w:p>
        </w:tc>
      </w:tr>
      <w:tr w:rsidR="00C562B9" w:rsidTr="004F01F5">
        <w:trPr>
          <w:trHeight w:val="419"/>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6</w:t>
            </w:r>
          </w:p>
        </w:tc>
      </w:tr>
      <w:tr w:rsidR="00C562B9" w:rsidTr="004F01F5">
        <w:trPr>
          <w:trHeight w:val="55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Овощи и фрукты</w:t>
            </w:r>
          </w:p>
        </w:tc>
      </w:tr>
      <w:tr w:rsidR="00C562B9" w:rsidTr="004F01F5">
        <w:trPr>
          <w:trHeight w:val="560"/>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12</w:t>
            </w:r>
          </w:p>
        </w:tc>
      </w:tr>
      <w:tr w:rsidR="00C562B9" w:rsidTr="004F01F5">
        <w:trPr>
          <w:trHeight w:val="709"/>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rPr>
                <w:color w:val="FF0000"/>
              </w:rPr>
            </w:pPr>
            <w:r>
              <w:t>12 месяцев с даты заключения договора</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5540,23</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5540,23</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Pr="00D858B9" w:rsidRDefault="00C562B9" w:rsidP="004F01F5">
            <w:pPr>
              <w:autoSpaceDE w:val="0"/>
              <w:autoSpaceDN w:val="0"/>
              <w:adjustRightInd w:val="0"/>
              <w:spacing w:line="256" w:lineRule="auto"/>
              <w:rPr>
                <w:lang w:val="en-US"/>
              </w:rPr>
            </w:pPr>
            <w:r>
              <w:t>277,0</w:t>
            </w:r>
            <w:r>
              <w:rPr>
                <w:lang w:val="en-US"/>
              </w:rPr>
              <w:t>2</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562B9" w:rsidTr="004F01F5">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spacing w:line="256" w:lineRule="auto"/>
            </w:pPr>
            <w:r>
              <w:t>Итоговая цена аукциона вносится за весь срок действия договора не позднее 15 дней с даты заключения договора</w:t>
            </w:r>
          </w:p>
          <w:p w:rsidR="00C562B9" w:rsidRDefault="00C562B9" w:rsidP="004F01F5">
            <w:pPr>
              <w:autoSpaceDE w:val="0"/>
              <w:autoSpaceDN w:val="0"/>
              <w:adjustRightInd w:val="0"/>
              <w:spacing w:line="256" w:lineRule="auto"/>
            </w:pPr>
          </w:p>
        </w:tc>
      </w:tr>
    </w:tbl>
    <w:p w:rsidR="00C562B9" w:rsidRDefault="00C562B9" w:rsidP="00C562B9"/>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p>
    <w:p w:rsidR="00C562B9" w:rsidRDefault="00C562B9" w:rsidP="00C562B9">
      <w:pPr>
        <w:rPr>
          <w:b/>
        </w:rPr>
      </w:pPr>
      <w:r>
        <w:rPr>
          <w:b/>
        </w:rPr>
        <w:lastRenderedPageBreak/>
        <w:t>Лот № 7</w:t>
      </w:r>
    </w:p>
    <w:p w:rsidR="00C562B9" w:rsidRDefault="00C562B9" w:rsidP="00C562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562B9" w:rsidTr="004F01F5">
        <w:trPr>
          <w:trHeight w:val="574"/>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Палатка</w:t>
            </w:r>
          </w:p>
        </w:tc>
      </w:tr>
      <w:tr w:rsidR="00C562B9" w:rsidTr="004F01F5">
        <w:trPr>
          <w:trHeight w:val="554"/>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rPr>
                <w:color w:val="000000"/>
              </w:rPr>
              <w:t>Н-ПЛ-1</w:t>
            </w:r>
          </w:p>
        </w:tc>
      </w:tr>
      <w:tr w:rsidR="00C562B9" w:rsidTr="004F01F5">
        <w:trPr>
          <w:trHeight w:val="56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У входа на пляж</w:t>
            </w:r>
          </w:p>
        </w:tc>
      </w:tr>
      <w:tr w:rsidR="00C562B9" w:rsidTr="004F01F5">
        <w:trPr>
          <w:trHeight w:val="556"/>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6</w:t>
            </w:r>
          </w:p>
        </w:tc>
      </w:tr>
      <w:tr w:rsidR="00C562B9" w:rsidTr="004F01F5">
        <w:trPr>
          <w:trHeight w:val="706"/>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Мороженое и прохладительные напитки</w:t>
            </w:r>
          </w:p>
        </w:tc>
      </w:tr>
      <w:tr w:rsidR="00C562B9" w:rsidTr="004F01F5">
        <w:trPr>
          <w:trHeight w:val="532"/>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pPr>
            <w:r>
              <w:t>12</w:t>
            </w:r>
          </w:p>
        </w:tc>
      </w:tr>
      <w:tr w:rsidR="00C562B9" w:rsidTr="004F01F5">
        <w:trPr>
          <w:trHeight w:val="851"/>
        </w:trPr>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spacing w:line="256" w:lineRule="auto"/>
              <w:rPr>
                <w:color w:val="FF0000"/>
              </w:rPr>
            </w:pPr>
            <w:r>
              <w:t>12 месяцев с даты заключения договора</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10752,22</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10752,22</w:t>
            </w:r>
          </w:p>
        </w:tc>
      </w:tr>
      <w:tr w:rsidR="00C562B9" w:rsidTr="004F01F5">
        <w:tc>
          <w:tcPr>
            <w:tcW w:w="5637" w:type="dxa"/>
            <w:tcBorders>
              <w:top w:val="single" w:sz="4" w:space="0" w:color="auto"/>
              <w:left w:val="single" w:sz="4" w:space="0" w:color="auto"/>
              <w:bottom w:val="single" w:sz="4" w:space="0" w:color="auto"/>
              <w:right w:val="single" w:sz="4" w:space="0" w:color="auto"/>
            </w:tcBorders>
            <w:hideMark/>
          </w:tcPr>
          <w:p w:rsidR="00C562B9" w:rsidRDefault="00C562B9" w:rsidP="004F01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562B9" w:rsidRPr="00A43C26" w:rsidRDefault="00C562B9" w:rsidP="004F01F5">
            <w:pPr>
              <w:autoSpaceDE w:val="0"/>
              <w:autoSpaceDN w:val="0"/>
              <w:adjustRightInd w:val="0"/>
              <w:spacing w:line="256" w:lineRule="auto"/>
              <w:rPr>
                <w:lang w:val="en-US"/>
              </w:rPr>
            </w:pPr>
            <w:r>
              <w:t>537,6</w:t>
            </w:r>
            <w:r>
              <w:rPr>
                <w:lang w:val="en-US"/>
              </w:rPr>
              <w:t>2</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62B9" w:rsidTr="004F01F5">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562B9" w:rsidTr="004F01F5">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562B9" w:rsidRDefault="00C562B9" w:rsidP="004F01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562B9" w:rsidRDefault="00C562B9" w:rsidP="004F01F5">
            <w:pPr>
              <w:spacing w:line="256" w:lineRule="auto"/>
            </w:pPr>
            <w:r>
              <w:t>Итоговая цена аукциона вносится за весь срок действия договора не позднее 15 дней с даты заключения договора</w:t>
            </w:r>
          </w:p>
          <w:p w:rsidR="00C562B9" w:rsidRDefault="00C562B9" w:rsidP="004F01F5">
            <w:pPr>
              <w:autoSpaceDE w:val="0"/>
              <w:autoSpaceDN w:val="0"/>
              <w:adjustRightInd w:val="0"/>
              <w:spacing w:line="256" w:lineRule="auto"/>
            </w:pPr>
          </w:p>
        </w:tc>
      </w:tr>
    </w:tbl>
    <w:p w:rsidR="00C562B9" w:rsidRDefault="00C562B9" w:rsidP="00C562B9">
      <w:pPr>
        <w:rPr>
          <w:b/>
        </w:rPr>
      </w:pPr>
    </w:p>
    <w:p w:rsidR="00C562B9" w:rsidRDefault="00C562B9"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562B9" w:rsidRDefault="00C562B9"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562B9" w:rsidRDefault="00C562B9"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562B9" w:rsidRDefault="00C562B9"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562B9" w:rsidRDefault="00C562B9"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562B9" w:rsidRDefault="00C562B9"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562B9" w:rsidRDefault="00C562B9"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562B9" w:rsidRDefault="00C562B9"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562B9" w:rsidRDefault="00C562B9"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0577B6" w:rsidRDefault="000577B6" w:rsidP="000577B6">
      <w:pPr>
        <w:rPr>
          <w:b/>
        </w:rPr>
      </w:pPr>
      <w:r>
        <w:rPr>
          <w:b/>
        </w:rPr>
        <w:lastRenderedPageBreak/>
        <w:t>Лот № 8</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571"/>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Киоск,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Д-К-48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Маяковского, 22</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печать</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9963,18</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9963,18</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498,16</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 w:rsidR="000577B6" w:rsidRDefault="000577B6" w:rsidP="000577B6">
      <w:pPr>
        <w:rPr>
          <w:b/>
        </w:rPr>
      </w:pPr>
      <w:r>
        <w:rPr>
          <w:b/>
        </w:rPr>
        <w:t>Лот № 9</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Киоск,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Д-К-107</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Ленина, 87</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печать</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15660,12</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15660,12</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783,01</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Pr>
        <w:rPr>
          <w:b/>
        </w:rPr>
      </w:pPr>
      <w:r>
        <w:rPr>
          <w:b/>
        </w:rPr>
        <w:lastRenderedPageBreak/>
        <w:t>Лот № 10</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Киоск,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И-К-2</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Карпинского, 25а</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печать</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13777,59</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13777,59</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688,88</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Pr>
        <w:tabs>
          <w:tab w:val="center" w:pos="567"/>
        </w:tabs>
        <w:spacing w:line="276" w:lineRule="auto"/>
        <w:ind w:left="-567" w:firstLine="567"/>
        <w:jc w:val="center"/>
        <w:outlineLvl w:val="0"/>
        <w:rPr>
          <w:b/>
          <w:bCs/>
        </w:rPr>
      </w:pPr>
    </w:p>
    <w:p w:rsidR="000577B6" w:rsidRDefault="000577B6" w:rsidP="000577B6">
      <w:pPr>
        <w:rPr>
          <w:b/>
        </w:rPr>
      </w:pPr>
      <w:r>
        <w:rPr>
          <w:b/>
        </w:rPr>
        <w:lastRenderedPageBreak/>
        <w:t>Лот № 11</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Киоск,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И-К-49</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Советской Армии, 46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печать</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10752,22</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10752,22</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537,62</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Pr>
        <w:rPr>
          <w:b/>
        </w:rPr>
      </w:pPr>
    </w:p>
    <w:p w:rsidR="000577B6" w:rsidRDefault="000577B6" w:rsidP="000577B6">
      <w:pPr>
        <w:rPr>
          <w:b/>
        </w:rPr>
      </w:pPr>
      <w:r>
        <w:rPr>
          <w:b/>
        </w:rPr>
        <w:lastRenderedPageBreak/>
        <w:t>Лот № 12</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Павильон,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И-П-3</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 xml:space="preserve">улица </w:t>
            </w:r>
            <w:proofErr w:type="spellStart"/>
            <w:r>
              <w:t>Дивьинская</w:t>
            </w:r>
            <w:proofErr w:type="spellEnd"/>
            <w:r>
              <w:t>, 47</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30</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общественное питание и продукция общественного питания</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46883,03</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46883,03</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2344,16</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Pr>
        <w:rPr>
          <w:b/>
        </w:rPr>
      </w:pPr>
      <w:r>
        <w:rPr>
          <w:b/>
        </w:rPr>
        <w:lastRenderedPageBreak/>
        <w:t>Лот № 13</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Павильон, тип 2</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И-П-30</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Мира, 68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28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молоко и молочная продукция</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55723,77</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55723,77</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2786,19</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 w:rsidR="000577B6" w:rsidRDefault="000577B6" w:rsidP="000577B6">
      <w:pPr>
        <w:rPr>
          <w:b/>
        </w:rPr>
      </w:pPr>
      <w:r>
        <w:rPr>
          <w:b/>
        </w:rPr>
        <w:lastRenderedPageBreak/>
        <w:t>Лот № 14</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Киоск,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К-К-16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Генерала Панфилова, 2</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печать</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2710,71</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2710,71</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135,54</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 w:rsidR="000577B6" w:rsidRDefault="000577B6" w:rsidP="000577B6">
      <w:pPr>
        <w:rPr>
          <w:b/>
        </w:rPr>
      </w:pPr>
      <w:r>
        <w:rPr>
          <w:b/>
        </w:rPr>
        <w:lastRenderedPageBreak/>
        <w:t>Лот № 15</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Киоск,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К-К-26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Липатова, 18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печать</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6868,87</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6868,87</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343,45</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 w:rsidR="000577B6" w:rsidRDefault="000577B6" w:rsidP="000577B6">
      <w:pPr>
        <w:rPr>
          <w:b/>
        </w:rPr>
      </w:pPr>
      <w:r>
        <w:rPr>
          <w:b/>
        </w:rPr>
        <w:lastRenderedPageBreak/>
        <w:t>Лот № 16</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Киоск,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Л-К-6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Пушкина, 7</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печать</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16400,97</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16400,97</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820,05</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 w:rsidR="000577B6" w:rsidRDefault="000577B6" w:rsidP="000577B6">
      <w:pPr>
        <w:rPr>
          <w:b/>
        </w:rPr>
      </w:pPr>
      <w:r>
        <w:rPr>
          <w:b/>
        </w:rPr>
        <w:lastRenderedPageBreak/>
        <w:t>Лот № 17</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Павильон,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Л-П-8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Торфяная, 118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30</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хлеб, хлебобулочные и кондитерские изделия</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67946,61</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67946,61</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3397,33</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Pr>
        <w:rPr>
          <w:b/>
        </w:rPr>
      </w:pPr>
      <w:r>
        <w:rPr>
          <w:b/>
        </w:rPr>
        <w:lastRenderedPageBreak/>
        <w:t>Лот № 18</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Павильон, тип 2</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М-П-18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Уральская, 53/3</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28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хлеб, хлебобулочные и кондитерские изделия</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57461,72</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57461,72</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2873,09</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Pr>
        <w:rPr>
          <w:b/>
        </w:rPr>
      </w:pPr>
      <w:r>
        <w:rPr>
          <w:b/>
        </w:rPr>
        <w:lastRenderedPageBreak/>
        <w:t>Лот № 19</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Павильон,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М-П-2</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Грибоедова, 100</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30</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мясо и мясная продукция</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41060,39</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41060,39</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2053,02</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Pr>
        <w:rPr>
          <w:b/>
        </w:rPr>
      </w:pPr>
    </w:p>
    <w:p w:rsidR="000577B6" w:rsidRDefault="000577B6" w:rsidP="000577B6">
      <w:pPr>
        <w:rPr>
          <w:b/>
        </w:rPr>
      </w:pPr>
      <w:r>
        <w:rPr>
          <w:b/>
        </w:rPr>
        <w:lastRenderedPageBreak/>
        <w:t>Лот № 20</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Киоск, тип 3</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О-К-11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 xml:space="preserve">улица </w:t>
            </w:r>
            <w:proofErr w:type="spellStart"/>
            <w:r>
              <w:t>Карбышева</w:t>
            </w:r>
            <w:proofErr w:type="spellEnd"/>
            <w:r>
              <w:t>, 48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9</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хлеб, хлебобулочные и кондитерские изделия</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16128,33</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16128,33</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806,42</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Pr>
        <w:rPr>
          <w:b/>
        </w:rPr>
      </w:pPr>
      <w:r>
        <w:rPr>
          <w:b/>
        </w:rPr>
        <w:lastRenderedPageBreak/>
        <w:t>Лот № 21</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Киоск,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rPr>
                <w:color w:val="000000"/>
              </w:rPr>
              <w:t>Д-К-22</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улица Екатерининская, 210</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печать</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6"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15575,36</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15575,36</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778,77</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Pr>
        <w:tabs>
          <w:tab w:val="center" w:pos="567"/>
        </w:tabs>
        <w:spacing w:line="276" w:lineRule="auto"/>
        <w:ind w:left="-567" w:firstLine="567"/>
        <w:jc w:val="center"/>
        <w:outlineLvl w:val="0"/>
        <w:rPr>
          <w:b/>
          <w:bCs/>
        </w:rPr>
      </w:pPr>
    </w:p>
    <w:p w:rsidR="000577B6" w:rsidRDefault="000577B6" w:rsidP="000577B6">
      <w:pPr>
        <w:rPr>
          <w:b/>
        </w:rPr>
      </w:pPr>
      <w:r>
        <w:rPr>
          <w:b/>
        </w:rPr>
        <w:lastRenderedPageBreak/>
        <w:t>Лот № 22</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Павильон, тип 2</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rPr>
                <w:color w:val="000000"/>
              </w:rPr>
              <w:t>С-П-16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улица Самаркандская, 96</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28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непродовольственные товары</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59484,11</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59484,11</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2974,21</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4"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4"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4"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4"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4"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4"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0577B6"/>
    <w:p w:rsidR="000577B6" w:rsidRDefault="000577B6" w:rsidP="000577B6">
      <w:pPr>
        <w:rPr>
          <w:b/>
        </w:rPr>
      </w:pPr>
    </w:p>
    <w:p w:rsidR="000577B6" w:rsidRDefault="000577B6" w:rsidP="000577B6">
      <w:pPr>
        <w:rPr>
          <w:b/>
        </w:rPr>
      </w:pPr>
      <w:r>
        <w:rPr>
          <w:b/>
        </w:rPr>
        <w:lastRenderedPageBreak/>
        <w:t>Лот № 23</w:t>
      </w:r>
    </w:p>
    <w:p w:rsidR="000577B6" w:rsidRDefault="000577B6" w:rsidP="000577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Павильон, тип 1</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rPr>
                <w:color w:val="000000"/>
              </w:rPr>
              <w:t>С-П-9</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улица Льва Шатрова, 28</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30</w:t>
            </w:r>
          </w:p>
        </w:tc>
      </w:tr>
      <w:tr w:rsidR="000577B6" w:rsidTr="00067E3F">
        <w:trPr>
          <w:trHeight w:val="22"/>
        </w:trPr>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хлеб, хлебобулочные и кондитерские изделия</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pPr>
            <w:r>
              <w:t>60</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spacing w:line="254" w:lineRule="auto"/>
              <w:rPr>
                <w:color w:val="FF0000"/>
              </w:rPr>
            </w:pPr>
            <w:r>
              <w:t>60 месяцев с даты заключения договора</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53761,11</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53761,11</w:t>
            </w:r>
          </w:p>
        </w:tc>
      </w:tr>
      <w:tr w:rsidR="000577B6" w:rsidTr="00067E3F">
        <w:tc>
          <w:tcPr>
            <w:tcW w:w="5637" w:type="dxa"/>
            <w:tcBorders>
              <w:top w:val="single" w:sz="4" w:space="0" w:color="auto"/>
              <w:left w:val="single" w:sz="4" w:space="0" w:color="auto"/>
              <w:bottom w:val="single" w:sz="4" w:space="0" w:color="auto"/>
              <w:right w:val="single" w:sz="4" w:space="0" w:color="auto"/>
            </w:tcBorders>
            <w:hideMark/>
          </w:tcPr>
          <w:p w:rsidR="000577B6" w:rsidRDefault="000577B6" w:rsidP="00067E3F">
            <w:pPr>
              <w:tabs>
                <w:tab w:val="center" w:pos="5076"/>
              </w:tabs>
              <w:spacing w:line="254"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2688,06</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4"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577B6" w:rsidTr="00067E3F">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4"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autoSpaceDE w:val="0"/>
              <w:autoSpaceDN w:val="0"/>
              <w:adjustRightInd w:val="0"/>
              <w:spacing w:line="254"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577B6" w:rsidTr="00067E3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577B6" w:rsidRDefault="000577B6" w:rsidP="00067E3F">
            <w:pPr>
              <w:tabs>
                <w:tab w:val="center" w:pos="5076"/>
              </w:tabs>
              <w:spacing w:line="254"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577B6" w:rsidRDefault="000577B6" w:rsidP="00067E3F">
            <w:pPr>
              <w:spacing w:line="254"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577B6" w:rsidRDefault="000577B6" w:rsidP="00067E3F">
            <w:pPr>
              <w:spacing w:line="254"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577B6" w:rsidRDefault="000577B6" w:rsidP="00067E3F">
            <w:pPr>
              <w:autoSpaceDE w:val="0"/>
              <w:autoSpaceDN w:val="0"/>
              <w:adjustRightInd w:val="0"/>
              <w:spacing w:line="254"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577B6" w:rsidRDefault="000577B6"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0577B6" w:rsidRDefault="000577B6" w:rsidP="000577B6">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0577B6" w:rsidRDefault="000577B6" w:rsidP="000577B6">
      <w:pPr>
        <w:tabs>
          <w:tab w:val="center" w:pos="567"/>
        </w:tabs>
        <w:spacing w:line="276" w:lineRule="auto"/>
        <w:ind w:left="-567" w:firstLine="567"/>
        <w:jc w:val="center"/>
        <w:outlineLvl w:val="0"/>
        <w:rPr>
          <w:b/>
          <w:bCs/>
        </w:rPr>
      </w:pPr>
    </w:p>
    <w:p w:rsidR="000577B6" w:rsidRPr="00177DC1" w:rsidRDefault="000577B6" w:rsidP="000577B6">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0577B6" w:rsidRDefault="000577B6" w:rsidP="00C562B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0577B6" w:rsidRPr="00C22F97" w:rsidRDefault="000577B6" w:rsidP="000577B6">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0577B6" w:rsidRPr="00C22F97" w:rsidRDefault="000577B6" w:rsidP="000577B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0577B6" w:rsidRPr="00A25D54" w:rsidRDefault="000577B6" w:rsidP="000577B6">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15</w:t>
      </w:r>
      <w:r w:rsidRPr="00A25D54">
        <w:rPr>
          <w:rFonts w:eastAsia="Courier New"/>
          <w:lang w:bidi="ru-RU"/>
        </w:rPr>
        <w:t>.</w:t>
      </w:r>
      <w:r>
        <w:rPr>
          <w:rFonts w:eastAsia="Courier New"/>
          <w:lang w:bidi="ru-RU"/>
        </w:rPr>
        <w:t>06</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0577B6" w:rsidRPr="00A25D54" w:rsidRDefault="000577B6" w:rsidP="000577B6">
      <w:pPr>
        <w:widowControl w:val="0"/>
        <w:ind w:left="-567" w:firstLine="709"/>
        <w:jc w:val="both"/>
        <w:rPr>
          <w:rFonts w:eastAsia="Courier New"/>
          <w:lang w:bidi="ru-RU"/>
        </w:rPr>
      </w:pPr>
    </w:p>
    <w:p w:rsidR="000577B6" w:rsidRPr="00A25D54" w:rsidRDefault="000577B6" w:rsidP="000577B6">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B00F49">
        <w:rPr>
          <w:rFonts w:eastAsia="Courier New"/>
          <w:lang w:bidi="ru-RU"/>
        </w:rPr>
        <w:t>10.</w:t>
      </w:r>
      <w:r w:rsidRPr="001C0315">
        <w:rPr>
          <w:rFonts w:eastAsia="Courier New"/>
          <w:lang w:bidi="ru-RU"/>
        </w:rPr>
        <w:t>0</w:t>
      </w:r>
      <w:r>
        <w:rPr>
          <w:rFonts w:eastAsia="Courier New"/>
          <w:lang w:bidi="ru-RU"/>
        </w:rPr>
        <w:t>7</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0577B6" w:rsidRPr="00A25D54" w:rsidRDefault="000577B6" w:rsidP="000577B6">
      <w:pPr>
        <w:widowControl w:val="0"/>
        <w:ind w:left="-567" w:firstLine="709"/>
        <w:jc w:val="both"/>
        <w:rPr>
          <w:rFonts w:eastAsia="Courier New"/>
          <w:b/>
          <w:lang w:bidi="ru-RU"/>
        </w:rPr>
      </w:pPr>
    </w:p>
    <w:p w:rsidR="000577B6" w:rsidRPr="00A25D54" w:rsidRDefault="000577B6" w:rsidP="000577B6">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13</w:t>
      </w:r>
      <w:r w:rsidRPr="00427D11">
        <w:rPr>
          <w:rFonts w:eastAsia="Courier New"/>
          <w:lang w:bidi="ru-RU"/>
        </w:rPr>
        <w:t>.</w:t>
      </w:r>
      <w:r>
        <w:rPr>
          <w:rFonts w:eastAsia="Courier New"/>
          <w:lang w:bidi="ru-RU"/>
        </w:rPr>
        <w:t>07</w:t>
      </w:r>
      <w:r w:rsidRPr="00A25D54">
        <w:rPr>
          <w:rFonts w:eastAsia="Courier New"/>
          <w:lang w:bidi="ru-RU"/>
        </w:rPr>
        <w:t>.20</w:t>
      </w:r>
      <w:r>
        <w:rPr>
          <w:rFonts w:eastAsia="Courier New"/>
          <w:lang w:bidi="ru-RU"/>
        </w:rPr>
        <w:t>20</w:t>
      </w:r>
      <w:r w:rsidRPr="00A25D54">
        <w:rPr>
          <w:rFonts w:eastAsia="Courier New"/>
          <w:lang w:bidi="ru-RU"/>
        </w:rPr>
        <w:t xml:space="preserve">. </w:t>
      </w:r>
    </w:p>
    <w:p w:rsidR="000577B6" w:rsidRPr="00A25D54" w:rsidRDefault="000577B6" w:rsidP="000577B6">
      <w:pPr>
        <w:widowControl w:val="0"/>
        <w:ind w:left="-567" w:firstLine="709"/>
        <w:jc w:val="both"/>
        <w:rPr>
          <w:rFonts w:eastAsia="Courier New"/>
          <w:lang w:bidi="ru-RU"/>
        </w:rPr>
      </w:pPr>
    </w:p>
    <w:p w:rsidR="000577B6" w:rsidRPr="00A25D54" w:rsidRDefault="000577B6" w:rsidP="000577B6">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14</w:t>
      </w:r>
      <w:r w:rsidRPr="00A25D54">
        <w:rPr>
          <w:rFonts w:eastAsia="Courier New"/>
          <w:lang w:bidi="ru-RU"/>
        </w:rPr>
        <w:t>.</w:t>
      </w:r>
      <w:r>
        <w:rPr>
          <w:rFonts w:eastAsia="Courier New"/>
          <w:lang w:bidi="ru-RU"/>
        </w:rPr>
        <w:t>07</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0577B6" w:rsidRPr="00A25D54" w:rsidRDefault="000577B6" w:rsidP="000577B6">
      <w:pPr>
        <w:widowControl w:val="0"/>
        <w:ind w:left="-567" w:firstLine="709"/>
        <w:jc w:val="both"/>
        <w:rPr>
          <w:b/>
        </w:rPr>
      </w:pPr>
    </w:p>
    <w:p w:rsidR="000577B6" w:rsidRPr="00423111" w:rsidRDefault="000577B6" w:rsidP="000577B6">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0577B6">
        <w:rPr>
          <w:rFonts w:ascii="Times New Roman" w:eastAsiaTheme="majorEastAsia" w:hAnsi="Times New Roman" w:cs="Times New Roman"/>
          <w:bCs/>
          <w:sz w:val="24"/>
          <w:szCs w:val="24"/>
          <w:lang w:eastAsia="ru-RU" w:bidi="ru-RU"/>
        </w:rPr>
        <w:t>15</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C562B9">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0577B6">
        <w:rPr>
          <w:rFonts w:ascii="Times New Roman" w:eastAsiaTheme="majorEastAsia" w:hAnsi="Times New Roman" w:cs="Times New Roman"/>
          <w:bCs/>
          <w:sz w:val="24"/>
          <w:szCs w:val="24"/>
          <w:lang w:eastAsia="ru-RU" w:bidi="ru-RU"/>
        </w:rPr>
        <w:t>10</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C562B9">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0577B6">
        <w:rPr>
          <w:b/>
        </w:rPr>
        <w:t>14</w:t>
      </w:r>
      <w:r w:rsidRPr="00805CF1">
        <w:rPr>
          <w:b/>
        </w:rPr>
        <w:t>.</w:t>
      </w:r>
      <w:r w:rsidR="00E042F6">
        <w:rPr>
          <w:b/>
        </w:rPr>
        <w:t>0</w:t>
      </w:r>
      <w:r w:rsidR="00C562B9">
        <w:rPr>
          <w:b/>
        </w:rPr>
        <w:t>7</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0577B6">
        <w:rPr>
          <w:bCs/>
          <w:snapToGrid w:val="0"/>
          <w:lang w:bidi="ru-RU"/>
        </w:rPr>
        <w:t>15</w:t>
      </w:r>
      <w:r w:rsidR="003D084A" w:rsidRPr="003D084A">
        <w:rPr>
          <w:bCs/>
          <w:snapToGrid w:val="0"/>
          <w:lang w:bidi="ru-RU"/>
        </w:rPr>
        <w:t>.</w:t>
      </w:r>
      <w:r w:rsidR="00E042F6">
        <w:rPr>
          <w:bCs/>
          <w:snapToGrid w:val="0"/>
          <w:lang w:bidi="ru-RU"/>
        </w:rPr>
        <w:t>0</w:t>
      </w:r>
      <w:r w:rsidR="00C562B9">
        <w:rPr>
          <w:bCs/>
          <w:snapToGrid w:val="0"/>
          <w:lang w:bidi="ru-RU"/>
        </w:rPr>
        <w:t>6</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0577B6">
        <w:rPr>
          <w:bCs/>
          <w:snapToGrid w:val="0"/>
          <w:lang w:bidi="ru-RU"/>
        </w:rPr>
        <w:t>10</w:t>
      </w:r>
      <w:r w:rsidR="003D084A" w:rsidRPr="003D084A">
        <w:rPr>
          <w:bCs/>
          <w:snapToGrid w:val="0"/>
          <w:lang w:bidi="ru-RU"/>
        </w:rPr>
        <w:t>.</w:t>
      </w:r>
      <w:r w:rsidR="00E042F6">
        <w:rPr>
          <w:bCs/>
          <w:snapToGrid w:val="0"/>
          <w:lang w:bidi="ru-RU"/>
        </w:rPr>
        <w:t>0</w:t>
      </w:r>
      <w:r w:rsidR="00C562B9">
        <w:rPr>
          <w:bCs/>
          <w:snapToGrid w:val="0"/>
          <w:lang w:bidi="ru-RU"/>
        </w:rPr>
        <w:t>7</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lastRenderedPageBreak/>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w:t>
      </w:r>
      <w:r w:rsidR="00C562B9">
        <w:rPr>
          <w:bCs/>
        </w:rPr>
        <w:t xml:space="preserve"> </w:t>
      </w:r>
      <w:r w:rsidRPr="000D3629">
        <w:rPr>
          <w:bCs/>
        </w:rPr>
        <w:t>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lastRenderedPageBreak/>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7B01E1" w:rsidRDefault="007B01E1"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E042F6" w:rsidRDefault="009A6F14" w:rsidP="007B01E1">
      <w:pPr>
        <w:pStyle w:val="a7"/>
        <w:tabs>
          <w:tab w:val="left" w:pos="6804"/>
        </w:tabs>
        <w:spacing w:after="0"/>
        <w:jc w:val="center"/>
        <w:rPr>
          <w:b/>
          <w:lang w:val="ru-RU"/>
        </w:rPr>
      </w:pPr>
      <w:r>
        <w:rPr>
          <w:b/>
          <w:lang w:val="ru-RU"/>
        </w:rPr>
        <w:lastRenderedPageBreak/>
        <w:t xml:space="preserve">                                                                           </w:t>
      </w:r>
    </w:p>
    <w:p w:rsidR="008B1701" w:rsidRPr="000878F6" w:rsidRDefault="004F171B" w:rsidP="00E2576C">
      <w:pPr>
        <w:pStyle w:val="a7"/>
        <w:tabs>
          <w:tab w:val="left" w:pos="6804"/>
        </w:tabs>
        <w:spacing w:after="0"/>
        <w:rPr>
          <w:b/>
        </w:rPr>
      </w:pPr>
      <w:r>
        <w:rPr>
          <w:b/>
          <w:lang w:val="ru-RU"/>
        </w:rPr>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0577B6">
        <w:rPr>
          <w:bCs/>
        </w:rPr>
        <w:t>14</w:t>
      </w:r>
      <w:r w:rsidR="00884604" w:rsidRPr="000878F6">
        <w:rPr>
          <w:bCs/>
        </w:rPr>
        <w:t>.</w:t>
      </w:r>
      <w:r w:rsidR="00E042F6">
        <w:rPr>
          <w:bCs/>
        </w:rPr>
        <w:t>0</w:t>
      </w:r>
      <w:r w:rsidR="00C562B9">
        <w:rPr>
          <w:bCs/>
        </w:rPr>
        <w:t>7</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972435" w:rsidRPr="00E8079E" w:rsidRDefault="00972435" w:rsidP="00972435">
      <w:pPr>
        <w:autoSpaceDE w:val="0"/>
        <w:autoSpaceDN w:val="0"/>
        <w:adjustRightInd w:val="0"/>
        <w:spacing w:line="240" w:lineRule="exact"/>
        <w:contextualSpacing/>
        <w:jc w:val="center"/>
        <w:rPr>
          <w:color w:val="000000" w:themeColor="text1"/>
        </w:rPr>
      </w:pPr>
      <w:r w:rsidRPr="00E8079E">
        <w:rPr>
          <w:color w:val="000000" w:themeColor="text1"/>
        </w:rPr>
        <w:t>ФОРМА ДОГОВОРА</w:t>
      </w:r>
    </w:p>
    <w:p w:rsidR="00972435" w:rsidRPr="00E8079E" w:rsidRDefault="00972435" w:rsidP="00972435">
      <w:pPr>
        <w:autoSpaceDE w:val="0"/>
        <w:autoSpaceDN w:val="0"/>
        <w:adjustRightInd w:val="0"/>
        <w:spacing w:line="240" w:lineRule="exact"/>
        <w:contextualSpacing/>
        <w:jc w:val="center"/>
        <w:rPr>
          <w:color w:val="000000" w:themeColor="text1"/>
        </w:rPr>
      </w:pPr>
      <w:r w:rsidRPr="00E8079E">
        <w:rPr>
          <w:color w:val="000000" w:themeColor="text1"/>
        </w:rPr>
        <w:t>на размещение нестационарного торгового объекта</w:t>
      </w:r>
    </w:p>
    <w:p w:rsidR="00972435" w:rsidRPr="00E8079E" w:rsidRDefault="00972435" w:rsidP="00972435">
      <w:pPr>
        <w:autoSpaceDE w:val="0"/>
        <w:autoSpaceDN w:val="0"/>
        <w:adjustRightInd w:val="0"/>
        <w:spacing w:line="240" w:lineRule="exact"/>
        <w:contextualSpacing/>
        <w:jc w:val="both"/>
        <w:outlineLvl w:val="0"/>
        <w:rPr>
          <w:color w:val="000000" w:themeColor="text1"/>
        </w:rPr>
      </w:pP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________________ 20___ г.</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w:t>
      </w:r>
      <w:r w:rsidRPr="008D55AB">
        <w:rPr>
          <w:color w:val="000000" w:themeColor="text1"/>
          <w:sz w:val="20"/>
          <w:szCs w:val="20"/>
        </w:rPr>
        <w:t>_</w:t>
      </w:r>
      <w:r w:rsidRPr="00AA0208">
        <w:rPr>
          <w:color w:val="000000" w:themeColor="text1"/>
          <w:sz w:val="20"/>
          <w:szCs w:val="20"/>
        </w:rPr>
        <w:t>______________________________________________________________,</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действующего на основании Положения, с одной стороны и </w:t>
      </w:r>
      <w:r w:rsidRPr="008D55AB">
        <w:rPr>
          <w:color w:val="000000" w:themeColor="text1"/>
          <w:sz w:val="20"/>
          <w:szCs w:val="20"/>
        </w:rPr>
        <w:t>__</w:t>
      </w:r>
      <w:r w:rsidRPr="00AA0208">
        <w:rPr>
          <w:color w:val="000000" w:themeColor="text1"/>
          <w:sz w:val="20"/>
          <w:szCs w:val="20"/>
        </w:rPr>
        <w:t>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w:t>
      </w:r>
      <w:r>
        <w:rPr>
          <w:color w:val="000000" w:themeColor="text1"/>
          <w:sz w:val="20"/>
          <w:szCs w:val="20"/>
        </w:rPr>
        <w:t>__________________________</w:t>
      </w:r>
      <w:r w:rsidRPr="00AA0208">
        <w:rPr>
          <w:color w:val="000000" w:themeColor="text1"/>
          <w:sz w:val="20"/>
          <w:szCs w:val="20"/>
        </w:rPr>
        <w:t>,</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___________________________</w:t>
      </w:r>
      <w:r>
        <w:rPr>
          <w:color w:val="000000" w:themeColor="text1"/>
          <w:sz w:val="20"/>
          <w:szCs w:val="20"/>
        </w:rPr>
        <w:t>________________________</w:t>
      </w:r>
      <w:r w:rsidRPr="00AA0208">
        <w:rPr>
          <w:color w:val="000000" w:themeColor="text1"/>
          <w:sz w:val="20"/>
          <w:szCs w:val="20"/>
        </w:rPr>
        <w:t>,</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действующего на основании </w:t>
      </w:r>
      <w:r w:rsidRPr="00972435">
        <w:rPr>
          <w:color w:val="000000" w:themeColor="text1"/>
          <w:sz w:val="20"/>
          <w:szCs w:val="20"/>
        </w:rPr>
        <w:t>_</w:t>
      </w:r>
      <w:r w:rsidRPr="00AA0208">
        <w:rPr>
          <w:color w:val="000000" w:themeColor="text1"/>
          <w:sz w:val="20"/>
          <w:szCs w:val="20"/>
        </w:rPr>
        <w:t xml:space="preserve">___________________________________________________________________, </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w:t>
      </w:r>
      <w:r w:rsidRPr="00972435">
        <w:rPr>
          <w:color w:val="000000" w:themeColor="text1"/>
          <w:sz w:val="20"/>
          <w:szCs w:val="20"/>
        </w:rPr>
        <w:t>_</w:t>
      </w:r>
      <w:r w:rsidRPr="00AA0208">
        <w:rPr>
          <w:color w:val="000000" w:themeColor="text1"/>
          <w:sz w:val="20"/>
          <w:szCs w:val="20"/>
        </w:rPr>
        <w:t>__________________________________________________________________________</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___________________________N 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типовое архитектурное решение внешнего вида </w:t>
      </w:r>
      <w:proofErr w:type="gramStart"/>
      <w:r w:rsidRPr="00AA0208">
        <w:rPr>
          <w:color w:val="000000" w:themeColor="text1"/>
          <w:sz w:val="20"/>
          <w:szCs w:val="20"/>
        </w:rPr>
        <w:t>Объекта  (</w:t>
      </w:r>
      <w:proofErr w:type="gramEnd"/>
      <w:r w:rsidRPr="00AA0208">
        <w:rPr>
          <w:color w:val="000000" w:themeColor="text1"/>
          <w:sz w:val="20"/>
          <w:szCs w:val="20"/>
        </w:rPr>
        <w:t>в  отношении киосков,</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павильонов): _____________________________________________________________.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972435" w:rsidRPr="00AA0208" w:rsidTr="007A6EDA">
        <w:tc>
          <w:tcPr>
            <w:tcW w:w="2552"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rPr>
                <w:color w:val="000000" w:themeColor="text1"/>
                <w:sz w:val="20"/>
                <w:szCs w:val="20"/>
              </w:rPr>
            </w:pPr>
          </w:p>
        </w:tc>
      </w:tr>
      <w:tr w:rsidR="00972435" w:rsidRPr="00AA0208" w:rsidTr="007A6EDA">
        <w:tc>
          <w:tcPr>
            <w:tcW w:w="2552"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rPr>
                <w:color w:val="000000" w:themeColor="text1"/>
                <w:sz w:val="20"/>
                <w:szCs w:val="20"/>
              </w:rPr>
            </w:pPr>
          </w:p>
        </w:tc>
      </w:tr>
      <w:tr w:rsidR="00972435" w:rsidRPr="00AA0208" w:rsidTr="007A6EDA">
        <w:tc>
          <w:tcPr>
            <w:tcW w:w="2552"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rPr>
                <w:color w:val="000000" w:themeColor="text1"/>
                <w:sz w:val="20"/>
                <w:szCs w:val="20"/>
              </w:rPr>
            </w:pPr>
          </w:p>
        </w:tc>
      </w:tr>
    </w:tbl>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w:t>
      </w:r>
      <w:r w:rsidRPr="00AA0208">
        <w:rPr>
          <w:color w:val="000000" w:themeColor="text1"/>
          <w:sz w:val="20"/>
          <w:szCs w:val="20"/>
        </w:rPr>
        <w:lastRenderedPageBreak/>
        <w:t>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72435" w:rsidRPr="00AA0208" w:rsidRDefault="00972435" w:rsidP="00972435">
      <w:pPr>
        <w:autoSpaceDE w:val="0"/>
        <w:autoSpaceDN w:val="0"/>
        <w:adjustRightInd w:val="0"/>
        <w:spacing w:line="240" w:lineRule="exact"/>
        <w:contextualSpacing/>
        <w:rPr>
          <w:color w:val="000000" w:themeColor="text1"/>
        </w:rPr>
      </w:pPr>
    </w:p>
    <w:p w:rsidR="00972435" w:rsidRPr="00AA0208" w:rsidRDefault="00972435" w:rsidP="00972435">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972435" w:rsidRPr="00AA0208" w:rsidTr="007A6EDA">
        <w:tc>
          <w:tcPr>
            <w:tcW w:w="4592" w:type="dxa"/>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Pr="00AA0208" w:rsidRDefault="00972435" w:rsidP="00972435">
      <w:pPr>
        <w:autoSpaceDE w:val="0"/>
        <w:autoSpaceDN w:val="0"/>
        <w:adjustRightInd w:val="0"/>
        <w:spacing w:line="240" w:lineRule="exact"/>
        <w:contextualSpacing/>
        <w:outlineLvl w:val="0"/>
        <w:rPr>
          <w:sz w:val="20"/>
          <w:szCs w:val="20"/>
        </w:rPr>
      </w:pPr>
    </w:p>
    <w:p w:rsidR="00972435" w:rsidRPr="00AA0208" w:rsidRDefault="00972435" w:rsidP="00972435">
      <w:pPr>
        <w:autoSpaceDE w:val="0"/>
        <w:autoSpaceDN w:val="0"/>
        <w:adjustRightInd w:val="0"/>
        <w:spacing w:line="240" w:lineRule="exact"/>
        <w:contextualSpacing/>
        <w:jc w:val="right"/>
        <w:outlineLvl w:val="0"/>
        <w:rPr>
          <w:sz w:val="20"/>
          <w:szCs w:val="20"/>
        </w:rPr>
      </w:pPr>
    </w:p>
    <w:p w:rsidR="00972435" w:rsidRDefault="00972435" w:rsidP="00972435">
      <w:pPr>
        <w:autoSpaceDE w:val="0"/>
        <w:autoSpaceDN w:val="0"/>
        <w:adjustRightInd w:val="0"/>
        <w:spacing w:line="240" w:lineRule="exact"/>
        <w:contextualSpacing/>
        <w:jc w:val="right"/>
        <w:outlineLvl w:val="0"/>
        <w:rPr>
          <w:sz w:val="20"/>
          <w:szCs w:val="20"/>
        </w:rPr>
      </w:pPr>
    </w:p>
    <w:p w:rsidR="00972435" w:rsidRPr="00AA0208" w:rsidRDefault="00972435" w:rsidP="00972435">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972435" w:rsidRPr="00AA0208" w:rsidRDefault="00972435" w:rsidP="00972435">
      <w:pPr>
        <w:autoSpaceDE w:val="0"/>
        <w:autoSpaceDN w:val="0"/>
        <w:adjustRightInd w:val="0"/>
        <w:spacing w:line="240" w:lineRule="exact"/>
        <w:contextualSpacing/>
        <w:jc w:val="right"/>
        <w:rPr>
          <w:sz w:val="20"/>
          <w:szCs w:val="20"/>
        </w:rPr>
      </w:pPr>
      <w:r w:rsidRPr="00AA0208">
        <w:rPr>
          <w:sz w:val="20"/>
          <w:szCs w:val="20"/>
        </w:rPr>
        <w:t>к договору</w:t>
      </w:r>
    </w:p>
    <w:p w:rsidR="00972435" w:rsidRPr="00AA0208" w:rsidRDefault="00972435" w:rsidP="00972435">
      <w:pPr>
        <w:autoSpaceDE w:val="0"/>
        <w:autoSpaceDN w:val="0"/>
        <w:adjustRightInd w:val="0"/>
        <w:spacing w:line="240" w:lineRule="exact"/>
        <w:contextualSpacing/>
        <w:jc w:val="right"/>
        <w:rPr>
          <w:sz w:val="20"/>
          <w:szCs w:val="20"/>
        </w:rPr>
      </w:pPr>
      <w:r w:rsidRPr="00AA0208">
        <w:rPr>
          <w:sz w:val="20"/>
          <w:szCs w:val="20"/>
        </w:rPr>
        <w:t>на размещение</w:t>
      </w:r>
    </w:p>
    <w:p w:rsidR="00972435" w:rsidRPr="00AA0208" w:rsidRDefault="00972435" w:rsidP="00972435">
      <w:pPr>
        <w:autoSpaceDE w:val="0"/>
        <w:autoSpaceDN w:val="0"/>
        <w:adjustRightInd w:val="0"/>
        <w:spacing w:line="240" w:lineRule="exact"/>
        <w:contextualSpacing/>
        <w:jc w:val="right"/>
        <w:rPr>
          <w:sz w:val="20"/>
          <w:szCs w:val="20"/>
        </w:rPr>
      </w:pPr>
      <w:r w:rsidRPr="00AA0208">
        <w:rPr>
          <w:sz w:val="20"/>
          <w:szCs w:val="20"/>
        </w:rPr>
        <w:t>нестационарного</w:t>
      </w:r>
    </w:p>
    <w:p w:rsidR="00972435" w:rsidRPr="00AA0208" w:rsidRDefault="00972435" w:rsidP="00972435">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972435" w:rsidRPr="00AA0208" w:rsidRDefault="00972435" w:rsidP="00972435">
      <w:pPr>
        <w:autoSpaceDE w:val="0"/>
        <w:autoSpaceDN w:val="0"/>
        <w:adjustRightInd w:val="0"/>
        <w:spacing w:line="240" w:lineRule="exact"/>
        <w:contextualSpacing/>
      </w:pPr>
    </w:p>
    <w:p w:rsidR="00972435" w:rsidRPr="00AA0208" w:rsidRDefault="00972435" w:rsidP="00972435">
      <w:pPr>
        <w:autoSpaceDE w:val="0"/>
        <w:autoSpaceDN w:val="0"/>
        <w:adjustRightInd w:val="0"/>
        <w:spacing w:line="240" w:lineRule="exact"/>
        <w:contextualSpacing/>
        <w:jc w:val="both"/>
        <w:rPr>
          <w:sz w:val="20"/>
          <w:szCs w:val="20"/>
        </w:rPr>
      </w:pP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АКТ</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972435" w:rsidRPr="00AA0208" w:rsidRDefault="00972435" w:rsidP="00972435">
      <w:pPr>
        <w:autoSpaceDE w:val="0"/>
        <w:autoSpaceDN w:val="0"/>
        <w:adjustRightInd w:val="0"/>
        <w:spacing w:line="240" w:lineRule="exact"/>
        <w:contextualSpacing/>
        <w:jc w:val="center"/>
        <w:outlineLvl w:val="0"/>
        <w:rPr>
          <w:sz w:val="20"/>
          <w:szCs w:val="20"/>
        </w:rPr>
      </w:pPr>
    </w:p>
    <w:p w:rsidR="00972435" w:rsidRPr="00AA0208" w:rsidRDefault="00972435" w:rsidP="00972435">
      <w:pPr>
        <w:autoSpaceDE w:val="0"/>
        <w:autoSpaceDN w:val="0"/>
        <w:adjustRightInd w:val="0"/>
        <w:spacing w:line="240" w:lineRule="exact"/>
        <w:contextualSpacing/>
        <w:outlineLvl w:val="0"/>
        <w:rPr>
          <w:sz w:val="20"/>
          <w:szCs w:val="20"/>
        </w:rPr>
      </w:pPr>
      <w:r w:rsidRPr="00AA0208">
        <w:rPr>
          <w:sz w:val="20"/>
          <w:szCs w:val="20"/>
        </w:rPr>
        <w:t xml:space="preserve">г. Пермь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AA0208">
        <w:rPr>
          <w:sz w:val="20"/>
          <w:szCs w:val="20"/>
        </w:rPr>
        <w:t>____________________ 20__ г.</w:t>
      </w:r>
    </w:p>
    <w:p w:rsidR="00972435" w:rsidRPr="00AA0208" w:rsidRDefault="00972435" w:rsidP="00972435">
      <w:pPr>
        <w:autoSpaceDE w:val="0"/>
        <w:autoSpaceDN w:val="0"/>
        <w:adjustRightInd w:val="0"/>
        <w:spacing w:line="240" w:lineRule="exact"/>
        <w:contextualSpacing/>
        <w:jc w:val="both"/>
        <w:outlineLvl w:val="0"/>
        <w:rPr>
          <w:sz w:val="20"/>
          <w:szCs w:val="20"/>
        </w:rPr>
      </w:pPr>
    </w:p>
    <w:p w:rsidR="00972435" w:rsidRPr="00AA0208" w:rsidRDefault="00972435" w:rsidP="00972435">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лице_______________________________</w:t>
      </w:r>
      <w:r>
        <w:rPr>
          <w:sz w:val="20"/>
          <w:szCs w:val="20"/>
        </w:rPr>
        <w:t>____________________________</w:t>
      </w:r>
      <w:r w:rsidRPr="00AA0208">
        <w:rPr>
          <w:sz w:val="20"/>
          <w:szCs w:val="20"/>
        </w:rPr>
        <w:t>_____,</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Положения, с одной стороны и </w:t>
      </w:r>
      <w:r w:rsidRPr="008D55AB">
        <w:rPr>
          <w:sz w:val="20"/>
          <w:szCs w:val="20"/>
        </w:rPr>
        <w:t>_</w:t>
      </w:r>
      <w:r w:rsidRPr="00AA0208">
        <w:rPr>
          <w:sz w:val="20"/>
          <w:szCs w:val="20"/>
        </w:rPr>
        <w:t>____________________________________________________________________________________________,</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xml:space="preserve">) в дальнейшем Владелец, в лице </w:t>
      </w:r>
      <w:r w:rsidRPr="008D55AB">
        <w:rPr>
          <w:sz w:val="20"/>
          <w:szCs w:val="20"/>
        </w:rPr>
        <w:t>_</w:t>
      </w:r>
      <w:r w:rsidRPr="00AA0208">
        <w:rPr>
          <w:sz w:val="20"/>
          <w:szCs w:val="20"/>
        </w:rPr>
        <w:t>__________________________________________________,</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w:t>
      </w:r>
      <w:r w:rsidRPr="00972435">
        <w:rPr>
          <w:sz w:val="20"/>
          <w:szCs w:val="20"/>
        </w:rPr>
        <w:t>_</w:t>
      </w:r>
      <w:r w:rsidRPr="00AA0208">
        <w:rPr>
          <w:sz w:val="20"/>
          <w:szCs w:val="20"/>
        </w:rPr>
        <w:t xml:space="preserve">___________________________________________________________________, </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типовое архитектурное решение внешнего вида Объекта (</w:t>
      </w:r>
      <w:proofErr w:type="gramStart"/>
      <w:r w:rsidRPr="00AA0208">
        <w:rPr>
          <w:sz w:val="20"/>
          <w:szCs w:val="20"/>
        </w:rPr>
        <w:t>в  отношении</w:t>
      </w:r>
      <w:proofErr w:type="gramEnd"/>
      <w:r w:rsidRPr="00AA0208">
        <w:rPr>
          <w:sz w:val="20"/>
          <w:szCs w:val="20"/>
        </w:rPr>
        <w:t xml:space="preserve">  киосков,</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павильонов): _____________________________________________________________.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972435" w:rsidRPr="00AA0208" w:rsidRDefault="00972435" w:rsidP="00972435">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972435" w:rsidRPr="00AA0208" w:rsidTr="007A6EDA">
        <w:tc>
          <w:tcPr>
            <w:tcW w:w="2410"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p>
        </w:tc>
      </w:tr>
      <w:tr w:rsidR="00972435" w:rsidRPr="00AA0208" w:rsidTr="007A6EDA">
        <w:tc>
          <w:tcPr>
            <w:tcW w:w="2410"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p>
        </w:tc>
      </w:tr>
      <w:tr w:rsidR="00972435" w:rsidRPr="00AA0208" w:rsidTr="007A6EDA">
        <w:tc>
          <w:tcPr>
            <w:tcW w:w="2410"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p>
        </w:tc>
      </w:tr>
    </w:tbl>
    <w:p w:rsidR="00972435" w:rsidRPr="00AA0208" w:rsidRDefault="00972435" w:rsidP="00972435">
      <w:pPr>
        <w:autoSpaceDE w:val="0"/>
        <w:autoSpaceDN w:val="0"/>
        <w:adjustRightInd w:val="0"/>
        <w:spacing w:line="240" w:lineRule="exact"/>
        <w:contextualSpacing/>
        <w:jc w:val="both"/>
        <w:rPr>
          <w:sz w:val="20"/>
          <w:szCs w:val="20"/>
        </w:rPr>
      </w:pPr>
    </w:p>
    <w:p w:rsidR="00972435" w:rsidRPr="00AA0208" w:rsidRDefault="00972435" w:rsidP="00972435">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972435" w:rsidRPr="00AA0208" w:rsidRDefault="00972435" w:rsidP="00972435">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972435" w:rsidRPr="00AA0208" w:rsidRDefault="00972435" w:rsidP="00972435">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972435" w:rsidRPr="00AA0208" w:rsidRDefault="00972435" w:rsidP="00972435">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972435" w:rsidRPr="00AA0208" w:rsidTr="007A6EDA">
        <w:tc>
          <w:tcPr>
            <w:tcW w:w="4592" w:type="dxa"/>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Владелец</w:t>
            </w:r>
          </w:p>
        </w:tc>
      </w:tr>
    </w:tbl>
    <w:p w:rsidR="00972435" w:rsidRPr="00AA0208" w:rsidRDefault="00972435" w:rsidP="00972435">
      <w:pPr>
        <w:autoSpaceDE w:val="0"/>
        <w:autoSpaceDN w:val="0"/>
        <w:adjustRightInd w:val="0"/>
        <w:spacing w:line="240" w:lineRule="exact"/>
        <w:contextualSpacing/>
        <w:jc w:val="both"/>
        <w:rPr>
          <w:rFonts w:ascii="Arial" w:hAnsi="Arial" w:cs="Arial"/>
          <w:sz w:val="20"/>
          <w:szCs w:val="20"/>
        </w:rPr>
      </w:pPr>
    </w:p>
    <w:p w:rsidR="00972435" w:rsidRDefault="00972435"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Default="000577B6" w:rsidP="00972435">
      <w:pPr>
        <w:spacing w:line="240" w:lineRule="exact"/>
        <w:contextualSpacing/>
      </w:pPr>
    </w:p>
    <w:p w:rsidR="000577B6" w:rsidRPr="00DB33A8" w:rsidRDefault="000577B6" w:rsidP="000577B6">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0577B6" w:rsidRDefault="000577B6" w:rsidP="000577B6">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577B6" w:rsidRDefault="000577B6" w:rsidP="000577B6"/>
    <w:p w:rsidR="000577B6" w:rsidRDefault="000577B6" w:rsidP="000577B6"/>
    <w:p w:rsidR="000577B6" w:rsidRDefault="000577B6" w:rsidP="000577B6"/>
    <w:p w:rsidR="000577B6" w:rsidRPr="00C41047" w:rsidRDefault="000577B6" w:rsidP="000577B6">
      <w:pPr>
        <w:jc w:val="center"/>
        <w:rPr>
          <w:b/>
          <w:sz w:val="28"/>
          <w:szCs w:val="28"/>
        </w:rPr>
      </w:pPr>
      <w:r w:rsidRPr="00C41047">
        <w:rPr>
          <w:b/>
          <w:sz w:val="28"/>
          <w:szCs w:val="28"/>
        </w:rPr>
        <w:t>ТРЕБОВАНИЯ</w:t>
      </w:r>
    </w:p>
    <w:p w:rsidR="000577B6" w:rsidRPr="00C41047" w:rsidRDefault="000577B6" w:rsidP="000577B6">
      <w:pPr>
        <w:jc w:val="center"/>
        <w:rPr>
          <w:b/>
          <w:sz w:val="28"/>
          <w:szCs w:val="28"/>
        </w:rPr>
      </w:pPr>
      <w:r w:rsidRPr="00C41047">
        <w:rPr>
          <w:b/>
          <w:sz w:val="28"/>
          <w:szCs w:val="28"/>
        </w:rPr>
        <w:t>к типовым проектам некапитальных строений, сооружений,</w:t>
      </w:r>
    </w:p>
    <w:p w:rsidR="000577B6" w:rsidRPr="00C41047" w:rsidRDefault="000577B6" w:rsidP="000577B6">
      <w:pPr>
        <w:jc w:val="center"/>
        <w:rPr>
          <w:b/>
          <w:sz w:val="28"/>
          <w:szCs w:val="28"/>
        </w:rPr>
      </w:pPr>
      <w:r w:rsidRPr="00C41047">
        <w:rPr>
          <w:b/>
          <w:sz w:val="28"/>
          <w:szCs w:val="28"/>
        </w:rPr>
        <w:t>используемых для осуществления торговой деятельности и деятельности</w:t>
      </w:r>
    </w:p>
    <w:p w:rsidR="000577B6" w:rsidRPr="00C41047" w:rsidRDefault="000577B6" w:rsidP="000577B6">
      <w:pPr>
        <w:jc w:val="center"/>
        <w:rPr>
          <w:b/>
          <w:sz w:val="28"/>
          <w:szCs w:val="28"/>
        </w:rPr>
      </w:pPr>
      <w:r w:rsidRPr="00C41047">
        <w:rPr>
          <w:b/>
          <w:sz w:val="28"/>
          <w:szCs w:val="28"/>
        </w:rPr>
        <w:t>по оказанию услуг населению, включая услуги общественного питания</w:t>
      </w:r>
    </w:p>
    <w:p w:rsidR="000577B6" w:rsidRPr="00C41047" w:rsidRDefault="000577B6" w:rsidP="000577B6">
      <w:pPr>
        <w:jc w:val="both"/>
        <w:rPr>
          <w:sz w:val="28"/>
          <w:szCs w:val="28"/>
        </w:rPr>
      </w:pPr>
    </w:p>
    <w:p w:rsidR="000577B6" w:rsidRPr="00C41047" w:rsidRDefault="000577B6" w:rsidP="000577B6">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577B6" w:rsidRPr="00C41047" w:rsidRDefault="000577B6" w:rsidP="000577B6">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577B6" w:rsidRPr="00C41047" w:rsidRDefault="000577B6" w:rsidP="000577B6">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577B6" w:rsidRPr="00C41047" w:rsidRDefault="000577B6" w:rsidP="000577B6">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577B6" w:rsidRPr="00C41047" w:rsidRDefault="000577B6" w:rsidP="000577B6">
      <w:pPr>
        <w:ind w:firstLine="708"/>
        <w:jc w:val="both"/>
        <w:rPr>
          <w:sz w:val="28"/>
          <w:szCs w:val="28"/>
        </w:rPr>
      </w:pPr>
      <w:r w:rsidRPr="00C41047">
        <w:rPr>
          <w:sz w:val="28"/>
          <w:szCs w:val="28"/>
        </w:rPr>
        <w:t>3.1. Параметры.</w:t>
      </w:r>
    </w:p>
    <w:p w:rsidR="000577B6" w:rsidRPr="00C41047" w:rsidRDefault="000577B6" w:rsidP="000577B6">
      <w:pPr>
        <w:ind w:firstLine="708"/>
        <w:jc w:val="both"/>
        <w:rPr>
          <w:sz w:val="28"/>
          <w:szCs w:val="28"/>
        </w:rPr>
      </w:pPr>
      <w:r w:rsidRPr="00C41047">
        <w:rPr>
          <w:sz w:val="28"/>
          <w:szCs w:val="28"/>
        </w:rPr>
        <w:t>«Киоск»:</w:t>
      </w:r>
    </w:p>
    <w:p w:rsidR="000577B6" w:rsidRPr="00C41047" w:rsidRDefault="000577B6" w:rsidP="000577B6">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577B6" w:rsidRPr="00C41047" w:rsidRDefault="000577B6" w:rsidP="000577B6">
      <w:pPr>
        <w:ind w:firstLine="708"/>
        <w:jc w:val="both"/>
        <w:rPr>
          <w:sz w:val="28"/>
          <w:szCs w:val="28"/>
        </w:rPr>
      </w:pPr>
      <w:r w:rsidRPr="00C41047">
        <w:rPr>
          <w:sz w:val="28"/>
          <w:szCs w:val="28"/>
        </w:rPr>
        <w:t>«Киоск» тип 2 – площадь 6 кв. м (длина – 3,0 м, ширина – 2,0 м, высота – 2,6 м);</w:t>
      </w:r>
    </w:p>
    <w:p w:rsidR="000577B6" w:rsidRPr="00C41047" w:rsidRDefault="000577B6" w:rsidP="000577B6">
      <w:pPr>
        <w:ind w:firstLine="708"/>
        <w:jc w:val="both"/>
        <w:rPr>
          <w:sz w:val="28"/>
          <w:szCs w:val="28"/>
        </w:rPr>
      </w:pPr>
      <w:r w:rsidRPr="00C41047">
        <w:rPr>
          <w:sz w:val="28"/>
          <w:szCs w:val="28"/>
        </w:rPr>
        <w:t>«Киоск» тип 3 – площадь 9 кв. м (длина – 3,6 м, ширина – 2,5 м, высота – 2,6 м).</w:t>
      </w:r>
    </w:p>
    <w:p w:rsidR="000577B6" w:rsidRPr="00C41047" w:rsidRDefault="000577B6" w:rsidP="000577B6">
      <w:pPr>
        <w:ind w:firstLine="708"/>
        <w:jc w:val="both"/>
        <w:rPr>
          <w:sz w:val="28"/>
          <w:szCs w:val="28"/>
        </w:rPr>
      </w:pPr>
      <w:r w:rsidRPr="00C41047">
        <w:rPr>
          <w:sz w:val="28"/>
          <w:szCs w:val="28"/>
        </w:rPr>
        <w:t>«Павильон»:</w:t>
      </w:r>
    </w:p>
    <w:p w:rsidR="000577B6" w:rsidRPr="00C41047" w:rsidRDefault="000577B6" w:rsidP="000577B6">
      <w:pPr>
        <w:ind w:firstLine="708"/>
        <w:jc w:val="both"/>
        <w:rPr>
          <w:sz w:val="28"/>
          <w:szCs w:val="28"/>
        </w:rPr>
      </w:pPr>
      <w:r w:rsidRPr="00C41047">
        <w:rPr>
          <w:sz w:val="28"/>
          <w:szCs w:val="28"/>
        </w:rPr>
        <w:t>«Павильон» тип 1 – площадь 30 кв. м (длина – 7,5 м, ширина – 4,0 м, высота – 3,2 м);</w:t>
      </w:r>
    </w:p>
    <w:p w:rsidR="000577B6" w:rsidRPr="00C41047" w:rsidRDefault="000577B6" w:rsidP="000577B6">
      <w:pPr>
        <w:ind w:firstLine="708"/>
        <w:jc w:val="both"/>
        <w:rPr>
          <w:sz w:val="28"/>
          <w:szCs w:val="28"/>
        </w:rPr>
      </w:pPr>
      <w:r w:rsidRPr="00C41047">
        <w:rPr>
          <w:sz w:val="28"/>
          <w:szCs w:val="28"/>
        </w:rPr>
        <w:t>«Павильон» тип 2 – площадь 28 кв. м (длина – 7,0 м, ширина – 4,0 м, высота – 3,2 м).</w:t>
      </w:r>
    </w:p>
    <w:p w:rsidR="000577B6" w:rsidRPr="00C41047" w:rsidRDefault="000577B6" w:rsidP="000577B6">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577B6" w:rsidRPr="00C41047" w:rsidRDefault="000577B6" w:rsidP="000577B6">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0577B6" w:rsidRPr="00C41047" w:rsidRDefault="000577B6" w:rsidP="000577B6">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0577B6" w:rsidRPr="00C41047" w:rsidRDefault="000577B6" w:rsidP="000577B6">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577B6" w:rsidRPr="00C41047" w:rsidRDefault="000577B6" w:rsidP="000577B6">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577B6" w:rsidRPr="00C41047" w:rsidRDefault="000577B6" w:rsidP="000577B6">
      <w:pPr>
        <w:ind w:firstLine="709"/>
        <w:jc w:val="both"/>
        <w:rPr>
          <w:sz w:val="28"/>
          <w:szCs w:val="28"/>
        </w:rPr>
      </w:pPr>
      <w:r w:rsidRPr="00C41047">
        <w:rPr>
          <w:sz w:val="28"/>
          <w:szCs w:val="28"/>
        </w:rPr>
        <w:t>вентиляционные решетки: металлические;</w:t>
      </w:r>
    </w:p>
    <w:p w:rsidR="000577B6" w:rsidRPr="00C41047" w:rsidRDefault="000577B6" w:rsidP="000577B6">
      <w:pPr>
        <w:ind w:firstLine="709"/>
        <w:jc w:val="both"/>
        <w:rPr>
          <w:sz w:val="28"/>
          <w:szCs w:val="28"/>
        </w:rPr>
      </w:pPr>
      <w:r w:rsidRPr="00C41047">
        <w:rPr>
          <w:sz w:val="28"/>
          <w:szCs w:val="28"/>
        </w:rPr>
        <w:t>цоколь: композит.</w:t>
      </w:r>
    </w:p>
    <w:p w:rsidR="000577B6" w:rsidRPr="00C41047" w:rsidRDefault="000577B6" w:rsidP="000577B6">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577B6" w:rsidRPr="00C41047" w:rsidRDefault="000577B6" w:rsidP="000577B6">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577B6" w:rsidRPr="00C41047" w:rsidRDefault="000577B6" w:rsidP="000577B6">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577B6" w:rsidRPr="00C41047" w:rsidRDefault="000577B6" w:rsidP="000577B6">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577B6" w:rsidRPr="00C41047" w:rsidRDefault="000577B6" w:rsidP="000577B6">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577B6" w:rsidRPr="00C41047" w:rsidRDefault="000577B6" w:rsidP="000577B6">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577B6" w:rsidRPr="00C41047" w:rsidRDefault="000577B6" w:rsidP="000577B6">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577B6" w:rsidRPr="00C41047" w:rsidRDefault="000577B6" w:rsidP="000577B6">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577B6" w:rsidRPr="00C41047" w:rsidRDefault="000577B6" w:rsidP="000577B6">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577B6" w:rsidRPr="00C41047" w:rsidRDefault="000577B6" w:rsidP="000577B6">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577B6" w:rsidRPr="00C41047" w:rsidRDefault="000577B6" w:rsidP="000577B6">
      <w:pPr>
        <w:ind w:firstLine="709"/>
        <w:jc w:val="both"/>
        <w:rPr>
          <w:sz w:val="28"/>
          <w:szCs w:val="28"/>
        </w:rPr>
      </w:pPr>
      <w:r w:rsidRPr="00C41047">
        <w:rPr>
          <w:sz w:val="28"/>
          <w:szCs w:val="28"/>
        </w:rPr>
        <w:t>3.4. Установка вывески типовых проектов:</w:t>
      </w:r>
    </w:p>
    <w:p w:rsidR="000577B6" w:rsidRPr="00C41047" w:rsidRDefault="000577B6" w:rsidP="000577B6">
      <w:pPr>
        <w:ind w:firstLine="709"/>
        <w:jc w:val="both"/>
        <w:rPr>
          <w:sz w:val="28"/>
          <w:szCs w:val="28"/>
        </w:rPr>
      </w:pPr>
      <w:r w:rsidRPr="00C41047">
        <w:rPr>
          <w:sz w:val="28"/>
          <w:szCs w:val="28"/>
        </w:rPr>
        <w:t>3.4.1 установка вывески типовых проектов всех типов «Киоск»:</w:t>
      </w:r>
    </w:p>
    <w:p w:rsidR="000577B6" w:rsidRPr="00C41047" w:rsidRDefault="000577B6" w:rsidP="000577B6">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577B6" w:rsidRPr="00C41047" w:rsidRDefault="000577B6" w:rsidP="000577B6">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577B6" w:rsidRPr="00C41047" w:rsidRDefault="000577B6" w:rsidP="000577B6">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577B6" w:rsidRPr="00C41047" w:rsidRDefault="000577B6" w:rsidP="000577B6">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577B6" w:rsidRPr="00C41047" w:rsidRDefault="000577B6" w:rsidP="000577B6">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0577B6" w:rsidRPr="00C41047" w:rsidRDefault="000577B6" w:rsidP="000577B6">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0577B6" w:rsidRPr="00C41047" w:rsidRDefault="000577B6" w:rsidP="000577B6">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0577B6" w:rsidRPr="00C41047" w:rsidRDefault="000577B6" w:rsidP="000577B6">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577B6" w:rsidRPr="00C41047" w:rsidRDefault="000577B6" w:rsidP="000577B6">
      <w:pPr>
        <w:ind w:firstLine="709"/>
        <w:jc w:val="both"/>
        <w:rPr>
          <w:sz w:val="28"/>
          <w:szCs w:val="20"/>
        </w:rPr>
      </w:pPr>
      <w:r w:rsidRPr="00C41047">
        <w:rPr>
          <w:sz w:val="28"/>
          <w:szCs w:val="20"/>
        </w:rPr>
        <w:t>3.4.2 установка вывески типовых проектов всех типов «Павильон»:</w:t>
      </w:r>
    </w:p>
    <w:p w:rsidR="000577B6" w:rsidRPr="00C41047" w:rsidRDefault="000577B6" w:rsidP="000577B6">
      <w:pPr>
        <w:ind w:firstLine="709"/>
        <w:jc w:val="both"/>
        <w:rPr>
          <w:sz w:val="28"/>
          <w:szCs w:val="20"/>
        </w:rPr>
      </w:pPr>
      <w:r w:rsidRPr="00C41047">
        <w:rPr>
          <w:sz w:val="28"/>
          <w:szCs w:val="20"/>
        </w:rPr>
        <w:t>вывеска состоит из графической и текстовой частей.</w:t>
      </w:r>
    </w:p>
    <w:p w:rsidR="000577B6" w:rsidRPr="00C41047" w:rsidRDefault="000577B6" w:rsidP="000577B6">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577B6" w:rsidRPr="00C41047" w:rsidRDefault="000577B6" w:rsidP="000577B6">
      <w:pPr>
        <w:ind w:firstLine="709"/>
        <w:jc w:val="both"/>
        <w:rPr>
          <w:sz w:val="28"/>
          <w:szCs w:val="20"/>
        </w:rPr>
      </w:pPr>
      <w:r w:rsidRPr="00C41047">
        <w:rPr>
          <w:sz w:val="28"/>
          <w:szCs w:val="20"/>
        </w:rPr>
        <w:t>Высота фриза – 700 мм.</w:t>
      </w:r>
    </w:p>
    <w:p w:rsidR="000577B6" w:rsidRPr="00C41047" w:rsidRDefault="000577B6" w:rsidP="000577B6">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577B6" w:rsidRPr="00C41047" w:rsidRDefault="000577B6" w:rsidP="000577B6">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577B6" w:rsidRPr="00C41047" w:rsidRDefault="000577B6" w:rsidP="000577B6">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577B6" w:rsidRPr="00C41047" w:rsidRDefault="000577B6" w:rsidP="000577B6">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577B6" w:rsidRPr="00C41047" w:rsidRDefault="000577B6" w:rsidP="000577B6">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577B6" w:rsidRPr="00C41047" w:rsidRDefault="000577B6" w:rsidP="000577B6">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577B6" w:rsidRPr="00C41047" w:rsidRDefault="000577B6" w:rsidP="000577B6">
      <w:pPr>
        <w:ind w:firstLine="709"/>
        <w:jc w:val="both"/>
        <w:rPr>
          <w:sz w:val="28"/>
          <w:szCs w:val="20"/>
        </w:rPr>
      </w:pPr>
      <w:r w:rsidRPr="00C41047">
        <w:rPr>
          <w:sz w:val="28"/>
          <w:szCs w:val="20"/>
        </w:rPr>
        <w:t>Материал графической и текстовой частей – пластик, дерево, металл.</w:t>
      </w:r>
    </w:p>
    <w:p w:rsidR="000577B6" w:rsidRPr="00C41047" w:rsidRDefault="000577B6" w:rsidP="000577B6">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577B6" w:rsidRPr="00C41047" w:rsidRDefault="000577B6" w:rsidP="000577B6">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577B6" w:rsidRPr="00C41047" w:rsidRDefault="000577B6" w:rsidP="000577B6">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577B6" w:rsidRPr="00C41047" w:rsidRDefault="000577B6" w:rsidP="000577B6">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577B6" w:rsidRPr="00C41047" w:rsidRDefault="000577B6" w:rsidP="000577B6">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577B6" w:rsidRPr="00C41047" w:rsidRDefault="000577B6" w:rsidP="000577B6">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0577B6" w:rsidRPr="00C41047" w:rsidRDefault="000577B6" w:rsidP="000577B6">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577B6" w:rsidRPr="00C41047" w:rsidRDefault="000577B6" w:rsidP="000577B6">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0577B6" w:rsidRPr="00C41047" w:rsidRDefault="000577B6" w:rsidP="000577B6">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577B6" w:rsidRPr="00C41047" w:rsidRDefault="000577B6" w:rsidP="000577B6">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577B6" w:rsidRPr="00C41047" w:rsidRDefault="000577B6" w:rsidP="000577B6">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577B6" w:rsidRPr="00C41047" w:rsidRDefault="000577B6" w:rsidP="000577B6">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577B6" w:rsidRPr="00C41047" w:rsidRDefault="000577B6" w:rsidP="000577B6">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577B6" w:rsidRPr="00C41047" w:rsidRDefault="000577B6" w:rsidP="000577B6">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577B6" w:rsidRDefault="000577B6" w:rsidP="000577B6">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Default="000577B6" w:rsidP="000577B6">
      <w:pPr>
        <w:ind w:left="5670" w:right="14"/>
        <w:rPr>
          <w:rFonts w:eastAsia="Calibri"/>
          <w:sz w:val="28"/>
          <w:szCs w:val="20"/>
        </w:rPr>
      </w:pPr>
    </w:p>
    <w:p w:rsidR="000577B6" w:rsidRPr="00C41047" w:rsidRDefault="000577B6" w:rsidP="000577B6">
      <w:pPr>
        <w:ind w:left="5670" w:right="14"/>
        <w:rPr>
          <w:rFonts w:eastAsia="Calibri"/>
          <w:sz w:val="28"/>
          <w:szCs w:val="20"/>
        </w:rPr>
      </w:pPr>
      <w:r w:rsidRPr="00C41047">
        <w:rPr>
          <w:rFonts w:eastAsia="Calibri"/>
          <w:sz w:val="28"/>
          <w:szCs w:val="20"/>
        </w:rPr>
        <w:lastRenderedPageBreak/>
        <w:t>ПРИЛОЖЕНИЕ</w:t>
      </w:r>
    </w:p>
    <w:p w:rsidR="000577B6" w:rsidRPr="00C41047" w:rsidRDefault="000577B6" w:rsidP="000577B6">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577B6" w:rsidRPr="00C41047" w:rsidRDefault="000577B6" w:rsidP="000577B6">
      <w:pPr>
        <w:ind w:right="14"/>
        <w:rPr>
          <w:rFonts w:eastAsia="Calibri"/>
          <w:sz w:val="28"/>
          <w:szCs w:val="20"/>
        </w:rPr>
      </w:pPr>
    </w:p>
    <w:p w:rsidR="000577B6" w:rsidRPr="00C41047" w:rsidRDefault="000577B6" w:rsidP="000577B6">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577B6" w:rsidRPr="00C41047" w:rsidRDefault="000577B6" w:rsidP="000577B6">
      <w:pPr>
        <w:jc w:val="center"/>
        <w:rPr>
          <w:b/>
          <w:sz w:val="28"/>
          <w:szCs w:val="28"/>
        </w:rPr>
      </w:pPr>
    </w:p>
    <w:p w:rsidR="000577B6" w:rsidRPr="00C41047" w:rsidRDefault="000577B6" w:rsidP="000577B6">
      <w:pPr>
        <w:jc w:val="center"/>
        <w:rPr>
          <w:b/>
          <w:noProof/>
          <w:sz w:val="28"/>
          <w:szCs w:val="28"/>
        </w:rPr>
      </w:pPr>
      <w:r w:rsidRPr="00C41047">
        <w:rPr>
          <w:b/>
          <w:noProof/>
          <w:sz w:val="28"/>
          <w:szCs w:val="28"/>
        </w:rPr>
        <w:drawing>
          <wp:inline distT="0" distB="0" distL="0" distR="0" wp14:anchorId="43F46074" wp14:editId="11251B15">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577B6" w:rsidRPr="00C41047" w:rsidRDefault="000577B6" w:rsidP="000577B6">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577B6" w:rsidRPr="00C41047" w:rsidRDefault="000577B6" w:rsidP="000577B6">
      <w:pPr>
        <w:jc w:val="center"/>
        <w:rPr>
          <w:rFonts w:ascii="Arial" w:hAnsi="Arial" w:cs="Arial"/>
          <w:b/>
          <w:bCs/>
          <w:sz w:val="20"/>
          <w:szCs w:val="20"/>
          <w:u w:val="single"/>
          <w:lang w:val="en-US"/>
        </w:rPr>
      </w:pPr>
    </w:p>
    <w:p w:rsidR="000577B6" w:rsidRPr="00C41047" w:rsidRDefault="000577B6" w:rsidP="000577B6">
      <w:pPr>
        <w:jc w:val="center"/>
        <w:rPr>
          <w:b/>
          <w:noProof/>
          <w:sz w:val="28"/>
          <w:szCs w:val="28"/>
        </w:rPr>
      </w:pPr>
      <w:r w:rsidRPr="00C41047">
        <w:rPr>
          <w:b/>
          <w:noProof/>
          <w:sz w:val="28"/>
          <w:szCs w:val="28"/>
        </w:rPr>
        <w:drawing>
          <wp:inline distT="0" distB="0" distL="0" distR="0" wp14:anchorId="578CBF68" wp14:editId="4D97DD42">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577B6" w:rsidRPr="00C41047" w:rsidRDefault="000577B6" w:rsidP="000577B6">
      <w:pPr>
        <w:jc w:val="center"/>
        <w:rPr>
          <w:b/>
          <w:noProof/>
          <w:sz w:val="28"/>
          <w:szCs w:val="28"/>
        </w:rPr>
      </w:pPr>
    </w:p>
    <w:p w:rsidR="000577B6" w:rsidRPr="00C41047" w:rsidRDefault="000577B6" w:rsidP="000577B6">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577B6" w:rsidRDefault="000577B6" w:rsidP="000577B6">
      <w:pPr>
        <w:jc w:val="center"/>
        <w:rPr>
          <w:b/>
          <w:noProof/>
          <w:sz w:val="28"/>
          <w:szCs w:val="28"/>
        </w:rPr>
      </w:pPr>
      <w:r w:rsidRPr="00C41047">
        <w:rPr>
          <w:b/>
          <w:noProof/>
          <w:sz w:val="28"/>
          <w:szCs w:val="28"/>
        </w:rPr>
        <w:drawing>
          <wp:inline distT="0" distB="0" distL="0" distR="0" wp14:anchorId="56101D11" wp14:editId="43380B30">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577B6" w:rsidRPr="00C41047" w:rsidRDefault="000577B6" w:rsidP="000577B6">
      <w:pPr>
        <w:jc w:val="center"/>
        <w:rPr>
          <w:b/>
          <w:noProof/>
          <w:sz w:val="28"/>
          <w:szCs w:val="28"/>
        </w:rPr>
      </w:pPr>
    </w:p>
    <w:p w:rsidR="000577B6" w:rsidRDefault="000577B6" w:rsidP="000577B6">
      <w:pPr>
        <w:ind w:firstLine="709"/>
        <w:jc w:val="both"/>
        <w:rPr>
          <w:sz w:val="28"/>
          <w:szCs w:val="28"/>
        </w:rPr>
      </w:pPr>
      <w:r w:rsidRPr="00C41047">
        <w:rPr>
          <w:b/>
          <w:noProof/>
          <w:sz w:val="28"/>
          <w:szCs w:val="28"/>
        </w:rPr>
        <w:lastRenderedPageBreak/>
        <w:drawing>
          <wp:inline distT="0" distB="0" distL="0" distR="0" wp14:anchorId="58120D7F" wp14:editId="479CB1E7">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r w:rsidRPr="00C41047">
        <w:rPr>
          <w:b/>
          <w:noProof/>
          <w:sz w:val="28"/>
          <w:szCs w:val="28"/>
        </w:rPr>
        <w:lastRenderedPageBreak/>
        <w:drawing>
          <wp:inline distT="0" distB="0" distL="0" distR="0" wp14:anchorId="6161D2EB" wp14:editId="00E55FB6">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Default="000577B6" w:rsidP="000577B6">
      <w:pPr>
        <w:ind w:firstLine="709"/>
        <w:jc w:val="both"/>
        <w:rPr>
          <w:sz w:val="28"/>
          <w:szCs w:val="28"/>
        </w:rPr>
      </w:pPr>
    </w:p>
    <w:p w:rsidR="000577B6" w:rsidRPr="00C41047" w:rsidRDefault="000577B6" w:rsidP="000577B6">
      <w:pPr>
        <w:ind w:firstLine="709"/>
        <w:jc w:val="both"/>
        <w:rPr>
          <w:sz w:val="28"/>
          <w:szCs w:val="28"/>
        </w:rPr>
      </w:pPr>
      <w:r w:rsidRPr="00C41047">
        <w:rPr>
          <w:b/>
          <w:noProof/>
          <w:sz w:val="28"/>
          <w:szCs w:val="28"/>
        </w:rPr>
        <w:lastRenderedPageBreak/>
        <w:drawing>
          <wp:inline distT="0" distB="0" distL="0" distR="0" wp14:anchorId="7A957087" wp14:editId="520AD9B6">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0577B6" w:rsidRDefault="000577B6" w:rsidP="00972435">
      <w:pPr>
        <w:spacing w:line="240" w:lineRule="exact"/>
        <w:contextualSpacing/>
      </w:pPr>
    </w:p>
    <w:sectPr w:rsidR="000577B6"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577B6"/>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1E1"/>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0D2"/>
    <w:rsid w:val="008D3E4E"/>
    <w:rsid w:val="008E158A"/>
    <w:rsid w:val="009000B7"/>
    <w:rsid w:val="009309BC"/>
    <w:rsid w:val="00936071"/>
    <w:rsid w:val="00936E99"/>
    <w:rsid w:val="009509B7"/>
    <w:rsid w:val="00952A46"/>
    <w:rsid w:val="0095462C"/>
    <w:rsid w:val="00963752"/>
    <w:rsid w:val="00972435"/>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2B9"/>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3486"/>
    <w:rsid w:val="00CF4E8D"/>
    <w:rsid w:val="00D131D3"/>
    <w:rsid w:val="00D154F7"/>
    <w:rsid w:val="00D17829"/>
    <w:rsid w:val="00D33C88"/>
    <w:rsid w:val="00D41BDF"/>
    <w:rsid w:val="00D52525"/>
    <w:rsid w:val="00D563CD"/>
    <w:rsid w:val="00D65C96"/>
    <w:rsid w:val="00D6626C"/>
    <w:rsid w:val="00D92318"/>
    <w:rsid w:val="00D92D45"/>
    <w:rsid w:val="00D96FBA"/>
    <w:rsid w:val="00D973B2"/>
    <w:rsid w:val="00DA1517"/>
    <w:rsid w:val="00DB2117"/>
    <w:rsid w:val="00DB2955"/>
    <w:rsid w:val="00DB6C57"/>
    <w:rsid w:val="00DB7527"/>
    <w:rsid w:val="00DC7204"/>
    <w:rsid w:val="00DD30F9"/>
    <w:rsid w:val="00DD3485"/>
    <w:rsid w:val="00DE0FC7"/>
    <w:rsid w:val="00DE38D9"/>
    <w:rsid w:val="00DE5E5E"/>
    <w:rsid w:val="00DF6DB8"/>
    <w:rsid w:val="00E02149"/>
    <w:rsid w:val="00E03342"/>
    <w:rsid w:val="00E042F6"/>
    <w:rsid w:val="00E16C2E"/>
    <w:rsid w:val="00E17991"/>
    <w:rsid w:val="00E17A01"/>
    <w:rsid w:val="00E221EA"/>
    <w:rsid w:val="00E239E1"/>
    <w:rsid w:val="00E2576C"/>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6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898781099">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BF009-643D-4A86-934B-E728724C1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46</Pages>
  <Words>12481</Words>
  <Characters>71144</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101</cp:revision>
  <cp:lastPrinted>2019-02-11T06:33:00Z</cp:lastPrinted>
  <dcterms:created xsi:type="dcterms:W3CDTF">2018-08-27T10:11:00Z</dcterms:created>
  <dcterms:modified xsi:type="dcterms:W3CDTF">2020-05-28T04:57:00Z</dcterms:modified>
</cp:coreProperties>
</file>