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213568" w:rsidRDefault="00053E45" w:rsidP="00213568">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6A5DBB" w:rsidRPr="006A5DBB" w:rsidRDefault="00172CD7" w:rsidP="00213568">
      <w:pPr>
        <w:pStyle w:val="a3"/>
        <w:ind w:left="5387" w:right="-545"/>
        <w:rPr>
          <w:rFonts w:ascii="Times New Roman" w:hAnsi="Times New Roman"/>
          <w:b/>
          <w:sz w:val="24"/>
          <w:szCs w:val="24"/>
        </w:rPr>
      </w:pPr>
      <w:r>
        <w:rPr>
          <w:rFonts w:ascii="Times New Roman" w:hAnsi="Times New Roman"/>
          <w:b/>
          <w:sz w:val="24"/>
          <w:szCs w:val="24"/>
        </w:rPr>
        <w:t xml:space="preserve">от </w:t>
      </w:r>
      <w:bookmarkStart w:id="0" w:name="_GoBack"/>
      <w:bookmarkEnd w:id="0"/>
      <w:r w:rsidR="006A5DBB">
        <w:rPr>
          <w:rFonts w:ascii="Times New Roman" w:hAnsi="Times New Roman"/>
          <w:b/>
          <w:sz w:val="24"/>
          <w:szCs w:val="24"/>
        </w:rPr>
        <w:t>06.08.2020 № 059-19-01-11-98</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FD54AF">
        <w:rPr>
          <w:b/>
        </w:rPr>
        <w:t>15</w:t>
      </w:r>
      <w:r w:rsidRPr="00B60622">
        <w:rPr>
          <w:b/>
        </w:rPr>
        <w:t>.</w:t>
      </w:r>
      <w:r w:rsidR="00E042F6">
        <w:rPr>
          <w:b/>
        </w:rPr>
        <w:t>0</w:t>
      </w:r>
      <w:r w:rsidR="00FD54AF">
        <w:rPr>
          <w:b/>
        </w:rPr>
        <w:t>9</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FD54A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D7312D">
        <w:rPr>
          <w:shd w:val="clear" w:color="auto" w:fill="FFFFFF"/>
        </w:rPr>
        <w:br/>
      </w:r>
      <w:r>
        <w:rPr>
          <w:shd w:val="clear" w:color="auto" w:fill="FFFFFF"/>
        </w:rPr>
        <w:t xml:space="preserve">и утверждения схемы размещения нестационарных торговых объектов», </w:t>
      </w:r>
      <w:r w:rsidR="00FD54AF" w:rsidRPr="00DC3EF5">
        <w:rPr>
          <w:shd w:val="clear" w:color="auto" w:fill="FFFFFF"/>
        </w:rPr>
        <w:t>Правилами благоустройства территории города Перми, утвержденными решением Пермской городской Думы от 18 декабря 2018 г. № 265,</w:t>
      </w:r>
      <w:r w:rsidR="00FD54AF">
        <w:rPr>
          <w:shd w:val="clear" w:color="auto" w:fill="FFFFFF"/>
        </w:rPr>
        <w:t xml:space="preserve"> </w:t>
      </w:r>
      <w:r>
        <w:rPr>
          <w:shd w:val="clear" w:color="auto" w:fill="FFFFFF"/>
        </w:rPr>
        <w:t>постановлением администрации города Перми от 02.07.2018 г. № 449</w:t>
      </w:r>
      <w:r w:rsidR="009509B7">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w:t>
      </w:r>
      <w:r w:rsidR="00FD54AF">
        <w:rPr>
          <w:shd w:val="clear" w:color="auto" w:fill="FFFFFF"/>
        </w:rPr>
        <w:t xml:space="preserve"> </w:t>
      </w:r>
      <w:r>
        <w:rPr>
          <w:shd w:val="clear" w:color="auto" w:fill="FFFFFF"/>
        </w:rPr>
        <w:t xml:space="preserve">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w:t>
      </w:r>
      <w:r w:rsidR="00FD54AF">
        <w:rPr>
          <w:shd w:val="clear" w:color="auto" w:fill="FFFFFF"/>
        </w:rPr>
        <w:br/>
      </w:r>
      <w:r>
        <w:rPr>
          <w:shd w:val="clear" w:color="auto" w:fill="FFFFFF"/>
        </w:rPr>
        <w:t xml:space="preserve">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FD54AF">
        <w:rPr>
          <w:shd w:val="clear" w:color="auto" w:fill="FFFFFF"/>
        </w:rPr>
        <w:br/>
      </w:r>
      <w:r>
        <w:rPr>
          <w:shd w:val="clear" w:color="auto" w:fill="FFFFFF"/>
        </w:rPr>
        <w:t>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15593C" w:rsidRPr="00AB4691" w:rsidRDefault="004F4711" w:rsidP="0015593C">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213568" w:rsidRPr="00213568">
        <w:rPr>
          <w:bCs/>
        </w:rPr>
        <w:t xml:space="preserve">от </w:t>
      </w:r>
      <w:r w:rsidR="006A5DBB">
        <w:rPr>
          <w:bCs/>
        </w:rPr>
        <w:t>06</w:t>
      </w:r>
      <w:r w:rsidR="00213568" w:rsidRPr="00213568">
        <w:rPr>
          <w:bCs/>
        </w:rPr>
        <w:t>.</w:t>
      </w:r>
      <w:r w:rsidR="006A5DBB">
        <w:rPr>
          <w:bCs/>
        </w:rPr>
        <w:t>08</w:t>
      </w:r>
      <w:r w:rsidR="00213568" w:rsidRPr="00213568">
        <w:rPr>
          <w:bCs/>
        </w:rPr>
        <w:t>.2020 № 059-19-01-11-</w:t>
      </w:r>
      <w:r w:rsidR="006A5DBB">
        <w:rPr>
          <w:bCs/>
        </w:rPr>
        <w:t>98</w:t>
      </w:r>
      <w:r w:rsidR="0015593C" w:rsidRPr="00B72F9F">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E221EA" w:rsidRDefault="00E221EA" w:rsidP="007D29F1">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7669BC" w:rsidRDefault="007669BC" w:rsidP="007669BC">
      <w:pPr>
        <w:rPr>
          <w:b/>
        </w:rPr>
      </w:pPr>
      <w:r>
        <w:rPr>
          <w:b/>
        </w:rPr>
        <w:t>Лот № 1</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М-ПЛ-46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 xml:space="preserve">ул. </w:t>
            </w:r>
            <w:proofErr w:type="spellStart"/>
            <w:r>
              <w:t>Юрша</w:t>
            </w:r>
            <w:proofErr w:type="spellEnd"/>
            <w:r>
              <w:t>, 86а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9727,39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9727,39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486,37 </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2</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М-ПЛ-47</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 xml:space="preserve">ул. </w:t>
            </w:r>
            <w:proofErr w:type="spellStart"/>
            <w:r>
              <w:t>Юрша</w:t>
            </w:r>
            <w:proofErr w:type="spellEnd"/>
            <w:r>
              <w:t>, 86а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9727,39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9727,39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486,37</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3</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М-ПЛ-48</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 xml:space="preserve">ул. </w:t>
            </w:r>
            <w:proofErr w:type="spellStart"/>
            <w:r>
              <w:t>Юрша</w:t>
            </w:r>
            <w:proofErr w:type="spellEnd"/>
            <w:r>
              <w:t>, 86а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9727,39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9727,39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486,37</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4</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М-ПЛ-49</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Лякишева,2</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10078,66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10078,66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503,94</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5</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М-ПЛ-62</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 xml:space="preserve">ул. </w:t>
            </w:r>
            <w:proofErr w:type="spellStart"/>
            <w:r>
              <w:t>Лядовская</w:t>
            </w:r>
            <w:proofErr w:type="spellEnd"/>
            <w:r>
              <w:t>, 108</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9157,80</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9157,80</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457,89</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6</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М-ПЛ-63</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Линия 5-я, 4а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4392,84</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4392,84</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219,65</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7</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М-ПЛ-65</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Хрустальная, 12</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13013,30</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13013,30</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650,67</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8</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М-ПЛ-69</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Уинская,15</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9331,48</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9331,48</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466,58</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9</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С-ПЛ-18</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Максима Горького, 47</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13133,26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13133,26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656,67</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10</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С-ПЛ-19</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Героев Хасана, 34/1</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13133,26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13133,26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656,67</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11</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С-ПЛ-20</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Солдатова</w:t>
            </w:r>
            <w:r w:rsidRPr="00571F1A">
              <w:t>, 34/1</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8987,46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8987,46</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449,38</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12</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С-ПЛ-22</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Николая Островского, 70</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10752,22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10752,22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537,62</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13</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С-ПЛ-25</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 xml:space="preserve">ул. Анвара </w:t>
            </w:r>
            <w:proofErr w:type="spellStart"/>
            <w:r>
              <w:t>Гатауллина</w:t>
            </w:r>
            <w:proofErr w:type="spellEnd"/>
            <w:r>
              <w:t>, 14</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10752,22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10752,22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537,62</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14</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С-ПЛ-27</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Лодыгина, 18</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7975,29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7975,29</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398,77</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p>
    <w:p w:rsidR="007669BC" w:rsidRDefault="007669BC" w:rsidP="007669BC">
      <w:pPr>
        <w:rPr>
          <w:b/>
        </w:rPr>
      </w:pPr>
      <w:r>
        <w:rPr>
          <w:b/>
        </w:rPr>
        <w:t>Лот № 15</w:t>
      </w:r>
    </w:p>
    <w:p w:rsidR="007669BC" w:rsidRDefault="007669BC" w:rsidP="007669B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Палатка</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rPr>
                <w:color w:val="000000"/>
              </w:rPr>
              <w:t>С-ПЛ-30</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ул. Николая Островского, 76б</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6</w:t>
            </w:r>
          </w:p>
        </w:tc>
      </w:tr>
      <w:tr w:rsidR="007669BC" w:rsidTr="007669BC">
        <w:trPr>
          <w:trHeight w:val="22"/>
        </w:trPr>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овощи и фрукты</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pPr>
            <w:r>
              <w:t>12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spacing w:line="256" w:lineRule="auto"/>
              <w:rPr>
                <w:color w:val="FF0000"/>
              </w:rPr>
            </w:pPr>
            <w:r>
              <w:t>12 месяцев с даты заключения договора</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10752,22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10752,22</w:t>
            </w:r>
          </w:p>
        </w:tc>
      </w:tr>
      <w:tr w:rsidR="007669BC" w:rsidTr="007669BC">
        <w:tc>
          <w:tcPr>
            <w:tcW w:w="5637" w:type="dxa"/>
            <w:tcBorders>
              <w:top w:val="single" w:sz="4" w:space="0" w:color="auto"/>
              <w:left w:val="single" w:sz="4" w:space="0" w:color="auto"/>
              <w:bottom w:val="single" w:sz="4" w:space="0" w:color="auto"/>
              <w:right w:val="single" w:sz="4" w:space="0" w:color="auto"/>
            </w:tcBorders>
            <w:hideMark/>
          </w:tcPr>
          <w:p w:rsidR="007669BC" w:rsidRDefault="007669BC" w:rsidP="007669BC">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537,62</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669BC" w:rsidTr="007669BC">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669BC" w:rsidTr="007669BC">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669BC" w:rsidRDefault="007669BC" w:rsidP="007669BC">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669BC" w:rsidRDefault="007669BC" w:rsidP="007669BC">
            <w:pPr>
              <w:spacing w:line="256" w:lineRule="auto"/>
            </w:pPr>
            <w:r>
              <w:t>Итоговая цена аукциона вносится за весь срок действия договора не позднее 15 дней с даты заключения договора</w:t>
            </w:r>
          </w:p>
          <w:p w:rsidR="007669BC" w:rsidRDefault="007669BC" w:rsidP="007669BC">
            <w:pPr>
              <w:autoSpaceDE w:val="0"/>
              <w:autoSpaceDN w:val="0"/>
              <w:adjustRightInd w:val="0"/>
              <w:spacing w:line="256" w:lineRule="auto"/>
            </w:pPr>
          </w:p>
        </w:tc>
      </w:tr>
    </w:tbl>
    <w:p w:rsidR="007669BC" w:rsidRDefault="007669BC" w:rsidP="007669BC">
      <w:pPr>
        <w:rPr>
          <w:b/>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Default="00602343" w:rsidP="007669BC">
      <w:pPr>
        <w:tabs>
          <w:tab w:val="center" w:pos="567"/>
        </w:tabs>
        <w:spacing w:line="276" w:lineRule="auto"/>
        <w:ind w:left="-567" w:firstLine="567"/>
        <w:jc w:val="center"/>
        <w:outlineLvl w:val="0"/>
        <w:rPr>
          <w:b/>
          <w:bCs/>
        </w:rPr>
      </w:pPr>
    </w:p>
    <w:p w:rsidR="00602343" w:rsidRPr="006E2B0A" w:rsidRDefault="00602343" w:rsidP="00602343">
      <w:pPr>
        <w:rPr>
          <w:b/>
        </w:rPr>
      </w:pPr>
      <w:r w:rsidRPr="006E2B0A">
        <w:rPr>
          <w:b/>
        </w:rPr>
        <w:t xml:space="preserve">Лот № </w:t>
      </w:r>
      <w:r>
        <w:rPr>
          <w:b/>
        </w:rPr>
        <w:t>1</w:t>
      </w:r>
      <w:r w:rsidRPr="006E2B0A">
        <w:rPr>
          <w:b/>
        </w:rPr>
        <w:t>6</w:t>
      </w:r>
    </w:p>
    <w:p w:rsidR="00602343" w:rsidRPr="006E2B0A"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Палатка</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rPr>
                <w:color w:val="000000"/>
              </w:rPr>
              <w:t>И-ПЛ-48</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ул. Космонавта Леонова, 60</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6</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овощи и фрукты</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12</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rPr>
                <w:color w:val="FF0000"/>
              </w:rPr>
            </w:pPr>
            <w:r w:rsidRPr="006E2B0A">
              <w:t>12 месяцев с даты заключения договора</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9513,50</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9513,50</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475,68</w:t>
            </w:r>
          </w:p>
          <w:p w:rsidR="00602343" w:rsidRPr="006E2B0A" w:rsidRDefault="00602343" w:rsidP="00C94E6B">
            <w:pPr>
              <w:autoSpaceDE w:val="0"/>
              <w:autoSpaceDN w:val="0"/>
              <w:adjustRightInd w:val="0"/>
              <w:spacing w:line="256" w:lineRule="auto"/>
            </w:pP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Юридические лица </w:t>
            </w:r>
            <w:r w:rsidRPr="006E2B0A">
              <w:br/>
              <w:t xml:space="preserve">и индивидуальные </w:t>
            </w:r>
            <w:r w:rsidRPr="006E2B0A">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E2B0A">
              <w:br/>
              <w:t>(об итогах аукциона)</w:t>
            </w:r>
          </w:p>
        </w:tc>
      </w:tr>
      <w:tr w:rsidR="00602343" w:rsidRPr="006E2B0A"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spacing w:line="256" w:lineRule="auto"/>
            </w:pPr>
            <w:r w:rsidRPr="006E2B0A">
              <w:t>Итоговая цена аукциона вносится за весь срок действия договора не позднее 15 дней с даты заключения договора</w:t>
            </w:r>
          </w:p>
          <w:p w:rsidR="00602343" w:rsidRPr="006E2B0A" w:rsidRDefault="00602343" w:rsidP="00C94E6B">
            <w:pPr>
              <w:autoSpaceDE w:val="0"/>
              <w:autoSpaceDN w:val="0"/>
              <w:adjustRightInd w:val="0"/>
              <w:spacing w:line="256" w:lineRule="auto"/>
            </w:pPr>
          </w:p>
        </w:tc>
      </w:tr>
    </w:tbl>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Pr="006E2B0A" w:rsidRDefault="00602343" w:rsidP="00602343">
      <w:pPr>
        <w:rPr>
          <w:b/>
        </w:rPr>
      </w:pPr>
      <w:r w:rsidRPr="006E2B0A">
        <w:rPr>
          <w:b/>
        </w:rPr>
        <w:t xml:space="preserve">Лот № </w:t>
      </w:r>
      <w:r>
        <w:rPr>
          <w:b/>
        </w:rPr>
        <w:t>17</w:t>
      </w:r>
    </w:p>
    <w:p w:rsidR="00602343" w:rsidRPr="006E2B0A"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Палатка</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rPr>
                <w:color w:val="000000"/>
              </w:rPr>
              <w:t>К-ПЛ-10</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 xml:space="preserve">ул. </w:t>
            </w:r>
            <w:proofErr w:type="spellStart"/>
            <w:r w:rsidRPr="006E2B0A">
              <w:t>Чистопольская</w:t>
            </w:r>
            <w:proofErr w:type="spellEnd"/>
            <w:r w:rsidRPr="006E2B0A">
              <w:t>, 27</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6</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овощи и фрукты</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12</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rPr>
                <w:color w:val="FF0000"/>
              </w:rPr>
            </w:pPr>
            <w:r w:rsidRPr="006E2B0A">
              <w:t>12 месяцев с даты заключения договора</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5189,65</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5189,65</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259,49</w:t>
            </w:r>
          </w:p>
          <w:p w:rsidR="00602343" w:rsidRPr="006E2B0A" w:rsidRDefault="00602343" w:rsidP="00C94E6B">
            <w:pPr>
              <w:autoSpaceDE w:val="0"/>
              <w:autoSpaceDN w:val="0"/>
              <w:adjustRightInd w:val="0"/>
              <w:spacing w:line="256" w:lineRule="auto"/>
            </w:pP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Юридические лица </w:t>
            </w:r>
            <w:r w:rsidRPr="006E2B0A">
              <w:br/>
              <w:t xml:space="preserve">и индивидуальные </w:t>
            </w:r>
            <w:r w:rsidRPr="006E2B0A">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E2B0A">
              <w:br/>
              <w:t>(об итогах аукциона)</w:t>
            </w:r>
          </w:p>
        </w:tc>
      </w:tr>
      <w:tr w:rsidR="00602343" w:rsidRPr="006E2B0A"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spacing w:line="256" w:lineRule="auto"/>
            </w:pPr>
            <w:r w:rsidRPr="006E2B0A">
              <w:t>Итоговая цена аукциона вносится за весь срок действия договора не позднее 15 дней с даты заключения договора</w:t>
            </w:r>
          </w:p>
          <w:p w:rsidR="00602343" w:rsidRPr="006E2B0A" w:rsidRDefault="00602343" w:rsidP="00C94E6B">
            <w:pPr>
              <w:autoSpaceDE w:val="0"/>
              <w:autoSpaceDN w:val="0"/>
              <w:adjustRightInd w:val="0"/>
              <w:spacing w:line="256" w:lineRule="auto"/>
            </w:pPr>
          </w:p>
        </w:tc>
      </w:tr>
    </w:tbl>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r w:rsidRPr="006E2B0A">
        <w:rPr>
          <w:b/>
        </w:rPr>
        <w:t xml:space="preserve">Лот № </w:t>
      </w:r>
      <w:r>
        <w:rPr>
          <w:b/>
        </w:rPr>
        <w:t>18</w:t>
      </w:r>
    </w:p>
    <w:p w:rsidR="00602343" w:rsidRPr="006E2B0A"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Палатка</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rPr>
                <w:color w:val="000000"/>
              </w:rPr>
              <w:t>К-ПЛ-11</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 xml:space="preserve">ул. </w:t>
            </w:r>
            <w:proofErr w:type="spellStart"/>
            <w:r w:rsidRPr="006E2B0A">
              <w:t>Чистопольская</w:t>
            </w:r>
            <w:proofErr w:type="spellEnd"/>
            <w:r w:rsidRPr="006E2B0A">
              <w:t>, 27</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6</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овощи и фрукты</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12</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rPr>
                <w:color w:val="FF0000"/>
              </w:rPr>
            </w:pPr>
            <w:r w:rsidRPr="006E2B0A">
              <w:t>12 месяцев с даты заключения договора</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5189,65</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5189,65</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259,49</w:t>
            </w:r>
          </w:p>
          <w:p w:rsidR="00602343" w:rsidRPr="006E2B0A" w:rsidRDefault="00602343" w:rsidP="00C94E6B">
            <w:pPr>
              <w:autoSpaceDE w:val="0"/>
              <w:autoSpaceDN w:val="0"/>
              <w:adjustRightInd w:val="0"/>
              <w:spacing w:line="256" w:lineRule="auto"/>
            </w:pP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Юридические лица </w:t>
            </w:r>
            <w:r w:rsidRPr="006E2B0A">
              <w:br/>
              <w:t xml:space="preserve">и индивидуальные </w:t>
            </w:r>
            <w:r w:rsidRPr="006E2B0A">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E2B0A">
              <w:br/>
              <w:t>(об итогах аукциона)</w:t>
            </w:r>
          </w:p>
        </w:tc>
      </w:tr>
      <w:tr w:rsidR="00602343" w:rsidRPr="006E2B0A"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spacing w:line="256" w:lineRule="auto"/>
            </w:pPr>
            <w:r w:rsidRPr="006E2B0A">
              <w:t>Итоговая цена аукциона вносится за весь срок действия договора не позднее 15 дней с даты заключения договора</w:t>
            </w:r>
          </w:p>
          <w:p w:rsidR="00602343" w:rsidRPr="006E2B0A" w:rsidRDefault="00602343" w:rsidP="00C94E6B">
            <w:pPr>
              <w:autoSpaceDE w:val="0"/>
              <w:autoSpaceDN w:val="0"/>
              <w:adjustRightInd w:val="0"/>
              <w:spacing w:line="256" w:lineRule="auto"/>
            </w:pPr>
          </w:p>
        </w:tc>
      </w:tr>
    </w:tbl>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Default="00602343" w:rsidP="00602343">
      <w:pPr>
        <w:rPr>
          <w:b/>
        </w:rPr>
      </w:pPr>
    </w:p>
    <w:p w:rsidR="00602343"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r w:rsidRPr="006E2B0A">
        <w:rPr>
          <w:b/>
        </w:rPr>
        <w:t xml:space="preserve">Лот № </w:t>
      </w:r>
      <w:r>
        <w:rPr>
          <w:b/>
        </w:rPr>
        <w:t>19</w:t>
      </w:r>
    </w:p>
    <w:p w:rsidR="00602343" w:rsidRPr="006E2B0A"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Палатка</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rPr>
                <w:color w:val="000000"/>
              </w:rPr>
              <w:t>К-ПЛ-12</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 xml:space="preserve">ул. </w:t>
            </w:r>
            <w:proofErr w:type="spellStart"/>
            <w:r w:rsidRPr="006E2B0A">
              <w:t>Чистопольская</w:t>
            </w:r>
            <w:proofErr w:type="spellEnd"/>
            <w:r w:rsidRPr="006E2B0A">
              <w:t>, 27</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6</w:t>
            </w:r>
          </w:p>
        </w:tc>
      </w:tr>
      <w:tr w:rsidR="00602343" w:rsidRPr="006E2B0A"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овощи и фрукты</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pPr>
            <w:r w:rsidRPr="006E2B0A">
              <w:t>12</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pPr>
            <w:r w:rsidRPr="006E2B0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spacing w:line="256" w:lineRule="auto"/>
              <w:rPr>
                <w:color w:val="FF0000"/>
              </w:rPr>
            </w:pPr>
            <w:r w:rsidRPr="006E2B0A">
              <w:t>12 месяцев с даты заключения договора</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5189,65</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5189,65</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tabs>
                <w:tab w:val="center" w:pos="5076"/>
              </w:tabs>
              <w:spacing w:line="256" w:lineRule="auto"/>
              <w:outlineLvl w:val="0"/>
              <w:rPr>
                <w:bCs/>
              </w:rPr>
            </w:pPr>
            <w:r w:rsidRPr="006E2B0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259,49</w:t>
            </w:r>
          </w:p>
          <w:p w:rsidR="00602343" w:rsidRPr="006E2B0A" w:rsidRDefault="00602343" w:rsidP="00C94E6B">
            <w:pPr>
              <w:autoSpaceDE w:val="0"/>
              <w:autoSpaceDN w:val="0"/>
              <w:adjustRightInd w:val="0"/>
              <w:spacing w:line="256" w:lineRule="auto"/>
            </w:pP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Юридические лица </w:t>
            </w:r>
            <w:r w:rsidRPr="006E2B0A">
              <w:br/>
              <w:t xml:space="preserve">и индивидуальные </w:t>
            </w:r>
            <w:r w:rsidRPr="006E2B0A">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RPr="006E2B0A"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autoSpaceDE w:val="0"/>
              <w:autoSpaceDN w:val="0"/>
              <w:adjustRightInd w:val="0"/>
              <w:spacing w:line="256" w:lineRule="auto"/>
            </w:pPr>
            <w:r w:rsidRPr="006E2B0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6E2B0A">
              <w:br/>
              <w:t>(об итогах аукциона)</w:t>
            </w:r>
          </w:p>
        </w:tc>
      </w:tr>
      <w:tr w:rsidR="00602343" w:rsidRPr="006E2B0A"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Pr="006E2B0A" w:rsidRDefault="00602343" w:rsidP="00C94E6B">
            <w:pPr>
              <w:tabs>
                <w:tab w:val="center" w:pos="5076"/>
              </w:tabs>
              <w:spacing w:line="256" w:lineRule="auto"/>
              <w:outlineLvl w:val="0"/>
              <w:rPr>
                <w:bCs/>
              </w:rPr>
            </w:pPr>
            <w:r w:rsidRPr="006E2B0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Pr="006E2B0A" w:rsidRDefault="00602343" w:rsidP="00C94E6B">
            <w:pPr>
              <w:spacing w:line="256" w:lineRule="auto"/>
            </w:pPr>
            <w:r w:rsidRPr="006E2B0A">
              <w:t>Итоговая цена аукциона вносится за весь срок действия договора не позднее 15 дней с даты заключения договора</w:t>
            </w:r>
          </w:p>
          <w:p w:rsidR="00602343" w:rsidRPr="006E2B0A" w:rsidRDefault="00602343" w:rsidP="00C94E6B">
            <w:pPr>
              <w:autoSpaceDE w:val="0"/>
              <w:autoSpaceDN w:val="0"/>
              <w:adjustRightInd w:val="0"/>
              <w:spacing w:line="256" w:lineRule="auto"/>
            </w:pPr>
          </w:p>
        </w:tc>
      </w:tr>
    </w:tbl>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Pr="006E2B0A" w:rsidRDefault="00602343" w:rsidP="00602343">
      <w:pPr>
        <w:rPr>
          <w:b/>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rPr>
          <w:b/>
        </w:rPr>
      </w:pPr>
      <w:r>
        <w:rPr>
          <w:b/>
        </w:rPr>
        <w:t>Лот № 20</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К-ПЛ-17</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ул. Генерала Панфилова, 19</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10752,22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10752,22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537,62</w:t>
            </w:r>
          </w:p>
          <w:p w:rsidR="00602343" w:rsidRDefault="00602343" w:rsidP="00C94E6B">
            <w:pPr>
              <w:autoSpaceDE w:val="0"/>
              <w:autoSpaceDN w:val="0"/>
              <w:adjustRightInd w:val="0"/>
              <w:spacing w:line="256" w:lineRule="auto"/>
            </w:pP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rPr>
          <w:b/>
        </w:rPr>
      </w:pPr>
      <w:r>
        <w:rPr>
          <w:b/>
        </w:rPr>
        <w:lastRenderedPageBreak/>
        <w:t>Лот № 21</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К-ПЛ-3</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 xml:space="preserve">ул. </w:t>
            </w:r>
            <w:proofErr w:type="spellStart"/>
            <w:r>
              <w:t>Ласьвинская</w:t>
            </w:r>
            <w:proofErr w:type="spellEnd"/>
            <w:r>
              <w:t>, 20</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общественное питание и продукция общественного питания</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6665,33</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6665,33</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333,27</w:t>
            </w:r>
          </w:p>
          <w:p w:rsidR="00602343" w:rsidRDefault="00602343" w:rsidP="00C94E6B">
            <w:pPr>
              <w:autoSpaceDE w:val="0"/>
              <w:autoSpaceDN w:val="0"/>
              <w:adjustRightInd w:val="0"/>
              <w:spacing w:line="256" w:lineRule="auto"/>
            </w:pP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r>
        <w:rPr>
          <w:b/>
        </w:rPr>
        <w:t>Лот № 22</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К-ПЛ-4</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 xml:space="preserve">ул. </w:t>
            </w:r>
            <w:proofErr w:type="spellStart"/>
            <w:r>
              <w:t>Ласьвинская</w:t>
            </w:r>
            <w:proofErr w:type="spellEnd"/>
            <w:r>
              <w:t>, 20</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6665,33</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6665,33</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333,27</w:t>
            </w:r>
          </w:p>
          <w:p w:rsidR="00602343" w:rsidRDefault="00602343" w:rsidP="00C94E6B">
            <w:pPr>
              <w:autoSpaceDE w:val="0"/>
              <w:autoSpaceDN w:val="0"/>
              <w:adjustRightInd w:val="0"/>
              <w:spacing w:line="256" w:lineRule="auto"/>
            </w:pP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r>
        <w:rPr>
          <w:b/>
        </w:rPr>
        <w:lastRenderedPageBreak/>
        <w:t>Лот № 23</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К-ПЛ-6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ул. Богдана Хмельницкого, 19</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4998,47</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4998,47</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249,93</w:t>
            </w:r>
          </w:p>
          <w:p w:rsidR="00602343" w:rsidRDefault="00602343" w:rsidP="00C94E6B">
            <w:pPr>
              <w:autoSpaceDE w:val="0"/>
              <w:autoSpaceDN w:val="0"/>
              <w:adjustRightInd w:val="0"/>
              <w:spacing w:line="256" w:lineRule="auto"/>
            </w:pP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rPr>
          <w:b/>
        </w:rPr>
      </w:pPr>
      <w:r>
        <w:rPr>
          <w:b/>
        </w:rPr>
        <w:lastRenderedPageBreak/>
        <w:t>Лот № 24</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К-ПЛ-9</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 xml:space="preserve">ул. </w:t>
            </w:r>
            <w:proofErr w:type="spellStart"/>
            <w:r>
              <w:t>Чистопольская</w:t>
            </w:r>
            <w:proofErr w:type="spellEnd"/>
            <w:r>
              <w:t>, 27</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5189,65</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5189,65</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259,49</w:t>
            </w:r>
          </w:p>
          <w:p w:rsidR="00602343" w:rsidRDefault="00602343" w:rsidP="00C94E6B">
            <w:pPr>
              <w:autoSpaceDE w:val="0"/>
              <w:autoSpaceDN w:val="0"/>
              <w:adjustRightInd w:val="0"/>
              <w:spacing w:line="256" w:lineRule="auto"/>
            </w:pP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rPr>
          <w:b/>
        </w:rPr>
      </w:pPr>
      <w:r>
        <w:rPr>
          <w:b/>
        </w:rPr>
        <w:t>Лот № 25</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Л-ПЛ-11</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ул. Советская,100</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14445,99</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14445,99</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722,30</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rPr>
          <w:b/>
        </w:rPr>
      </w:pPr>
      <w:r>
        <w:rPr>
          <w:b/>
        </w:rPr>
        <w:lastRenderedPageBreak/>
        <w:t>Лот № 26</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Л-ПЛ-23</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ул. Попова, 25</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16548,89</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16548,89</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827,45</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tabs>
          <w:tab w:val="center" w:pos="567"/>
        </w:tabs>
        <w:spacing w:line="276" w:lineRule="auto"/>
        <w:ind w:left="-567" w:firstLine="567"/>
        <w:jc w:val="center"/>
        <w:outlineLvl w:val="0"/>
        <w:rPr>
          <w:b/>
          <w:bCs/>
        </w:rPr>
      </w:pPr>
    </w:p>
    <w:p w:rsidR="00602343" w:rsidRDefault="00602343" w:rsidP="00602343">
      <w:pPr>
        <w:rPr>
          <w:b/>
        </w:rPr>
      </w:pPr>
      <w:r>
        <w:rPr>
          <w:b/>
        </w:rPr>
        <w:t>Лот № 27</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М-ПЛ-36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ул. Целинная,137</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10752,22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10752,22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537,62</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p>
    <w:p w:rsidR="00602343" w:rsidRDefault="00602343" w:rsidP="00602343">
      <w:pPr>
        <w:rPr>
          <w:b/>
        </w:rPr>
      </w:pPr>
      <w:r>
        <w:rPr>
          <w:b/>
        </w:rPr>
        <w:t>Лот № 28</w:t>
      </w:r>
    </w:p>
    <w:p w:rsidR="00602343" w:rsidRDefault="00602343" w:rsidP="0060234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Палатка</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rPr>
                <w:color w:val="000000"/>
              </w:rPr>
              <w:t>М-ПЛ-38</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ул. Проспект Октябрят</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6</w:t>
            </w:r>
          </w:p>
        </w:tc>
      </w:tr>
      <w:tr w:rsidR="00602343" w:rsidTr="00C94E6B">
        <w:trPr>
          <w:trHeight w:val="22"/>
        </w:trPr>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овощи и фрукты</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pPr>
            <w:r>
              <w:t>12</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spacing w:line="256" w:lineRule="auto"/>
              <w:rPr>
                <w:color w:val="FF0000"/>
              </w:rPr>
            </w:pPr>
            <w:r>
              <w:t>12 месяцев с даты заключения договора</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10282,85</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10282,85</w:t>
            </w:r>
          </w:p>
        </w:tc>
      </w:tr>
      <w:tr w:rsidR="00602343" w:rsidTr="00C94E6B">
        <w:tc>
          <w:tcPr>
            <w:tcW w:w="5637" w:type="dxa"/>
            <w:tcBorders>
              <w:top w:val="single" w:sz="4" w:space="0" w:color="auto"/>
              <w:left w:val="single" w:sz="4" w:space="0" w:color="auto"/>
              <w:bottom w:val="single" w:sz="4" w:space="0" w:color="auto"/>
              <w:right w:val="single" w:sz="4" w:space="0" w:color="auto"/>
            </w:tcBorders>
            <w:hideMark/>
          </w:tcPr>
          <w:p w:rsidR="00602343" w:rsidRDefault="00602343" w:rsidP="00C94E6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514,15</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02343" w:rsidTr="00C94E6B">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02343" w:rsidTr="00C94E6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02343" w:rsidRDefault="00602343" w:rsidP="00C94E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02343" w:rsidRDefault="00602343" w:rsidP="00C94E6B">
            <w:pPr>
              <w:spacing w:line="256" w:lineRule="auto"/>
            </w:pPr>
            <w:r>
              <w:t>Итоговая цена аукциона вносится за весь срок действия договора не позднее 15 дней с даты заключения договора</w:t>
            </w:r>
          </w:p>
          <w:p w:rsidR="00602343" w:rsidRDefault="00602343" w:rsidP="00C94E6B">
            <w:pPr>
              <w:autoSpaceDE w:val="0"/>
              <w:autoSpaceDN w:val="0"/>
              <w:adjustRightInd w:val="0"/>
              <w:spacing w:line="256" w:lineRule="auto"/>
            </w:pPr>
          </w:p>
        </w:tc>
      </w:tr>
    </w:tbl>
    <w:p w:rsidR="00602343" w:rsidRDefault="00602343" w:rsidP="007669BC">
      <w:pPr>
        <w:tabs>
          <w:tab w:val="center" w:pos="567"/>
        </w:tabs>
        <w:spacing w:line="276" w:lineRule="auto"/>
        <w:ind w:left="-567" w:firstLine="567"/>
        <w:jc w:val="center"/>
        <w:outlineLvl w:val="0"/>
        <w:rPr>
          <w:b/>
          <w:bCs/>
        </w:rPr>
      </w:pPr>
    </w:p>
    <w:p w:rsidR="007669BC" w:rsidRDefault="007669BC" w:rsidP="007669BC">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669BC" w:rsidRDefault="007669BC" w:rsidP="007669BC">
      <w:pPr>
        <w:tabs>
          <w:tab w:val="center" w:pos="567"/>
        </w:tabs>
        <w:spacing w:line="276" w:lineRule="auto"/>
        <w:ind w:left="-567" w:firstLine="567"/>
        <w:jc w:val="center"/>
        <w:outlineLvl w:val="0"/>
        <w:rPr>
          <w:b/>
          <w:bCs/>
        </w:rPr>
      </w:pPr>
    </w:p>
    <w:p w:rsidR="007669BC" w:rsidRPr="00177DC1" w:rsidRDefault="007669BC" w:rsidP="007669BC">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sidRPr="00E117CE">
        <w:rPr>
          <w:bCs/>
        </w:rPr>
        <w:t>3</w:t>
      </w:r>
      <w:r w:rsidRPr="001F6BAC">
        <w:rPr>
          <w:bCs/>
        </w:rPr>
        <w:t xml:space="preserve"> к настоящей аукционной документации и являются частью настоящей аукционной документации. </w:t>
      </w:r>
    </w:p>
    <w:p w:rsidR="007669BC" w:rsidRPr="006E2B0A" w:rsidRDefault="007669BC" w:rsidP="007669BC">
      <w:pPr>
        <w:rPr>
          <w:b/>
          <w:highlight w:val="yellow"/>
        </w:rPr>
      </w:pPr>
    </w:p>
    <w:p w:rsidR="007669BC" w:rsidRPr="00C22F97" w:rsidRDefault="007669BC"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669BC" w:rsidRPr="00C22F97" w:rsidRDefault="007669BC"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14</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7669BC" w:rsidRPr="00A25D54" w:rsidRDefault="007669BC" w:rsidP="007669BC">
      <w:pPr>
        <w:widowControl w:val="0"/>
        <w:ind w:left="-567" w:firstLine="709"/>
        <w:jc w:val="both"/>
        <w:rPr>
          <w:rFonts w:eastAsia="Courier New"/>
          <w:lang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A4415C">
        <w:rPr>
          <w:rFonts w:eastAsia="Courier New"/>
          <w:lang w:bidi="ru-RU"/>
        </w:rPr>
        <w:t>11.</w:t>
      </w:r>
      <w:r w:rsidRPr="001C0315">
        <w:rPr>
          <w:rFonts w:eastAsia="Courier New"/>
          <w:lang w:bidi="ru-RU"/>
        </w:rPr>
        <w:t>0</w:t>
      </w:r>
      <w:r>
        <w:rPr>
          <w:rFonts w:eastAsia="Courier New"/>
          <w:lang w:bidi="ru-RU"/>
        </w:rPr>
        <w:t>9</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669BC" w:rsidRPr="00A25D54" w:rsidRDefault="007669BC" w:rsidP="007669BC">
      <w:pPr>
        <w:widowControl w:val="0"/>
        <w:ind w:left="-567" w:firstLine="709"/>
        <w:jc w:val="both"/>
        <w:rPr>
          <w:rFonts w:eastAsia="Courier New"/>
          <w:b/>
          <w:lang w:bidi="ru-RU"/>
        </w:rPr>
      </w:pPr>
    </w:p>
    <w:p w:rsidR="007669BC" w:rsidRPr="00A25D54" w:rsidRDefault="007669BC" w:rsidP="007669BC">
      <w:pPr>
        <w:widowControl w:val="0"/>
        <w:ind w:left="-567" w:firstLine="709"/>
        <w:jc w:val="both"/>
        <w:rPr>
          <w:rFonts w:eastAsia="Courier New"/>
          <w:color w:val="00B050"/>
          <w:lang w:bidi="ru-RU"/>
        </w:rPr>
      </w:pPr>
      <w:r w:rsidRPr="00A25D54">
        <w:rPr>
          <w:rFonts w:eastAsia="Courier New"/>
          <w:b/>
          <w:lang w:bidi="ru-RU"/>
        </w:rPr>
        <w:t xml:space="preserve">Дата окончания срока рассмотрения заявок на участие в аукционе (определение </w:t>
      </w:r>
      <w:r w:rsidRPr="00A25D54">
        <w:rPr>
          <w:rFonts w:eastAsia="Courier New"/>
          <w:b/>
          <w:lang w:bidi="ru-RU"/>
        </w:rPr>
        <w:lastRenderedPageBreak/>
        <w:t>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14</w:t>
      </w:r>
      <w:r w:rsidRPr="00427D11">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w:t>
      </w:r>
    </w:p>
    <w:p w:rsidR="007669BC" w:rsidRPr="00A25D54" w:rsidRDefault="007669BC" w:rsidP="007669BC">
      <w:pPr>
        <w:widowControl w:val="0"/>
        <w:ind w:left="-567" w:firstLine="709"/>
        <w:jc w:val="both"/>
        <w:rPr>
          <w:rFonts w:eastAsia="Courier New"/>
          <w:lang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15</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7669BC" w:rsidRPr="00A25D54" w:rsidRDefault="007669BC" w:rsidP="007669BC">
      <w:pPr>
        <w:widowControl w:val="0"/>
        <w:ind w:left="-567" w:firstLine="709"/>
        <w:jc w:val="both"/>
        <w:rPr>
          <w:b/>
        </w:rPr>
      </w:pPr>
    </w:p>
    <w:p w:rsidR="007669BC" w:rsidRPr="00423111" w:rsidRDefault="007669BC" w:rsidP="007669BC">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7669BC" w:rsidRDefault="007669BC" w:rsidP="007669BC">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7669BC">
        <w:rPr>
          <w:rFonts w:ascii="Times New Roman" w:eastAsiaTheme="majorEastAsia" w:hAnsi="Times New Roman" w:cs="Times New Roman"/>
          <w:bCs/>
          <w:sz w:val="24"/>
          <w:szCs w:val="24"/>
          <w:lang w:eastAsia="ru-RU" w:bidi="ru-RU"/>
        </w:rPr>
        <w:t>14</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7669BC">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7669BC">
        <w:rPr>
          <w:rFonts w:ascii="Times New Roman" w:eastAsiaTheme="majorEastAsia" w:hAnsi="Times New Roman" w:cs="Times New Roman"/>
          <w:bCs/>
          <w:sz w:val="24"/>
          <w:szCs w:val="24"/>
          <w:lang w:eastAsia="ru-RU" w:bidi="ru-RU"/>
        </w:rPr>
        <w:t>11</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7669BC">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 xml:space="preserve">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w:t>
      </w:r>
      <w:r w:rsidR="003223DB" w:rsidRPr="003223DB">
        <w:rPr>
          <w:bCs/>
          <w:lang w:bidi="ru-RU"/>
        </w:rPr>
        <w:lastRenderedPageBreak/>
        <w:t>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7669BC">
        <w:rPr>
          <w:b/>
        </w:rPr>
        <w:t>15</w:t>
      </w:r>
      <w:r w:rsidRPr="00805CF1">
        <w:rPr>
          <w:b/>
        </w:rPr>
        <w:t>.</w:t>
      </w:r>
      <w:r w:rsidR="00E042F6">
        <w:rPr>
          <w:b/>
        </w:rPr>
        <w:t>0</w:t>
      </w:r>
      <w:r w:rsidR="007669BC">
        <w:rPr>
          <w:b/>
        </w:rPr>
        <w:t>9</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7669BC">
        <w:rPr>
          <w:bCs/>
          <w:snapToGrid w:val="0"/>
          <w:lang w:bidi="ru-RU"/>
        </w:rPr>
        <w:t>14</w:t>
      </w:r>
      <w:r w:rsidR="003D084A" w:rsidRPr="003D084A">
        <w:rPr>
          <w:bCs/>
          <w:snapToGrid w:val="0"/>
          <w:lang w:bidi="ru-RU"/>
        </w:rPr>
        <w:t>.</w:t>
      </w:r>
      <w:r w:rsidR="00E042F6">
        <w:rPr>
          <w:bCs/>
          <w:snapToGrid w:val="0"/>
          <w:lang w:bidi="ru-RU"/>
        </w:rPr>
        <w:t>0</w:t>
      </w:r>
      <w:r w:rsidR="007669BC">
        <w:rPr>
          <w:bCs/>
          <w:snapToGrid w:val="0"/>
          <w:lang w:bidi="ru-RU"/>
        </w:rPr>
        <w:t>8</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7669BC">
        <w:rPr>
          <w:bCs/>
          <w:snapToGrid w:val="0"/>
          <w:lang w:bidi="ru-RU"/>
        </w:rPr>
        <w:t>11</w:t>
      </w:r>
      <w:r w:rsidR="003D084A" w:rsidRPr="003D084A">
        <w:rPr>
          <w:bCs/>
          <w:snapToGrid w:val="0"/>
          <w:lang w:bidi="ru-RU"/>
        </w:rPr>
        <w:t>.</w:t>
      </w:r>
      <w:r w:rsidR="00E042F6">
        <w:rPr>
          <w:bCs/>
          <w:snapToGrid w:val="0"/>
          <w:lang w:bidi="ru-RU"/>
        </w:rPr>
        <w:t>0</w:t>
      </w:r>
      <w:r w:rsidR="007669BC">
        <w:rPr>
          <w:bCs/>
          <w:snapToGrid w:val="0"/>
          <w:lang w:bidi="ru-RU"/>
        </w:rPr>
        <w:t>9</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lastRenderedPageBreak/>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lastRenderedPageBreak/>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FD63F0" w:rsidRDefault="00FD63F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lastRenderedPageBreak/>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9A6F14" w:rsidRDefault="00E2576C" w:rsidP="00E2576C">
      <w:pPr>
        <w:pStyle w:val="a7"/>
        <w:tabs>
          <w:tab w:val="left" w:pos="6804"/>
        </w:tabs>
        <w:spacing w:after="0"/>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lastRenderedPageBreak/>
        <w:t xml:space="preserve">                                                                                       </w:t>
      </w:r>
    </w:p>
    <w:p w:rsidR="008B1701" w:rsidRPr="000878F6" w:rsidRDefault="00E042F6" w:rsidP="00E2576C">
      <w:pPr>
        <w:pStyle w:val="a7"/>
        <w:tabs>
          <w:tab w:val="left" w:pos="6804"/>
        </w:tabs>
        <w:spacing w:after="0"/>
        <w:rPr>
          <w:b/>
        </w:rPr>
      </w:pPr>
      <w:r>
        <w:rPr>
          <w:b/>
          <w:lang w:val="ru-RU"/>
        </w:rPr>
        <w:t xml:space="preserve">                                                                                                 </w:t>
      </w:r>
      <w:r w:rsidR="00FD63F0">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7669BC">
        <w:rPr>
          <w:bCs/>
        </w:rPr>
        <w:t>15</w:t>
      </w:r>
      <w:r w:rsidR="00884604" w:rsidRPr="000878F6">
        <w:rPr>
          <w:bCs/>
        </w:rPr>
        <w:t>.</w:t>
      </w:r>
      <w:r w:rsidR="00E042F6">
        <w:rPr>
          <w:bCs/>
        </w:rPr>
        <w:t>0</w:t>
      </w:r>
      <w:r w:rsidR="007669BC">
        <w:rPr>
          <w:bCs/>
        </w:rPr>
        <w:t>9</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Pr>
        <w:widowControl w:val="0"/>
        <w:autoSpaceDE w:val="0"/>
        <w:autoSpaceDN w:val="0"/>
        <w:adjustRightInd w:val="0"/>
        <w:jc w:val="center"/>
        <w:rPr>
          <w:b/>
          <w:bCs/>
        </w:rPr>
      </w:pPr>
    </w:p>
    <w:p w:rsidR="00E65EF0" w:rsidRPr="0012177C" w:rsidRDefault="00E65EF0" w:rsidP="00E65EF0">
      <w:pPr>
        <w:pStyle w:val="ConsPlusNormal"/>
        <w:jc w:val="center"/>
        <w:rPr>
          <w:rFonts w:ascii="Times New Roman" w:hAnsi="Times New Roman" w:cs="Times New Roman"/>
          <w:sz w:val="24"/>
          <w:szCs w:val="24"/>
        </w:rPr>
      </w:pPr>
    </w:p>
    <w:p w:rsidR="00E65EF0" w:rsidRPr="00AA0208" w:rsidRDefault="00E65EF0" w:rsidP="00E65EF0">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E65EF0" w:rsidRPr="00AA0208" w:rsidRDefault="00E65EF0" w:rsidP="00E65EF0">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 20___ г.</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w:t>
      </w:r>
      <w:r>
        <w:rPr>
          <w:color w:val="000000" w:themeColor="text1"/>
          <w:sz w:val="20"/>
          <w:szCs w:val="20"/>
        </w:rPr>
        <w:t>_</w:t>
      </w:r>
      <w:r w:rsidRPr="00AA0208">
        <w:rPr>
          <w:color w:val="000000" w:themeColor="text1"/>
          <w:sz w:val="20"/>
          <w:szCs w:val="20"/>
        </w:rPr>
        <w:t>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_____________________________________________________________________________________________,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____________________________</w:t>
      </w:r>
      <w:r>
        <w:rPr>
          <w:color w:val="000000" w:themeColor="text1"/>
          <w:sz w:val="20"/>
          <w:szCs w:val="20"/>
        </w:rPr>
        <w:t>_</w:t>
      </w:r>
      <w:r w:rsidRPr="00AA0208">
        <w:rPr>
          <w:color w:val="000000" w:themeColor="text1"/>
          <w:sz w:val="20"/>
          <w:szCs w:val="20"/>
        </w:rPr>
        <w:t>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_______________________</w:t>
      </w:r>
      <w:r>
        <w:rPr>
          <w:color w:val="000000" w:themeColor="text1"/>
          <w:sz w:val="20"/>
          <w:szCs w:val="20"/>
        </w:rPr>
        <w:t>_</w:t>
      </w:r>
      <w:r w:rsidRPr="00AA0208">
        <w:rPr>
          <w:color w:val="000000" w:themeColor="text1"/>
          <w:sz w:val="20"/>
          <w:szCs w:val="20"/>
        </w:rPr>
        <w:t xml:space="preserve">____________________________________________, </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w:t>
      </w:r>
      <w:r>
        <w:rPr>
          <w:color w:val="000000" w:themeColor="text1"/>
          <w:sz w:val="20"/>
          <w:szCs w:val="20"/>
        </w:rPr>
        <w:t>_</w:t>
      </w:r>
      <w:r w:rsidRPr="00AA0208">
        <w:rPr>
          <w:color w:val="000000" w:themeColor="text1"/>
          <w:sz w:val="20"/>
          <w:szCs w:val="20"/>
        </w:rPr>
        <w:t>__________________________________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_____________N 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E65EF0" w:rsidRPr="00AA0208" w:rsidRDefault="00E65EF0" w:rsidP="00E65EF0">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E65EF0" w:rsidRPr="00AA0208" w:rsidTr="00C94E6B">
        <w:tc>
          <w:tcPr>
            <w:tcW w:w="2552"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rPr>
                <w:color w:val="000000" w:themeColor="text1"/>
                <w:sz w:val="20"/>
                <w:szCs w:val="20"/>
              </w:rPr>
            </w:pPr>
          </w:p>
        </w:tc>
      </w:tr>
      <w:tr w:rsidR="00E65EF0" w:rsidRPr="00AA0208" w:rsidTr="00C94E6B">
        <w:tc>
          <w:tcPr>
            <w:tcW w:w="2552"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rPr>
                <w:color w:val="000000" w:themeColor="text1"/>
                <w:sz w:val="20"/>
                <w:szCs w:val="20"/>
              </w:rPr>
            </w:pPr>
          </w:p>
        </w:tc>
      </w:tr>
      <w:tr w:rsidR="00E65EF0" w:rsidRPr="00AA0208" w:rsidTr="00C94E6B">
        <w:tc>
          <w:tcPr>
            <w:tcW w:w="2552"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rPr>
                <w:color w:val="000000" w:themeColor="text1"/>
                <w:sz w:val="20"/>
                <w:szCs w:val="20"/>
              </w:rPr>
            </w:pPr>
          </w:p>
        </w:tc>
      </w:tr>
    </w:tbl>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 xml:space="preserve">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w:t>
      </w:r>
      <w:r w:rsidRPr="00AA0208">
        <w:rPr>
          <w:color w:val="000000" w:themeColor="text1"/>
          <w:sz w:val="20"/>
          <w:szCs w:val="20"/>
        </w:rPr>
        <w:lastRenderedPageBreak/>
        <w:t>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E65EF0" w:rsidRPr="00AA0208" w:rsidRDefault="00E65EF0" w:rsidP="00E65EF0">
      <w:pPr>
        <w:autoSpaceDE w:val="0"/>
        <w:autoSpaceDN w:val="0"/>
        <w:adjustRightInd w:val="0"/>
        <w:spacing w:line="240" w:lineRule="exact"/>
        <w:contextualSpacing/>
        <w:rPr>
          <w:color w:val="000000" w:themeColor="text1"/>
        </w:rPr>
      </w:pPr>
    </w:p>
    <w:p w:rsidR="00E65EF0" w:rsidRPr="00AA0208" w:rsidRDefault="00E65EF0" w:rsidP="00E65EF0">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E65EF0" w:rsidRPr="00AA0208" w:rsidTr="00C94E6B">
        <w:tc>
          <w:tcPr>
            <w:tcW w:w="4592" w:type="dxa"/>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Pr="00AA0208" w:rsidRDefault="00E65EF0" w:rsidP="00E65EF0">
      <w:pPr>
        <w:autoSpaceDE w:val="0"/>
        <w:autoSpaceDN w:val="0"/>
        <w:adjustRightInd w:val="0"/>
        <w:spacing w:line="240" w:lineRule="exact"/>
        <w:contextualSpacing/>
        <w:outlineLvl w:val="0"/>
        <w:rPr>
          <w:sz w:val="20"/>
          <w:szCs w:val="20"/>
        </w:rPr>
      </w:pPr>
    </w:p>
    <w:p w:rsidR="00E65EF0" w:rsidRPr="00AA0208"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Pr="00AA0208" w:rsidRDefault="00E65EF0" w:rsidP="00E65EF0">
      <w:pPr>
        <w:autoSpaceDE w:val="0"/>
        <w:autoSpaceDN w:val="0"/>
        <w:adjustRightInd w:val="0"/>
        <w:spacing w:line="240" w:lineRule="exact"/>
        <w:contextualSpacing/>
        <w:jc w:val="right"/>
        <w:outlineLvl w:val="0"/>
        <w:rPr>
          <w:sz w:val="20"/>
          <w:szCs w:val="20"/>
        </w:rPr>
      </w:pPr>
      <w:r w:rsidRPr="00AA0208">
        <w:rPr>
          <w:sz w:val="20"/>
          <w:szCs w:val="20"/>
        </w:rPr>
        <w:t>Приложение</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к договору</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на размещение</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нестационарного</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E65EF0" w:rsidRPr="00AA0208" w:rsidRDefault="00E65EF0" w:rsidP="00E65EF0">
      <w:pPr>
        <w:autoSpaceDE w:val="0"/>
        <w:autoSpaceDN w:val="0"/>
        <w:adjustRightInd w:val="0"/>
        <w:spacing w:line="240" w:lineRule="exact"/>
        <w:contextualSpacing/>
      </w:pPr>
    </w:p>
    <w:p w:rsidR="00E65EF0" w:rsidRPr="00AA0208" w:rsidRDefault="00E65EF0" w:rsidP="00E65EF0">
      <w:pPr>
        <w:autoSpaceDE w:val="0"/>
        <w:autoSpaceDN w:val="0"/>
        <w:adjustRightInd w:val="0"/>
        <w:spacing w:line="240" w:lineRule="exact"/>
        <w:contextualSpacing/>
        <w:jc w:val="both"/>
        <w:rPr>
          <w:sz w:val="20"/>
          <w:szCs w:val="20"/>
        </w:rPr>
      </w:pP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АКТ</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E65EF0" w:rsidRPr="00AA0208" w:rsidRDefault="00E65EF0" w:rsidP="00E65EF0">
      <w:pPr>
        <w:autoSpaceDE w:val="0"/>
        <w:autoSpaceDN w:val="0"/>
        <w:adjustRightInd w:val="0"/>
        <w:spacing w:line="240" w:lineRule="exact"/>
        <w:contextualSpacing/>
        <w:jc w:val="center"/>
        <w:outlineLvl w:val="0"/>
        <w:rPr>
          <w:sz w:val="20"/>
          <w:szCs w:val="20"/>
        </w:rPr>
      </w:pP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E65EF0" w:rsidRPr="00AA0208" w:rsidRDefault="00E65EF0" w:rsidP="00E65EF0">
      <w:pPr>
        <w:autoSpaceDE w:val="0"/>
        <w:autoSpaceDN w:val="0"/>
        <w:adjustRightInd w:val="0"/>
        <w:spacing w:line="240" w:lineRule="exact"/>
        <w:contextualSpacing/>
        <w:jc w:val="both"/>
        <w:outlineLvl w:val="0"/>
        <w:rPr>
          <w:sz w:val="20"/>
          <w:szCs w:val="20"/>
        </w:rPr>
      </w:pPr>
    </w:p>
    <w:p w:rsidR="00E65EF0" w:rsidRPr="00AA0208" w:rsidRDefault="00E65EF0" w:rsidP="00E65EF0">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лице______________________________________________________</w:t>
      </w:r>
      <w:r>
        <w:rPr>
          <w:sz w:val="20"/>
          <w:szCs w:val="20"/>
        </w:rPr>
        <w:t>_</w:t>
      </w:r>
      <w:r w:rsidRPr="00AA0208">
        <w:rPr>
          <w:sz w:val="20"/>
          <w:szCs w:val="20"/>
        </w:rPr>
        <w:t>_________,</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w:t>
      </w:r>
      <w:r>
        <w:rPr>
          <w:sz w:val="20"/>
          <w:szCs w:val="20"/>
        </w:rPr>
        <w:t>______________________________</w:t>
      </w:r>
      <w:r w:rsidRPr="00AA0208">
        <w:rPr>
          <w:sz w:val="20"/>
          <w:szCs w:val="20"/>
        </w:rPr>
        <w:t>____________________________,</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w:t>
      </w:r>
      <w:r>
        <w:rPr>
          <w:sz w:val="20"/>
          <w:szCs w:val="20"/>
        </w:rPr>
        <w:t>це _____________________</w:t>
      </w:r>
      <w:r w:rsidRPr="00AA0208">
        <w:rPr>
          <w:sz w:val="20"/>
          <w:szCs w:val="20"/>
        </w:rPr>
        <w:t>______________________________,</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E65EF0" w:rsidRPr="00AA0208" w:rsidRDefault="00E65EF0" w:rsidP="00E65EF0">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E65EF0" w:rsidRPr="00AA0208" w:rsidTr="00C94E6B">
        <w:tc>
          <w:tcPr>
            <w:tcW w:w="2410"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p>
        </w:tc>
      </w:tr>
      <w:tr w:rsidR="00E65EF0" w:rsidRPr="00AA0208" w:rsidTr="00C94E6B">
        <w:tc>
          <w:tcPr>
            <w:tcW w:w="2410"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p>
        </w:tc>
      </w:tr>
      <w:tr w:rsidR="00E65EF0" w:rsidRPr="00AA0208" w:rsidTr="00C94E6B">
        <w:tc>
          <w:tcPr>
            <w:tcW w:w="2410"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p>
        </w:tc>
      </w:tr>
    </w:tbl>
    <w:p w:rsidR="00E65EF0" w:rsidRPr="00AA0208" w:rsidRDefault="00E65EF0" w:rsidP="00E65EF0">
      <w:pPr>
        <w:autoSpaceDE w:val="0"/>
        <w:autoSpaceDN w:val="0"/>
        <w:adjustRightInd w:val="0"/>
        <w:spacing w:line="240" w:lineRule="exact"/>
        <w:contextualSpacing/>
        <w:jc w:val="both"/>
        <w:rPr>
          <w:sz w:val="20"/>
          <w:szCs w:val="20"/>
        </w:rPr>
      </w:pPr>
    </w:p>
    <w:p w:rsidR="00E65EF0" w:rsidRPr="00AA0208" w:rsidRDefault="00E65EF0" w:rsidP="00E65EF0">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E65EF0" w:rsidRPr="00AA0208" w:rsidRDefault="00E65EF0" w:rsidP="00E65EF0">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E65EF0" w:rsidRPr="00AA0208" w:rsidRDefault="00E65EF0" w:rsidP="00E65EF0">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E65EF0" w:rsidRPr="00AA0208" w:rsidRDefault="00E65EF0" w:rsidP="00E65EF0">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E65EF0" w:rsidRPr="00AA0208" w:rsidTr="00C94E6B">
        <w:tc>
          <w:tcPr>
            <w:tcW w:w="4592" w:type="dxa"/>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Владелец</w:t>
            </w:r>
          </w:p>
        </w:tc>
      </w:tr>
    </w:tbl>
    <w:p w:rsidR="00E65EF0" w:rsidRPr="00AA0208" w:rsidRDefault="00E65EF0" w:rsidP="00E65EF0">
      <w:pPr>
        <w:autoSpaceDE w:val="0"/>
        <w:autoSpaceDN w:val="0"/>
        <w:adjustRightInd w:val="0"/>
        <w:spacing w:line="240" w:lineRule="exact"/>
        <w:contextualSpacing/>
        <w:jc w:val="both"/>
        <w:rPr>
          <w:rFonts w:ascii="Arial" w:hAnsi="Arial" w:cs="Arial"/>
          <w:sz w:val="20"/>
          <w:szCs w:val="20"/>
        </w:rPr>
      </w:pPr>
    </w:p>
    <w:p w:rsidR="00E65EF0" w:rsidRDefault="00E65EF0" w:rsidP="00E65EF0">
      <w:pPr>
        <w:spacing w:line="240" w:lineRule="exact"/>
        <w:contextualSpacing/>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 w:rsidR="00E65EF0" w:rsidRDefault="00E65EF0" w:rsidP="00E65EF0"/>
    <w:p w:rsidR="00E65EF0" w:rsidRDefault="00E65EF0" w:rsidP="00E65EF0"/>
    <w:p w:rsidR="00E65EF0" w:rsidRPr="00C41047" w:rsidRDefault="00E65EF0" w:rsidP="00E65EF0">
      <w:pPr>
        <w:jc w:val="center"/>
        <w:rPr>
          <w:b/>
          <w:sz w:val="28"/>
          <w:szCs w:val="28"/>
        </w:rPr>
      </w:pPr>
      <w:r w:rsidRPr="00C41047">
        <w:rPr>
          <w:b/>
          <w:sz w:val="28"/>
          <w:szCs w:val="28"/>
        </w:rPr>
        <w:t>ТРЕБОВАНИЯ</w:t>
      </w:r>
    </w:p>
    <w:p w:rsidR="00E65EF0" w:rsidRPr="00C41047" w:rsidRDefault="00E65EF0" w:rsidP="00E65EF0">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E65EF0" w:rsidRDefault="00E65EF0" w:rsidP="00E65EF0"/>
    <w:p w:rsidR="00E65EF0" w:rsidRDefault="00E65EF0" w:rsidP="00E65EF0"/>
    <w:p w:rsidR="00E65EF0" w:rsidRPr="00374712" w:rsidRDefault="00E65EF0" w:rsidP="00E65EF0">
      <w:pPr>
        <w:autoSpaceDE w:val="0"/>
        <w:autoSpaceDN w:val="0"/>
        <w:adjustRightInd w:val="0"/>
        <w:ind w:firstLine="709"/>
        <w:jc w:val="both"/>
        <w:rPr>
          <w:sz w:val="28"/>
          <w:szCs w:val="28"/>
        </w:rPr>
      </w:pPr>
      <w:r w:rsidRPr="00374712">
        <w:rPr>
          <w:sz w:val="28"/>
          <w:szCs w:val="28"/>
        </w:rPr>
        <w:t>«Палатка»: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E65EF0" w:rsidRPr="00374712" w:rsidRDefault="00E65EF0" w:rsidP="00E65EF0">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несущий каркас: металлический;</w:t>
      </w:r>
    </w:p>
    <w:p w:rsidR="00E65EF0" w:rsidRPr="00374712" w:rsidRDefault="00E65EF0" w:rsidP="00E65EF0">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E65EF0" w:rsidRPr="00374712" w:rsidRDefault="00E65EF0" w:rsidP="00E65EF0">
      <w:pPr>
        <w:autoSpaceDE w:val="0"/>
        <w:autoSpaceDN w:val="0"/>
        <w:adjustRightInd w:val="0"/>
        <w:ind w:firstLine="709"/>
        <w:jc w:val="both"/>
        <w:rPr>
          <w:sz w:val="28"/>
          <w:szCs w:val="28"/>
        </w:rPr>
      </w:pPr>
      <w:r w:rsidRPr="00374712">
        <w:rPr>
          <w:sz w:val="28"/>
          <w:szCs w:val="28"/>
        </w:rPr>
        <w:t>крыша двускатная.</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E65EF0" w:rsidRPr="00374712" w:rsidRDefault="00E65EF0" w:rsidP="00E65EF0">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E65EF0" w:rsidRPr="00374712" w:rsidRDefault="00E65EF0" w:rsidP="00E65EF0">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E65EF0" w:rsidRPr="00374712" w:rsidRDefault="00E65EF0" w:rsidP="00E65EF0">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E65EF0" w:rsidRPr="00374712" w:rsidRDefault="00E65EF0" w:rsidP="00E65EF0">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E65EF0" w:rsidRPr="00374712" w:rsidRDefault="00E65EF0" w:rsidP="00E65EF0">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E65EF0" w:rsidRDefault="00E65EF0" w:rsidP="00E65EF0"/>
    <w:p w:rsidR="00E65EF0" w:rsidRDefault="00E65EF0" w:rsidP="00E65EF0">
      <w:pPr>
        <w:ind w:left="5670" w:right="14"/>
        <w:rPr>
          <w:rFonts w:eastAsia="Calibri"/>
          <w:sz w:val="28"/>
          <w:szCs w:val="20"/>
        </w:rPr>
      </w:pPr>
    </w:p>
    <w:p w:rsidR="00E65EF0" w:rsidRDefault="00E65EF0" w:rsidP="00E65EF0">
      <w:pPr>
        <w:ind w:left="5670" w:right="14"/>
        <w:rPr>
          <w:rFonts w:eastAsia="Calibri"/>
          <w:sz w:val="28"/>
          <w:szCs w:val="20"/>
        </w:rPr>
      </w:pPr>
    </w:p>
    <w:p w:rsidR="00E65EF0" w:rsidRDefault="00E65EF0" w:rsidP="00E65EF0">
      <w:pPr>
        <w:ind w:left="5670" w:right="14"/>
        <w:rPr>
          <w:rFonts w:eastAsia="Calibri"/>
          <w:sz w:val="28"/>
          <w:szCs w:val="20"/>
        </w:rPr>
      </w:pPr>
    </w:p>
    <w:p w:rsidR="00E65EF0" w:rsidRDefault="00E65EF0" w:rsidP="00E65EF0">
      <w:pPr>
        <w:ind w:left="5670" w:right="14"/>
        <w:rPr>
          <w:rFonts w:eastAsia="Calibri"/>
          <w:sz w:val="28"/>
          <w:szCs w:val="20"/>
        </w:rPr>
      </w:pPr>
    </w:p>
    <w:p w:rsidR="00E65EF0" w:rsidRDefault="00E65EF0" w:rsidP="00E65EF0">
      <w:pPr>
        <w:ind w:left="5670" w:right="14"/>
        <w:rPr>
          <w:rFonts w:eastAsia="Calibri"/>
          <w:sz w:val="28"/>
          <w:szCs w:val="20"/>
        </w:rPr>
      </w:pPr>
    </w:p>
    <w:p w:rsidR="00E65EF0" w:rsidRDefault="00E65EF0" w:rsidP="00E65EF0">
      <w:pPr>
        <w:ind w:left="5670" w:right="14"/>
        <w:rPr>
          <w:rFonts w:eastAsia="Calibri"/>
          <w:sz w:val="28"/>
          <w:szCs w:val="20"/>
        </w:rPr>
      </w:pPr>
    </w:p>
    <w:p w:rsidR="00E65EF0" w:rsidRDefault="00E65EF0" w:rsidP="00E65EF0">
      <w:pPr>
        <w:ind w:left="5670" w:right="14"/>
        <w:rPr>
          <w:rFonts w:eastAsia="Calibri"/>
          <w:sz w:val="28"/>
          <w:szCs w:val="20"/>
        </w:rPr>
      </w:pPr>
    </w:p>
    <w:p w:rsidR="00E65EF0" w:rsidRPr="00C41047" w:rsidRDefault="00E65EF0" w:rsidP="00E65EF0">
      <w:pPr>
        <w:ind w:left="5670" w:right="14"/>
        <w:rPr>
          <w:rFonts w:eastAsia="Calibri"/>
          <w:sz w:val="28"/>
          <w:szCs w:val="20"/>
        </w:rPr>
      </w:pPr>
      <w:r w:rsidRPr="00C41047">
        <w:rPr>
          <w:rFonts w:eastAsia="Calibri"/>
          <w:sz w:val="28"/>
          <w:szCs w:val="20"/>
        </w:rPr>
        <w:t>ПРИЛОЖЕНИЕ</w:t>
      </w:r>
    </w:p>
    <w:p w:rsidR="00E65EF0" w:rsidRPr="00C41047" w:rsidRDefault="00E65EF0" w:rsidP="00E65EF0">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E65EF0" w:rsidRPr="00C41047" w:rsidRDefault="00E65EF0" w:rsidP="00E65EF0">
      <w:pPr>
        <w:ind w:right="14"/>
        <w:rPr>
          <w:rFonts w:eastAsia="Calibri"/>
          <w:sz w:val="28"/>
          <w:szCs w:val="20"/>
        </w:rPr>
      </w:pPr>
    </w:p>
    <w:p w:rsidR="00E65EF0" w:rsidRDefault="00E65EF0" w:rsidP="00E65EF0">
      <w:pPr>
        <w:jc w:val="center"/>
        <w:rPr>
          <w:b/>
          <w:sz w:val="28"/>
          <w:szCs w:val="28"/>
        </w:rPr>
      </w:pPr>
    </w:p>
    <w:p w:rsidR="00E65EF0" w:rsidRDefault="00E65EF0" w:rsidP="00E65EF0">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E65EF0" w:rsidRDefault="00E65EF0" w:rsidP="00E65EF0">
      <w:pPr>
        <w:jc w:val="center"/>
        <w:rPr>
          <w:b/>
          <w:sz w:val="28"/>
          <w:szCs w:val="28"/>
        </w:rPr>
      </w:pPr>
    </w:p>
    <w:p w:rsidR="00E65EF0" w:rsidRDefault="00E65EF0" w:rsidP="00E65EF0">
      <w:pPr>
        <w:ind w:firstLine="709"/>
        <w:jc w:val="both"/>
        <w:rPr>
          <w:sz w:val="28"/>
          <w:szCs w:val="28"/>
        </w:rPr>
      </w:pPr>
    </w:p>
    <w:p w:rsidR="00E65EF0" w:rsidRDefault="00E65EF0" w:rsidP="00E65EF0">
      <w:pPr>
        <w:ind w:firstLine="709"/>
        <w:jc w:val="both"/>
        <w:rPr>
          <w:sz w:val="28"/>
          <w:szCs w:val="28"/>
        </w:rPr>
      </w:pPr>
    </w:p>
    <w:p w:rsidR="00E65EF0" w:rsidRPr="00374712" w:rsidRDefault="00E65EF0" w:rsidP="00E65EF0">
      <w:pPr>
        <w:spacing w:after="200" w:line="276" w:lineRule="auto"/>
        <w:jc w:val="center"/>
        <w:rPr>
          <w:b/>
          <w:sz w:val="28"/>
          <w:szCs w:val="28"/>
        </w:rPr>
      </w:pPr>
    </w:p>
    <w:p w:rsidR="00E65EF0" w:rsidRPr="00374712" w:rsidRDefault="00E65EF0" w:rsidP="00E65EF0">
      <w:pPr>
        <w:suppressAutoHyphens/>
        <w:jc w:val="both"/>
      </w:pPr>
    </w:p>
    <w:p w:rsidR="00E65EF0" w:rsidRPr="00374712" w:rsidRDefault="00E65EF0" w:rsidP="00E65EF0">
      <w:pPr>
        <w:suppressAutoHyphens/>
        <w:jc w:val="both"/>
      </w:pPr>
    </w:p>
    <w:p w:rsidR="00E65EF0" w:rsidRPr="00374712" w:rsidRDefault="00E65EF0" w:rsidP="00E65EF0">
      <w:pPr>
        <w:spacing w:after="200" w:line="276" w:lineRule="auto"/>
      </w:pPr>
      <w:r>
        <w:rPr>
          <w:noProof/>
        </w:rPr>
        <w:lastRenderedPageBreak/>
        <w:drawing>
          <wp:inline distT="0" distB="0" distL="0" distR="0" wp14:anchorId="2CF72F5B" wp14:editId="21E087A8">
            <wp:extent cx="6112510" cy="864489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E65EF0" w:rsidRPr="00374712" w:rsidRDefault="00E65EF0" w:rsidP="00E65EF0">
      <w:pPr>
        <w:spacing w:after="200" w:line="276" w:lineRule="auto"/>
      </w:pPr>
    </w:p>
    <w:p w:rsidR="00E65EF0" w:rsidRPr="00374712" w:rsidRDefault="00E65EF0" w:rsidP="00E65EF0">
      <w:pPr>
        <w:spacing w:after="200" w:line="276" w:lineRule="auto"/>
        <w:rPr>
          <w:noProof/>
        </w:rPr>
      </w:pPr>
      <w:r>
        <w:rPr>
          <w:noProof/>
        </w:rPr>
        <w:lastRenderedPageBreak/>
        <w:drawing>
          <wp:inline distT="0" distB="0" distL="0" distR="0" wp14:anchorId="3DC10A74" wp14:editId="31BAD67D">
            <wp:extent cx="6316980" cy="8942136"/>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E65EF0" w:rsidRPr="00374712" w:rsidRDefault="00E65EF0" w:rsidP="00E65EF0">
      <w:pPr>
        <w:spacing w:after="200" w:line="276" w:lineRule="auto"/>
        <w:rPr>
          <w:noProof/>
        </w:rPr>
      </w:pPr>
    </w:p>
    <w:p w:rsidR="00E65EF0" w:rsidRPr="00374712" w:rsidRDefault="00E65EF0" w:rsidP="00E65EF0">
      <w:pPr>
        <w:spacing w:after="200" w:line="276" w:lineRule="auto"/>
      </w:pPr>
      <w:r>
        <w:rPr>
          <w:noProof/>
        </w:rPr>
        <w:lastRenderedPageBreak/>
        <w:drawing>
          <wp:inline distT="0" distB="0" distL="0" distR="0" wp14:anchorId="67C344C9" wp14:editId="4932C8E2">
            <wp:extent cx="6301740" cy="851654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E65EF0" w:rsidRPr="00374712" w:rsidRDefault="00E65EF0" w:rsidP="00E65EF0">
      <w:pPr>
        <w:spacing w:after="200" w:line="276" w:lineRule="auto"/>
      </w:pPr>
    </w:p>
    <w:p w:rsidR="00E65EF0" w:rsidRPr="00374712" w:rsidRDefault="00E65EF0" w:rsidP="00E65EF0">
      <w:pPr>
        <w:spacing w:after="200" w:line="276" w:lineRule="auto"/>
      </w:pPr>
    </w:p>
    <w:p w:rsidR="00E65EF0" w:rsidRPr="00405917" w:rsidRDefault="00E65EF0" w:rsidP="00E65EF0">
      <w:pPr>
        <w:tabs>
          <w:tab w:val="left" w:pos="3024"/>
        </w:tabs>
      </w:pPr>
      <w:r>
        <w:rPr>
          <w:noProof/>
        </w:rPr>
        <w:lastRenderedPageBreak/>
        <w:drawing>
          <wp:inline distT="0" distB="0" distL="0" distR="0" wp14:anchorId="3C51553A" wp14:editId="173F64B8">
            <wp:extent cx="6112510" cy="8644890"/>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E65EF0" w:rsidRPr="005B63B4" w:rsidRDefault="00E65EF0" w:rsidP="00E65EF0">
      <w:pPr>
        <w:autoSpaceDE w:val="0"/>
        <w:autoSpaceDN w:val="0"/>
        <w:adjustRightInd w:val="0"/>
        <w:spacing w:line="276" w:lineRule="auto"/>
        <w:ind w:left="-567" w:firstLine="567"/>
        <w:jc w:val="both"/>
        <w:rPr>
          <w:rFonts w:eastAsia="Courier New"/>
          <w:b/>
          <w:color w:val="FF0000"/>
          <w:lang w:bidi="ru-RU"/>
        </w:rPr>
      </w:pPr>
    </w:p>
    <w:p w:rsidR="00E65EF0" w:rsidRDefault="00E65EF0" w:rsidP="00E65EF0">
      <w:pPr>
        <w:autoSpaceDE w:val="0"/>
        <w:autoSpaceDN w:val="0"/>
        <w:adjustRightInd w:val="0"/>
        <w:spacing w:line="276" w:lineRule="auto"/>
        <w:ind w:left="-567" w:firstLine="567"/>
        <w:jc w:val="both"/>
        <w:rPr>
          <w:rFonts w:eastAsia="Courier New"/>
          <w:lang w:bidi="ru-RU"/>
        </w:rPr>
      </w:pPr>
    </w:p>
    <w:p w:rsidR="00E65EF0" w:rsidRPr="005B63B4" w:rsidRDefault="00E65EF0" w:rsidP="00E65EF0">
      <w:pPr>
        <w:autoSpaceDE w:val="0"/>
        <w:autoSpaceDN w:val="0"/>
        <w:adjustRightInd w:val="0"/>
        <w:spacing w:line="276" w:lineRule="auto"/>
        <w:ind w:left="-567" w:firstLine="567"/>
        <w:jc w:val="both"/>
        <w:rPr>
          <w:rFonts w:eastAsia="Courier New"/>
          <w:b/>
          <w:color w:val="FF0000"/>
          <w:lang w:bidi="ru-RU"/>
        </w:rPr>
      </w:pPr>
    </w:p>
    <w:p w:rsidR="00E65EF0" w:rsidRDefault="00E65EF0" w:rsidP="00E65EF0">
      <w:pPr>
        <w:spacing w:line="240" w:lineRule="exact"/>
        <w:contextualSpacing/>
      </w:pPr>
    </w:p>
    <w:p w:rsidR="00AD016C" w:rsidRDefault="00AD016C" w:rsidP="00CD000B">
      <w:pPr>
        <w:autoSpaceDE w:val="0"/>
        <w:autoSpaceDN w:val="0"/>
        <w:adjustRightInd w:val="0"/>
        <w:spacing w:line="240" w:lineRule="exact"/>
        <w:contextualSpacing/>
        <w:jc w:val="right"/>
        <w:outlineLvl w:val="0"/>
      </w:pPr>
    </w:p>
    <w:sectPr w:rsidR="00AD016C"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5593C"/>
    <w:rsid w:val="001613C6"/>
    <w:rsid w:val="00167F35"/>
    <w:rsid w:val="001713CB"/>
    <w:rsid w:val="0017162E"/>
    <w:rsid w:val="00172CD7"/>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3568"/>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2343"/>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DBB"/>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669BC"/>
    <w:rsid w:val="00784B87"/>
    <w:rsid w:val="00790C7B"/>
    <w:rsid w:val="00792C8C"/>
    <w:rsid w:val="0079721F"/>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9FA"/>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65EF0"/>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4AF"/>
    <w:rsid w:val="00FD558B"/>
    <w:rsid w:val="00FD63F0"/>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411065F"/>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6760861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16D7B-650E-463C-8494-639F98AE7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49</Pages>
  <Words>11119</Words>
  <Characters>63381</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Четина Юлия Ивановна</cp:lastModifiedBy>
  <cp:revision>105</cp:revision>
  <cp:lastPrinted>2020-08-07T04:20:00Z</cp:lastPrinted>
  <dcterms:created xsi:type="dcterms:W3CDTF">2018-08-27T10:11:00Z</dcterms:created>
  <dcterms:modified xsi:type="dcterms:W3CDTF">2020-08-07T04:25:00Z</dcterms:modified>
</cp:coreProperties>
</file>