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5A4F16" w:rsidRPr="005A4F16">
        <w:rPr>
          <w:rFonts w:eastAsia="Courier New"/>
          <w:color w:val="000000"/>
          <w:sz w:val="24"/>
          <w:szCs w:val="24"/>
          <w:lang w:bidi="ru-RU"/>
        </w:rPr>
        <w:t>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15167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525"/>
        <w:gridCol w:w="3260"/>
        <w:gridCol w:w="1080"/>
        <w:gridCol w:w="1089"/>
        <w:gridCol w:w="781"/>
        <w:gridCol w:w="1244"/>
        <w:gridCol w:w="1080"/>
        <w:gridCol w:w="2664"/>
      </w:tblGrid>
      <w:tr w:rsidR="005A4F16" w:rsidRPr="005A4F16" w:rsidTr="00786737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5A4F16" w:rsidRPr="005A4F16" w:rsidRDefault="005A4F16" w:rsidP="00786737">
            <w:pPr>
              <w:ind w:left="-142" w:right="-34" w:firstLine="142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7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Кол-во,</w:t>
            </w:r>
          </w:p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Установить начальную цену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(с учетом НДС),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Размер задатка 20%, руб.</w:t>
            </w:r>
          </w:p>
        </w:tc>
        <w:tc>
          <w:tcPr>
            <w:tcW w:w="266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  <w:color w:val="000000"/>
              </w:rPr>
              <w:t>Сведения обо всех предыдущих торгах, объявленных</w:t>
            </w:r>
            <w:r w:rsidR="00786737" w:rsidRPr="00786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4F16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A4F16" w:rsidRPr="005A4F16" w:rsidTr="00786737">
        <w:trPr>
          <w:trHeight w:val="1164"/>
        </w:trPr>
        <w:tc>
          <w:tcPr>
            <w:tcW w:w="444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A161B4" w:rsidP="00786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ind w:right="-62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60 200,00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12 040,00</w:t>
            </w:r>
          </w:p>
        </w:tc>
        <w:tc>
          <w:tcPr>
            <w:tcW w:w="2664" w:type="dxa"/>
            <w:vMerge w:val="restart"/>
          </w:tcPr>
          <w:p w:rsidR="00786737" w:rsidRPr="00786737" w:rsidRDefault="00A161B4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</w:t>
            </w:r>
            <w:r w:rsidR="00474898">
              <w:rPr>
                <w:rFonts w:ascii="Times New Roman" w:hAnsi="Times New Roman" w:cs="Times New Roman"/>
              </w:rPr>
              <w:t>, 29.09.2020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786737" w:rsidRPr="005A4F16" w:rsidTr="005A4F16">
        <w:trPr>
          <w:trHeight w:val="735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786737">
        <w:trPr>
          <w:trHeight w:val="891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19 000,00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98 400,00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19 680,00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115 700,00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23 140,00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103 500,00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20 700,00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21 800,00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4 360,00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19 000,00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Пермский край, г. Пермь, </w:t>
            </w:r>
            <w:r w:rsidRPr="005A4F16">
              <w:rPr>
                <w:rFonts w:ascii="Times New Roman" w:hAnsi="Times New Roman" w:cs="Times New Roman"/>
              </w:rPr>
              <w:lastRenderedPageBreak/>
              <w:t>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lastRenderedPageBreak/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 xml:space="preserve">700206 </w:t>
            </w:r>
            <w:r w:rsidRPr="005A4F16">
              <w:rPr>
                <w:rFonts w:ascii="Times New Roman" w:hAnsi="Times New Roman" w:cs="Times New Roman"/>
              </w:rPr>
              <w:lastRenderedPageBreak/>
              <w:t>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18.08.2020, 29.09.2020 – </w:t>
            </w:r>
            <w:r>
              <w:rPr>
                <w:rFonts w:ascii="Times New Roman" w:hAnsi="Times New Roman" w:cs="Times New Roman"/>
              </w:rPr>
              <w:lastRenderedPageBreak/>
              <w:t>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98 400,00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19 680,00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 – торги не состоялись</w:t>
            </w:r>
          </w:p>
        </w:tc>
      </w:tr>
      <w:tr w:rsidR="005A4F16" w:rsidRPr="005A4F16" w:rsidTr="005A4F16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47489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4E3690" w:rsidRPr="004E36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47489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7489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7489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7489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E60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4E3690" w:rsidRPr="004E369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="007E60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7E60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26.10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6018">
        <w:rPr>
          <w:rFonts w:ascii="Times New Roman" w:eastAsia="Times New Roman" w:hAnsi="Times New Roman" w:cs="Times New Roman"/>
          <w:b/>
          <w:sz w:val="24"/>
          <w:szCs w:val="24"/>
        </w:rPr>
        <w:t>02.11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7E6018">
        <w:rPr>
          <w:rFonts w:eastAsiaTheme="majorEastAsia"/>
          <w:b/>
          <w:bCs/>
          <w:sz w:val="24"/>
          <w:szCs w:val="24"/>
          <w:lang w:bidi="ru-RU"/>
        </w:rPr>
        <w:t>2</w:t>
      </w:r>
      <w:r w:rsidR="004E3690" w:rsidRPr="004E3690">
        <w:rPr>
          <w:rFonts w:eastAsiaTheme="majorEastAsia"/>
          <w:b/>
          <w:bCs/>
          <w:sz w:val="24"/>
          <w:szCs w:val="24"/>
          <w:lang w:bidi="ru-RU"/>
        </w:rPr>
        <w:t>9</w:t>
      </w:r>
      <w:bookmarkStart w:id="0" w:name="_GoBack"/>
      <w:bookmarkEnd w:id="0"/>
      <w:r w:rsidR="007E6018">
        <w:rPr>
          <w:rFonts w:eastAsiaTheme="majorEastAsia"/>
          <w:b/>
          <w:bCs/>
          <w:sz w:val="24"/>
          <w:szCs w:val="24"/>
          <w:lang w:bidi="ru-RU"/>
        </w:rPr>
        <w:t>.09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A2405C">
        <w:rPr>
          <w:rFonts w:eastAsiaTheme="majorEastAsia"/>
          <w:b/>
          <w:bCs/>
          <w:sz w:val="24"/>
          <w:szCs w:val="24"/>
          <w:lang w:bidi="ru-RU"/>
        </w:rPr>
        <w:t>29.10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4898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E3690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4F16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86737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E6018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161B4"/>
    <w:rsid w:val="00A2405C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2FF33-1A6B-4FA7-9DD8-EDBF8D19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10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84</cp:revision>
  <cp:lastPrinted>2020-09-25T09:16:00Z</cp:lastPrinted>
  <dcterms:created xsi:type="dcterms:W3CDTF">2017-09-25T05:00:00Z</dcterms:created>
  <dcterms:modified xsi:type="dcterms:W3CDTF">2020-09-25T09:17:00Z</dcterms:modified>
</cp:coreProperties>
</file>