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BA7C7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BD25EC">
        <w:rPr>
          <w:rFonts w:eastAsia="Courier New"/>
          <w:color w:val="000000"/>
          <w:sz w:val="24"/>
          <w:szCs w:val="24"/>
          <w:lang w:bidi="ru-RU"/>
        </w:rPr>
        <w:t>6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B87402" w:rsidRDefault="00DF5F8F" w:rsidP="00DF5F8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участком, общая площадь 793 +/-6 кв. м (кадастровый номер:59:01:3512336:83, реестровый номер 472719),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Пустует.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</w:rPr>
              <w:t xml:space="preserve">1 250 000,0 рублей (с учётом НДС); в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</w:rPr>
              <w:t>. стоимость земельного участка 73,75 % (НДС не облагается)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250 000,0</w:t>
            </w:r>
          </w:p>
        </w:tc>
        <w:tc>
          <w:tcPr>
            <w:tcW w:w="3980" w:type="dxa"/>
          </w:tcPr>
          <w:p w:rsidR="00DF5F8F" w:rsidRPr="00DD28F0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29.05.2019, 04.07.2019, 19.08.2019, 25.02.2020, 02.04.2020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985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="00BA7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9858DD" w:rsidRPr="00003AD6" w:rsidTr="00677289">
        <w:trPr>
          <w:trHeight w:val="1246"/>
        </w:trPr>
        <w:tc>
          <w:tcPr>
            <w:tcW w:w="727" w:type="dxa"/>
          </w:tcPr>
          <w:p w:rsidR="009858DD" w:rsidRPr="0035003A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Встроенные нежилые помещения общей площадью 53,7 кв. м на цокольном этаже многоквартирного дома (состоящие из двух объектов площадью 42,5 кв. м (кадастровый номер: 59:01:3812307:1330) и 11,2 кв. м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320 000,0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64 000,0</w:t>
            </w:r>
          </w:p>
        </w:tc>
        <w:tc>
          <w:tcPr>
            <w:tcW w:w="3980" w:type="dxa"/>
          </w:tcPr>
          <w:p w:rsidR="009858DD" w:rsidRPr="00DD28F0" w:rsidRDefault="009858DD" w:rsidP="00E51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15.05.2019, 26.06.2019, 25.07.2019, 06.09.2019, 25.12.2019, 20.02.2020, 02.04.2020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17.08.2020, 28.09.2020</w:t>
            </w:r>
            <w:r w:rsidR="00BA7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9858DD" w:rsidRPr="00003AD6" w:rsidTr="00677289">
        <w:tc>
          <w:tcPr>
            <w:tcW w:w="727" w:type="dxa"/>
          </w:tcPr>
          <w:p w:rsidR="009858DD" w:rsidRPr="0035003A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1 110 000,0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222 000,0</w:t>
            </w:r>
          </w:p>
        </w:tc>
        <w:tc>
          <w:tcPr>
            <w:tcW w:w="3980" w:type="dxa"/>
          </w:tcPr>
          <w:p w:rsidR="009858DD" w:rsidRPr="00DD28F0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15.05.2019, 26.06.2019, 25.07.2019, 06.09.2019, 25.12.2019, 20.02.2020, 02.04.2020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17.08.2020, 28.09.2020</w:t>
            </w:r>
            <w:r w:rsidR="00BA7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593346" w:rsidRPr="00003AD6" w:rsidTr="00677289">
        <w:tc>
          <w:tcPr>
            <w:tcW w:w="727" w:type="dxa"/>
          </w:tcPr>
          <w:p w:rsidR="00593346" w:rsidRPr="00D83CF0" w:rsidRDefault="00593346" w:rsidP="00593346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593346" w:rsidRPr="00DF5F8F" w:rsidRDefault="00593346" w:rsidP="005933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18,1 кв.м,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593346" w:rsidRPr="00DF5F8F" w:rsidRDefault="00593346" w:rsidP="00593346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270 000,0</w:t>
            </w:r>
          </w:p>
        </w:tc>
        <w:tc>
          <w:tcPr>
            <w:tcW w:w="1406" w:type="dxa"/>
          </w:tcPr>
          <w:p w:rsidR="00593346" w:rsidRPr="00DF5F8F" w:rsidRDefault="00593346" w:rsidP="00593346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54 000,0</w:t>
            </w:r>
          </w:p>
        </w:tc>
        <w:tc>
          <w:tcPr>
            <w:tcW w:w="3980" w:type="dxa"/>
          </w:tcPr>
          <w:p w:rsidR="00593346" w:rsidRPr="00DD28F0" w:rsidRDefault="00593346" w:rsidP="005933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13.05.2019, 24.06.2019, 24.07.2019, 05.09.2019, 20.12.2019, 18.02.2020, 30.03.2020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17.08.2020, 28.09.2020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03.11.2020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BA7C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A7C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A7C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A7C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A7C7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BA7C7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03.12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7C76">
        <w:rPr>
          <w:rFonts w:ascii="Times New Roman" w:eastAsia="Times New Roman" w:hAnsi="Times New Roman" w:cs="Times New Roman"/>
          <w:b/>
          <w:sz w:val="24"/>
          <w:szCs w:val="24"/>
        </w:rPr>
        <w:t>11.12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A7C76">
        <w:rPr>
          <w:rFonts w:eastAsiaTheme="majorEastAsia"/>
          <w:b/>
          <w:bCs/>
          <w:sz w:val="24"/>
          <w:szCs w:val="24"/>
          <w:lang w:bidi="ru-RU"/>
        </w:rPr>
        <w:t>06.11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A7C76">
        <w:rPr>
          <w:rFonts w:eastAsiaTheme="majorEastAsia"/>
          <w:b/>
          <w:bCs/>
          <w:sz w:val="24"/>
          <w:szCs w:val="24"/>
          <w:lang w:bidi="ru-RU"/>
        </w:rPr>
        <w:t>08.12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3346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65A65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58DD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A7C76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1B5F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EACDD-CB4A-42C7-9E6B-4CE24E75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8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85</cp:revision>
  <cp:lastPrinted>2020-11-05T04:48:00Z</cp:lastPrinted>
  <dcterms:created xsi:type="dcterms:W3CDTF">2017-09-25T05:00:00Z</dcterms:created>
  <dcterms:modified xsi:type="dcterms:W3CDTF">2020-11-05T05:00:00Z</dcterms:modified>
</cp:coreProperties>
</file>