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027325" w:rsidRPr="00DD755E" w:rsidRDefault="00894B63" w:rsidP="00027325">
      <w:pPr>
        <w:pStyle w:val="a3"/>
        <w:ind w:left="5387" w:right="-545"/>
        <w:rPr>
          <w:rFonts w:ascii="Times New Roman" w:hAnsi="Times New Roman"/>
          <w:b/>
          <w:sz w:val="24"/>
          <w:szCs w:val="24"/>
        </w:rPr>
      </w:pPr>
      <w:r>
        <w:rPr>
          <w:rFonts w:ascii="Times New Roman" w:hAnsi="Times New Roman"/>
          <w:b/>
          <w:sz w:val="24"/>
          <w:szCs w:val="24"/>
        </w:rPr>
        <w:t>от 09.04.2021 № 059-19-01-11-32</w:t>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FE57BE">
        <w:rPr>
          <w:b/>
        </w:rPr>
        <w:t>2</w:t>
      </w:r>
      <w:r w:rsidR="0020220F">
        <w:rPr>
          <w:b/>
        </w:rPr>
        <w:t>7</w:t>
      </w:r>
      <w:r w:rsidRPr="00B60622">
        <w:rPr>
          <w:b/>
        </w:rPr>
        <w:t>.</w:t>
      </w:r>
      <w:r w:rsidR="006F7FB0">
        <w:rPr>
          <w:b/>
        </w:rPr>
        <w:t>05</w:t>
      </w:r>
      <w:r w:rsidRPr="00B60622">
        <w:rPr>
          <w:b/>
        </w:rPr>
        <w:t>.20</w:t>
      </w:r>
      <w:r w:rsidR="00E042F6">
        <w:rPr>
          <w:b/>
        </w:rPr>
        <w:t>2</w:t>
      </w:r>
      <w:r w:rsidR="006F7FB0">
        <w:rPr>
          <w:b/>
        </w:rPr>
        <w:t>1</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w:t>
      </w:r>
      <w:r w:rsidR="006F7FB0">
        <w:t>1</w:t>
      </w:r>
      <w:r w:rsidRPr="00691E73">
        <w:t xml:space="preserve"> год</w:t>
      </w:r>
    </w:p>
    <w:p w:rsidR="0007474C" w:rsidRDefault="0007474C" w:rsidP="00B1122C">
      <w:pPr>
        <w:widowControl w:val="0"/>
        <w:ind w:left="-567" w:firstLine="709"/>
        <w:jc w:val="center"/>
        <w:rPr>
          <w:b/>
          <w:shd w:val="clear" w:color="auto" w:fill="FFFFFF"/>
        </w:rPr>
      </w:pPr>
    </w:p>
    <w:p w:rsidR="00EC493C" w:rsidRDefault="00EC493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894B63" w:rsidRPr="00894B63">
        <w:rPr>
          <w:bCs/>
        </w:rPr>
        <w:t>от 09.04.2021 № 059-19-01-11-32.</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t>Сведения о лотах (предметах аукциона)</w:t>
      </w:r>
    </w:p>
    <w:p w:rsidR="006F7FB0" w:rsidRDefault="006F7FB0" w:rsidP="006F7FB0">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Палатка, тип 1</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rPr>
                <w:color w:val="000000"/>
              </w:rPr>
              <w:t>Д-ПЛ-15</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пр. Парковый, 36</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6</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Непродовольственные товары</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12</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rPr>
                <w:color w:val="FF0000"/>
              </w:rPr>
            </w:pPr>
            <w:r>
              <w:t>12 месяцев с даты заключения договора</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11552,44</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11552,44</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577,62</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F7FB0" w:rsidTr="0015257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spacing w:line="256" w:lineRule="auto"/>
            </w:pPr>
            <w:r>
              <w:t>Итоговая цена аукциона вносится за весь срок действия договора не позднее 15 дней с даты заключения договора</w:t>
            </w:r>
          </w:p>
          <w:p w:rsidR="006F7FB0" w:rsidRDefault="006F7FB0" w:rsidP="0015257B">
            <w:pPr>
              <w:autoSpaceDE w:val="0"/>
              <w:autoSpaceDN w:val="0"/>
              <w:adjustRightInd w:val="0"/>
              <w:spacing w:line="256" w:lineRule="auto"/>
            </w:pPr>
          </w:p>
        </w:tc>
      </w:tr>
    </w:tbl>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F3662D" w:rsidRDefault="00F3662D"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r>
        <w:rPr>
          <w:b/>
        </w:rPr>
        <w:lastRenderedPageBreak/>
        <w:t>Лот №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 xml:space="preserve">Палатка, тип 1 </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rPr>
                <w:color w:val="000000"/>
              </w:rPr>
              <w:t>Д-ПЛ-8</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ул. Ветлужская, 60</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6</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овощи и фрукты</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12</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rPr>
                <w:color w:val="FF0000"/>
              </w:rPr>
            </w:pPr>
            <w:r>
              <w:t>12 месяцев с даты заключения договора</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6803,19</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6803,19</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340,16</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F7FB0" w:rsidTr="0015257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spacing w:line="256" w:lineRule="auto"/>
            </w:pPr>
            <w:r>
              <w:t>Итоговая цена аукциона вносится за весь срок действия договора не позднее 15 дней с даты заключения договора</w:t>
            </w:r>
          </w:p>
          <w:p w:rsidR="006F7FB0" w:rsidRDefault="006F7FB0" w:rsidP="0015257B">
            <w:pPr>
              <w:autoSpaceDE w:val="0"/>
              <w:autoSpaceDN w:val="0"/>
              <w:adjustRightInd w:val="0"/>
              <w:spacing w:line="256" w:lineRule="auto"/>
            </w:pPr>
          </w:p>
        </w:tc>
      </w:tr>
    </w:tbl>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F3662D" w:rsidRDefault="00F3662D"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r>
        <w:rPr>
          <w:b/>
        </w:rPr>
        <w:lastRenderedPageBreak/>
        <w:t>Лот №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 xml:space="preserve">Палатка, тип 1 </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rPr>
                <w:color w:val="000000"/>
              </w:rPr>
              <w:t>И-ПЛ-32</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ул. Космонавта Леонова, 60</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6</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непродовольственные товары</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12</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rPr>
                <w:color w:val="FF0000"/>
              </w:rPr>
            </w:pPr>
            <w:r>
              <w:t>12 месяцев с даты заключения договора</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9898,07</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9898,07</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494,90</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F7FB0" w:rsidTr="0015257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spacing w:line="256" w:lineRule="auto"/>
            </w:pPr>
            <w:r>
              <w:t>Итоговая цена аукциона вносится за весь срок действия договора не позднее 15 дней с даты заключения договора</w:t>
            </w:r>
          </w:p>
          <w:p w:rsidR="006F7FB0" w:rsidRDefault="006F7FB0" w:rsidP="0015257B">
            <w:pPr>
              <w:autoSpaceDE w:val="0"/>
              <w:autoSpaceDN w:val="0"/>
              <w:adjustRightInd w:val="0"/>
              <w:spacing w:line="256" w:lineRule="auto"/>
            </w:pPr>
          </w:p>
        </w:tc>
      </w:tr>
    </w:tbl>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F3662D" w:rsidRDefault="00F3662D"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r>
        <w:rPr>
          <w:b/>
        </w:rPr>
        <w:lastRenderedPageBreak/>
        <w:t>Лот №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Палатка, тип 1</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rPr>
                <w:color w:val="000000"/>
              </w:rPr>
              <w:t>И-ПЛ-34</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ул. Космонавта Леонова, 60</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6</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Овощи и фрукты</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12</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rPr>
                <w:color w:val="FF0000"/>
              </w:rPr>
            </w:pPr>
            <w:r>
              <w:t>12 месяцев с даты заключения договора</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9898,07</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9898,07</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494,90</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F7FB0" w:rsidTr="0015257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spacing w:line="256" w:lineRule="auto"/>
            </w:pPr>
            <w:r>
              <w:t>Итоговая цена аукциона вносится за весь срок действия договора не позднее 15 дней с даты заключения договора</w:t>
            </w:r>
          </w:p>
          <w:p w:rsidR="006F7FB0" w:rsidRDefault="006F7FB0" w:rsidP="0015257B">
            <w:pPr>
              <w:autoSpaceDE w:val="0"/>
              <w:autoSpaceDN w:val="0"/>
              <w:adjustRightInd w:val="0"/>
              <w:spacing w:line="256" w:lineRule="auto"/>
            </w:pPr>
          </w:p>
        </w:tc>
      </w:tr>
    </w:tbl>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F3662D" w:rsidRDefault="00F3662D" w:rsidP="006F7FB0">
      <w:pPr>
        <w:rPr>
          <w:b/>
        </w:rPr>
      </w:pPr>
    </w:p>
    <w:p w:rsidR="006F7FB0" w:rsidRDefault="006F7FB0" w:rsidP="006F7FB0">
      <w:pPr>
        <w:rPr>
          <w:b/>
        </w:rPr>
      </w:pPr>
    </w:p>
    <w:p w:rsidR="006F7FB0" w:rsidRDefault="006F7FB0" w:rsidP="006F7FB0">
      <w:pPr>
        <w:rPr>
          <w:b/>
        </w:rPr>
      </w:pPr>
      <w:r>
        <w:rPr>
          <w:b/>
        </w:rPr>
        <w:lastRenderedPageBreak/>
        <w:t>Лот № 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 xml:space="preserve">Палатка, тип 1 </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rPr>
                <w:color w:val="000000"/>
              </w:rPr>
              <w:t>И-ПЛ-48</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ул. Космонавта Леонова, 60</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6</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овощи и фрукты</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12</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rPr>
                <w:color w:val="FF0000"/>
              </w:rPr>
            </w:pPr>
            <w:r>
              <w:t>12 месяцев с даты заключения договора</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9898,07</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9898,07</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494,90</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F7FB0" w:rsidTr="0015257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spacing w:line="256" w:lineRule="auto"/>
            </w:pPr>
            <w:r>
              <w:t>Итоговая цена аукциона вносится за весь срок действия договора не позднее 15 дней с даты заключения договора</w:t>
            </w:r>
          </w:p>
          <w:p w:rsidR="006F7FB0" w:rsidRDefault="006F7FB0" w:rsidP="0015257B">
            <w:pPr>
              <w:autoSpaceDE w:val="0"/>
              <w:autoSpaceDN w:val="0"/>
              <w:adjustRightInd w:val="0"/>
              <w:spacing w:line="256" w:lineRule="auto"/>
            </w:pPr>
          </w:p>
        </w:tc>
      </w:tr>
    </w:tbl>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F3662D" w:rsidRDefault="00F3662D"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r>
        <w:rPr>
          <w:b/>
        </w:rPr>
        <w:lastRenderedPageBreak/>
        <w:t>Лот № 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Палатка, тип 1</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rPr>
                <w:color w:val="000000"/>
              </w:rPr>
              <w:t>И-ПЛ-50</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ул. Космонавта Леонова, 60</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6</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овощи и фрукты</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12</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rPr>
                <w:color w:val="FF0000"/>
              </w:rPr>
            </w:pPr>
            <w:r>
              <w:t>12 месяцев с даты заключения договора</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9898,07</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9898,07</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494,90</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F7FB0" w:rsidTr="0015257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spacing w:line="256" w:lineRule="auto"/>
            </w:pPr>
            <w:r>
              <w:t>Итоговая цена аукциона вносится за весь срок действия договора не позднее 15 дней с даты заключения договора</w:t>
            </w:r>
          </w:p>
          <w:p w:rsidR="006F7FB0" w:rsidRDefault="006F7FB0" w:rsidP="0015257B">
            <w:pPr>
              <w:autoSpaceDE w:val="0"/>
              <w:autoSpaceDN w:val="0"/>
              <w:adjustRightInd w:val="0"/>
              <w:spacing w:line="256" w:lineRule="auto"/>
            </w:pPr>
          </w:p>
        </w:tc>
      </w:tr>
    </w:tbl>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F3662D" w:rsidRDefault="00F3662D"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r>
        <w:rPr>
          <w:b/>
        </w:rPr>
        <w:lastRenderedPageBreak/>
        <w:t>Лот № 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Палатка, тип 1</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rPr>
                <w:color w:val="000000"/>
              </w:rPr>
              <w:t>К-ПЛ-17</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ул. Генерала Панфилова, 19</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6</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овощи и фрукты</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12</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rPr>
                <w:color w:val="FF0000"/>
              </w:rPr>
            </w:pPr>
            <w:r>
              <w:t>12 месяцев с даты заключения договора</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11186,86</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11186,86</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559,34</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F7FB0" w:rsidTr="0015257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spacing w:line="256" w:lineRule="auto"/>
            </w:pPr>
            <w:r>
              <w:t>Итоговая цена аукциона вносится за весь срок действия договора не позднее 15 дней с даты заключения договора</w:t>
            </w:r>
          </w:p>
          <w:p w:rsidR="006F7FB0" w:rsidRDefault="006F7FB0" w:rsidP="0015257B">
            <w:pPr>
              <w:autoSpaceDE w:val="0"/>
              <w:autoSpaceDN w:val="0"/>
              <w:adjustRightInd w:val="0"/>
              <w:spacing w:line="256" w:lineRule="auto"/>
            </w:pPr>
          </w:p>
        </w:tc>
      </w:tr>
    </w:tbl>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F3662D" w:rsidRDefault="00F3662D" w:rsidP="006F7FB0">
      <w:pPr>
        <w:rPr>
          <w:b/>
        </w:rPr>
      </w:pPr>
    </w:p>
    <w:p w:rsidR="006F7FB0" w:rsidRDefault="006F7FB0" w:rsidP="006F7FB0">
      <w:pPr>
        <w:rPr>
          <w:b/>
        </w:rPr>
      </w:pPr>
    </w:p>
    <w:p w:rsidR="006F7FB0" w:rsidRDefault="006F7FB0" w:rsidP="006F7FB0">
      <w:pPr>
        <w:rPr>
          <w:b/>
        </w:rPr>
      </w:pPr>
      <w:r>
        <w:rPr>
          <w:b/>
        </w:rPr>
        <w:lastRenderedPageBreak/>
        <w:t>Лот № 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Палатка, тип 1</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rPr>
                <w:color w:val="000000"/>
              </w:rPr>
              <w:t>К-ПЛ-3</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 xml:space="preserve">ул. </w:t>
            </w:r>
            <w:proofErr w:type="spellStart"/>
            <w:r>
              <w:t>Ласьвинская</w:t>
            </w:r>
            <w:proofErr w:type="spellEnd"/>
            <w:r>
              <w:t>, 20</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6</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общественное питание и продукция общественного питания</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12</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rPr>
                <w:color w:val="FF0000"/>
              </w:rPr>
            </w:pPr>
            <w:r>
              <w:t>12 месяцев с даты заключения договора</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6934,76</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6934,76</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346,74</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F7FB0" w:rsidTr="0015257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spacing w:line="256" w:lineRule="auto"/>
            </w:pPr>
            <w:r>
              <w:t>Итоговая цена аукциона вносится за весь срок действия договора не позднее 15 дней с даты заключения договора</w:t>
            </w:r>
          </w:p>
          <w:p w:rsidR="006F7FB0" w:rsidRDefault="006F7FB0" w:rsidP="0015257B">
            <w:pPr>
              <w:autoSpaceDE w:val="0"/>
              <w:autoSpaceDN w:val="0"/>
              <w:adjustRightInd w:val="0"/>
              <w:spacing w:line="256" w:lineRule="auto"/>
            </w:pPr>
          </w:p>
        </w:tc>
      </w:tr>
    </w:tbl>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F3662D" w:rsidRDefault="00F3662D"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r>
        <w:rPr>
          <w:b/>
        </w:rPr>
        <w:lastRenderedPageBreak/>
        <w:t>Лот № 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Палатка, тип 1</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rPr>
                <w:color w:val="000000"/>
              </w:rPr>
              <w:t>М-ПЛ-38</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проспект Октябрят</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6</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овощи и фрукты</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12</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rPr>
                <w:color w:val="FF0000"/>
              </w:rPr>
            </w:pPr>
            <w:r>
              <w:t>12 месяцев с даты заключения договора</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10698,51</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10698,51</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534,93</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F7FB0" w:rsidTr="0015257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spacing w:line="256" w:lineRule="auto"/>
            </w:pPr>
            <w:r>
              <w:t>Итоговая цена аукциона вносится за весь срок действия договора не позднее 15 дней с даты заключения договора</w:t>
            </w:r>
          </w:p>
          <w:p w:rsidR="006F7FB0" w:rsidRDefault="006F7FB0" w:rsidP="0015257B">
            <w:pPr>
              <w:autoSpaceDE w:val="0"/>
              <w:autoSpaceDN w:val="0"/>
              <w:adjustRightInd w:val="0"/>
              <w:spacing w:line="256" w:lineRule="auto"/>
            </w:pPr>
          </w:p>
        </w:tc>
      </w:tr>
    </w:tbl>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F3662D" w:rsidRDefault="00F3662D"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r>
        <w:rPr>
          <w:b/>
        </w:rPr>
        <w:lastRenderedPageBreak/>
        <w:t>Лот № 10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 xml:space="preserve">Палатка, тип 1 </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rPr>
                <w:color w:val="000000"/>
              </w:rPr>
              <w:t>М-ПЛ-50</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ул. Лякишева,2</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6</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овощи и фрукты</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12</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rPr>
                <w:color w:val="FF0000"/>
              </w:rPr>
            </w:pPr>
            <w:r>
              <w:t>12 месяцев с даты заключения договора</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10486,08</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10486,08</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524,30</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F7FB0" w:rsidTr="0015257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spacing w:line="256" w:lineRule="auto"/>
            </w:pPr>
            <w:r>
              <w:t>Итоговая цена аукциона вносится за весь срок действия договора не позднее 15 дней с даты заключения договора</w:t>
            </w:r>
          </w:p>
          <w:p w:rsidR="006F7FB0" w:rsidRDefault="006F7FB0" w:rsidP="0015257B">
            <w:pPr>
              <w:autoSpaceDE w:val="0"/>
              <w:autoSpaceDN w:val="0"/>
              <w:adjustRightInd w:val="0"/>
              <w:spacing w:line="256" w:lineRule="auto"/>
            </w:pPr>
          </w:p>
        </w:tc>
      </w:tr>
    </w:tbl>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F3662D" w:rsidRDefault="00F3662D" w:rsidP="006F7FB0">
      <w:pPr>
        <w:rPr>
          <w:b/>
        </w:rPr>
      </w:pPr>
    </w:p>
    <w:p w:rsidR="006F7FB0" w:rsidRDefault="006F7FB0" w:rsidP="006F7FB0">
      <w:pPr>
        <w:rPr>
          <w:b/>
        </w:rPr>
      </w:pPr>
    </w:p>
    <w:p w:rsidR="006F7FB0" w:rsidRDefault="006F7FB0" w:rsidP="006F7FB0">
      <w:pPr>
        <w:rPr>
          <w:b/>
        </w:rPr>
      </w:pPr>
      <w:r>
        <w:rPr>
          <w:b/>
        </w:rPr>
        <w:lastRenderedPageBreak/>
        <w:t>Лот № 11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Палатка, тип 1</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rPr>
                <w:color w:val="000000"/>
              </w:rPr>
              <w:t>М-ПЛ-54</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ул. Тургенева, 23</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6</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овощи и фрукты</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12</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rPr>
                <w:color w:val="FF0000"/>
              </w:rPr>
            </w:pPr>
            <w:r>
              <w:t>12 месяцев с даты заключения договора</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10511,55</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10511,55</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525,58</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F7FB0" w:rsidTr="0015257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spacing w:line="256" w:lineRule="auto"/>
            </w:pPr>
            <w:r>
              <w:t>Итоговая цена аукциона вносится за весь срок действия договора не позднее 15 дней с даты заключения договора</w:t>
            </w:r>
          </w:p>
          <w:p w:rsidR="006F7FB0" w:rsidRDefault="006F7FB0" w:rsidP="0015257B">
            <w:pPr>
              <w:autoSpaceDE w:val="0"/>
              <w:autoSpaceDN w:val="0"/>
              <w:adjustRightInd w:val="0"/>
              <w:spacing w:line="256" w:lineRule="auto"/>
            </w:pPr>
          </w:p>
        </w:tc>
      </w:tr>
    </w:tbl>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F3662D" w:rsidRDefault="00F3662D"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p>
    <w:p w:rsidR="006F7FB0" w:rsidRDefault="006F7FB0" w:rsidP="006F7FB0">
      <w:pPr>
        <w:rPr>
          <w:b/>
        </w:rPr>
      </w:pPr>
      <w:r>
        <w:rPr>
          <w:b/>
        </w:rPr>
        <w:lastRenderedPageBreak/>
        <w:t>Лот № 12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Палатка, тип 1</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rPr>
                <w:color w:val="000000"/>
              </w:rPr>
              <w:t>М-ПЛ-62</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 xml:space="preserve">ул. </w:t>
            </w:r>
            <w:proofErr w:type="spellStart"/>
            <w:r>
              <w:t>Лядовская</w:t>
            </w:r>
            <w:proofErr w:type="spellEnd"/>
            <w:r>
              <w:t>, 108</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6</w:t>
            </w:r>
          </w:p>
        </w:tc>
      </w:tr>
      <w:tr w:rsidR="006F7FB0" w:rsidTr="0015257B">
        <w:trPr>
          <w:trHeight w:val="22"/>
        </w:trPr>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овощи и фрукты</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pPr>
            <w:r>
              <w:t>12</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spacing w:line="256" w:lineRule="auto"/>
              <w:rPr>
                <w:color w:val="FF0000"/>
              </w:rPr>
            </w:pPr>
            <w:r>
              <w:t>12 месяцев с даты заключения договора</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9527,99</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9527,99</w:t>
            </w:r>
          </w:p>
        </w:tc>
      </w:tr>
      <w:tr w:rsidR="006F7FB0" w:rsidTr="0015257B">
        <w:tc>
          <w:tcPr>
            <w:tcW w:w="5637" w:type="dxa"/>
            <w:tcBorders>
              <w:top w:val="single" w:sz="4" w:space="0" w:color="auto"/>
              <w:left w:val="single" w:sz="4" w:space="0" w:color="auto"/>
              <w:bottom w:val="single" w:sz="4" w:space="0" w:color="auto"/>
              <w:right w:val="single" w:sz="4" w:space="0" w:color="auto"/>
            </w:tcBorders>
            <w:hideMark/>
          </w:tcPr>
          <w:p w:rsidR="006F7FB0" w:rsidRDefault="006F7FB0" w:rsidP="0015257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476,40</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F7FB0" w:rsidTr="0015257B">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F7FB0" w:rsidTr="0015257B">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F7FB0" w:rsidRDefault="006F7FB0" w:rsidP="0015257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F7FB0" w:rsidRDefault="006F7FB0" w:rsidP="0015257B">
            <w:pPr>
              <w:spacing w:line="256" w:lineRule="auto"/>
            </w:pPr>
            <w:r>
              <w:t>Итоговая цена аукциона вносится за весь срок действия договора не позднее 15 дней с даты заключения договора</w:t>
            </w:r>
          </w:p>
          <w:p w:rsidR="006F7FB0" w:rsidRDefault="006F7FB0" w:rsidP="0015257B">
            <w:pPr>
              <w:autoSpaceDE w:val="0"/>
              <w:autoSpaceDN w:val="0"/>
              <w:adjustRightInd w:val="0"/>
              <w:spacing w:line="256" w:lineRule="auto"/>
            </w:pPr>
          </w:p>
        </w:tc>
      </w:tr>
    </w:tbl>
    <w:p w:rsidR="007058D9" w:rsidRDefault="007058D9" w:rsidP="00E17BD8">
      <w:pPr>
        <w:tabs>
          <w:tab w:val="center" w:pos="567"/>
        </w:tabs>
        <w:spacing w:line="276" w:lineRule="auto"/>
        <w:ind w:left="-567" w:firstLine="567"/>
        <w:jc w:val="center"/>
        <w:outlineLvl w:val="0"/>
        <w:rPr>
          <w:b/>
          <w:bCs/>
        </w:rPr>
      </w:pPr>
    </w:p>
    <w:p w:rsidR="007058D9" w:rsidRDefault="007058D9" w:rsidP="007058D9">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палаток</w:t>
      </w:r>
    </w:p>
    <w:p w:rsidR="007058D9" w:rsidRDefault="007058D9" w:rsidP="007058D9">
      <w:pPr>
        <w:tabs>
          <w:tab w:val="center" w:pos="567"/>
        </w:tabs>
        <w:spacing w:line="276" w:lineRule="auto"/>
        <w:ind w:left="-567" w:firstLine="567"/>
        <w:jc w:val="center"/>
        <w:outlineLvl w:val="0"/>
        <w:rPr>
          <w:b/>
          <w:bCs/>
        </w:rPr>
      </w:pPr>
    </w:p>
    <w:p w:rsidR="007058D9" w:rsidRPr="00177DC1" w:rsidRDefault="007058D9" w:rsidP="007058D9">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sidRPr="001F6BAC">
        <w:rPr>
          <w:bCs/>
        </w:rPr>
        <w:t xml:space="preserve">Приложении № </w:t>
      </w:r>
      <w:r w:rsidR="006F7FB0">
        <w:rPr>
          <w:bCs/>
        </w:rPr>
        <w:t>3</w:t>
      </w:r>
      <w:r w:rsidRPr="001F6BAC">
        <w:rPr>
          <w:bCs/>
        </w:rPr>
        <w:t xml:space="preserve"> к настоящей аукционной документации и являются частью настоящей аукционной документации. </w:t>
      </w:r>
    </w:p>
    <w:p w:rsidR="007058D9" w:rsidRDefault="007058D9" w:rsidP="00FE57BE">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6F7FB0" w:rsidRPr="00A25D54" w:rsidRDefault="006F7FB0" w:rsidP="006F7FB0">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27</w:t>
      </w:r>
      <w:r w:rsidRPr="00A25D54">
        <w:rPr>
          <w:rFonts w:eastAsia="Courier New"/>
          <w:lang w:bidi="ru-RU"/>
        </w:rPr>
        <w:t>.</w:t>
      </w:r>
      <w:r>
        <w:rPr>
          <w:rFonts w:eastAsia="Courier New"/>
          <w:lang w:bidi="ru-RU"/>
        </w:rPr>
        <w:t>04</w:t>
      </w:r>
      <w:r w:rsidRPr="00A25D54">
        <w:rPr>
          <w:rFonts w:eastAsia="Courier New"/>
          <w:lang w:bidi="ru-RU"/>
        </w:rPr>
        <w:t>.20</w:t>
      </w:r>
      <w:r>
        <w:rPr>
          <w:rFonts w:eastAsia="Courier New"/>
          <w:lang w:bidi="ru-RU"/>
        </w:rPr>
        <w:t>21</w:t>
      </w:r>
      <w:r w:rsidRPr="00A25D54">
        <w:rPr>
          <w:rFonts w:eastAsia="Courier New"/>
          <w:lang w:bidi="ru-RU"/>
        </w:rPr>
        <w:t xml:space="preserve"> в 9:00 </w:t>
      </w:r>
      <w:r w:rsidRPr="00A25D54">
        <w:rPr>
          <w:rFonts w:eastAsia="Courier New"/>
          <w:lang w:bidi="ru-RU"/>
        </w:rPr>
        <w:br/>
        <w:t>по местному времени (7:00 МСК).</w:t>
      </w:r>
    </w:p>
    <w:p w:rsidR="006F7FB0" w:rsidRPr="00A25D54" w:rsidRDefault="006F7FB0" w:rsidP="006F7FB0">
      <w:pPr>
        <w:widowControl w:val="0"/>
        <w:ind w:left="-567" w:firstLine="709"/>
        <w:jc w:val="both"/>
        <w:rPr>
          <w:rFonts w:eastAsia="Courier New"/>
          <w:lang w:bidi="ru-RU"/>
        </w:rPr>
      </w:pPr>
    </w:p>
    <w:p w:rsidR="006F7FB0" w:rsidRPr="00A25D54" w:rsidRDefault="006F7FB0" w:rsidP="006F7FB0">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532A09">
        <w:rPr>
          <w:rFonts w:eastAsia="Courier New"/>
          <w:lang w:bidi="ru-RU"/>
        </w:rPr>
        <w:t>2</w:t>
      </w:r>
      <w:r>
        <w:rPr>
          <w:rFonts w:eastAsia="Courier New"/>
          <w:lang w:bidi="ru-RU"/>
        </w:rPr>
        <w:t>5</w:t>
      </w:r>
      <w:r w:rsidRPr="007440A2">
        <w:rPr>
          <w:rFonts w:eastAsia="Courier New"/>
          <w:lang w:bidi="ru-RU"/>
        </w:rPr>
        <w:t>.</w:t>
      </w:r>
      <w:r>
        <w:rPr>
          <w:rFonts w:eastAsia="Courier New"/>
          <w:lang w:bidi="ru-RU"/>
        </w:rPr>
        <w:t>05</w:t>
      </w:r>
      <w:r w:rsidRPr="00A25D54">
        <w:rPr>
          <w:rFonts w:eastAsia="Courier New"/>
          <w:lang w:bidi="ru-RU"/>
        </w:rPr>
        <w:t>.20</w:t>
      </w:r>
      <w:r>
        <w:rPr>
          <w:rFonts w:eastAsia="Courier New"/>
          <w:lang w:bidi="ru-RU"/>
        </w:rPr>
        <w:t>2</w:t>
      </w:r>
      <w:r w:rsidR="004C05E5">
        <w:rPr>
          <w:rFonts w:eastAsia="Courier New"/>
          <w:lang w:bidi="ru-RU"/>
        </w:rPr>
        <w:t>1</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6F7FB0" w:rsidRPr="00A25D54" w:rsidRDefault="006F7FB0" w:rsidP="006F7FB0">
      <w:pPr>
        <w:widowControl w:val="0"/>
        <w:ind w:left="-567" w:firstLine="709"/>
        <w:jc w:val="both"/>
        <w:rPr>
          <w:rFonts w:eastAsia="Courier New"/>
          <w:b/>
          <w:lang w:bidi="ru-RU"/>
        </w:rPr>
      </w:pPr>
    </w:p>
    <w:p w:rsidR="006F7FB0" w:rsidRPr="00A25D54" w:rsidRDefault="006F7FB0" w:rsidP="006F7FB0">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26</w:t>
      </w:r>
      <w:r w:rsidRPr="00427D11">
        <w:rPr>
          <w:rFonts w:eastAsia="Courier New"/>
          <w:lang w:bidi="ru-RU"/>
        </w:rPr>
        <w:t>.</w:t>
      </w:r>
      <w:r>
        <w:rPr>
          <w:rFonts w:eastAsia="Courier New"/>
          <w:lang w:bidi="ru-RU"/>
        </w:rPr>
        <w:t>05</w:t>
      </w:r>
      <w:r w:rsidRPr="00A25D54">
        <w:rPr>
          <w:rFonts w:eastAsia="Courier New"/>
          <w:lang w:bidi="ru-RU"/>
        </w:rPr>
        <w:t>.20</w:t>
      </w:r>
      <w:r>
        <w:rPr>
          <w:rFonts w:eastAsia="Courier New"/>
          <w:lang w:bidi="ru-RU"/>
        </w:rPr>
        <w:t>2</w:t>
      </w:r>
      <w:r w:rsidR="004C05E5">
        <w:rPr>
          <w:rFonts w:eastAsia="Courier New"/>
          <w:lang w:bidi="ru-RU"/>
        </w:rPr>
        <w:t>1</w:t>
      </w:r>
      <w:bookmarkStart w:id="0" w:name="_GoBack"/>
      <w:bookmarkEnd w:id="0"/>
      <w:r w:rsidRPr="00A25D54">
        <w:rPr>
          <w:rFonts w:eastAsia="Courier New"/>
          <w:lang w:bidi="ru-RU"/>
        </w:rPr>
        <w:t xml:space="preserve">. </w:t>
      </w:r>
    </w:p>
    <w:p w:rsidR="006F7FB0" w:rsidRPr="00A25D54" w:rsidRDefault="006F7FB0" w:rsidP="006F7FB0">
      <w:pPr>
        <w:widowControl w:val="0"/>
        <w:ind w:left="-567" w:firstLine="709"/>
        <w:jc w:val="both"/>
        <w:rPr>
          <w:rFonts w:eastAsia="Courier New"/>
          <w:lang w:bidi="ru-RU"/>
        </w:rPr>
      </w:pPr>
    </w:p>
    <w:p w:rsidR="006F7FB0" w:rsidRPr="00A25D54" w:rsidRDefault="006F7FB0" w:rsidP="006F7FB0">
      <w:pPr>
        <w:widowControl w:val="0"/>
        <w:ind w:left="-567" w:firstLine="709"/>
        <w:jc w:val="both"/>
        <w:rPr>
          <w:rFonts w:eastAsia="Courier New"/>
          <w:lang w:bidi="ru-RU"/>
        </w:rPr>
      </w:pPr>
      <w:r w:rsidRPr="00A25D54">
        <w:rPr>
          <w:rFonts w:eastAsia="Courier New"/>
          <w:b/>
          <w:lang w:bidi="ru-RU"/>
        </w:rPr>
        <w:lastRenderedPageBreak/>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27</w:t>
      </w:r>
      <w:r w:rsidRPr="00A25D54">
        <w:rPr>
          <w:rFonts w:eastAsia="Courier New"/>
          <w:lang w:bidi="ru-RU"/>
        </w:rPr>
        <w:t>.</w:t>
      </w:r>
      <w:r>
        <w:rPr>
          <w:rFonts w:eastAsia="Courier New"/>
          <w:lang w:bidi="ru-RU"/>
        </w:rPr>
        <w:t>05</w:t>
      </w:r>
      <w:r w:rsidRPr="00A25D54">
        <w:rPr>
          <w:rFonts w:eastAsia="Courier New"/>
          <w:lang w:bidi="ru-RU"/>
        </w:rPr>
        <w:t>.20</w:t>
      </w:r>
      <w:r>
        <w:rPr>
          <w:rFonts w:eastAsia="Courier New"/>
          <w:lang w:bidi="ru-RU"/>
        </w:rPr>
        <w:t>21</w:t>
      </w:r>
      <w:r w:rsidRPr="00A25D54">
        <w:rPr>
          <w:rFonts w:eastAsia="Courier New"/>
          <w:lang w:bidi="ru-RU"/>
        </w:rPr>
        <w:t xml:space="preserve"> в 09:00 по местному времени (07:00 МСК). </w:t>
      </w:r>
    </w:p>
    <w:p w:rsidR="006F7FB0" w:rsidRPr="00A25D54" w:rsidRDefault="006F7FB0" w:rsidP="006F7FB0">
      <w:pPr>
        <w:widowControl w:val="0"/>
        <w:ind w:left="-567" w:firstLine="709"/>
        <w:jc w:val="both"/>
        <w:rPr>
          <w:b/>
        </w:rPr>
      </w:pPr>
    </w:p>
    <w:p w:rsidR="006F7FB0" w:rsidRPr="00423111" w:rsidRDefault="006F7FB0" w:rsidP="006F7FB0">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FE57BE" w:rsidRDefault="00FE57BE" w:rsidP="00FE57BE">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6F7FB0">
        <w:rPr>
          <w:rFonts w:ascii="Times New Roman" w:eastAsiaTheme="majorEastAsia" w:hAnsi="Times New Roman" w:cs="Times New Roman"/>
          <w:bCs/>
          <w:sz w:val="24"/>
          <w:szCs w:val="24"/>
          <w:lang w:eastAsia="ru-RU" w:bidi="ru-RU"/>
        </w:rPr>
        <w:t>27</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6F7FB0">
        <w:rPr>
          <w:rFonts w:ascii="Times New Roman" w:eastAsiaTheme="majorEastAsia" w:hAnsi="Times New Roman" w:cs="Times New Roman"/>
          <w:bCs/>
          <w:sz w:val="24"/>
          <w:szCs w:val="24"/>
          <w:lang w:eastAsia="ru-RU" w:bidi="ru-RU"/>
        </w:rPr>
        <w:t>4</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по </w:t>
      </w:r>
      <w:r w:rsidR="00FE57BE">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5</w:t>
      </w:r>
      <w:r w:rsidR="001F6BAC">
        <w:rPr>
          <w:rFonts w:ascii="Times New Roman" w:eastAsiaTheme="majorEastAsia" w:hAnsi="Times New Roman" w:cs="Times New Roman"/>
          <w:bCs/>
          <w:sz w:val="24"/>
          <w:szCs w:val="24"/>
          <w:lang w:eastAsia="ru-RU" w:bidi="ru-RU"/>
        </w:rPr>
        <w:t>.</w:t>
      </w:r>
      <w:r w:rsidR="006F7FB0">
        <w:rPr>
          <w:rFonts w:ascii="Times New Roman" w:eastAsiaTheme="majorEastAsia" w:hAnsi="Times New Roman" w:cs="Times New Roman"/>
          <w:bCs/>
          <w:sz w:val="24"/>
          <w:szCs w:val="24"/>
          <w:lang w:eastAsia="ru-RU" w:bidi="ru-RU"/>
        </w:rPr>
        <w:t>05</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 xml:space="preserve">Сумма задатка для участия в аукционе определяется в размере начальной цены аукциона. </w:t>
      </w:r>
      <w:r w:rsidRPr="003223DB">
        <w:rPr>
          <w:bCs/>
          <w:lang w:bidi="ru-RU"/>
        </w:rPr>
        <w:lastRenderedPageBreak/>
        <w:t>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FE57BE">
        <w:rPr>
          <w:b/>
        </w:rPr>
        <w:t>2</w:t>
      </w:r>
      <w:r w:rsidR="0020220F">
        <w:rPr>
          <w:b/>
        </w:rPr>
        <w:t>7</w:t>
      </w:r>
      <w:r w:rsidRPr="00805CF1">
        <w:rPr>
          <w:b/>
        </w:rPr>
        <w:t>.</w:t>
      </w:r>
      <w:r w:rsidR="002D6BAB">
        <w:rPr>
          <w:b/>
        </w:rPr>
        <w:t>05</w:t>
      </w:r>
      <w:r w:rsidRPr="00805CF1">
        <w:rPr>
          <w:b/>
        </w:rPr>
        <w:t>.20</w:t>
      </w:r>
      <w:r w:rsidR="00E042F6">
        <w:rPr>
          <w:b/>
        </w:rPr>
        <w:t>2</w:t>
      </w:r>
      <w:r w:rsidR="002D6BAB">
        <w:rPr>
          <w:b/>
        </w:rPr>
        <w:t>1</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FE57BE">
        <w:rPr>
          <w:bCs/>
          <w:snapToGrid w:val="0"/>
          <w:lang w:bidi="ru-RU"/>
        </w:rPr>
        <w:t>2</w:t>
      </w:r>
      <w:r w:rsidR="002D6BAB">
        <w:rPr>
          <w:bCs/>
          <w:snapToGrid w:val="0"/>
          <w:lang w:bidi="ru-RU"/>
        </w:rPr>
        <w:t>7</w:t>
      </w:r>
      <w:r w:rsidR="003D084A" w:rsidRPr="003D084A">
        <w:rPr>
          <w:bCs/>
          <w:snapToGrid w:val="0"/>
          <w:lang w:bidi="ru-RU"/>
        </w:rPr>
        <w:t>.</w:t>
      </w:r>
      <w:r w:rsidR="00E042F6">
        <w:rPr>
          <w:bCs/>
          <w:snapToGrid w:val="0"/>
          <w:lang w:bidi="ru-RU"/>
        </w:rPr>
        <w:t>0</w:t>
      </w:r>
      <w:r w:rsidR="002D6BAB">
        <w:rPr>
          <w:bCs/>
          <w:snapToGrid w:val="0"/>
          <w:lang w:bidi="ru-RU"/>
        </w:rPr>
        <w:t>4</w:t>
      </w:r>
      <w:r w:rsidR="003D084A" w:rsidRPr="003D084A">
        <w:rPr>
          <w:bCs/>
          <w:snapToGrid w:val="0"/>
          <w:lang w:bidi="ru-RU"/>
        </w:rPr>
        <w:t>.20</w:t>
      </w:r>
      <w:r w:rsidR="00E042F6">
        <w:rPr>
          <w:bCs/>
          <w:snapToGrid w:val="0"/>
          <w:lang w:bidi="ru-RU"/>
        </w:rPr>
        <w:t>2</w:t>
      </w:r>
      <w:r w:rsidR="002D6BAB">
        <w:rPr>
          <w:bCs/>
          <w:snapToGrid w:val="0"/>
          <w:lang w:bidi="ru-RU"/>
        </w:rPr>
        <w:t>1</w:t>
      </w:r>
      <w:r w:rsidR="003D084A" w:rsidRPr="003D084A">
        <w:rPr>
          <w:bCs/>
          <w:snapToGrid w:val="0"/>
          <w:lang w:bidi="ru-RU"/>
        </w:rPr>
        <w:t xml:space="preserve"> по </w:t>
      </w:r>
      <w:r w:rsidR="00E17BD8">
        <w:rPr>
          <w:bCs/>
          <w:snapToGrid w:val="0"/>
          <w:lang w:bidi="ru-RU"/>
        </w:rPr>
        <w:t>2</w:t>
      </w:r>
      <w:r w:rsidR="002D6BAB">
        <w:rPr>
          <w:bCs/>
          <w:snapToGrid w:val="0"/>
          <w:lang w:bidi="ru-RU"/>
        </w:rPr>
        <w:t>5</w:t>
      </w:r>
      <w:r w:rsidR="003D084A" w:rsidRPr="003D084A">
        <w:rPr>
          <w:bCs/>
          <w:snapToGrid w:val="0"/>
          <w:lang w:bidi="ru-RU"/>
        </w:rPr>
        <w:t>.</w:t>
      </w:r>
      <w:r w:rsidR="002D6BAB">
        <w:rPr>
          <w:bCs/>
          <w:snapToGrid w:val="0"/>
          <w:lang w:bidi="ru-RU"/>
        </w:rPr>
        <w:t>05</w:t>
      </w:r>
      <w:r w:rsidR="003D084A" w:rsidRPr="003D084A">
        <w:rPr>
          <w:bCs/>
          <w:snapToGrid w:val="0"/>
          <w:lang w:bidi="ru-RU"/>
        </w:rPr>
        <w:t>.20</w:t>
      </w:r>
      <w:r w:rsidR="00E042F6">
        <w:rPr>
          <w:bCs/>
          <w:snapToGrid w:val="0"/>
          <w:lang w:bidi="ru-RU"/>
        </w:rPr>
        <w:t>2</w:t>
      </w:r>
      <w:r w:rsidR="002D6BAB">
        <w:rPr>
          <w:bCs/>
          <w:snapToGrid w:val="0"/>
          <w:lang w:bidi="ru-RU"/>
        </w:rPr>
        <w:t>1</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lastRenderedPageBreak/>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lastRenderedPageBreak/>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lastRenderedPageBreak/>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8C6F79" w:rsidRDefault="008C6F79" w:rsidP="006E189E">
      <w:pPr>
        <w:pStyle w:val="a7"/>
        <w:tabs>
          <w:tab w:val="left" w:pos="6804"/>
        </w:tabs>
        <w:spacing w:after="0"/>
        <w:jc w:val="center"/>
        <w:rPr>
          <w:b/>
          <w:lang w:val="ru-RU"/>
        </w:rPr>
      </w:pPr>
    </w:p>
    <w:p w:rsidR="008C6F79" w:rsidRDefault="008C6F79" w:rsidP="006E189E">
      <w:pPr>
        <w:pStyle w:val="a7"/>
        <w:tabs>
          <w:tab w:val="left" w:pos="6804"/>
        </w:tabs>
        <w:spacing w:after="0"/>
        <w:jc w:val="center"/>
        <w:rPr>
          <w:b/>
          <w:lang w:val="ru-RU"/>
        </w:rPr>
      </w:pPr>
    </w:p>
    <w:p w:rsidR="00445C8A" w:rsidRDefault="00445C8A" w:rsidP="006E189E">
      <w:pPr>
        <w:pStyle w:val="a7"/>
        <w:tabs>
          <w:tab w:val="left" w:pos="6804"/>
        </w:tabs>
        <w:spacing w:after="0"/>
        <w:jc w:val="center"/>
        <w:rPr>
          <w:b/>
          <w:lang w:val="ru-RU"/>
        </w:rPr>
      </w:pPr>
    </w:p>
    <w:p w:rsidR="00445C8A" w:rsidRDefault="00445C8A" w:rsidP="006E189E">
      <w:pPr>
        <w:pStyle w:val="a7"/>
        <w:tabs>
          <w:tab w:val="left" w:pos="6804"/>
        </w:tabs>
        <w:spacing w:after="0"/>
        <w:jc w:val="center"/>
        <w:rPr>
          <w:b/>
          <w:lang w:val="ru-RU"/>
        </w:rPr>
      </w:pPr>
    </w:p>
    <w:p w:rsidR="00445C8A" w:rsidRDefault="00445C8A" w:rsidP="006E189E">
      <w:pPr>
        <w:pStyle w:val="a7"/>
        <w:tabs>
          <w:tab w:val="left" w:pos="6804"/>
        </w:tabs>
        <w:spacing w:after="0"/>
        <w:jc w:val="center"/>
        <w:rPr>
          <w:b/>
          <w:lang w:val="ru-RU"/>
        </w:rPr>
      </w:pPr>
    </w:p>
    <w:p w:rsidR="008C6F79" w:rsidRDefault="008C6F79"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E042F6" w:rsidRDefault="009A6F14" w:rsidP="00E2576C">
      <w:pPr>
        <w:pStyle w:val="a7"/>
        <w:tabs>
          <w:tab w:val="left" w:pos="6804"/>
        </w:tabs>
        <w:spacing w:after="0"/>
        <w:rPr>
          <w:b/>
          <w:lang w:val="ru-RU"/>
        </w:rPr>
      </w:pPr>
      <w:r>
        <w:rPr>
          <w:b/>
          <w:lang w:val="ru-RU"/>
        </w:rPr>
        <w:t xml:space="preserve">                                                                                 </w:t>
      </w:r>
    </w:p>
    <w:p w:rsidR="002D6BAB" w:rsidRDefault="004F171B" w:rsidP="00E2576C">
      <w:pPr>
        <w:pStyle w:val="a7"/>
        <w:tabs>
          <w:tab w:val="left" w:pos="6804"/>
        </w:tabs>
        <w:spacing w:after="0"/>
        <w:rPr>
          <w:b/>
          <w:lang w:val="ru-RU"/>
        </w:rPr>
      </w:pPr>
      <w:r>
        <w:rPr>
          <w:b/>
          <w:lang w:val="ru-RU"/>
        </w:rPr>
        <w:t xml:space="preserve"> </w:t>
      </w:r>
      <w:r w:rsidR="00E042F6">
        <w:rPr>
          <w:b/>
          <w:lang w:val="ru-RU"/>
        </w:rPr>
        <w:t xml:space="preserve">                                                                                                 </w:t>
      </w:r>
    </w:p>
    <w:p w:rsidR="002D6BAB" w:rsidRDefault="002D6BAB"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8B1701" w:rsidRPr="000878F6" w:rsidRDefault="002D6BAB" w:rsidP="00E2576C">
      <w:pPr>
        <w:pStyle w:val="a7"/>
        <w:tabs>
          <w:tab w:val="left" w:pos="6804"/>
        </w:tabs>
        <w:spacing w:after="0"/>
        <w:rPr>
          <w:b/>
        </w:rPr>
      </w:pPr>
      <w:r>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FE57BE">
        <w:rPr>
          <w:bCs/>
        </w:rPr>
        <w:t>2</w:t>
      </w:r>
      <w:r w:rsidR="0020220F">
        <w:rPr>
          <w:bCs/>
        </w:rPr>
        <w:t>7</w:t>
      </w:r>
      <w:r w:rsidR="00884604" w:rsidRPr="000878F6">
        <w:rPr>
          <w:bCs/>
        </w:rPr>
        <w:t>.</w:t>
      </w:r>
      <w:r w:rsidR="002D6BAB">
        <w:rPr>
          <w:bCs/>
        </w:rPr>
        <w:t>05</w:t>
      </w:r>
      <w:r w:rsidR="00897FF3">
        <w:rPr>
          <w:bCs/>
        </w:rPr>
        <w:t>.20</w:t>
      </w:r>
      <w:r w:rsidR="00E042F6">
        <w:rPr>
          <w:bCs/>
        </w:rPr>
        <w:t>2</w:t>
      </w:r>
      <w:r w:rsidR="002D6BAB">
        <w:rPr>
          <w:bCs/>
        </w:rPr>
        <w:t>1</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E042F6" w:rsidRDefault="00E042F6"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2D6BAB" w:rsidRPr="00404C08" w:rsidRDefault="002D6BAB" w:rsidP="002D6BAB">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2D6BAB" w:rsidRPr="00404C08" w:rsidRDefault="002D6BAB" w:rsidP="002D6BAB">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2D6BAB" w:rsidRPr="00404C08" w:rsidRDefault="002D6BAB" w:rsidP="002D6BAB">
      <w:pPr>
        <w:pStyle w:val="ConsPlusNormal"/>
        <w:jc w:val="both"/>
        <w:rPr>
          <w:rFonts w:ascii="Times New Roman" w:hAnsi="Times New Roman" w:cs="Times New Roman"/>
          <w:sz w:val="26"/>
          <w:szCs w:val="26"/>
        </w:rPr>
      </w:pPr>
    </w:p>
    <w:p w:rsidR="002D6BAB" w:rsidRDefault="002D6BAB" w:rsidP="002D6BAB">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2D6BAB" w:rsidRPr="00404C08" w:rsidRDefault="002D6BAB" w:rsidP="002D6BAB">
      <w:pPr>
        <w:pStyle w:val="ConsPlusNonformat"/>
        <w:jc w:val="both"/>
        <w:rPr>
          <w:rFonts w:ascii="Times New Roman" w:hAnsi="Times New Roman" w:cs="Times New Roman"/>
          <w:sz w:val="26"/>
          <w:szCs w:val="26"/>
        </w:rPr>
      </w:pPr>
    </w:p>
    <w:p w:rsidR="002D6BAB" w:rsidRPr="00404C08" w:rsidRDefault="002D6BAB" w:rsidP="002D6BAB">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2D6BAB" w:rsidRPr="00404C08" w:rsidRDefault="002D6BAB" w:rsidP="002D6BAB">
      <w:pPr>
        <w:pStyle w:val="ConsPlusNormal"/>
        <w:jc w:val="center"/>
        <w:outlineLvl w:val="1"/>
        <w:rPr>
          <w:rFonts w:ascii="Times New Roman" w:hAnsi="Times New Roman" w:cs="Times New Roman"/>
          <w:sz w:val="26"/>
          <w:szCs w:val="26"/>
        </w:rPr>
      </w:pPr>
    </w:p>
    <w:p w:rsidR="002D6BAB" w:rsidRPr="00404C08" w:rsidRDefault="002D6BAB" w:rsidP="002D6BAB">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2D6BAB" w:rsidRPr="00404C08" w:rsidRDefault="002D6BAB" w:rsidP="002D6BAB">
      <w:pPr>
        <w:pStyle w:val="ConsPlusNormal"/>
        <w:jc w:val="both"/>
        <w:rPr>
          <w:rFonts w:ascii="Times New Roman" w:hAnsi="Times New Roman" w:cs="Times New Roman"/>
          <w:sz w:val="26"/>
          <w:szCs w:val="26"/>
        </w:rPr>
      </w:pPr>
    </w:p>
    <w:p w:rsidR="002D6BAB" w:rsidRPr="00404C08" w:rsidRDefault="002D6BAB" w:rsidP="002D6BAB">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2D6BAB" w:rsidRPr="00404C08" w:rsidRDefault="002D6BAB" w:rsidP="002D6BAB">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2D6BAB" w:rsidRDefault="002D6BAB" w:rsidP="002D6BAB">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2D6BAB" w:rsidRPr="00404C08" w:rsidRDefault="002D6BAB" w:rsidP="002D6BAB">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2D6BAB" w:rsidRPr="00404C08" w:rsidRDefault="002D6BAB" w:rsidP="002D6BAB">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2D6BAB" w:rsidRPr="00404C08" w:rsidRDefault="002D6BAB" w:rsidP="002D6BAB">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spellStart"/>
      <w:proofErr w:type="gramStart"/>
      <w:r w:rsidRPr="00404C08">
        <w:rPr>
          <w:rFonts w:ascii="Times New Roman" w:hAnsi="Times New Roman" w:cs="Times New Roman"/>
          <w:sz w:val="26"/>
          <w:szCs w:val="26"/>
        </w:rPr>
        <w:t>кв.м</w:t>
      </w:r>
      <w:proofErr w:type="spellEnd"/>
      <w:proofErr w:type="gramEnd"/>
      <w:r w:rsidRPr="00404C08">
        <w:rPr>
          <w:rFonts w:ascii="Times New Roman" w:hAnsi="Times New Roman" w:cs="Times New Roman"/>
          <w:sz w:val="26"/>
          <w:szCs w:val="26"/>
        </w:rPr>
        <w:t>;</w:t>
      </w:r>
    </w:p>
    <w:p w:rsidR="002D6BAB" w:rsidRPr="00404C08" w:rsidRDefault="002D6BAB" w:rsidP="002D6BAB">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2D6BAB" w:rsidRPr="00404C08" w:rsidRDefault="002D6BAB" w:rsidP="002D6BAB">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2D6BAB" w:rsidRPr="00404C08" w:rsidRDefault="002D6BAB" w:rsidP="002D6BAB">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2D6BAB" w:rsidRPr="00404C08" w:rsidRDefault="002D6BAB" w:rsidP="002D6BAB">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2D6BAB" w:rsidRPr="00404C08" w:rsidTr="0015257B">
        <w:tc>
          <w:tcPr>
            <w:tcW w:w="2552" w:type="dxa"/>
          </w:tcPr>
          <w:p w:rsidR="002D6BAB" w:rsidRPr="00404C08" w:rsidRDefault="002D6BAB" w:rsidP="0015257B">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2D6BAB" w:rsidRPr="00404C08" w:rsidRDefault="002D6BAB" w:rsidP="0015257B">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2D6BAB" w:rsidRPr="00404C08" w:rsidRDefault="002D6BAB" w:rsidP="0015257B">
            <w:pPr>
              <w:pStyle w:val="ConsPlusNormal"/>
              <w:ind w:right="6060"/>
              <w:rPr>
                <w:rFonts w:ascii="Times New Roman" w:hAnsi="Times New Roman" w:cs="Times New Roman"/>
                <w:sz w:val="26"/>
                <w:szCs w:val="26"/>
              </w:rPr>
            </w:pPr>
          </w:p>
        </w:tc>
      </w:tr>
      <w:tr w:rsidR="002D6BAB" w:rsidRPr="00404C08" w:rsidTr="0015257B">
        <w:tc>
          <w:tcPr>
            <w:tcW w:w="2552" w:type="dxa"/>
          </w:tcPr>
          <w:p w:rsidR="002D6BAB" w:rsidRPr="00404C08" w:rsidRDefault="002D6BAB" w:rsidP="0015257B">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2D6BAB" w:rsidRPr="00404C08" w:rsidRDefault="002D6BAB" w:rsidP="0015257B">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2D6BAB" w:rsidRPr="00404C08" w:rsidRDefault="002D6BAB" w:rsidP="0015257B">
            <w:pPr>
              <w:pStyle w:val="ConsPlusNormal"/>
              <w:rPr>
                <w:rFonts w:ascii="Times New Roman" w:hAnsi="Times New Roman" w:cs="Times New Roman"/>
                <w:sz w:val="26"/>
                <w:szCs w:val="26"/>
              </w:rPr>
            </w:pPr>
          </w:p>
        </w:tc>
      </w:tr>
      <w:tr w:rsidR="002D6BAB" w:rsidRPr="00404C08" w:rsidTr="0015257B">
        <w:tc>
          <w:tcPr>
            <w:tcW w:w="2552" w:type="dxa"/>
          </w:tcPr>
          <w:p w:rsidR="002D6BAB" w:rsidRPr="00404C08" w:rsidRDefault="002D6BAB" w:rsidP="0015257B">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2D6BAB" w:rsidRPr="00404C08" w:rsidRDefault="002D6BAB" w:rsidP="0015257B">
            <w:pPr>
              <w:pStyle w:val="ConsPlusNormal"/>
              <w:rPr>
                <w:rFonts w:ascii="Times New Roman" w:hAnsi="Times New Roman" w:cs="Times New Roman"/>
                <w:sz w:val="26"/>
                <w:szCs w:val="26"/>
              </w:rPr>
            </w:pPr>
          </w:p>
        </w:tc>
        <w:tc>
          <w:tcPr>
            <w:tcW w:w="3261" w:type="dxa"/>
          </w:tcPr>
          <w:p w:rsidR="002D6BAB" w:rsidRPr="00404C08" w:rsidRDefault="002D6BAB" w:rsidP="0015257B">
            <w:pPr>
              <w:pStyle w:val="ConsPlusNormal"/>
              <w:rPr>
                <w:rFonts w:ascii="Times New Roman" w:hAnsi="Times New Roman" w:cs="Times New Roman"/>
                <w:sz w:val="26"/>
                <w:szCs w:val="26"/>
              </w:rPr>
            </w:pPr>
          </w:p>
        </w:tc>
      </w:tr>
    </w:tbl>
    <w:p w:rsidR="002D6BAB" w:rsidRPr="00404C08" w:rsidRDefault="002D6BAB" w:rsidP="002D6BAB">
      <w:pPr>
        <w:pStyle w:val="ConsPlusNormal"/>
        <w:jc w:val="both"/>
        <w:rPr>
          <w:rFonts w:ascii="Times New Roman" w:hAnsi="Times New Roman" w:cs="Times New Roman"/>
          <w:sz w:val="26"/>
          <w:szCs w:val="26"/>
        </w:rPr>
      </w:pP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2D6BAB" w:rsidRPr="00404C08" w:rsidRDefault="002D6BAB" w:rsidP="002D6BAB">
      <w:pPr>
        <w:pStyle w:val="ConsPlusNormal"/>
        <w:jc w:val="both"/>
        <w:rPr>
          <w:rFonts w:ascii="Times New Roman" w:hAnsi="Times New Roman" w:cs="Times New Roman"/>
          <w:sz w:val="26"/>
          <w:szCs w:val="26"/>
        </w:rPr>
      </w:pPr>
    </w:p>
    <w:p w:rsidR="002D6BAB" w:rsidRPr="00404C08" w:rsidRDefault="002D6BAB" w:rsidP="002D6BAB">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2D6BAB" w:rsidRPr="00404C08" w:rsidRDefault="002D6BAB" w:rsidP="002D6BAB">
      <w:pPr>
        <w:pStyle w:val="ConsPlusNormal"/>
        <w:jc w:val="both"/>
        <w:rPr>
          <w:rFonts w:ascii="Times New Roman" w:hAnsi="Times New Roman" w:cs="Times New Roman"/>
          <w:sz w:val="26"/>
          <w:szCs w:val="26"/>
        </w:rPr>
      </w:pPr>
    </w:p>
    <w:p w:rsidR="002D6BAB" w:rsidRPr="00404C08" w:rsidRDefault="002D6BAB" w:rsidP="002D6BAB">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2D6BAB" w:rsidRDefault="002D6BAB" w:rsidP="002D6BAB">
      <w:pPr>
        <w:pStyle w:val="ConsPlusNormal"/>
        <w:jc w:val="center"/>
        <w:outlineLvl w:val="1"/>
        <w:rPr>
          <w:rFonts w:ascii="Times New Roman" w:hAnsi="Times New Roman" w:cs="Times New Roman"/>
          <w:b/>
          <w:sz w:val="26"/>
          <w:szCs w:val="26"/>
        </w:rPr>
      </w:pPr>
      <w:bookmarkStart w:id="3" w:name="P102"/>
      <w:bookmarkEnd w:id="3"/>
    </w:p>
    <w:p w:rsidR="002D6BAB" w:rsidRPr="00404C08" w:rsidRDefault="002D6BAB" w:rsidP="002D6BAB">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2D6BAB" w:rsidRPr="00404C08" w:rsidRDefault="002D6BAB" w:rsidP="002D6BAB">
      <w:pPr>
        <w:pStyle w:val="ConsPlusNormal"/>
        <w:jc w:val="both"/>
        <w:rPr>
          <w:rFonts w:ascii="Times New Roman" w:hAnsi="Times New Roman" w:cs="Times New Roman"/>
          <w:sz w:val="26"/>
          <w:szCs w:val="26"/>
        </w:rPr>
      </w:pPr>
    </w:p>
    <w:p w:rsidR="002D6BAB" w:rsidRPr="00404C08" w:rsidRDefault="002D6BAB" w:rsidP="002D6BAB">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lastRenderedPageBreak/>
        <w:t>3.1. Цена договора состоит из платы за размещение Объекта (далее - плата) и устанавливается в размере:</w:t>
      </w:r>
    </w:p>
    <w:p w:rsidR="002D6BAB" w:rsidRPr="00404C08" w:rsidRDefault="002D6BAB" w:rsidP="002D6BAB">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2D6BAB" w:rsidRPr="00404C08" w:rsidRDefault="002D6BAB" w:rsidP="002D6BAB">
      <w:pPr>
        <w:rPr>
          <w:sz w:val="26"/>
          <w:szCs w:val="26"/>
        </w:rPr>
      </w:pPr>
      <w:bookmarkStart w:id="6" w:name="P108"/>
      <w:bookmarkEnd w:id="6"/>
      <w:r w:rsidRPr="00404C08">
        <w:rPr>
          <w:sz w:val="26"/>
          <w:szCs w:val="26"/>
        </w:rPr>
        <w:t>__________________ руб. в месяц;</w:t>
      </w:r>
    </w:p>
    <w:p w:rsidR="002D6BAB" w:rsidRPr="00404C08" w:rsidRDefault="002D6BAB" w:rsidP="002D6BAB">
      <w:pPr>
        <w:rPr>
          <w:sz w:val="26"/>
          <w:szCs w:val="26"/>
        </w:rPr>
      </w:pPr>
      <w:r w:rsidRPr="00404C08">
        <w:rPr>
          <w:sz w:val="26"/>
          <w:szCs w:val="26"/>
        </w:rPr>
        <w:t>__________________ руб. за период размещения;</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2D6BAB" w:rsidRPr="00404C08" w:rsidRDefault="002D6BAB" w:rsidP="002D6BAB">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2D6BAB" w:rsidRPr="00404C08" w:rsidRDefault="002D6BAB" w:rsidP="002D6BAB">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2D6BAB" w:rsidRPr="00404C08" w:rsidRDefault="002D6BAB" w:rsidP="002D6BAB">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3.2.1. для передвижного нестационарного торгового объекта</w:t>
      </w:r>
      <w:r>
        <w:rPr>
          <w:rFonts w:ascii="Times New Roman" w:hAnsi="Times New Roman" w:cs="Times New Roman"/>
          <w:sz w:val="26"/>
          <w:szCs w:val="26"/>
        </w:rPr>
        <w:t xml:space="preserve"> </w:t>
      </w:r>
      <w:r>
        <w:rPr>
          <w:rFonts w:ascii="Times New Roman" w:hAnsi="Times New Roman" w:cs="Times New Roman"/>
          <w:sz w:val="24"/>
          <w:szCs w:val="24"/>
        </w:rPr>
        <w:t xml:space="preserve">(за исключением </w:t>
      </w:r>
      <w:proofErr w:type="spellStart"/>
      <w:r>
        <w:rPr>
          <w:rFonts w:ascii="Times New Roman" w:hAnsi="Times New Roman" w:cs="Times New Roman"/>
          <w:sz w:val="24"/>
          <w:szCs w:val="24"/>
        </w:rPr>
        <w:t>фудтрака</w:t>
      </w:r>
      <w:proofErr w:type="spellEnd"/>
      <w:r>
        <w:rPr>
          <w:rFonts w:ascii="Times New Roman" w:hAnsi="Times New Roman" w:cs="Times New Roman"/>
          <w:sz w:val="24"/>
          <w:szCs w:val="24"/>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proofErr w:type="spellStart"/>
      <w:r>
        <w:rPr>
          <w:rFonts w:ascii="Times New Roman" w:hAnsi="Times New Roman" w:cs="Times New Roman"/>
          <w:sz w:val="24"/>
          <w:szCs w:val="24"/>
        </w:rPr>
        <w:t>фудтраков</w:t>
      </w:r>
      <w:proofErr w:type="spellEnd"/>
      <w:r w:rsidRPr="00404C08">
        <w:rPr>
          <w:rFonts w:ascii="Times New Roman" w:hAnsi="Times New Roman" w:cs="Times New Roman"/>
          <w:sz w:val="26"/>
          <w:szCs w:val="26"/>
        </w:rPr>
        <w:t>:</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2D6BAB" w:rsidRPr="00404C08" w:rsidRDefault="002D6BAB" w:rsidP="002D6BAB">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2D6BAB" w:rsidRPr="00757187" w:rsidRDefault="002D6BAB" w:rsidP="002D6BAB">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2D6BAB" w:rsidRDefault="002D6BAB" w:rsidP="002D6BAB">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2D6BAB" w:rsidRPr="00404C08" w:rsidRDefault="002D6BAB" w:rsidP="002D6BAB">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2D6BAB" w:rsidRPr="00404C08" w:rsidRDefault="002D6BAB" w:rsidP="002D6BAB">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2D6BAB" w:rsidRDefault="002D6BAB" w:rsidP="002D6BAB">
      <w:pPr>
        <w:pStyle w:val="ConsPlusNormal"/>
        <w:jc w:val="both"/>
        <w:rPr>
          <w:rFonts w:ascii="Times New Roman" w:hAnsi="Times New Roman" w:cs="Times New Roman"/>
          <w:sz w:val="26"/>
          <w:szCs w:val="26"/>
        </w:rPr>
      </w:pPr>
    </w:p>
    <w:p w:rsidR="002D6BAB" w:rsidRPr="00404C08" w:rsidRDefault="002D6BAB" w:rsidP="002D6BAB">
      <w:pPr>
        <w:pStyle w:val="ConsPlusNormal"/>
        <w:jc w:val="both"/>
        <w:rPr>
          <w:rFonts w:ascii="Times New Roman" w:hAnsi="Times New Roman" w:cs="Times New Roman"/>
          <w:sz w:val="26"/>
          <w:szCs w:val="26"/>
        </w:rPr>
      </w:pPr>
    </w:p>
    <w:p w:rsidR="002D6BAB" w:rsidRPr="00404C08" w:rsidRDefault="002D6BAB" w:rsidP="002D6BAB">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2D6BAB" w:rsidRPr="00404C08" w:rsidRDefault="002D6BAB" w:rsidP="002D6BAB">
      <w:pPr>
        <w:pStyle w:val="ConsPlusNormal"/>
        <w:jc w:val="both"/>
        <w:rPr>
          <w:rFonts w:ascii="Times New Roman" w:hAnsi="Times New Roman" w:cs="Times New Roman"/>
          <w:sz w:val="26"/>
          <w:szCs w:val="26"/>
        </w:rPr>
      </w:pP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2D6BAB" w:rsidRPr="00404C08" w:rsidRDefault="002D6BAB" w:rsidP="002D6BAB">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2D6BAB" w:rsidRPr="00404C08" w:rsidRDefault="002D6BAB" w:rsidP="002D6BAB">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2D6BAB" w:rsidRPr="00404C08" w:rsidRDefault="002D6BAB" w:rsidP="002D6BAB">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2D6BAB" w:rsidRPr="00404C08" w:rsidRDefault="002D6BAB" w:rsidP="002D6BAB">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2D6BAB" w:rsidRPr="00404C08" w:rsidRDefault="002D6BAB" w:rsidP="002D6BAB">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2D6BAB" w:rsidRPr="00404C08" w:rsidRDefault="002D6BAB" w:rsidP="002D6BAB">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2D6BAB" w:rsidRDefault="002D6BAB" w:rsidP="002D6BAB">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2D6BAB" w:rsidRDefault="002D6BAB" w:rsidP="002D6BA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w:t>
      </w:r>
      <w:proofErr w:type="spellStart"/>
      <w:r w:rsidRPr="005A74A2">
        <w:rPr>
          <w:rFonts w:ascii="Times New Roman" w:hAnsi="Times New Roman" w:cs="Times New Roman"/>
          <w:sz w:val="28"/>
          <w:szCs w:val="28"/>
        </w:rPr>
        <w:t>фудтрак</w:t>
      </w:r>
      <w:proofErr w:type="spellEnd"/>
      <w:r w:rsidRPr="005A74A2">
        <w:rPr>
          <w:rFonts w:ascii="Times New Roman" w:hAnsi="Times New Roman" w:cs="Times New Roman"/>
          <w:sz w:val="28"/>
          <w:szCs w:val="28"/>
        </w:rPr>
        <w:t xml:space="preserve">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2D6BAB" w:rsidRPr="00391FD5" w:rsidRDefault="002D6BAB" w:rsidP="002D6BAB">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2D6BAB" w:rsidRPr="00404C08" w:rsidRDefault="002D6BAB" w:rsidP="002D6BAB">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2D6BAB" w:rsidRPr="00404C08" w:rsidRDefault="002D6BAB" w:rsidP="002D6BAB">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2D6BAB" w:rsidRPr="00404C08" w:rsidRDefault="002D6BAB" w:rsidP="002D6BAB">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2D6BAB" w:rsidRPr="00404C08" w:rsidRDefault="002D6BAB" w:rsidP="002D6BAB">
      <w:pPr>
        <w:pStyle w:val="ConsPlusNormal"/>
        <w:ind w:firstLine="540"/>
        <w:jc w:val="both"/>
        <w:rPr>
          <w:rFonts w:ascii="Times New Roman" w:hAnsi="Times New Roman" w:cs="Times New Roman"/>
          <w:sz w:val="26"/>
          <w:szCs w:val="26"/>
        </w:rPr>
      </w:pPr>
    </w:p>
    <w:p w:rsidR="002D6BAB" w:rsidRPr="00404C08" w:rsidRDefault="002D6BAB" w:rsidP="002D6BAB">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2D6BAB" w:rsidRPr="00415623" w:rsidRDefault="002D6BAB" w:rsidP="002D6BAB">
      <w:pPr>
        <w:pStyle w:val="ConsPlusNormal"/>
        <w:jc w:val="both"/>
        <w:rPr>
          <w:rFonts w:ascii="Times New Roman" w:hAnsi="Times New Roman" w:cs="Times New Roman"/>
          <w:sz w:val="26"/>
          <w:szCs w:val="26"/>
        </w:rPr>
      </w:pPr>
    </w:p>
    <w:p w:rsidR="002D6BAB" w:rsidRPr="00415623" w:rsidRDefault="002D6BAB" w:rsidP="002D6BAB">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2D6BAB" w:rsidRPr="00415623" w:rsidRDefault="002D6BAB" w:rsidP="002D6BAB">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2D6BAB" w:rsidRPr="00415623" w:rsidRDefault="002D6BAB" w:rsidP="002D6BAB">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2D6BAB" w:rsidRPr="00415623" w:rsidRDefault="002D6BAB" w:rsidP="002D6BAB">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2D6BAB" w:rsidRPr="00415623" w:rsidRDefault="002D6BAB" w:rsidP="002D6BAB">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2D6BAB" w:rsidRPr="00415623" w:rsidRDefault="002D6BAB" w:rsidP="002D6BAB">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2D6BAB" w:rsidRPr="00415623" w:rsidRDefault="002D6BAB" w:rsidP="002D6BAB">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2D6BAB" w:rsidRPr="00415623" w:rsidRDefault="002D6BAB" w:rsidP="002D6BAB">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2D6BAB" w:rsidRPr="00415623" w:rsidRDefault="002D6BAB" w:rsidP="002D6BAB">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2D6BAB" w:rsidRPr="00404C08" w:rsidRDefault="002D6BAB" w:rsidP="002D6BAB">
      <w:pPr>
        <w:pStyle w:val="ConsPlusNormal"/>
        <w:jc w:val="both"/>
        <w:rPr>
          <w:rFonts w:ascii="Times New Roman" w:hAnsi="Times New Roman" w:cs="Times New Roman"/>
          <w:sz w:val="26"/>
          <w:szCs w:val="26"/>
        </w:rPr>
      </w:pPr>
    </w:p>
    <w:p w:rsidR="002D6BAB" w:rsidRPr="00404C08" w:rsidRDefault="002D6BAB" w:rsidP="002D6BAB">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lastRenderedPageBreak/>
        <w:t>VI. Порядок изменения и расторжения договора</w:t>
      </w:r>
    </w:p>
    <w:p w:rsidR="002D6BAB" w:rsidRPr="00404C08" w:rsidRDefault="002D6BAB" w:rsidP="002D6BAB">
      <w:pPr>
        <w:pStyle w:val="ConsPlusNormal"/>
        <w:jc w:val="both"/>
        <w:rPr>
          <w:rFonts w:ascii="Times New Roman" w:hAnsi="Times New Roman" w:cs="Times New Roman"/>
          <w:sz w:val="26"/>
          <w:szCs w:val="26"/>
        </w:rPr>
      </w:pPr>
    </w:p>
    <w:p w:rsidR="002D6BAB" w:rsidRPr="005A74A2" w:rsidRDefault="002D6BAB" w:rsidP="002D6BA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2D6BAB" w:rsidRPr="005A74A2" w:rsidRDefault="002D6BAB" w:rsidP="002D6BAB">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2D6BAB" w:rsidRPr="005A74A2" w:rsidRDefault="002D6BAB" w:rsidP="002D6BA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2D6BAB" w:rsidRPr="005A74A2" w:rsidRDefault="002D6BAB" w:rsidP="002D6BA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2D6BAB" w:rsidRPr="005A74A2" w:rsidRDefault="002D6BAB" w:rsidP="002D6BA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2D6BAB" w:rsidRPr="005A74A2" w:rsidRDefault="002D6BAB" w:rsidP="002D6BA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2D6BAB" w:rsidRPr="005A74A2" w:rsidRDefault="002D6BAB" w:rsidP="002D6BA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2D6BAB" w:rsidRPr="005A74A2" w:rsidRDefault="002D6BAB" w:rsidP="002D6BAB">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2D6BAB" w:rsidRPr="005A74A2" w:rsidRDefault="002D6BAB" w:rsidP="002D6BAB">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2D6BAB" w:rsidRPr="005A74A2" w:rsidRDefault="002D6BAB" w:rsidP="002D6BA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2D6BAB" w:rsidRDefault="002D6BAB" w:rsidP="002D6BA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2D6BAB" w:rsidRPr="005A74A2" w:rsidRDefault="002D6BAB" w:rsidP="002D6BA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2D6BAB" w:rsidRPr="005A74A2" w:rsidRDefault="002D6BAB" w:rsidP="002D6BA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6.4. Изменения и дополнения к настоящему договору должны быть оформлены в той же форме, что и настоящий договор.</w:t>
      </w:r>
    </w:p>
    <w:p w:rsidR="002D6BAB" w:rsidRPr="005A74A2" w:rsidRDefault="002D6BAB" w:rsidP="002D6BAB">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2D6BAB" w:rsidRPr="00404C08" w:rsidRDefault="002D6BAB" w:rsidP="002D6BAB">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2D6BAB" w:rsidRPr="00404C08" w:rsidTr="0015257B">
        <w:trPr>
          <w:trHeight w:val="70"/>
        </w:trPr>
        <w:tc>
          <w:tcPr>
            <w:tcW w:w="10031" w:type="dxa"/>
          </w:tcPr>
          <w:p w:rsidR="002D6BAB" w:rsidRPr="00404C08" w:rsidRDefault="002D6BAB" w:rsidP="0015257B">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2D6BAB" w:rsidRPr="00404C08" w:rsidRDefault="002D6BAB" w:rsidP="0015257B">
            <w:pPr>
              <w:pStyle w:val="ConsPlusNormal"/>
              <w:contextualSpacing/>
              <w:jc w:val="both"/>
              <w:rPr>
                <w:rFonts w:ascii="Times New Roman" w:hAnsi="Times New Roman" w:cs="Times New Roman"/>
                <w:sz w:val="26"/>
                <w:szCs w:val="26"/>
              </w:rPr>
            </w:pPr>
          </w:p>
          <w:p w:rsidR="002D6BAB" w:rsidRPr="00404C08" w:rsidRDefault="002D6BAB" w:rsidP="0015257B">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2D6BAB" w:rsidRPr="00404C08" w:rsidRDefault="002D6BAB" w:rsidP="0015257B">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7.2. Любое уведомление, которое одна Сторона направляет другой Стороне, </w:t>
            </w:r>
            <w:r w:rsidRPr="00404C08">
              <w:rPr>
                <w:rFonts w:ascii="Times New Roman" w:hAnsi="Times New Roman" w:cs="Times New Roman"/>
                <w:sz w:val="26"/>
                <w:szCs w:val="26"/>
              </w:rPr>
              <w:lastRenderedPageBreak/>
              <w:t>высылается в виде письма. Все возможные претензии рассматриваются в течение десяти рабочих дней со дня получения их Сторонами.</w:t>
            </w:r>
          </w:p>
          <w:p w:rsidR="002D6BAB" w:rsidRPr="00404C08" w:rsidRDefault="002D6BAB" w:rsidP="0015257B">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2D6BAB" w:rsidRPr="00404C08" w:rsidRDefault="002D6BAB" w:rsidP="0015257B">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2D6BAB" w:rsidRPr="00404C08" w:rsidRDefault="002D6BAB" w:rsidP="0015257B">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2D6BAB" w:rsidRPr="00404C08" w:rsidRDefault="002D6BAB" w:rsidP="0015257B">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2D6BAB" w:rsidRDefault="002D6BAB" w:rsidP="0015257B">
            <w:pPr>
              <w:pStyle w:val="ConsPlusNormal"/>
              <w:contextualSpacing/>
              <w:jc w:val="center"/>
              <w:outlineLvl w:val="0"/>
              <w:rPr>
                <w:rFonts w:ascii="Times New Roman" w:hAnsi="Times New Roman" w:cs="Times New Roman"/>
                <w:b/>
                <w:sz w:val="26"/>
                <w:szCs w:val="26"/>
              </w:rPr>
            </w:pPr>
            <w:bookmarkStart w:id="22" w:name="Par138"/>
            <w:bookmarkEnd w:id="22"/>
          </w:p>
          <w:p w:rsidR="002D6BAB" w:rsidRPr="00404C08" w:rsidRDefault="002D6BAB" w:rsidP="0015257B">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2D6BAB" w:rsidRDefault="002D6BAB" w:rsidP="0015257B">
            <w:pPr>
              <w:pStyle w:val="ConsPlusNonformat"/>
              <w:contextualSpacing/>
              <w:jc w:val="both"/>
              <w:rPr>
                <w:rFonts w:ascii="Times New Roman" w:hAnsi="Times New Roman" w:cs="Times New Roman"/>
                <w:b/>
                <w:sz w:val="26"/>
                <w:szCs w:val="26"/>
              </w:rPr>
            </w:pPr>
          </w:p>
          <w:p w:rsidR="002D6BAB" w:rsidRDefault="002D6BAB" w:rsidP="0015257B">
            <w:pPr>
              <w:pStyle w:val="ConsPlusNonformat"/>
              <w:contextualSpacing/>
              <w:jc w:val="both"/>
              <w:rPr>
                <w:rFonts w:ascii="Times New Roman" w:hAnsi="Times New Roman" w:cs="Times New Roman"/>
                <w:b/>
                <w:sz w:val="26"/>
                <w:szCs w:val="26"/>
              </w:rPr>
            </w:pPr>
          </w:p>
          <w:p w:rsidR="002D6BAB" w:rsidRPr="00404C08" w:rsidRDefault="002D6BAB" w:rsidP="0015257B">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2D6BAB" w:rsidRPr="00404C08" w:rsidRDefault="002D6BAB" w:rsidP="0015257B">
            <w:pPr>
              <w:pStyle w:val="ConsPlusNonformat"/>
              <w:contextualSpacing/>
              <w:jc w:val="both"/>
              <w:rPr>
                <w:rFonts w:ascii="Times New Roman" w:hAnsi="Times New Roman" w:cs="Times New Roman"/>
                <w:b/>
                <w:sz w:val="26"/>
                <w:szCs w:val="26"/>
              </w:rPr>
            </w:pPr>
          </w:p>
          <w:tbl>
            <w:tblPr>
              <w:tblW w:w="10136" w:type="dxa"/>
              <w:tblLayout w:type="fixed"/>
              <w:tblLook w:val="01E0" w:firstRow="1" w:lastRow="1" w:firstColumn="1" w:lastColumn="1" w:noHBand="0" w:noVBand="0"/>
            </w:tblPr>
            <w:tblGrid>
              <w:gridCol w:w="5068"/>
              <w:gridCol w:w="5068"/>
            </w:tblGrid>
            <w:tr w:rsidR="002D6BAB" w:rsidRPr="00404C08" w:rsidTr="0015257B">
              <w:trPr>
                <w:trHeight w:val="3645"/>
              </w:trPr>
              <w:tc>
                <w:tcPr>
                  <w:tcW w:w="5068" w:type="dxa"/>
                </w:tcPr>
                <w:p w:rsidR="002D6BAB" w:rsidRPr="0004068A" w:rsidRDefault="002D6BAB" w:rsidP="0015257B">
                  <w:pPr>
                    <w:pStyle w:val="ConsPlusNormal"/>
                    <w:rPr>
                      <w:rFonts w:ascii="Times New Roman" w:hAnsi="Times New Roman" w:cs="Times New Roman"/>
                      <w:sz w:val="28"/>
                      <w:szCs w:val="28"/>
                    </w:rPr>
                  </w:pPr>
                </w:p>
                <w:p w:rsidR="002D6BAB" w:rsidRPr="0004068A" w:rsidRDefault="002D6BAB" w:rsidP="0015257B">
                  <w:pPr>
                    <w:pStyle w:val="ConsPlusNormal"/>
                    <w:rPr>
                      <w:rFonts w:ascii="Times New Roman" w:hAnsi="Times New Roman" w:cs="Times New Roman"/>
                      <w:sz w:val="28"/>
                      <w:szCs w:val="28"/>
                    </w:rPr>
                  </w:pPr>
                </w:p>
                <w:p w:rsidR="002D6BAB" w:rsidRDefault="002D6BAB" w:rsidP="0015257B">
                  <w:pPr>
                    <w:pStyle w:val="ConsPlusNormal"/>
                    <w:rPr>
                      <w:rFonts w:ascii="Times New Roman" w:hAnsi="Times New Roman" w:cs="Times New Roman"/>
                      <w:sz w:val="26"/>
                      <w:szCs w:val="26"/>
                    </w:rPr>
                  </w:pPr>
                </w:p>
                <w:p w:rsidR="002D6BAB" w:rsidRDefault="002D6BAB" w:rsidP="0015257B">
                  <w:pPr>
                    <w:pStyle w:val="ConsPlusNormal"/>
                    <w:rPr>
                      <w:rFonts w:ascii="Times New Roman" w:hAnsi="Times New Roman" w:cs="Times New Roman"/>
                      <w:sz w:val="26"/>
                      <w:szCs w:val="26"/>
                    </w:rPr>
                  </w:pPr>
                </w:p>
                <w:p w:rsidR="002D6BAB" w:rsidRDefault="002D6BAB" w:rsidP="0015257B">
                  <w:pPr>
                    <w:pStyle w:val="ConsPlusNormal"/>
                    <w:rPr>
                      <w:rFonts w:ascii="Times New Roman" w:hAnsi="Times New Roman" w:cs="Times New Roman"/>
                      <w:sz w:val="26"/>
                      <w:szCs w:val="26"/>
                    </w:rPr>
                  </w:pPr>
                </w:p>
                <w:p w:rsidR="002D6BAB" w:rsidRDefault="002D6BAB" w:rsidP="0015257B">
                  <w:pPr>
                    <w:spacing w:line="360" w:lineRule="exact"/>
                    <w:rPr>
                      <w:b/>
                      <w:szCs w:val="28"/>
                    </w:rPr>
                  </w:pPr>
                </w:p>
                <w:p w:rsidR="002D6BAB" w:rsidRDefault="002D6BAB" w:rsidP="0015257B">
                  <w:pPr>
                    <w:spacing w:line="360" w:lineRule="exact"/>
                    <w:rPr>
                      <w:b/>
                      <w:szCs w:val="28"/>
                    </w:rPr>
                  </w:pPr>
                </w:p>
                <w:p w:rsidR="002D6BAB" w:rsidRPr="00404C08" w:rsidRDefault="002D6BAB" w:rsidP="0015257B">
                  <w:pPr>
                    <w:pStyle w:val="ConsPlusNormal"/>
                    <w:rPr>
                      <w:rFonts w:ascii="Times New Roman" w:hAnsi="Times New Roman" w:cs="Times New Roman"/>
                      <w:sz w:val="26"/>
                      <w:szCs w:val="26"/>
                    </w:rPr>
                  </w:pPr>
                </w:p>
              </w:tc>
              <w:tc>
                <w:tcPr>
                  <w:tcW w:w="5068" w:type="dxa"/>
                </w:tcPr>
                <w:p w:rsidR="002D6BAB" w:rsidRPr="00404C08" w:rsidRDefault="002D6BAB" w:rsidP="0015257B">
                  <w:pPr>
                    <w:pStyle w:val="ConsPlusNormal"/>
                    <w:rPr>
                      <w:rFonts w:ascii="Times New Roman" w:hAnsi="Times New Roman" w:cs="Times New Roman"/>
                      <w:sz w:val="26"/>
                      <w:szCs w:val="26"/>
                    </w:rPr>
                  </w:pPr>
                </w:p>
              </w:tc>
            </w:tr>
            <w:tr w:rsidR="002D6BAB" w:rsidRPr="00404C08" w:rsidTr="0015257B">
              <w:trPr>
                <w:trHeight w:val="70"/>
              </w:trPr>
              <w:tc>
                <w:tcPr>
                  <w:tcW w:w="5068" w:type="dxa"/>
                </w:tcPr>
                <w:p w:rsidR="002D6BAB" w:rsidRPr="00404C08" w:rsidRDefault="002D6BAB" w:rsidP="0015257B">
                  <w:pPr>
                    <w:pStyle w:val="ConsPlusNormal"/>
                    <w:rPr>
                      <w:rFonts w:ascii="Times New Roman" w:hAnsi="Times New Roman" w:cs="Times New Roman"/>
                      <w:sz w:val="26"/>
                      <w:szCs w:val="26"/>
                    </w:rPr>
                  </w:pPr>
                </w:p>
              </w:tc>
              <w:tc>
                <w:tcPr>
                  <w:tcW w:w="5068" w:type="dxa"/>
                </w:tcPr>
                <w:p w:rsidR="002D6BAB" w:rsidRDefault="002D6BAB" w:rsidP="0015257B">
                  <w:pPr>
                    <w:pStyle w:val="ConsPlusNormal"/>
                    <w:rPr>
                      <w:rFonts w:ascii="Times New Roman" w:hAnsi="Times New Roman" w:cs="Times New Roman"/>
                      <w:sz w:val="26"/>
                      <w:szCs w:val="26"/>
                    </w:rPr>
                  </w:pPr>
                </w:p>
                <w:p w:rsidR="002D6BAB" w:rsidRPr="00404C08" w:rsidRDefault="002D6BAB" w:rsidP="0015257B">
                  <w:pPr>
                    <w:pStyle w:val="ConsPlusNormal"/>
                    <w:rPr>
                      <w:rFonts w:ascii="Times New Roman" w:hAnsi="Times New Roman" w:cs="Times New Roman"/>
                      <w:sz w:val="26"/>
                      <w:szCs w:val="26"/>
                    </w:rPr>
                  </w:pPr>
                </w:p>
              </w:tc>
            </w:tr>
          </w:tbl>
          <w:p w:rsidR="002D6BAB" w:rsidRPr="00404C08" w:rsidRDefault="002D6BAB" w:rsidP="0015257B">
            <w:pPr>
              <w:rPr>
                <w:sz w:val="26"/>
                <w:szCs w:val="26"/>
              </w:rPr>
            </w:pPr>
          </w:p>
        </w:tc>
        <w:tc>
          <w:tcPr>
            <w:tcW w:w="5068" w:type="dxa"/>
          </w:tcPr>
          <w:p w:rsidR="002D6BAB" w:rsidRPr="00404C08" w:rsidRDefault="002D6BAB" w:rsidP="0015257B">
            <w:pPr>
              <w:pStyle w:val="ConsPlusNormal"/>
              <w:ind w:left="4004"/>
              <w:rPr>
                <w:rFonts w:ascii="Times New Roman" w:hAnsi="Times New Roman" w:cs="Times New Roman"/>
                <w:sz w:val="26"/>
                <w:szCs w:val="26"/>
              </w:rPr>
            </w:pPr>
          </w:p>
        </w:tc>
      </w:tr>
    </w:tbl>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Pr="00DB33A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E17BD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445C8A" w:rsidRPr="00C41047" w:rsidRDefault="00445C8A" w:rsidP="00445C8A">
      <w:pPr>
        <w:jc w:val="center"/>
        <w:rPr>
          <w:b/>
          <w:sz w:val="28"/>
          <w:szCs w:val="28"/>
        </w:rPr>
      </w:pPr>
      <w:r w:rsidRPr="00C41047">
        <w:rPr>
          <w:b/>
          <w:sz w:val="28"/>
          <w:szCs w:val="28"/>
        </w:rPr>
        <w:t>ТРЕБОВАНИЯ</w:t>
      </w:r>
    </w:p>
    <w:p w:rsidR="00445C8A" w:rsidRPr="00C41047" w:rsidRDefault="00445C8A" w:rsidP="00445C8A">
      <w:pPr>
        <w:jc w:val="center"/>
        <w:rPr>
          <w:b/>
          <w:sz w:val="28"/>
          <w:szCs w:val="28"/>
        </w:rPr>
      </w:pPr>
      <w:r w:rsidRPr="003E1EB8">
        <w:rPr>
          <w:b/>
          <w:bCs/>
          <w:sz w:val="28"/>
          <w:szCs w:val="28"/>
        </w:rPr>
        <w:t>к типов</w:t>
      </w:r>
      <w:r>
        <w:rPr>
          <w:b/>
          <w:bCs/>
          <w:sz w:val="28"/>
          <w:szCs w:val="28"/>
        </w:rPr>
        <w:t>ым</w:t>
      </w:r>
      <w:r w:rsidRPr="003E1EB8">
        <w:rPr>
          <w:b/>
          <w:bCs/>
          <w:sz w:val="28"/>
          <w:szCs w:val="28"/>
        </w:rPr>
        <w:t xml:space="preserve"> проект</w:t>
      </w:r>
      <w:r>
        <w:rPr>
          <w:b/>
          <w:bCs/>
          <w:sz w:val="28"/>
          <w:szCs w:val="28"/>
        </w:rPr>
        <w:t>ам</w:t>
      </w:r>
      <w:r w:rsidRPr="003E1EB8">
        <w:rPr>
          <w:b/>
          <w:bCs/>
          <w:sz w:val="28"/>
          <w:szCs w:val="28"/>
        </w:rPr>
        <w:t xml:space="preserve"> </w:t>
      </w:r>
      <w:r>
        <w:rPr>
          <w:b/>
          <w:bCs/>
          <w:sz w:val="28"/>
          <w:szCs w:val="28"/>
        </w:rPr>
        <w:t>палаток</w:t>
      </w:r>
      <w:r w:rsidRPr="003E1EB8">
        <w:rPr>
          <w:b/>
          <w:sz w:val="28"/>
          <w:szCs w:val="28"/>
        </w:rPr>
        <w:t xml:space="preserve"> </w:t>
      </w:r>
    </w:p>
    <w:p w:rsidR="00445C8A" w:rsidRDefault="00445C8A" w:rsidP="00445C8A"/>
    <w:p w:rsidR="00445C8A" w:rsidRDefault="00445C8A" w:rsidP="00445C8A"/>
    <w:p w:rsidR="00445C8A" w:rsidRPr="00374712" w:rsidRDefault="00445C8A" w:rsidP="00445C8A">
      <w:pPr>
        <w:autoSpaceDE w:val="0"/>
        <w:autoSpaceDN w:val="0"/>
        <w:adjustRightInd w:val="0"/>
        <w:ind w:firstLine="709"/>
        <w:jc w:val="both"/>
        <w:rPr>
          <w:sz w:val="28"/>
          <w:szCs w:val="28"/>
        </w:rPr>
      </w:pPr>
      <w:r w:rsidRPr="00374712">
        <w:rPr>
          <w:sz w:val="28"/>
          <w:szCs w:val="28"/>
        </w:rPr>
        <w:t>«Палатка»: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«Палатка» тип 1 – площадь 6 кв. м (длина – 3,0 м, ширина – 2,0 м, высота в коньке – 2,2 м);</w:t>
      </w:r>
    </w:p>
    <w:p w:rsidR="00445C8A" w:rsidRPr="00374712" w:rsidRDefault="00445C8A" w:rsidP="00445C8A">
      <w:pPr>
        <w:autoSpaceDE w:val="0"/>
        <w:autoSpaceDN w:val="0"/>
        <w:adjustRightInd w:val="0"/>
        <w:ind w:firstLine="709"/>
        <w:jc w:val="both"/>
        <w:rPr>
          <w:sz w:val="28"/>
          <w:szCs w:val="28"/>
        </w:rPr>
      </w:pPr>
      <w:r w:rsidRPr="00374712">
        <w:rPr>
          <w:sz w:val="28"/>
          <w:szCs w:val="28"/>
        </w:rPr>
        <w:t>«Палатка» тип 2 – площадь 9 кв. м (длина – 3,0 м, ширина – 3,0 м, высота в коньке – 2,2 м).</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sidRPr="00374712">
        <w:rPr>
          <w:sz w:val="28"/>
          <w:szCs w:val="28"/>
        </w:rPr>
        <w:t>Конструкции и материалы типовых проектов всех типов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несущий каркас: металлический;</w:t>
      </w:r>
    </w:p>
    <w:p w:rsidR="00445C8A" w:rsidRPr="00374712" w:rsidRDefault="00445C8A" w:rsidP="00445C8A">
      <w:pPr>
        <w:autoSpaceDE w:val="0"/>
        <w:autoSpaceDN w:val="0"/>
        <w:adjustRightInd w:val="0"/>
        <w:ind w:firstLine="709"/>
        <w:jc w:val="both"/>
        <w:rPr>
          <w:sz w:val="28"/>
          <w:szCs w:val="28"/>
        </w:rPr>
      </w:pPr>
      <w:r w:rsidRPr="00374712">
        <w:rPr>
          <w:sz w:val="28"/>
          <w:szCs w:val="28"/>
        </w:rPr>
        <w:t>материал тента: ткань с ПВХ покрытием водостойким;</w:t>
      </w:r>
    </w:p>
    <w:p w:rsidR="00445C8A" w:rsidRPr="00374712" w:rsidRDefault="00445C8A" w:rsidP="00445C8A">
      <w:pPr>
        <w:autoSpaceDE w:val="0"/>
        <w:autoSpaceDN w:val="0"/>
        <w:adjustRightInd w:val="0"/>
        <w:ind w:firstLine="709"/>
        <w:jc w:val="both"/>
        <w:rPr>
          <w:sz w:val="28"/>
          <w:szCs w:val="28"/>
        </w:rPr>
      </w:pPr>
      <w:r w:rsidRPr="00374712">
        <w:rPr>
          <w:sz w:val="28"/>
          <w:szCs w:val="28"/>
        </w:rPr>
        <w:t>крыша двускатная.</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sidRPr="00374712">
        <w:rPr>
          <w:sz w:val="28"/>
          <w:szCs w:val="28"/>
        </w:rPr>
        <w:t>Цветовое решение типовых проектов всех типов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 xml:space="preserve">дворовой фасад и крыша: </w:t>
      </w:r>
      <w:r w:rsidRPr="00374712">
        <w:rPr>
          <w:sz w:val="28"/>
          <w:szCs w:val="28"/>
          <w:lang w:val="en-US"/>
        </w:rPr>
        <w:t>RAL</w:t>
      </w:r>
      <w:r w:rsidRPr="00374712">
        <w:rPr>
          <w:sz w:val="28"/>
          <w:szCs w:val="28"/>
        </w:rPr>
        <w:t xml:space="preserve"> 8017 шоколадно-коричневый, </w:t>
      </w:r>
      <w:r w:rsidRPr="00374712">
        <w:rPr>
          <w:sz w:val="28"/>
          <w:szCs w:val="28"/>
          <w:lang w:val="en-US"/>
        </w:rPr>
        <w:t>RAL</w:t>
      </w:r>
      <w:r w:rsidRPr="00374712">
        <w:rPr>
          <w:sz w:val="28"/>
          <w:szCs w:val="28"/>
        </w:rPr>
        <w:t xml:space="preserve"> 7016 </w:t>
      </w:r>
      <w:proofErr w:type="spellStart"/>
      <w:r w:rsidRPr="00374712">
        <w:rPr>
          <w:sz w:val="28"/>
          <w:szCs w:val="28"/>
        </w:rPr>
        <w:t>антрацитово</w:t>
      </w:r>
      <w:proofErr w:type="spellEnd"/>
      <w:r w:rsidRPr="00374712">
        <w:rPr>
          <w:sz w:val="28"/>
          <w:szCs w:val="28"/>
        </w:rPr>
        <w:t>-серый;</w:t>
      </w:r>
    </w:p>
    <w:p w:rsidR="00445C8A" w:rsidRPr="00374712" w:rsidRDefault="00445C8A" w:rsidP="00445C8A">
      <w:pPr>
        <w:autoSpaceDE w:val="0"/>
        <w:autoSpaceDN w:val="0"/>
        <w:adjustRightInd w:val="0"/>
        <w:ind w:firstLine="709"/>
        <w:jc w:val="both"/>
        <w:rPr>
          <w:sz w:val="28"/>
          <w:szCs w:val="28"/>
        </w:rPr>
      </w:pPr>
      <w:r w:rsidRPr="00374712">
        <w:rPr>
          <w:sz w:val="28"/>
          <w:szCs w:val="28"/>
        </w:rPr>
        <w:t xml:space="preserve">боковые фасады и имитация декоративных панелей: </w:t>
      </w:r>
      <w:r w:rsidRPr="00374712">
        <w:rPr>
          <w:sz w:val="28"/>
          <w:szCs w:val="28"/>
          <w:lang w:val="en-US"/>
        </w:rPr>
        <w:t>RAL</w:t>
      </w:r>
      <w:r w:rsidRPr="00374712">
        <w:rPr>
          <w:sz w:val="28"/>
          <w:szCs w:val="28"/>
        </w:rPr>
        <w:t xml:space="preserve"> 1013 жемчужно-белый, </w:t>
      </w:r>
      <w:r w:rsidRPr="00374712">
        <w:rPr>
          <w:sz w:val="28"/>
          <w:szCs w:val="28"/>
          <w:lang w:val="en-US"/>
        </w:rPr>
        <w:t>RAL</w:t>
      </w:r>
      <w:r w:rsidRPr="00374712">
        <w:rPr>
          <w:sz w:val="28"/>
          <w:szCs w:val="28"/>
        </w:rPr>
        <w:t xml:space="preserve"> 1015 светлая слоновая кость.</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Pr>
          <w:sz w:val="28"/>
          <w:szCs w:val="28"/>
        </w:rPr>
        <w:t>У</w:t>
      </w:r>
      <w:r w:rsidRPr="00374712">
        <w:rPr>
          <w:sz w:val="28"/>
          <w:szCs w:val="28"/>
        </w:rPr>
        <w:t>становка вывески типовых проектов всех типов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вывеска состоит из графической и текстовой частей.</w:t>
      </w:r>
    </w:p>
    <w:p w:rsidR="00445C8A" w:rsidRPr="00374712" w:rsidRDefault="00445C8A" w:rsidP="00445C8A">
      <w:pPr>
        <w:autoSpaceDE w:val="0"/>
        <w:autoSpaceDN w:val="0"/>
        <w:adjustRightInd w:val="0"/>
        <w:ind w:firstLine="709"/>
        <w:jc w:val="both"/>
        <w:rPr>
          <w:sz w:val="28"/>
          <w:szCs w:val="28"/>
        </w:rPr>
      </w:pPr>
      <w:r w:rsidRPr="00374712">
        <w:rPr>
          <w:sz w:val="28"/>
          <w:szCs w:val="28"/>
        </w:rPr>
        <w:t>Высота текстовой части – не более 150 мм.</w:t>
      </w:r>
    </w:p>
    <w:p w:rsidR="00445C8A" w:rsidRPr="00374712" w:rsidRDefault="00445C8A" w:rsidP="00445C8A">
      <w:pPr>
        <w:autoSpaceDE w:val="0"/>
        <w:autoSpaceDN w:val="0"/>
        <w:adjustRightInd w:val="0"/>
        <w:ind w:firstLine="709"/>
        <w:jc w:val="both"/>
        <w:rPr>
          <w:sz w:val="28"/>
          <w:szCs w:val="28"/>
        </w:rPr>
      </w:pPr>
      <w:r w:rsidRPr="00374712">
        <w:rPr>
          <w:sz w:val="28"/>
          <w:szCs w:val="28"/>
        </w:rPr>
        <w:t>Высота графической части может превышать максимальную высоту тексто</w:t>
      </w:r>
      <w:r>
        <w:rPr>
          <w:sz w:val="28"/>
          <w:szCs w:val="28"/>
        </w:rPr>
        <w:t>вой части не более чем на 20</w:t>
      </w:r>
      <w:r w:rsidRPr="00374712">
        <w:rPr>
          <w:sz w:val="28"/>
          <w:szCs w:val="28"/>
        </w:rPr>
        <w:t>%.</w:t>
      </w:r>
    </w:p>
    <w:p w:rsidR="00445C8A" w:rsidRPr="00374712" w:rsidRDefault="00445C8A" w:rsidP="00445C8A">
      <w:pPr>
        <w:autoSpaceDE w:val="0"/>
        <w:autoSpaceDN w:val="0"/>
        <w:adjustRightInd w:val="0"/>
        <w:ind w:firstLine="709"/>
        <w:jc w:val="both"/>
        <w:rPr>
          <w:sz w:val="28"/>
          <w:szCs w:val="28"/>
        </w:rPr>
      </w:pPr>
      <w:r w:rsidRPr="00374712">
        <w:rPr>
          <w:sz w:val="28"/>
          <w:szCs w:val="28"/>
        </w:rPr>
        <w:t>Колористическое решение текстовой и графической частей определяется владельцем некапитального строения, сооружения.</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sidRPr="00374712">
        <w:rPr>
          <w:sz w:val="28"/>
          <w:szCs w:val="28"/>
        </w:rPr>
        <w:t>Требования к оформлению прилавка (торгового стола) типовых проектов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прилавок (торговый стол) декорируется чехлом в цвет материала тента с имитацией декоративных панелей по углам.</w:t>
      </w:r>
    </w:p>
    <w:p w:rsidR="00445C8A" w:rsidRPr="00374712" w:rsidRDefault="00445C8A" w:rsidP="00445C8A">
      <w:pPr>
        <w:autoSpaceDE w:val="0"/>
        <w:autoSpaceDN w:val="0"/>
        <w:adjustRightInd w:val="0"/>
        <w:ind w:firstLine="709"/>
        <w:jc w:val="both"/>
        <w:rPr>
          <w:sz w:val="28"/>
          <w:szCs w:val="28"/>
        </w:rPr>
      </w:pPr>
      <w:r w:rsidRPr="00374712">
        <w:rPr>
          <w:sz w:val="28"/>
          <w:szCs w:val="28"/>
        </w:rPr>
        <w:t xml:space="preserve">Допускается размещение вывески на чехле для прилавка (торгового стола) – информация в виде </w:t>
      </w:r>
      <w:r>
        <w:rPr>
          <w:sz w:val="28"/>
          <w:szCs w:val="28"/>
        </w:rPr>
        <w:t>текста или логотипа не более 50</w:t>
      </w:r>
      <w:r w:rsidRPr="00374712">
        <w:rPr>
          <w:sz w:val="28"/>
          <w:szCs w:val="28"/>
        </w:rPr>
        <w:t>% от всего поля.</w:t>
      </w:r>
    </w:p>
    <w:p w:rsidR="0020220F" w:rsidRPr="00B33327" w:rsidRDefault="0020220F" w:rsidP="0020220F">
      <w:pPr>
        <w:ind w:firstLine="708"/>
        <w:rPr>
          <w:sz w:val="28"/>
          <w:szCs w:val="28"/>
        </w:rPr>
      </w:pPr>
      <w:r w:rsidRPr="00B33327">
        <w:rPr>
          <w:sz w:val="28"/>
          <w:szCs w:val="28"/>
        </w:rPr>
        <w:t>Графическое изображение типового проекта «Палатка»</w:t>
      </w:r>
      <w:r>
        <w:rPr>
          <w:sz w:val="28"/>
          <w:szCs w:val="28"/>
        </w:rPr>
        <w:t xml:space="preserve"> представлено </w:t>
      </w:r>
      <w:r>
        <w:rPr>
          <w:sz w:val="28"/>
          <w:szCs w:val="28"/>
        </w:rPr>
        <w:br/>
        <w:t>в Приложении к требованиям к типовым проектам палаток.</w:t>
      </w:r>
    </w:p>
    <w:p w:rsidR="00445C8A" w:rsidRDefault="00445C8A" w:rsidP="00445C8A"/>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0529AC" w:rsidRDefault="000529AC" w:rsidP="00445C8A">
      <w:pPr>
        <w:ind w:left="5670" w:right="14"/>
        <w:rPr>
          <w:rFonts w:eastAsia="Calibri"/>
          <w:sz w:val="28"/>
          <w:szCs w:val="20"/>
        </w:rPr>
      </w:pPr>
    </w:p>
    <w:p w:rsidR="00445C8A" w:rsidRPr="00C41047" w:rsidRDefault="00445C8A" w:rsidP="00445C8A">
      <w:pPr>
        <w:ind w:left="5670" w:right="14"/>
        <w:rPr>
          <w:rFonts w:eastAsia="Calibri"/>
          <w:sz w:val="28"/>
          <w:szCs w:val="20"/>
        </w:rPr>
      </w:pPr>
      <w:r w:rsidRPr="00C41047">
        <w:rPr>
          <w:rFonts w:eastAsia="Calibri"/>
          <w:sz w:val="28"/>
          <w:szCs w:val="20"/>
        </w:rPr>
        <w:lastRenderedPageBreak/>
        <w:t>ПРИЛОЖЕНИЕ</w:t>
      </w:r>
    </w:p>
    <w:p w:rsidR="00445C8A" w:rsidRPr="00C41047" w:rsidRDefault="00445C8A" w:rsidP="00445C8A">
      <w:pPr>
        <w:ind w:left="5670"/>
        <w:rPr>
          <w:sz w:val="28"/>
          <w:szCs w:val="28"/>
        </w:rPr>
      </w:pPr>
      <w:r w:rsidRPr="00C41047">
        <w:rPr>
          <w:sz w:val="28"/>
          <w:szCs w:val="28"/>
        </w:rPr>
        <w:t>к Требованиям к типов</w:t>
      </w:r>
      <w:r>
        <w:rPr>
          <w:sz w:val="28"/>
          <w:szCs w:val="28"/>
        </w:rPr>
        <w:t>ым</w:t>
      </w:r>
      <w:r w:rsidRPr="00C41047">
        <w:rPr>
          <w:sz w:val="28"/>
          <w:szCs w:val="28"/>
        </w:rPr>
        <w:br/>
        <w:t>проект</w:t>
      </w:r>
      <w:r>
        <w:rPr>
          <w:sz w:val="28"/>
          <w:szCs w:val="28"/>
        </w:rPr>
        <w:t>ам</w:t>
      </w:r>
      <w:r w:rsidRPr="00C41047">
        <w:rPr>
          <w:sz w:val="28"/>
          <w:szCs w:val="28"/>
        </w:rPr>
        <w:t xml:space="preserve"> </w:t>
      </w:r>
      <w:r>
        <w:rPr>
          <w:sz w:val="28"/>
          <w:szCs w:val="28"/>
        </w:rPr>
        <w:t>палаток</w:t>
      </w:r>
    </w:p>
    <w:p w:rsidR="00445C8A" w:rsidRPr="00C41047" w:rsidRDefault="00445C8A" w:rsidP="00445C8A">
      <w:pPr>
        <w:ind w:right="14"/>
        <w:rPr>
          <w:rFonts w:eastAsia="Calibri"/>
          <w:sz w:val="28"/>
          <w:szCs w:val="20"/>
        </w:rPr>
      </w:pPr>
    </w:p>
    <w:p w:rsidR="00445C8A" w:rsidRDefault="00445C8A" w:rsidP="00445C8A">
      <w:pPr>
        <w:jc w:val="center"/>
        <w:rPr>
          <w:b/>
          <w:sz w:val="28"/>
          <w:szCs w:val="28"/>
        </w:rPr>
      </w:pPr>
    </w:p>
    <w:p w:rsidR="00445C8A" w:rsidRDefault="00445C8A" w:rsidP="00445C8A">
      <w:pPr>
        <w:jc w:val="center"/>
        <w:rPr>
          <w:b/>
          <w:sz w:val="28"/>
          <w:szCs w:val="28"/>
        </w:rPr>
      </w:pPr>
      <w:r w:rsidRPr="00C41047">
        <w:rPr>
          <w:b/>
          <w:sz w:val="28"/>
          <w:szCs w:val="28"/>
        </w:rPr>
        <w:t>Графическое изображение типов</w:t>
      </w:r>
      <w:r>
        <w:rPr>
          <w:b/>
          <w:sz w:val="28"/>
          <w:szCs w:val="28"/>
        </w:rPr>
        <w:t>ого</w:t>
      </w:r>
      <w:r w:rsidRPr="00C41047">
        <w:rPr>
          <w:b/>
          <w:sz w:val="28"/>
          <w:szCs w:val="28"/>
        </w:rPr>
        <w:t xml:space="preserve"> проект</w:t>
      </w:r>
      <w:r>
        <w:rPr>
          <w:b/>
          <w:sz w:val="28"/>
          <w:szCs w:val="28"/>
        </w:rPr>
        <w:t>а</w:t>
      </w:r>
      <w:r w:rsidRPr="00C41047">
        <w:rPr>
          <w:b/>
          <w:sz w:val="28"/>
          <w:szCs w:val="28"/>
        </w:rPr>
        <w:t xml:space="preserve"> </w:t>
      </w:r>
      <w:r>
        <w:rPr>
          <w:b/>
          <w:sz w:val="28"/>
          <w:szCs w:val="28"/>
        </w:rPr>
        <w:t>«Палатка»</w:t>
      </w:r>
    </w:p>
    <w:p w:rsidR="00445C8A" w:rsidRDefault="00445C8A" w:rsidP="00445C8A">
      <w:pPr>
        <w:jc w:val="center"/>
        <w:rPr>
          <w:b/>
          <w:sz w:val="28"/>
          <w:szCs w:val="28"/>
        </w:rPr>
      </w:pPr>
    </w:p>
    <w:p w:rsidR="00445C8A" w:rsidRDefault="00445C8A" w:rsidP="00445C8A">
      <w:pPr>
        <w:ind w:firstLine="709"/>
        <w:jc w:val="both"/>
        <w:rPr>
          <w:sz w:val="28"/>
          <w:szCs w:val="28"/>
        </w:rPr>
      </w:pPr>
    </w:p>
    <w:p w:rsidR="00445C8A" w:rsidRDefault="00445C8A" w:rsidP="00445C8A">
      <w:pPr>
        <w:ind w:firstLine="709"/>
        <w:jc w:val="both"/>
        <w:rPr>
          <w:sz w:val="28"/>
          <w:szCs w:val="28"/>
        </w:rPr>
      </w:pPr>
    </w:p>
    <w:p w:rsidR="00445C8A" w:rsidRPr="00374712" w:rsidRDefault="00445C8A" w:rsidP="00445C8A">
      <w:pPr>
        <w:spacing w:after="200" w:line="276" w:lineRule="auto"/>
        <w:jc w:val="center"/>
        <w:rPr>
          <w:b/>
          <w:sz w:val="28"/>
          <w:szCs w:val="28"/>
        </w:rPr>
      </w:pPr>
    </w:p>
    <w:p w:rsidR="00445C8A" w:rsidRPr="00374712" w:rsidRDefault="00445C8A" w:rsidP="00445C8A">
      <w:pPr>
        <w:suppressAutoHyphens/>
        <w:jc w:val="both"/>
      </w:pPr>
    </w:p>
    <w:p w:rsidR="00445C8A" w:rsidRPr="00374712" w:rsidRDefault="00445C8A" w:rsidP="00445C8A">
      <w:pPr>
        <w:suppressAutoHyphens/>
        <w:jc w:val="both"/>
      </w:pPr>
    </w:p>
    <w:p w:rsidR="00445C8A" w:rsidRPr="00374712" w:rsidRDefault="00445C8A" w:rsidP="00445C8A">
      <w:pPr>
        <w:spacing w:after="200" w:line="276" w:lineRule="auto"/>
      </w:pPr>
      <w:r>
        <w:rPr>
          <w:noProof/>
        </w:rPr>
        <w:lastRenderedPageBreak/>
        <w:drawing>
          <wp:inline distT="0" distB="0" distL="0" distR="0" wp14:anchorId="4E092CFA" wp14:editId="510F4DC8">
            <wp:extent cx="6112510" cy="864489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rPr>
          <w:noProof/>
        </w:rPr>
      </w:pPr>
      <w:r>
        <w:rPr>
          <w:noProof/>
        </w:rPr>
        <w:lastRenderedPageBreak/>
        <w:drawing>
          <wp:inline distT="0" distB="0" distL="0" distR="0" wp14:anchorId="5327DF20" wp14:editId="3BA7B6ED">
            <wp:extent cx="6316980" cy="894213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445C8A" w:rsidRPr="00374712" w:rsidRDefault="00445C8A" w:rsidP="00445C8A">
      <w:pPr>
        <w:spacing w:after="200" w:line="276" w:lineRule="auto"/>
        <w:rPr>
          <w:noProof/>
        </w:rPr>
      </w:pPr>
    </w:p>
    <w:p w:rsidR="00445C8A" w:rsidRPr="00374712" w:rsidRDefault="00445C8A" w:rsidP="00445C8A">
      <w:pPr>
        <w:spacing w:after="200" w:line="276" w:lineRule="auto"/>
      </w:pPr>
      <w:r>
        <w:rPr>
          <w:noProof/>
        </w:rPr>
        <w:lastRenderedPageBreak/>
        <w:drawing>
          <wp:inline distT="0" distB="0" distL="0" distR="0" wp14:anchorId="2C2175F2" wp14:editId="1AB68235">
            <wp:extent cx="6301740" cy="8516544"/>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pPr>
    </w:p>
    <w:p w:rsidR="00445C8A" w:rsidRPr="00405917" w:rsidRDefault="00445C8A" w:rsidP="00445C8A">
      <w:pPr>
        <w:tabs>
          <w:tab w:val="left" w:pos="3024"/>
        </w:tabs>
      </w:pPr>
      <w:r>
        <w:rPr>
          <w:noProof/>
        </w:rPr>
        <w:lastRenderedPageBreak/>
        <w:drawing>
          <wp:inline distT="0" distB="0" distL="0" distR="0" wp14:anchorId="66ADF50E" wp14:editId="3A9F1711">
            <wp:extent cx="6112510" cy="8644890"/>
            <wp:effectExtent l="0" t="0" r="254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445C8A" w:rsidRPr="005B63B4" w:rsidRDefault="00445C8A" w:rsidP="00E17BD8">
      <w:pPr>
        <w:autoSpaceDE w:val="0"/>
        <w:autoSpaceDN w:val="0"/>
        <w:adjustRightInd w:val="0"/>
        <w:spacing w:line="276" w:lineRule="auto"/>
        <w:ind w:left="-567" w:firstLine="567"/>
        <w:jc w:val="both"/>
        <w:rPr>
          <w:rFonts w:eastAsia="Courier New"/>
          <w:b/>
          <w:color w:val="FF0000"/>
          <w:lang w:bidi="ru-RU"/>
        </w:rPr>
      </w:pPr>
    </w:p>
    <w:p w:rsidR="00E17BD8" w:rsidRDefault="00E17BD8" w:rsidP="00E17BD8">
      <w:pPr>
        <w:autoSpaceDE w:val="0"/>
        <w:autoSpaceDN w:val="0"/>
        <w:adjustRightInd w:val="0"/>
        <w:spacing w:line="276" w:lineRule="auto"/>
        <w:ind w:left="-567" w:firstLine="567"/>
        <w:jc w:val="both"/>
        <w:rPr>
          <w:rFonts w:eastAsia="Courier New"/>
          <w:lang w:bidi="ru-RU"/>
        </w:rPr>
      </w:pPr>
    </w:p>
    <w:p w:rsidR="00E17BD8" w:rsidRPr="005B63B4" w:rsidRDefault="00E17BD8" w:rsidP="00E17BD8">
      <w:pPr>
        <w:autoSpaceDE w:val="0"/>
        <w:autoSpaceDN w:val="0"/>
        <w:adjustRightInd w:val="0"/>
        <w:spacing w:line="276" w:lineRule="auto"/>
        <w:ind w:left="-567" w:firstLine="567"/>
        <w:jc w:val="both"/>
        <w:rPr>
          <w:rFonts w:eastAsia="Courier New"/>
          <w:b/>
          <w:color w:val="FF0000"/>
          <w:lang w:bidi="ru-RU"/>
        </w:rPr>
      </w:pPr>
    </w:p>
    <w:p w:rsidR="00E17BD8" w:rsidRDefault="00E17BD8" w:rsidP="00E17BD8">
      <w:pPr>
        <w:spacing w:line="240" w:lineRule="exact"/>
        <w:contextualSpacing/>
      </w:pPr>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27325"/>
    <w:rsid w:val="000404D2"/>
    <w:rsid w:val="0004235F"/>
    <w:rsid w:val="00043736"/>
    <w:rsid w:val="000529AC"/>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45C8A"/>
    <w:rsid w:val="00451877"/>
    <w:rsid w:val="0045561F"/>
    <w:rsid w:val="00456E23"/>
    <w:rsid w:val="004602A0"/>
    <w:rsid w:val="00461B36"/>
    <w:rsid w:val="00462C7B"/>
    <w:rsid w:val="00466F45"/>
    <w:rsid w:val="0047465B"/>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B80"/>
    <w:rsid w:val="006B4532"/>
    <w:rsid w:val="006D65B6"/>
    <w:rsid w:val="006D7D88"/>
    <w:rsid w:val="006E189E"/>
    <w:rsid w:val="006E23D6"/>
    <w:rsid w:val="006E7737"/>
    <w:rsid w:val="006F2C2F"/>
    <w:rsid w:val="006F5DCA"/>
    <w:rsid w:val="006F7FB0"/>
    <w:rsid w:val="007058D9"/>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3BB0"/>
    <w:rsid w:val="009C537F"/>
    <w:rsid w:val="009D6917"/>
    <w:rsid w:val="009D75CA"/>
    <w:rsid w:val="00A00799"/>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17BD8"/>
    <w:rsid w:val="00E221EA"/>
    <w:rsid w:val="00E239E1"/>
    <w:rsid w:val="00E2576C"/>
    <w:rsid w:val="00E8079E"/>
    <w:rsid w:val="00E81548"/>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3662D"/>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7449C04"/>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2.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45A16-03D2-4D79-A391-273FD34CB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34</Pages>
  <Words>8168</Words>
  <Characters>46564</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111</cp:revision>
  <cp:lastPrinted>2019-02-11T06:33:00Z</cp:lastPrinted>
  <dcterms:created xsi:type="dcterms:W3CDTF">2018-08-27T10:11:00Z</dcterms:created>
  <dcterms:modified xsi:type="dcterms:W3CDTF">2021-04-26T10:44:00Z</dcterms:modified>
</cp:coreProperties>
</file>