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700DFC" w:rsidRDefault="00E15353" w:rsidP="006E16A2">
      <w:pPr>
        <w:ind w:left="5387"/>
        <w:jc w:val="both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Приложение 2</w:t>
      </w:r>
    </w:p>
    <w:p w:rsidR="00FF5E18" w:rsidRDefault="00FF5E18" w:rsidP="006E16A2">
      <w:pPr>
        <w:ind w:left="5387"/>
        <w:jc w:val="both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1869B4" w:rsidRDefault="001869B4" w:rsidP="006E16A2">
      <w:pPr>
        <w:ind w:left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03.12.2021           059-19-01-11-137</w:t>
      </w:r>
    </w:p>
    <w:p w:rsidR="009A6408" w:rsidRDefault="009A6408" w:rsidP="00A72FF5">
      <w:pPr>
        <w:jc w:val="both"/>
        <w:rPr>
          <w:b/>
        </w:rPr>
      </w:pPr>
    </w:p>
    <w:p w:rsidR="00FF5E18" w:rsidRPr="00700DFC" w:rsidRDefault="00A72FF5" w:rsidP="00A72FF5">
      <w:pPr>
        <w:jc w:val="both"/>
        <w:rPr>
          <w:b/>
        </w:rPr>
      </w:pP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  <w:t xml:space="preserve">  </w:t>
      </w:r>
    </w:p>
    <w:p w:rsidR="00FF5E18" w:rsidRPr="00700DFC" w:rsidRDefault="00FF5E18" w:rsidP="00146F08">
      <w:pPr>
        <w:ind w:firstLine="5670"/>
        <w:jc w:val="both"/>
        <w:rPr>
          <w:b/>
        </w:rPr>
      </w:pPr>
    </w:p>
    <w:p w:rsidR="00FF5E18" w:rsidRPr="00700DF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700DF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700DF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BC55F0">
        <w:rPr>
          <w:rFonts w:ascii="Times New Roman" w:hAnsi="Times New Roman"/>
          <w:b/>
          <w:sz w:val="28"/>
          <w:szCs w:val="28"/>
        </w:rPr>
        <w:t>18.01.2022</w:t>
      </w:r>
      <w:r w:rsidR="00187197" w:rsidRPr="00700DFC">
        <w:rPr>
          <w:rFonts w:ascii="Times New Roman" w:hAnsi="Times New Roman"/>
          <w:b/>
          <w:sz w:val="28"/>
          <w:szCs w:val="28"/>
        </w:rPr>
        <w:t xml:space="preserve"> </w:t>
      </w:r>
      <w:r w:rsidR="00704D4A" w:rsidRPr="00700DFC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700DFC">
        <w:rPr>
          <w:rFonts w:ascii="Times New Roman" w:hAnsi="Times New Roman"/>
          <w:b/>
          <w:sz w:val="28"/>
          <w:szCs w:val="28"/>
        </w:rPr>
        <w:t>аукциона на право заключения договоров аренды муниципального имущества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Извещение о проведении</w:t>
      </w:r>
      <w:r w:rsidR="007E6A0A" w:rsidRPr="00700DFC">
        <w:rPr>
          <w:b/>
          <w:sz w:val="28"/>
          <w:szCs w:val="28"/>
        </w:rPr>
        <w:t xml:space="preserve"> </w:t>
      </w:r>
      <w:r w:rsidR="00704D4A" w:rsidRPr="00700DFC">
        <w:rPr>
          <w:b/>
          <w:sz w:val="28"/>
          <w:szCs w:val="28"/>
        </w:rPr>
        <w:t xml:space="preserve">открытого </w:t>
      </w:r>
      <w:r w:rsidRPr="00700DFC">
        <w:rPr>
          <w:b/>
          <w:sz w:val="28"/>
          <w:szCs w:val="28"/>
        </w:rPr>
        <w:t xml:space="preserve">аукциона 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на право заключения договор</w:t>
      </w:r>
      <w:r w:rsidR="004B2E99" w:rsidRPr="00700DFC">
        <w:rPr>
          <w:b/>
          <w:sz w:val="28"/>
          <w:szCs w:val="28"/>
        </w:rPr>
        <w:t>ов</w:t>
      </w:r>
      <w:r w:rsidRPr="00700DFC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700DFC" w:rsidRDefault="00BC55F0" w:rsidP="0014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18.01.2022</w:t>
      </w:r>
    </w:p>
    <w:p w:rsidR="00146F08" w:rsidRDefault="00146F08" w:rsidP="00146F08">
      <w:pPr>
        <w:jc w:val="center"/>
        <w:rPr>
          <w:b/>
        </w:rPr>
      </w:pPr>
    </w:p>
    <w:p w:rsidR="00BC55F0" w:rsidRPr="00BC55F0" w:rsidRDefault="00BC55F0" w:rsidP="00854A3A">
      <w:pPr>
        <w:rPr>
          <w:rFonts w:eastAsia="Calibri"/>
          <w:b/>
          <w:sz w:val="22"/>
          <w:szCs w:val="22"/>
          <w:lang w:eastAsia="en-US"/>
        </w:rPr>
      </w:pPr>
      <w:r w:rsidRPr="00BC55F0">
        <w:rPr>
          <w:rFonts w:eastAsia="Calibri"/>
          <w:b/>
          <w:sz w:val="22"/>
          <w:szCs w:val="22"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C55F0" w:rsidRPr="00BC55F0" w:rsidRDefault="00BC55F0" w:rsidP="00BC55F0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C55F0" w:rsidRPr="00BC55F0" w:rsidRDefault="00BC55F0" w:rsidP="00BC55F0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C55F0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C55F0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C55F0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C55F0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C55F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основной площадью 145,8 кв. м (кадастровый номер 59:01:4410062:1581), что для цели исчисления арендной платы составляет </w:t>
            </w:r>
            <w:r w:rsidRPr="00BC55F0">
              <w:rPr>
                <w:rFonts w:eastAsia="Calibri"/>
                <w:b/>
                <w:sz w:val="22"/>
                <w:szCs w:val="22"/>
                <w:lang w:eastAsia="en-US"/>
              </w:rPr>
              <w:t>145,8 кв. м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 по адресу: г. Пермь,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br/>
              <w:t>ул. Ленина, 65.</w:t>
            </w:r>
          </w:p>
          <w:p w:rsidR="00BC55F0" w:rsidRPr="00BC55F0" w:rsidRDefault="00BC55F0" w:rsidP="00BC55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BC55F0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BC55F0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BC55F0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BC55F0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/>
                <w:sz w:val="22"/>
                <w:szCs w:val="22"/>
                <w:lang w:eastAsia="en-US"/>
              </w:rPr>
              <w:t>110 000,00 руб.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C55F0" w:rsidRPr="00BC55F0" w:rsidRDefault="00BC55F0" w:rsidP="00BC55F0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BC55F0" w:rsidRPr="00BC55F0" w:rsidRDefault="00854A3A" w:rsidP="00BC55F0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5" w:history="1">
              <w:r w:rsidR="00BC55F0" w:rsidRPr="00BC55F0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BC55F0" w:rsidRPr="00BC55F0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BC55F0" w:rsidRPr="00BC55F0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val="en-US" w:eastAsia="en-US"/>
                </w:rPr>
                <w:t>torgi</w:t>
              </w:r>
              <w:r w:rsidR="00BC55F0" w:rsidRPr="00BC55F0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BC55F0" w:rsidRPr="00BC55F0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="00BC55F0" w:rsidRPr="00BC55F0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BC55F0" w:rsidRPr="00BC55F0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="00BC55F0" w:rsidRPr="00BC55F0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="00BC55F0" w:rsidRPr="00BC55F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C55F0" w:rsidRPr="00BC55F0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www.gorodperm.ru.</w:t>
            </w:r>
            <w:r w:rsidR="00BC55F0" w:rsidRPr="00BC55F0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C55F0">
              <w:rPr>
                <w:rFonts w:eastAsia="Calibri"/>
                <w:b/>
                <w:sz w:val="22"/>
                <w:szCs w:val="22"/>
                <w:lang w:eastAsia="en-US"/>
              </w:rPr>
              <w:t xml:space="preserve">22 000,00 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C55F0" w:rsidRPr="00BC55F0" w:rsidRDefault="00BC55F0" w:rsidP="00BC55F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16.12.2021 по 10.01.2022. Назначение платежа - задаток для участия в аукционе 18.01.2022 по лоту № 1</w:t>
            </w:r>
          </w:p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>г. Пермь, ул. Ленина, 65).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55F0">
              <w:rPr>
                <w:sz w:val="22"/>
                <w:szCs w:val="22"/>
              </w:rPr>
              <w:t>с 16.12.2021 по 13.01.2022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55F0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55F0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55F0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BC55F0" w:rsidRPr="00BC55F0" w:rsidRDefault="00BC55F0" w:rsidP="00BC55F0">
      <w:pPr>
        <w:rPr>
          <w:rFonts w:eastAsia="Calibri"/>
          <w:b/>
          <w:sz w:val="22"/>
          <w:szCs w:val="22"/>
          <w:lang w:eastAsia="en-US"/>
        </w:rPr>
      </w:pPr>
    </w:p>
    <w:p w:rsidR="00BC55F0" w:rsidRPr="00BC55F0" w:rsidRDefault="00BC55F0" w:rsidP="00854A3A">
      <w:pPr>
        <w:rPr>
          <w:rFonts w:eastAsia="Calibri"/>
          <w:b/>
          <w:sz w:val="22"/>
          <w:szCs w:val="22"/>
          <w:lang w:eastAsia="en-US"/>
        </w:rPr>
      </w:pPr>
      <w:r w:rsidRPr="00BC55F0">
        <w:rPr>
          <w:rFonts w:eastAsia="Calibri"/>
          <w:b/>
          <w:sz w:val="22"/>
          <w:szCs w:val="22"/>
          <w:lang w:eastAsia="en-US"/>
        </w:rPr>
        <w:lastRenderedPageBreak/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C55F0" w:rsidRPr="00BC55F0" w:rsidRDefault="00BC55F0" w:rsidP="00BC55F0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C55F0" w:rsidRPr="00BC55F0" w:rsidRDefault="00BC55F0" w:rsidP="00BC55F0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C55F0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C55F0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C55F0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C55F0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C55F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 основной площадью 213,6 кв. м (кадастровый номер 59:01:4416003:1692; 59:01:4416003:1693; 59:01:4416003:1694; 59:01:4416003:1695)  и площадью помещений, предоставляемых Арендатору в совместное пользование с третьими лицами, 11,9 кв. м), что для цели исчисления арендной платы составляет </w:t>
            </w:r>
            <w:r w:rsidRPr="00BC55F0">
              <w:rPr>
                <w:rFonts w:eastAsia="Calibri"/>
                <w:b/>
                <w:sz w:val="22"/>
                <w:szCs w:val="22"/>
                <w:lang w:eastAsia="en-US"/>
              </w:rPr>
              <w:t>222,5 кв. м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br/>
              <w:t xml:space="preserve">(213,6 кв. м – основная площадь, 8,9 кв. м – доля от площади помещений, предоставляемых Арендатору в совместное пользование с третьими лицами) по адресу: г. Пермь,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br/>
              <w:t>ул. Кавалерийская, 3.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BC55F0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BC55F0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BC55F0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BC55F0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/>
                <w:sz w:val="22"/>
                <w:szCs w:val="22"/>
                <w:lang w:eastAsia="en-US"/>
              </w:rPr>
              <w:t>193 580,00 руб.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Электронные адреса сайтов информационно-телекоммуникационной сети 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Интернет, на которых 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C55F0" w:rsidRPr="00BC55F0" w:rsidRDefault="00BC55F0" w:rsidP="00BC55F0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BC55F0" w:rsidRPr="00BC55F0" w:rsidRDefault="00854A3A" w:rsidP="00BC55F0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6" w:history="1">
              <w:r w:rsidR="00BC55F0" w:rsidRPr="00BC55F0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BC55F0" w:rsidRPr="00BC55F0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BC55F0" w:rsidRPr="00BC55F0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torgi</w:t>
              </w:r>
              <w:r w:rsidR="00BC55F0" w:rsidRPr="00BC55F0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BC55F0" w:rsidRPr="00BC55F0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="00BC55F0" w:rsidRPr="00BC55F0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BC55F0" w:rsidRPr="00BC55F0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="00BC55F0" w:rsidRPr="00BC55F0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="00BC55F0" w:rsidRPr="00BC55F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C55F0" w:rsidRPr="00BC55F0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www.gorodperm.ru.</w:t>
            </w:r>
            <w:r w:rsidR="00BC55F0" w:rsidRPr="00BC55F0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C55F0">
              <w:rPr>
                <w:rFonts w:eastAsia="Calibri"/>
                <w:b/>
                <w:sz w:val="22"/>
                <w:szCs w:val="22"/>
                <w:lang w:eastAsia="en-US"/>
              </w:rPr>
              <w:t xml:space="preserve">38 716,00 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C55F0" w:rsidRPr="00BC55F0" w:rsidRDefault="00BC55F0" w:rsidP="00BC55F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16.12.2021 по 10.01.2022. Назначение платежа - задаток для участия в аукционе 18.01.2022 по лоту № 2</w:t>
            </w:r>
          </w:p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>г. Пермь, ул. Кавалерийская, 3).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55F0">
              <w:rPr>
                <w:sz w:val="22"/>
                <w:szCs w:val="22"/>
              </w:rPr>
              <w:t>с 16.12.2021 по 13.01.2022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55F0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55F0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55F0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BC55F0" w:rsidRPr="00BC55F0" w:rsidRDefault="00BC55F0" w:rsidP="00854A3A">
      <w:pPr>
        <w:rPr>
          <w:rFonts w:eastAsia="Calibri"/>
          <w:b/>
          <w:sz w:val="22"/>
          <w:szCs w:val="22"/>
          <w:lang w:eastAsia="en-US"/>
        </w:rPr>
      </w:pPr>
      <w:r w:rsidRPr="00BC55F0">
        <w:rPr>
          <w:rFonts w:eastAsia="Calibri"/>
          <w:b/>
          <w:sz w:val="22"/>
          <w:szCs w:val="22"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C55F0" w:rsidRPr="00BC55F0" w:rsidRDefault="00BC55F0" w:rsidP="00BC55F0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C55F0" w:rsidRPr="00BC55F0" w:rsidRDefault="00BC55F0" w:rsidP="00BC55F0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C55F0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C55F0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C55F0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C55F0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C55F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цокольном этаже жилого дома основной площадью 4,5 кв. м (кадастровый номер 59:01:4410140:1134) и площадью помещений, предоставляемых Арендатору в совместное пользование с третьими лицами, 90,5 кв. м, что для цели исчисления арендной платы составляет </w:t>
            </w:r>
            <w:r w:rsidRPr="00BC55F0">
              <w:rPr>
                <w:rFonts w:eastAsia="Calibri"/>
                <w:b/>
                <w:sz w:val="22"/>
                <w:szCs w:val="22"/>
                <w:lang w:eastAsia="en-US"/>
              </w:rPr>
              <w:t>6,1 кв. м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 (4,5 кв. м – основная площадь, 1,6 кв. м – доля от площади помещений, предоставляемых Арендатору в совместное пользование с третьими лицами) по адресу: г. Пермь, ул. Пушкина, 13.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BC55F0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BC55F0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BC55F0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BC55F0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/>
                <w:sz w:val="22"/>
                <w:szCs w:val="22"/>
                <w:lang w:eastAsia="en-US"/>
              </w:rPr>
              <w:t>9 150,00 руб.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C55F0" w:rsidRPr="00BC55F0" w:rsidRDefault="00BC55F0" w:rsidP="00BC55F0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BC55F0" w:rsidRPr="00BC55F0" w:rsidRDefault="00854A3A" w:rsidP="00BC55F0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7" w:history="1">
              <w:r w:rsidR="00BC55F0" w:rsidRPr="00BC55F0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BC55F0" w:rsidRPr="00BC55F0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BC55F0" w:rsidRPr="00BC55F0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torgi</w:t>
              </w:r>
              <w:r w:rsidR="00BC55F0" w:rsidRPr="00BC55F0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BC55F0" w:rsidRPr="00BC55F0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="00BC55F0" w:rsidRPr="00BC55F0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BC55F0" w:rsidRPr="00BC55F0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="00BC55F0" w:rsidRPr="00BC55F0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="00BC55F0" w:rsidRPr="00BC55F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C55F0" w:rsidRPr="00BC55F0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www.gorodperm.ru.</w:t>
            </w:r>
            <w:r w:rsidR="00BC55F0" w:rsidRPr="00BC55F0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C55F0">
              <w:rPr>
                <w:rFonts w:eastAsia="Calibri"/>
                <w:b/>
                <w:sz w:val="22"/>
                <w:szCs w:val="22"/>
                <w:lang w:eastAsia="en-US"/>
              </w:rPr>
              <w:t xml:space="preserve">1 830,00 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C55F0" w:rsidRPr="00BC55F0" w:rsidRDefault="00BC55F0" w:rsidP="00BC55F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Внесение задатка осуществляется безналичным платежом на указанные реквизиты для перечисления задатка в срок с 16.12.2021 по 10.01.2022. Назначение платежа - задаток для участия в аукционе 18.01.2022 по лоту № 3</w:t>
            </w:r>
          </w:p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>г. Пермь, ул. Пушкина, 13).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55F0">
              <w:rPr>
                <w:sz w:val="22"/>
                <w:szCs w:val="22"/>
              </w:rPr>
              <w:t>с 16.12.2021 по 13.01.2022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55F0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55F0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55F0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BC55F0" w:rsidRPr="00BC55F0" w:rsidRDefault="00BC55F0" w:rsidP="00854A3A">
      <w:pPr>
        <w:rPr>
          <w:rFonts w:eastAsia="Calibri"/>
          <w:b/>
          <w:sz w:val="22"/>
          <w:szCs w:val="22"/>
          <w:lang w:eastAsia="en-US"/>
        </w:rPr>
      </w:pPr>
      <w:r w:rsidRPr="00BC55F0">
        <w:rPr>
          <w:rFonts w:eastAsia="Calibri"/>
          <w:b/>
          <w:sz w:val="22"/>
          <w:szCs w:val="22"/>
          <w:lang w:eastAsia="en-US"/>
        </w:rPr>
        <w:t>Лот № 4</w:t>
      </w:r>
      <w:bookmarkStart w:id="0" w:name="_GoBack"/>
      <w:bookmarkEnd w:id="0"/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C55F0" w:rsidRPr="00BC55F0" w:rsidRDefault="00BC55F0" w:rsidP="00BC55F0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C55F0" w:rsidRPr="00BC55F0" w:rsidRDefault="00BC55F0" w:rsidP="00BC55F0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C55F0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C55F0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C55F0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C55F0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C55F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основной площадью 10,3 кв. м (кадастровый номер 59:01:3810195:1780) и площадью помещений, предоставляемых Арендатору в совместное пользование с третьими лицами, 40,3 кв. м, что для цели исчисления арендной платы составляет </w:t>
            </w:r>
            <w:r w:rsidRPr="00BC55F0">
              <w:rPr>
                <w:rFonts w:eastAsia="Calibri"/>
                <w:b/>
                <w:sz w:val="22"/>
                <w:szCs w:val="22"/>
                <w:lang w:eastAsia="en-US"/>
              </w:rPr>
              <w:t>12,9 кв. м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 (10,3кв. м – основная площадь, 2,6 кв. м – доля от площади помещений, предоставляемых Арендатору в совместное пользование с третьими лицами) по адресу: г. Пермь, ул. Генерала Черняховского, 76.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BC55F0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BC55F0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BC55F0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BC55F0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/>
                <w:sz w:val="22"/>
                <w:szCs w:val="22"/>
                <w:lang w:eastAsia="en-US"/>
              </w:rPr>
              <w:t>11 380,00 руб.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C55F0" w:rsidRPr="00BC55F0" w:rsidRDefault="00BC55F0" w:rsidP="00BC55F0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BC55F0" w:rsidRPr="00BC55F0" w:rsidRDefault="00854A3A" w:rsidP="00BC55F0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8" w:history="1">
              <w:r w:rsidR="00BC55F0" w:rsidRPr="00BC55F0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BC55F0" w:rsidRPr="00BC55F0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BC55F0" w:rsidRPr="00BC55F0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torgi</w:t>
              </w:r>
              <w:r w:rsidR="00BC55F0" w:rsidRPr="00BC55F0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BC55F0" w:rsidRPr="00BC55F0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="00BC55F0" w:rsidRPr="00BC55F0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BC55F0" w:rsidRPr="00BC55F0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="00BC55F0" w:rsidRPr="00BC55F0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="00BC55F0" w:rsidRPr="00BC55F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C55F0" w:rsidRPr="00BC55F0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www.gorodperm.ru.</w:t>
            </w:r>
            <w:r w:rsidR="00BC55F0" w:rsidRPr="00BC55F0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C55F0">
              <w:rPr>
                <w:rFonts w:eastAsia="Calibri"/>
                <w:b/>
                <w:sz w:val="22"/>
                <w:szCs w:val="22"/>
                <w:lang w:eastAsia="en-US"/>
              </w:rPr>
              <w:t xml:space="preserve">2 276,00 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C55F0" w:rsidRPr="00BC55F0" w:rsidRDefault="00BC55F0" w:rsidP="00BC55F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BC55F0" w:rsidRPr="00BC55F0" w:rsidRDefault="00BC55F0" w:rsidP="00BC55F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16.12.2021 по 10.01.2022. Назначение платежа - задаток для участия в аукционе 18.01.2022 по лоту № 4</w:t>
            </w:r>
          </w:p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BC55F0">
              <w:rPr>
                <w:rFonts w:eastAsia="Calibri"/>
                <w:sz w:val="22"/>
                <w:szCs w:val="22"/>
                <w:lang w:eastAsia="en-US"/>
              </w:rPr>
              <w:t>г. Пермь, ул. Генерала Черняховского, 76).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55F0">
              <w:rPr>
                <w:sz w:val="22"/>
                <w:szCs w:val="22"/>
              </w:rPr>
              <w:t>с 16.12.2021 по 13.01.2022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55F0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BC55F0" w:rsidRDefault="00BC55F0" w:rsidP="00BC55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55F0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BC55F0" w:rsidRPr="00BC55F0" w:rsidTr="005D48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BC55F0" w:rsidP="00BC55F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C55F0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BC55F0" w:rsidRDefault="002A7880" w:rsidP="00BC55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7880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9A6408" w:rsidRDefault="009A6408" w:rsidP="00146F08">
      <w:pPr>
        <w:jc w:val="center"/>
        <w:rPr>
          <w:b/>
        </w:rPr>
      </w:pPr>
    </w:p>
    <w:sectPr w:rsidR="009A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102A"/>
    <w:rsid w:val="000D4B84"/>
    <w:rsid w:val="000E311D"/>
    <w:rsid w:val="001073E2"/>
    <w:rsid w:val="00113E88"/>
    <w:rsid w:val="001468DE"/>
    <w:rsid w:val="00146F08"/>
    <w:rsid w:val="0015056D"/>
    <w:rsid w:val="00151887"/>
    <w:rsid w:val="00183D0D"/>
    <w:rsid w:val="001869B4"/>
    <w:rsid w:val="00187197"/>
    <w:rsid w:val="001B30EA"/>
    <w:rsid w:val="001F6C9D"/>
    <w:rsid w:val="00224C62"/>
    <w:rsid w:val="00232B16"/>
    <w:rsid w:val="002634D4"/>
    <w:rsid w:val="002A2623"/>
    <w:rsid w:val="002A7880"/>
    <w:rsid w:val="002D6BDD"/>
    <w:rsid w:val="003123BE"/>
    <w:rsid w:val="00350F00"/>
    <w:rsid w:val="00362693"/>
    <w:rsid w:val="00362FA5"/>
    <w:rsid w:val="00381A19"/>
    <w:rsid w:val="003D019B"/>
    <w:rsid w:val="003F0BFF"/>
    <w:rsid w:val="003F1125"/>
    <w:rsid w:val="00486D56"/>
    <w:rsid w:val="004A06D2"/>
    <w:rsid w:val="004B0346"/>
    <w:rsid w:val="004B2E99"/>
    <w:rsid w:val="004C1711"/>
    <w:rsid w:val="00595068"/>
    <w:rsid w:val="005969DE"/>
    <w:rsid w:val="005A5832"/>
    <w:rsid w:val="0065349F"/>
    <w:rsid w:val="006817E4"/>
    <w:rsid w:val="006918DE"/>
    <w:rsid w:val="006E16A2"/>
    <w:rsid w:val="006F1E22"/>
    <w:rsid w:val="006F4266"/>
    <w:rsid w:val="00700DEE"/>
    <w:rsid w:val="00700DFC"/>
    <w:rsid w:val="00704D4A"/>
    <w:rsid w:val="0074005D"/>
    <w:rsid w:val="00757454"/>
    <w:rsid w:val="00772175"/>
    <w:rsid w:val="007A7CAC"/>
    <w:rsid w:val="007C2E37"/>
    <w:rsid w:val="007E6A0A"/>
    <w:rsid w:val="007F2CDE"/>
    <w:rsid w:val="008061BB"/>
    <w:rsid w:val="00854A3A"/>
    <w:rsid w:val="008A2870"/>
    <w:rsid w:val="008B00A4"/>
    <w:rsid w:val="008B52EC"/>
    <w:rsid w:val="008D360E"/>
    <w:rsid w:val="008E77B8"/>
    <w:rsid w:val="008F01CE"/>
    <w:rsid w:val="0090642E"/>
    <w:rsid w:val="009278E0"/>
    <w:rsid w:val="009416EB"/>
    <w:rsid w:val="009A6408"/>
    <w:rsid w:val="00A04B5F"/>
    <w:rsid w:val="00A44DED"/>
    <w:rsid w:val="00A67832"/>
    <w:rsid w:val="00A72FF5"/>
    <w:rsid w:val="00A958F4"/>
    <w:rsid w:val="00AA64F1"/>
    <w:rsid w:val="00AB77BB"/>
    <w:rsid w:val="00B51FB2"/>
    <w:rsid w:val="00B5350D"/>
    <w:rsid w:val="00B654F7"/>
    <w:rsid w:val="00B81FAF"/>
    <w:rsid w:val="00BB6980"/>
    <w:rsid w:val="00BC55F0"/>
    <w:rsid w:val="00BE6AB8"/>
    <w:rsid w:val="00C155D7"/>
    <w:rsid w:val="00C4776E"/>
    <w:rsid w:val="00CA2628"/>
    <w:rsid w:val="00CB0867"/>
    <w:rsid w:val="00CE125A"/>
    <w:rsid w:val="00CF5579"/>
    <w:rsid w:val="00D10206"/>
    <w:rsid w:val="00D22D37"/>
    <w:rsid w:val="00D34281"/>
    <w:rsid w:val="00D51939"/>
    <w:rsid w:val="00D93259"/>
    <w:rsid w:val="00D97E44"/>
    <w:rsid w:val="00DB23AE"/>
    <w:rsid w:val="00DF6674"/>
    <w:rsid w:val="00E065EB"/>
    <w:rsid w:val="00E139BD"/>
    <w:rsid w:val="00E15353"/>
    <w:rsid w:val="00E43647"/>
    <w:rsid w:val="00E46F59"/>
    <w:rsid w:val="00E6355D"/>
    <w:rsid w:val="00EA4115"/>
    <w:rsid w:val="00EA77FA"/>
    <w:rsid w:val="00EB0724"/>
    <w:rsid w:val="00EC6E1A"/>
    <w:rsid w:val="00EF02AD"/>
    <w:rsid w:val="00F268B7"/>
    <w:rsid w:val="00F3619C"/>
    <w:rsid w:val="00F76BC9"/>
    <w:rsid w:val="00F77098"/>
    <w:rsid w:val="00F84A76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DEAA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853E2-BDB1-426F-8A78-82DDF447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4</cp:revision>
  <cp:lastPrinted>2019-08-26T05:38:00Z</cp:lastPrinted>
  <dcterms:created xsi:type="dcterms:W3CDTF">2021-12-06T04:56:00Z</dcterms:created>
  <dcterms:modified xsi:type="dcterms:W3CDTF">2021-12-06T05:06:00Z</dcterms:modified>
</cp:coreProperties>
</file>