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5B" w:rsidRPr="009855E9" w:rsidRDefault="00A2695B" w:rsidP="004F7C95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9855E9">
        <w:rPr>
          <w:rFonts w:ascii="Times New Roman" w:hAnsi="Times New Roman"/>
          <w:sz w:val="28"/>
          <w:szCs w:val="28"/>
        </w:rPr>
        <w:t>Приложение 2</w:t>
      </w:r>
    </w:p>
    <w:p w:rsidR="00A2695B" w:rsidRPr="009855E9" w:rsidRDefault="00A2695B" w:rsidP="004F7C95">
      <w:pPr>
        <w:pStyle w:val="a3"/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9855E9">
        <w:rPr>
          <w:rFonts w:ascii="Times New Roman" w:hAnsi="Times New Roman"/>
          <w:sz w:val="28"/>
          <w:szCs w:val="28"/>
        </w:rPr>
        <w:t xml:space="preserve">к приказу начальника департамента имущественных отношений администрации города Перми </w:t>
      </w:r>
    </w:p>
    <w:p w:rsidR="00A2695B" w:rsidRPr="009855E9" w:rsidRDefault="002E7D92" w:rsidP="004F7C95">
      <w:pPr>
        <w:pStyle w:val="a3"/>
        <w:spacing w:line="240" w:lineRule="exact"/>
        <w:ind w:left="4248" w:right="-545" w:firstLine="708"/>
        <w:rPr>
          <w:rFonts w:ascii="Times New Roman" w:hAnsi="Times New Roman"/>
          <w:sz w:val="28"/>
          <w:szCs w:val="28"/>
        </w:rPr>
      </w:pPr>
      <w:r w:rsidRPr="009855E9">
        <w:rPr>
          <w:rFonts w:ascii="Times New Roman" w:hAnsi="Times New Roman"/>
          <w:sz w:val="28"/>
          <w:szCs w:val="28"/>
        </w:rPr>
        <w:t xml:space="preserve">          </w:t>
      </w:r>
      <w:r w:rsidR="005A12D4" w:rsidRPr="009855E9">
        <w:rPr>
          <w:rFonts w:ascii="Times New Roman" w:hAnsi="Times New Roman"/>
          <w:sz w:val="28"/>
          <w:szCs w:val="28"/>
        </w:rPr>
        <w:t xml:space="preserve">от </w:t>
      </w:r>
      <w:r w:rsidR="00C7619C">
        <w:rPr>
          <w:rFonts w:ascii="Times New Roman" w:hAnsi="Times New Roman"/>
          <w:sz w:val="28"/>
          <w:szCs w:val="28"/>
        </w:rPr>
        <w:t>11.05.2022 № 059-19-01-11-62</w:t>
      </w:r>
    </w:p>
    <w:p w:rsidR="00F73B20" w:rsidRPr="002F2C23" w:rsidRDefault="00F73B20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B9025A" w:rsidRDefault="00B5436B" w:rsidP="00BC3B9D">
      <w:pPr>
        <w:spacing w:before="720"/>
        <w:jc w:val="center"/>
        <w:rPr>
          <w:b/>
        </w:rPr>
      </w:pPr>
      <w:r w:rsidRPr="00215F84">
        <w:rPr>
          <w:b/>
        </w:rPr>
        <w:t xml:space="preserve">Извещение о проведении </w:t>
      </w:r>
      <w:r w:rsidR="00EB7340">
        <w:rPr>
          <w:b/>
        </w:rPr>
        <w:t>15</w:t>
      </w:r>
      <w:r w:rsidR="00002597" w:rsidRPr="001E47AE">
        <w:rPr>
          <w:b/>
        </w:rPr>
        <w:t>.</w:t>
      </w:r>
      <w:r w:rsidR="009048C9">
        <w:rPr>
          <w:b/>
        </w:rPr>
        <w:t>0</w:t>
      </w:r>
      <w:r w:rsidR="00EB7340">
        <w:rPr>
          <w:b/>
        </w:rPr>
        <w:t>6</w:t>
      </w:r>
      <w:r w:rsidR="00002597" w:rsidRPr="001E47AE">
        <w:rPr>
          <w:b/>
        </w:rPr>
        <w:t>.20</w:t>
      </w:r>
      <w:r w:rsidR="00EA3634">
        <w:rPr>
          <w:b/>
        </w:rPr>
        <w:t>2</w:t>
      </w:r>
      <w:r w:rsidR="009048C9">
        <w:rPr>
          <w:b/>
        </w:rPr>
        <w:t>2</w:t>
      </w:r>
      <w:r w:rsidR="00002597" w:rsidRPr="001E47AE">
        <w:rPr>
          <w:b/>
        </w:rPr>
        <w:t xml:space="preserve"> г. </w:t>
      </w:r>
      <w:r w:rsidRPr="001E47AE">
        <w:rPr>
          <w:b/>
        </w:rPr>
        <w:t>аукциона</w:t>
      </w:r>
      <w:r w:rsidRPr="00215F84">
        <w:rPr>
          <w:b/>
        </w:rPr>
        <w:t xml:space="preserve"> </w:t>
      </w:r>
      <w:r w:rsidR="00B25439" w:rsidRPr="00215F84">
        <w:rPr>
          <w:b/>
        </w:rPr>
        <w:t>в электронной форме на право заключения договора на размещение нестационарного торгового объекта</w:t>
      </w:r>
    </w:p>
    <w:p w:rsidR="00B5436B" w:rsidRPr="001604EA" w:rsidRDefault="00B5436B" w:rsidP="00B5436B">
      <w:pPr>
        <w:rPr>
          <w:bCs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2335E3" w:rsidRDefault="002335E3" w:rsidP="002335E3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</w:t>
      </w:r>
      <w:r>
        <w:rPr>
          <w:shd w:val="clear" w:color="auto" w:fill="FFFFFF"/>
        </w:rPr>
        <w:br/>
        <w:t xml:space="preserve">и утверждения схемы размещения нестационарных торговых объектов», </w:t>
      </w:r>
      <w:r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</w:t>
      </w:r>
      <w:r w:rsidR="009747B0" w:rsidRPr="009747B0">
        <w:rPr>
          <w:shd w:val="clear" w:color="auto" w:fill="FFFFFF"/>
        </w:rPr>
        <w:t>15</w:t>
      </w:r>
      <w:r w:rsidRPr="00DC3EF5">
        <w:rPr>
          <w:shd w:val="clear" w:color="auto" w:fill="FFFFFF"/>
        </w:rPr>
        <w:t xml:space="preserve"> декабря 20</w:t>
      </w:r>
      <w:r w:rsidR="009747B0" w:rsidRPr="009747B0">
        <w:rPr>
          <w:shd w:val="clear" w:color="auto" w:fill="FFFFFF"/>
        </w:rPr>
        <w:t>20</w:t>
      </w:r>
      <w:r w:rsidRPr="00DC3EF5">
        <w:rPr>
          <w:shd w:val="clear" w:color="auto" w:fill="FFFFFF"/>
        </w:rPr>
        <w:t xml:space="preserve"> г. № 2</w:t>
      </w:r>
      <w:r w:rsidR="009747B0" w:rsidRPr="009747B0">
        <w:rPr>
          <w:shd w:val="clear" w:color="auto" w:fill="FFFFFF"/>
        </w:rPr>
        <w:t>77</w:t>
      </w:r>
      <w:r w:rsidRPr="00DC3EF5">
        <w:rPr>
          <w:shd w:val="clear" w:color="auto" w:fill="FFFFFF"/>
        </w:rPr>
        <w:t xml:space="preserve">,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«О заключении договора </w:t>
      </w:r>
      <w:r>
        <w:rPr>
          <w:shd w:val="clear" w:color="auto" w:fill="FFFFFF"/>
        </w:rPr>
        <w:br/>
        <w:t xml:space="preserve">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 xml:space="preserve">егламентом электронной площадки </w:t>
      </w:r>
      <w:r w:rsidR="009747B0">
        <w:rPr>
          <w:shd w:val="clear" w:color="auto" w:fill="FFFFFF"/>
        </w:rPr>
        <w:br/>
      </w:r>
      <w:r>
        <w:rPr>
          <w:shd w:val="clear" w:color="auto" w:fill="FFFFFF"/>
        </w:rPr>
        <w:t>ЗАО «Сбербанк-АСТ»</w:t>
      </w:r>
      <w:r>
        <w:t>.</w:t>
      </w:r>
    </w:p>
    <w:p w:rsidR="002335E3" w:rsidRPr="00AB4691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Pr="00AB4691">
        <w:rPr>
          <w:b/>
          <w:bCs/>
        </w:rPr>
        <w:t>, принявший решение о проведении аукциона</w:t>
      </w:r>
      <w:r>
        <w:rPr>
          <w:b/>
          <w:bCs/>
        </w:rPr>
        <w:t xml:space="preserve"> </w:t>
      </w:r>
      <w:r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Pr="002043F2">
        <w:rPr>
          <w:bCs/>
        </w:rPr>
        <w:t>)</w:t>
      </w:r>
      <w:r w:rsidRPr="00AB4691">
        <w:rPr>
          <w:b/>
          <w:bCs/>
        </w:rPr>
        <w:t>:</w:t>
      </w:r>
      <w:r>
        <w:rPr>
          <w:b/>
          <w:bCs/>
        </w:rPr>
        <w:t xml:space="preserve"> </w:t>
      </w:r>
      <w:r w:rsidRPr="00AA2C26">
        <w:rPr>
          <w:b/>
          <w:bCs/>
        </w:rPr>
        <w:t xml:space="preserve"> </w:t>
      </w:r>
      <w:r w:rsidRPr="00AA2C26">
        <w:rPr>
          <w:bCs/>
        </w:rPr>
        <w:t>д</w:t>
      </w:r>
      <w:r w:rsidRPr="005779E0">
        <w:rPr>
          <w:bCs/>
        </w:rPr>
        <w:t>епартамент</w:t>
      </w:r>
      <w:proofErr w:type="gramEnd"/>
      <w:r w:rsidRPr="005779E0">
        <w:rPr>
          <w:bCs/>
        </w:rPr>
        <w:t xml:space="preserve"> имущественных отношений администрации г</w:t>
      </w:r>
      <w:r>
        <w:rPr>
          <w:bCs/>
        </w:rPr>
        <w:t>. Перм</w:t>
      </w:r>
      <w:r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Pr="005779E0">
          <w:rPr>
            <w:bCs/>
          </w:rPr>
          <w:t>614000, г</w:t>
        </w:r>
      </w:smartTag>
      <w:r>
        <w:rPr>
          <w:bCs/>
        </w:rPr>
        <w:t>.</w:t>
      </w:r>
      <w:r w:rsidRPr="00085E8D">
        <w:rPr>
          <w:bCs/>
        </w:rPr>
        <w:t xml:space="preserve"> </w:t>
      </w:r>
      <w:r>
        <w:rPr>
          <w:bCs/>
        </w:rPr>
        <w:t>Пермь, ул.Сибирская,14, тел</w:t>
      </w:r>
      <w:r w:rsidRPr="005779E0">
        <w:rPr>
          <w:bCs/>
        </w:rPr>
        <w:t>е</w:t>
      </w:r>
      <w:r>
        <w:rPr>
          <w:bCs/>
        </w:rPr>
        <w:t xml:space="preserve">фон </w:t>
      </w:r>
      <w:r w:rsidRPr="005779E0">
        <w:rPr>
          <w:bCs/>
        </w:rPr>
        <w:t xml:space="preserve">212-77-24 (отдел </w:t>
      </w:r>
      <w:r>
        <w:rPr>
          <w:bCs/>
        </w:rPr>
        <w:t>по распоряжению муниципальным имуществом).</w:t>
      </w:r>
    </w:p>
    <w:p w:rsidR="002335E3" w:rsidRPr="008439C5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>приказ начальника департамента имущественных отношений администрации города Перми</w:t>
      </w:r>
      <w:r w:rsidR="002E7D92">
        <w:rPr>
          <w:bCs/>
        </w:rPr>
        <w:t xml:space="preserve"> </w:t>
      </w:r>
      <w:r w:rsidR="00C7619C" w:rsidRPr="00C7619C">
        <w:rPr>
          <w:bCs/>
        </w:rPr>
        <w:t>от 11.05.2022 № 059-19-01-11-62</w:t>
      </w:r>
      <w:bookmarkStart w:id="0" w:name="_GoBack"/>
      <w:bookmarkEnd w:id="0"/>
      <w:r w:rsidR="00836546">
        <w:rPr>
          <w:bCs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>
        <w:rPr>
          <w:rFonts w:eastAsia="Courier New"/>
          <w:b/>
          <w:color w:val="000000"/>
          <w:lang w:bidi="ru-RU"/>
        </w:rPr>
        <w:t>аукцион</w:t>
      </w:r>
      <w:r w:rsidRPr="006960D3">
        <w:rPr>
          <w:rFonts w:eastAsia="Courier New"/>
          <w:color w:val="000000"/>
          <w:lang w:bidi="ru-RU"/>
        </w:rPr>
        <w:t>:</w:t>
      </w:r>
      <w:r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Pr="00C32E05">
        <w:t>http://utp.sberbank-ast.ru</w:t>
      </w:r>
      <w:r w:rsidRPr="006960D3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br/>
      </w:r>
      <w:r>
        <w:rPr>
          <w:rFonts w:eastAsia="Courier New"/>
          <w:color w:val="000000"/>
          <w:lang w:bidi="ru-RU"/>
        </w:rPr>
        <w:t>(далее – э</w:t>
      </w:r>
      <w:r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>, торговая секция «Приватизация, аренда и продажа прав» (далее – торговая секция)</w:t>
      </w:r>
      <w:r w:rsidRPr="006960D3">
        <w:rPr>
          <w:rFonts w:eastAsia="Courier New"/>
          <w:color w:val="000000"/>
          <w:lang w:bidi="ru-RU"/>
        </w:rPr>
        <w:t xml:space="preserve">. </w:t>
      </w:r>
    </w:p>
    <w:p w:rsidR="002335E3" w:rsidRPr="00885DE0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ЗАО «Сбербанк-АСТ» (далее – Оператор)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>
        <w:rPr>
          <w:rFonts w:eastAsia="Courier New"/>
          <w:color w:val="000000"/>
          <w:lang w:bidi="ru-RU"/>
        </w:rPr>
        <w:br/>
      </w:r>
      <w:r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8" w:history="1">
        <w:r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hyperlink r:id="rId9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2335E3" w:rsidRPr="006C767A" w:rsidRDefault="002335E3" w:rsidP="002335E3">
      <w:pPr>
        <w:widowControl w:val="0"/>
        <w:ind w:left="-567" w:firstLine="709"/>
        <w:jc w:val="both"/>
        <w:rPr>
          <w:b/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Pr="00A73CD8">
        <w:rPr>
          <w:b/>
          <w:bCs/>
        </w:rPr>
        <w:t xml:space="preserve">полномоченный на заключение договора на размещение нестационарного торгового объекта: </w:t>
      </w:r>
      <w:r w:rsidRPr="00A73CD8">
        <w:rPr>
          <w:bCs/>
        </w:rPr>
        <w:t xml:space="preserve">департамент экономики и промышленной политики администрации </w:t>
      </w:r>
      <w:r w:rsidR="00037792">
        <w:rPr>
          <w:bCs/>
        </w:rPr>
        <w:br/>
      </w:r>
      <w:r w:rsidRPr="00A73CD8">
        <w:rPr>
          <w:bCs/>
        </w:rPr>
        <w:t>г.</w:t>
      </w:r>
      <w:r w:rsidR="00037792">
        <w:rPr>
          <w:bCs/>
        </w:rPr>
        <w:t xml:space="preserve"> </w:t>
      </w:r>
      <w:r w:rsidRPr="00A73CD8">
        <w:rPr>
          <w:bCs/>
        </w:rPr>
        <w:t xml:space="preserve">Перми. </w:t>
      </w:r>
      <w:smartTag w:uri="urn:schemas-microsoft-com:office:smarttags" w:element="metricconverter">
        <w:smartTagPr>
          <w:attr w:name="ProductID" w:val="614000, г"/>
        </w:smartTagPr>
        <w:r w:rsidRPr="00A73CD8">
          <w:rPr>
            <w:bCs/>
          </w:rPr>
          <w:t>614000, г</w:t>
        </w:r>
      </w:smartTag>
      <w:r w:rsidRPr="00A73CD8">
        <w:rPr>
          <w:bCs/>
        </w:rPr>
        <w:t>.</w:t>
      </w:r>
      <w:r>
        <w:rPr>
          <w:bCs/>
        </w:rPr>
        <w:t xml:space="preserve"> </w:t>
      </w:r>
      <w:r w:rsidRPr="00A73CD8">
        <w:rPr>
          <w:bCs/>
        </w:rPr>
        <w:t>Пермь, ул.Сибирская,27, телефон 257-19-20 (отдел торговли и услуг).</w:t>
      </w:r>
    </w:p>
    <w:p w:rsidR="002335E3" w:rsidRDefault="002335E3" w:rsidP="002335E3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C4618C">
        <w:rPr>
          <w:b/>
          <w:u w:val="single"/>
        </w:rPr>
        <w:lastRenderedPageBreak/>
        <w:t>Сведения о лотах (предметах аукциона)</w:t>
      </w:r>
    </w:p>
    <w:p w:rsidR="00B34959" w:rsidRDefault="00B34959" w:rsidP="00B34959">
      <w:pPr>
        <w:rPr>
          <w:b/>
        </w:rPr>
      </w:pPr>
      <w:r>
        <w:rPr>
          <w:b/>
        </w:rPr>
        <w:t xml:space="preserve">Лот № </w:t>
      </w:r>
      <w:r w:rsidR="009048C9">
        <w:rPr>
          <w:b/>
        </w:rPr>
        <w:t>1</w:t>
      </w:r>
    </w:p>
    <w:p w:rsidR="00591906" w:rsidRDefault="00591906" w:rsidP="00591906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EB7340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40" w:rsidRDefault="00EB7340" w:rsidP="00EB734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340" w:rsidRDefault="00EB7340" w:rsidP="00EB7340">
            <w:pPr>
              <w:spacing w:line="256" w:lineRule="auto"/>
            </w:pPr>
            <w:r>
              <w:t>Фудтрак</w:t>
            </w:r>
          </w:p>
        </w:tc>
      </w:tr>
      <w:tr w:rsidR="00EB7340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40" w:rsidRDefault="00EB7340" w:rsidP="00EB734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340" w:rsidRDefault="00EB7340" w:rsidP="00EB7340">
            <w:pPr>
              <w:spacing w:line="256" w:lineRule="auto"/>
            </w:pPr>
            <w:r>
              <w:rPr>
                <w:color w:val="000000"/>
              </w:rPr>
              <w:t>И-ФТ-4</w:t>
            </w:r>
          </w:p>
        </w:tc>
      </w:tr>
      <w:tr w:rsidR="00EB7340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40" w:rsidRDefault="00EB7340" w:rsidP="00EB734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340" w:rsidRDefault="00EB7340" w:rsidP="00EB7340">
            <w:pPr>
              <w:spacing w:line="256" w:lineRule="auto"/>
            </w:pPr>
            <w:r>
              <w:t>ул. Мира,41</w:t>
            </w:r>
          </w:p>
        </w:tc>
      </w:tr>
      <w:tr w:rsidR="00EB7340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40" w:rsidRDefault="00EB7340" w:rsidP="00EB734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340" w:rsidRDefault="00EB7340" w:rsidP="00EB7340">
            <w:pPr>
              <w:spacing w:line="256" w:lineRule="auto"/>
            </w:pPr>
            <w:r>
              <w:t>18</w:t>
            </w:r>
          </w:p>
        </w:tc>
      </w:tr>
      <w:tr w:rsidR="00EB7340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40" w:rsidRDefault="00EB7340" w:rsidP="00EB734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340" w:rsidRDefault="00EB7340" w:rsidP="00EB7340">
            <w:pPr>
              <w:spacing w:line="256" w:lineRule="auto"/>
            </w:pPr>
            <w:r>
              <w:t>Быстрое питание (готовая еда)</w:t>
            </w:r>
          </w:p>
        </w:tc>
      </w:tr>
      <w:tr w:rsidR="00EB734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40" w:rsidRDefault="00EB7340" w:rsidP="00EB734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340" w:rsidRDefault="00EB7340" w:rsidP="00EB7340">
            <w:pPr>
              <w:spacing w:line="256" w:lineRule="auto"/>
            </w:pPr>
            <w:r>
              <w:t>60</w:t>
            </w:r>
          </w:p>
        </w:tc>
      </w:tr>
      <w:tr w:rsidR="00EB734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40" w:rsidRDefault="00EB7340" w:rsidP="00EB734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340" w:rsidRDefault="00EB7340" w:rsidP="00EB7340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EB734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40" w:rsidRDefault="00EB7340" w:rsidP="00EB734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40" w:rsidRDefault="00E92C33" w:rsidP="00EB7340">
            <w:pPr>
              <w:autoSpaceDE w:val="0"/>
              <w:autoSpaceDN w:val="0"/>
              <w:adjustRightInd w:val="0"/>
              <w:spacing w:line="256" w:lineRule="auto"/>
            </w:pPr>
            <w:r>
              <w:t>38 705,69</w:t>
            </w:r>
          </w:p>
        </w:tc>
      </w:tr>
      <w:tr w:rsidR="00E92C33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E92C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E92C33">
            <w:pPr>
              <w:autoSpaceDE w:val="0"/>
              <w:autoSpaceDN w:val="0"/>
              <w:adjustRightInd w:val="0"/>
              <w:spacing w:line="256" w:lineRule="auto"/>
            </w:pPr>
            <w:r>
              <w:t>38 705,69</w:t>
            </w:r>
          </w:p>
        </w:tc>
      </w:tr>
      <w:tr w:rsidR="00EB734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40" w:rsidRDefault="00EB7340" w:rsidP="00EB734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40" w:rsidRDefault="00E92C33" w:rsidP="00EB7340">
            <w:pPr>
              <w:autoSpaceDE w:val="0"/>
              <w:autoSpaceDN w:val="0"/>
              <w:adjustRightInd w:val="0"/>
              <w:spacing w:line="256" w:lineRule="auto"/>
            </w:pPr>
            <w:r>
              <w:t>1 935,28</w:t>
            </w:r>
          </w:p>
        </w:tc>
      </w:tr>
      <w:tr w:rsidR="00EB734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340" w:rsidRDefault="00EB7340" w:rsidP="00EB734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40" w:rsidRDefault="00EB7340" w:rsidP="00EB734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EB734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340" w:rsidRDefault="00EB7340" w:rsidP="00EB734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40" w:rsidRDefault="00EB7340" w:rsidP="00EB734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EB7340" w:rsidTr="00EB7340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340" w:rsidRDefault="00EB7340" w:rsidP="00EB734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40" w:rsidRDefault="00EB7340" w:rsidP="00EB7340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EB7340" w:rsidRDefault="00EB7340" w:rsidP="00EB7340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591906" w:rsidRDefault="00591906" w:rsidP="00B34959">
      <w:pPr>
        <w:rPr>
          <w:b/>
        </w:rPr>
      </w:pPr>
    </w:p>
    <w:p w:rsidR="00591906" w:rsidRDefault="00591906" w:rsidP="00B34959">
      <w:pPr>
        <w:rPr>
          <w:b/>
        </w:rPr>
      </w:pPr>
    </w:p>
    <w:p w:rsidR="00EB7340" w:rsidRDefault="00EB7340" w:rsidP="00B34959">
      <w:pPr>
        <w:rPr>
          <w:b/>
        </w:rPr>
      </w:pPr>
    </w:p>
    <w:p w:rsidR="00EB7340" w:rsidRDefault="00EB7340" w:rsidP="00B34959">
      <w:pPr>
        <w:rPr>
          <w:b/>
        </w:rPr>
      </w:pPr>
    </w:p>
    <w:p w:rsidR="00EB7340" w:rsidRDefault="00EB7340" w:rsidP="00B34959">
      <w:pPr>
        <w:rPr>
          <w:b/>
        </w:rPr>
      </w:pPr>
    </w:p>
    <w:p w:rsidR="00EB7340" w:rsidRDefault="00EB7340" w:rsidP="00B34959">
      <w:pPr>
        <w:rPr>
          <w:b/>
        </w:rPr>
      </w:pPr>
    </w:p>
    <w:p w:rsidR="00EB7340" w:rsidRDefault="00EB7340" w:rsidP="00B34959">
      <w:pPr>
        <w:rPr>
          <w:b/>
        </w:rPr>
      </w:pPr>
    </w:p>
    <w:p w:rsidR="00EB7340" w:rsidRDefault="00EB7340" w:rsidP="00B34959">
      <w:pPr>
        <w:rPr>
          <w:b/>
        </w:rPr>
      </w:pPr>
    </w:p>
    <w:p w:rsidR="00EB7340" w:rsidRDefault="00EB7340" w:rsidP="00B34959">
      <w:pPr>
        <w:rPr>
          <w:b/>
        </w:rPr>
      </w:pPr>
    </w:p>
    <w:p w:rsidR="00F95AC9" w:rsidRDefault="00F95AC9" w:rsidP="00B34959">
      <w:pPr>
        <w:rPr>
          <w:b/>
        </w:rPr>
      </w:pPr>
    </w:p>
    <w:p w:rsidR="00EB7340" w:rsidRDefault="00EB7340" w:rsidP="00B34959">
      <w:pPr>
        <w:rPr>
          <w:b/>
        </w:rPr>
      </w:pPr>
    </w:p>
    <w:p w:rsidR="00BC3B9D" w:rsidRPr="00591906" w:rsidRDefault="00BC3B9D" w:rsidP="00B34959">
      <w:pPr>
        <w:rPr>
          <w:b/>
        </w:rPr>
      </w:pPr>
    </w:p>
    <w:p w:rsidR="007542A1" w:rsidRDefault="007542A1" w:rsidP="007542A1">
      <w:pPr>
        <w:rPr>
          <w:b/>
        </w:rPr>
      </w:pPr>
      <w:r>
        <w:rPr>
          <w:b/>
        </w:rPr>
        <w:lastRenderedPageBreak/>
        <w:t>Лот № 2</w:t>
      </w:r>
    </w:p>
    <w:p w:rsidR="00BC3B9D" w:rsidRPr="0059528D" w:rsidRDefault="00BC3B9D" w:rsidP="007542A1">
      <w:pPr>
        <w:rPr>
          <w:b/>
          <w:lang w:val="en-US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EB7340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40" w:rsidRDefault="00EB7340" w:rsidP="00EB734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340" w:rsidRDefault="00EB7340" w:rsidP="00EB7340">
            <w:pPr>
              <w:spacing w:line="256" w:lineRule="auto"/>
            </w:pPr>
            <w:r>
              <w:t>Фудтрак</w:t>
            </w:r>
          </w:p>
        </w:tc>
      </w:tr>
      <w:tr w:rsidR="00EB7340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40" w:rsidRDefault="00EB7340" w:rsidP="00EB734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340" w:rsidRDefault="00EB7340" w:rsidP="00EB7340">
            <w:pPr>
              <w:spacing w:line="256" w:lineRule="auto"/>
            </w:pPr>
            <w:r>
              <w:rPr>
                <w:color w:val="000000"/>
              </w:rPr>
              <w:t>И-ФТ-5</w:t>
            </w:r>
          </w:p>
        </w:tc>
      </w:tr>
      <w:tr w:rsidR="00EB7340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40" w:rsidRDefault="00EB7340" w:rsidP="00EB734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340" w:rsidRDefault="00EB7340" w:rsidP="00EB7340">
            <w:pPr>
              <w:spacing w:line="256" w:lineRule="auto"/>
            </w:pPr>
            <w:r>
              <w:t>ул. Мира,41</w:t>
            </w:r>
          </w:p>
        </w:tc>
      </w:tr>
      <w:tr w:rsidR="00EB7340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40" w:rsidRDefault="00EB7340" w:rsidP="00EB734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340" w:rsidRDefault="00EB7340" w:rsidP="00EB7340">
            <w:pPr>
              <w:spacing w:line="256" w:lineRule="auto"/>
            </w:pPr>
            <w:r>
              <w:t>18</w:t>
            </w:r>
          </w:p>
        </w:tc>
      </w:tr>
      <w:tr w:rsidR="00EB7340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40" w:rsidRDefault="00EB7340" w:rsidP="00EB734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340" w:rsidRDefault="00EB7340" w:rsidP="00EB7340">
            <w:pPr>
              <w:spacing w:line="256" w:lineRule="auto"/>
            </w:pPr>
            <w:r>
              <w:t>Быстрое питание (готовая еда)</w:t>
            </w:r>
          </w:p>
        </w:tc>
      </w:tr>
      <w:tr w:rsidR="00EB734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40" w:rsidRDefault="00EB7340" w:rsidP="00EB734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340" w:rsidRDefault="00EB7340" w:rsidP="00EB7340">
            <w:pPr>
              <w:spacing w:line="256" w:lineRule="auto"/>
            </w:pPr>
            <w:r>
              <w:t>60</w:t>
            </w:r>
          </w:p>
        </w:tc>
      </w:tr>
      <w:tr w:rsidR="00EB734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40" w:rsidRDefault="00EB7340" w:rsidP="00EB734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340" w:rsidRDefault="00EB7340" w:rsidP="00EB7340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E92C33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E92C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E92C33">
            <w:pPr>
              <w:autoSpaceDE w:val="0"/>
              <w:autoSpaceDN w:val="0"/>
              <w:adjustRightInd w:val="0"/>
              <w:spacing w:line="256" w:lineRule="auto"/>
            </w:pPr>
            <w:r>
              <w:t>38 705,69</w:t>
            </w:r>
          </w:p>
        </w:tc>
      </w:tr>
      <w:tr w:rsidR="00E92C33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E92C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E92C33">
            <w:pPr>
              <w:autoSpaceDE w:val="0"/>
              <w:autoSpaceDN w:val="0"/>
              <w:adjustRightInd w:val="0"/>
              <w:spacing w:line="256" w:lineRule="auto"/>
            </w:pPr>
            <w:r>
              <w:t>38 705,69</w:t>
            </w:r>
          </w:p>
        </w:tc>
      </w:tr>
      <w:tr w:rsidR="00E92C33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E92C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E92C33">
            <w:pPr>
              <w:autoSpaceDE w:val="0"/>
              <w:autoSpaceDN w:val="0"/>
              <w:adjustRightInd w:val="0"/>
              <w:spacing w:line="256" w:lineRule="auto"/>
            </w:pPr>
            <w:r>
              <w:t>1 935,28</w:t>
            </w:r>
          </w:p>
        </w:tc>
      </w:tr>
      <w:tr w:rsidR="00EB734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340" w:rsidRDefault="00EB7340" w:rsidP="00EB734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40" w:rsidRDefault="00EB7340" w:rsidP="00EB734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EB734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340" w:rsidRDefault="00EB7340" w:rsidP="00EB734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40" w:rsidRDefault="00EB7340" w:rsidP="00EB734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EB7340" w:rsidTr="00EB7340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340" w:rsidRDefault="00EB7340" w:rsidP="00EB734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40" w:rsidRDefault="00EB7340" w:rsidP="00EB7340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EB7340" w:rsidRDefault="00EB7340" w:rsidP="00EB7340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B34959" w:rsidRDefault="00B34959" w:rsidP="00532D29">
      <w:pPr>
        <w:rPr>
          <w:b/>
        </w:rPr>
      </w:pPr>
    </w:p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C3B9D" w:rsidRDefault="00BC3B9D" w:rsidP="008410B4">
      <w:pPr>
        <w:rPr>
          <w:b/>
        </w:rPr>
      </w:pPr>
    </w:p>
    <w:p w:rsidR="00591906" w:rsidRDefault="00591906" w:rsidP="008410B4">
      <w:pPr>
        <w:rPr>
          <w:b/>
        </w:rPr>
      </w:pPr>
    </w:p>
    <w:p w:rsidR="00591906" w:rsidRDefault="00591906" w:rsidP="008410B4">
      <w:pPr>
        <w:rPr>
          <w:b/>
        </w:rPr>
      </w:pPr>
    </w:p>
    <w:p w:rsidR="00591906" w:rsidRDefault="00591906" w:rsidP="008410B4">
      <w:pPr>
        <w:rPr>
          <w:b/>
        </w:rPr>
      </w:pPr>
    </w:p>
    <w:p w:rsidR="00591906" w:rsidRDefault="00591906" w:rsidP="008410B4">
      <w:pPr>
        <w:rPr>
          <w:b/>
        </w:rPr>
      </w:pPr>
    </w:p>
    <w:p w:rsidR="00591906" w:rsidRDefault="00591906" w:rsidP="008410B4">
      <w:pPr>
        <w:rPr>
          <w:b/>
        </w:rPr>
      </w:pPr>
    </w:p>
    <w:p w:rsidR="00591906" w:rsidRDefault="00591906" w:rsidP="008410B4">
      <w:pPr>
        <w:rPr>
          <w:b/>
        </w:rPr>
      </w:pPr>
    </w:p>
    <w:p w:rsidR="00591906" w:rsidRDefault="00591906" w:rsidP="008410B4">
      <w:pPr>
        <w:rPr>
          <w:b/>
        </w:rPr>
      </w:pPr>
    </w:p>
    <w:p w:rsidR="00591906" w:rsidRDefault="00591906" w:rsidP="008410B4">
      <w:pPr>
        <w:rPr>
          <w:b/>
        </w:rPr>
      </w:pPr>
    </w:p>
    <w:p w:rsidR="00591906" w:rsidRDefault="00591906" w:rsidP="008410B4">
      <w:pPr>
        <w:rPr>
          <w:b/>
        </w:rPr>
      </w:pPr>
    </w:p>
    <w:p w:rsidR="008410B4" w:rsidRDefault="008410B4" w:rsidP="008410B4">
      <w:pPr>
        <w:rPr>
          <w:b/>
        </w:rPr>
      </w:pPr>
      <w:r>
        <w:rPr>
          <w:b/>
        </w:rPr>
        <w:lastRenderedPageBreak/>
        <w:t>Лот № 3</w:t>
      </w:r>
    </w:p>
    <w:p w:rsidR="00BC3B9D" w:rsidRPr="0059528D" w:rsidRDefault="00BC3B9D" w:rsidP="008410B4">
      <w:pPr>
        <w:rPr>
          <w:b/>
          <w:lang w:val="en-US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EB7340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40" w:rsidRDefault="00EB7340" w:rsidP="00EB734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340" w:rsidRDefault="00EB7340" w:rsidP="00EB7340">
            <w:pPr>
              <w:spacing w:line="256" w:lineRule="auto"/>
            </w:pPr>
            <w:r>
              <w:t>Фудтрак</w:t>
            </w:r>
          </w:p>
        </w:tc>
      </w:tr>
      <w:tr w:rsidR="00EB7340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40" w:rsidRDefault="00EB7340" w:rsidP="00EB734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340" w:rsidRDefault="00EB7340" w:rsidP="00EB7340">
            <w:pPr>
              <w:spacing w:line="256" w:lineRule="auto"/>
            </w:pPr>
            <w:r>
              <w:rPr>
                <w:color w:val="000000"/>
              </w:rPr>
              <w:t>И-ФТ-6</w:t>
            </w:r>
          </w:p>
        </w:tc>
      </w:tr>
      <w:tr w:rsidR="00EB7340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40" w:rsidRDefault="00EB7340" w:rsidP="00EB734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340" w:rsidRDefault="00E92C33" w:rsidP="00EB7340">
            <w:pPr>
              <w:spacing w:line="256" w:lineRule="auto"/>
            </w:pPr>
            <w:r>
              <w:t>ш</w:t>
            </w:r>
            <w:r w:rsidR="00EB7340">
              <w:t>оссе Космонавтов, 152</w:t>
            </w:r>
          </w:p>
        </w:tc>
      </w:tr>
      <w:tr w:rsidR="00EB7340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40" w:rsidRDefault="00EB7340" w:rsidP="00EB734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340" w:rsidRDefault="00EB7340" w:rsidP="00EB7340">
            <w:pPr>
              <w:spacing w:line="256" w:lineRule="auto"/>
            </w:pPr>
            <w:r>
              <w:t>18</w:t>
            </w:r>
          </w:p>
        </w:tc>
      </w:tr>
      <w:tr w:rsidR="00EB7340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40" w:rsidRDefault="00EB7340" w:rsidP="00EB734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340" w:rsidRDefault="00EB7340" w:rsidP="00EB7340">
            <w:pPr>
              <w:spacing w:line="256" w:lineRule="auto"/>
            </w:pPr>
            <w:r>
              <w:t>Быстрое питание (готовая еда)</w:t>
            </w:r>
          </w:p>
        </w:tc>
      </w:tr>
      <w:tr w:rsidR="00EB734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40" w:rsidRDefault="00EB7340" w:rsidP="00EB734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340" w:rsidRDefault="00EB7340" w:rsidP="00EB7340">
            <w:pPr>
              <w:spacing w:line="256" w:lineRule="auto"/>
            </w:pPr>
            <w:r>
              <w:t>60</w:t>
            </w:r>
          </w:p>
        </w:tc>
      </w:tr>
      <w:tr w:rsidR="00EB734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40" w:rsidRDefault="00EB7340" w:rsidP="00EB734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340" w:rsidRDefault="00EB7340" w:rsidP="00EB7340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EB734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40" w:rsidRDefault="00EB7340" w:rsidP="00EB734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40" w:rsidRDefault="0073220D" w:rsidP="00EB7340">
            <w:pPr>
              <w:autoSpaceDE w:val="0"/>
              <w:autoSpaceDN w:val="0"/>
              <w:adjustRightInd w:val="0"/>
              <w:spacing w:line="256" w:lineRule="auto"/>
            </w:pPr>
            <w:r w:rsidRPr="0073220D">
              <w:t>33 587,32</w:t>
            </w:r>
          </w:p>
        </w:tc>
      </w:tr>
      <w:tr w:rsidR="00EB734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40" w:rsidRDefault="00EB7340" w:rsidP="00EB734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40" w:rsidRDefault="0073220D" w:rsidP="00EB7340">
            <w:pPr>
              <w:autoSpaceDE w:val="0"/>
              <w:autoSpaceDN w:val="0"/>
              <w:adjustRightInd w:val="0"/>
              <w:spacing w:line="256" w:lineRule="auto"/>
            </w:pPr>
            <w:r w:rsidRPr="0073220D">
              <w:t>33 587,32</w:t>
            </w:r>
          </w:p>
        </w:tc>
      </w:tr>
      <w:tr w:rsidR="00EB734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40" w:rsidRDefault="00EB7340" w:rsidP="00EB734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40" w:rsidRDefault="0073220D" w:rsidP="00EB7340">
            <w:pPr>
              <w:autoSpaceDE w:val="0"/>
              <w:autoSpaceDN w:val="0"/>
              <w:adjustRightInd w:val="0"/>
              <w:spacing w:line="256" w:lineRule="auto"/>
            </w:pPr>
            <w:r w:rsidRPr="0073220D">
              <w:t>1 679,37</w:t>
            </w:r>
          </w:p>
        </w:tc>
      </w:tr>
      <w:tr w:rsidR="00EB734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340" w:rsidRDefault="00EB7340" w:rsidP="00EB734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40" w:rsidRDefault="00EB7340" w:rsidP="00EB734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EB734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340" w:rsidRDefault="00EB7340" w:rsidP="00EB734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40" w:rsidRDefault="00EB7340" w:rsidP="00EB734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EB7340" w:rsidTr="00EB7340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340" w:rsidRDefault="00EB7340" w:rsidP="00EB734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40" w:rsidRDefault="00EB7340" w:rsidP="00EB7340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EB7340" w:rsidRDefault="00EB7340" w:rsidP="00EB7340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C3B9D" w:rsidRDefault="00BC3B9D" w:rsidP="00F6783B">
      <w:pPr>
        <w:rPr>
          <w:b/>
        </w:rPr>
      </w:pPr>
    </w:p>
    <w:p w:rsidR="00591906" w:rsidRDefault="00591906" w:rsidP="00F6783B">
      <w:pPr>
        <w:rPr>
          <w:b/>
        </w:rPr>
      </w:pPr>
    </w:p>
    <w:p w:rsidR="00591906" w:rsidRDefault="00591906" w:rsidP="00F6783B">
      <w:pPr>
        <w:rPr>
          <w:b/>
        </w:rPr>
      </w:pPr>
    </w:p>
    <w:p w:rsidR="00591906" w:rsidRDefault="00591906" w:rsidP="00F6783B">
      <w:pPr>
        <w:rPr>
          <w:b/>
        </w:rPr>
      </w:pPr>
    </w:p>
    <w:p w:rsidR="00591906" w:rsidRDefault="00591906" w:rsidP="00F6783B">
      <w:pPr>
        <w:rPr>
          <w:b/>
        </w:rPr>
      </w:pPr>
    </w:p>
    <w:p w:rsidR="00591906" w:rsidRDefault="00591906" w:rsidP="00F6783B">
      <w:pPr>
        <w:rPr>
          <w:b/>
        </w:rPr>
      </w:pPr>
    </w:p>
    <w:p w:rsidR="00591906" w:rsidRDefault="00591906" w:rsidP="00F6783B">
      <w:pPr>
        <w:rPr>
          <w:b/>
        </w:rPr>
      </w:pPr>
    </w:p>
    <w:p w:rsidR="00591906" w:rsidRDefault="00591906" w:rsidP="00F6783B">
      <w:pPr>
        <w:rPr>
          <w:b/>
        </w:rPr>
      </w:pPr>
    </w:p>
    <w:p w:rsidR="00591906" w:rsidRDefault="00591906" w:rsidP="00F6783B">
      <w:pPr>
        <w:rPr>
          <w:b/>
        </w:rPr>
      </w:pPr>
    </w:p>
    <w:p w:rsidR="00591906" w:rsidRDefault="00591906" w:rsidP="00F6783B">
      <w:pPr>
        <w:rPr>
          <w:b/>
        </w:rPr>
      </w:pPr>
    </w:p>
    <w:p w:rsidR="00591906" w:rsidRDefault="00591906" w:rsidP="00F6783B">
      <w:pPr>
        <w:rPr>
          <w:b/>
        </w:rPr>
      </w:pPr>
    </w:p>
    <w:p w:rsidR="00F6783B" w:rsidRDefault="00F6783B" w:rsidP="00F6783B">
      <w:pPr>
        <w:rPr>
          <w:b/>
        </w:rPr>
      </w:pPr>
      <w:r>
        <w:rPr>
          <w:b/>
        </w:rPr>
        <w:lastRenderedPageBreak/>
        <w:t>Лот № 4</w:t>
      </w:r>
    </w:p>
    <w:p w:rsidR="00BC3B9D" w:rsidRDefault="00BC3B9D" w:rsidP="00F6783B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EB7340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40" w:rsidRDefault="00EB7340" w:rsidP="00EB734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340" w:rsidRDefault="00EB7340" w:rsidP="00EB7340">
            <w:pPr>
              <w:spacing w:line="256" w:lineRule="auto"/>
            </w:pPr>
            <w:r>
              <w:t>Фудтрак</w:t>
            </w:r>
          </w:p>
        </w:tc>
      </w:tr>
      <w:tr w:rsidR="00EB7340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40" w:rsidRDefault="00EB7340" w:rsidP="00EB734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340" w:rsidRDefault="00EB7340" w:rsidP="00EB7340">
            <w:pPr>
              <w:spacing w:line="256" w:lineRule="auto"/>
            </w:pPr>
            <w:r>
              <w:rPr>
                <w:color w:val="000000"/>
              </w:rPr>
              <w:t>К-ФТ-1</w:t>
            </w:r>
          </w:p>
        </w:tc>
      </w:tr>
      <w:tr w:rsidR="00EB7340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40" w:rsidRDefault="00EB7340" w:rsidP="00EB734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340" w:rsidRDefault="00EB7340" w:rsidP="00EB7340">
            <w:pPr>
              <w:spacing w:line="256" w:lineRule="auto"/>
            </w:pPr>
            <w:r>
              <w:t>ул. Маршала Рыбалко, 106</w:t>
            </w:r>
          </w:p>
        </w:tc>
      </w:tr>
      <w:tr w:rsidR="00EB7340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40" w:rsidRDefault="00EB7340" w:rsidP="00EB734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340" w:rsidRDefault="00EB7340" w:rsidP="00EB7340">
            <w:pPr>
              <w:spacing w:line="256" w:lineRule="auto"/>
            </w:pPr>
            <w:r>
              <w:t>18</w:t>
            </w:r>
          </w:p>
        </w:tc>
      </w:tr>
      <w:tr w:rsidR="00EB7340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40" w:rsidRDefault="00EB7340" w:rsidP="00EB734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340" w:rsidRDefault="00EB7340" w:rsidP="00EB7340">
            <w:pPr>
              <w:spacing w:line="256" w:lineRule="auto"/>
            </w:pPr>
            <w:r>
              <w:t>Быстрое питание (готовая еда)</w:t>
            </w:r>
          </w:p>
        </w:tc>
      </w:tr>
      <w:tr w:rsidR="00EB734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40" w:rsidRDefault="00EB7340" w:rsidP="00EB734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340" w:rsidRDefault="00EB7340" w:rsidP="00EB7340">
            <w:pPr>
              <w:spacing w:line="256" w:lineRule="auto"/>
            </w:pPr>
            <w:r>
              <w:t>60</w:t>
            </w:r>
          </w:p>
        </w:tc>
      </w:tr>
      <w:tr w:rsidR="00EB734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40" w:rsidRDefault="00EB7340" w:rsidP="00EB734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340" w:rsidRDefault="00EB7340" w:rsidP="00EB7340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E0451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451" w:rsidRDefault="008E0451" w:rsidP="008E045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451" w:rsidRDefault="008E0451" w:rsidP="008E0451">
            <w:r w:rsidRPr="00B543D4">
              <w:t>23 356,45</w:t>
            </w:r>
          </w:p>
        </w:tc>
      </w:tr>
      <w:tr w:rsidR="008E0451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451" w:rsidRDefault="008E0451" w:rsidP="008E045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451" w:rsidRDefault="008E0451" w:rsidP="008E0451">
            <w:r w:rsidRPr="00B543D4">
              <w:t>23 356,45</w:t>
            </w:r>
          </w:p>
        </w:tc>
      </w:tr>
      <w:tr w:rsidR="00EB734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40" w:rsidRDefault="00EB7340" w:rsidP="00EB734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40" w:rsidRDefault="008E0451" w:rsidP="00EB7340">
            <w:pPr>
              <w:autoSpaceDE w:val="0"/>
              <w:autoSpaceDN w:val="0"/>
              <w:adjustRightInd w:val="0"/>
              <w:spacing w:line="256" w:lineRule="auto"/>
            </w:pPr>
            <w:r w:rsidRPr="008E0451">
              <w:t>1 167,82</w:t>
            </w:r>
          </w:p>
        </w:tc>
      </w:tr>
      <w:tr w:rsidR="00EB734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340" w:rsidRDefault="00EB7340" w:rsidP="00EB734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40" w:rsidRDefault="00EB7340" w:rsidP="00EB734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EB734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340" w:rsidRDefault="00EB7340" w:rsidP="00EB734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40" w:rsidRDefault="00EB7340" w:rsidP="00EB734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EB7340" w:rsidTr="00EB7340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340" w:rsidRDefault="00EB7340" w:rsidP="00EB734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40" w:rsidRDefault="00EB7340" w:rsidP="00EB7340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EB7340" w:rsidRDefault="00EB7340" w:rsidP="00EB7340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F6783B" w:rsidRDefault="00F6783B" w:rsidP="00F6783B">
      <w:pPr>
        <w:rPr>
          <w:b/>
        </w:rPr>
      </w:pPr>
    </w:p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91906" w:rsidRDefault="00591906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91906" w:rsidRDefault="00591906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91906" w:rsidRDefault="00591906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91906" w:rsidRDefault="00591906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91906" w:rsidRDefault="00591906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91906" w:rsidRDefault="00591906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91906" w:rsidRDefault="00591906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91906" w:rsidRDefault="00591906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91906" w:rsidRDefault="00591906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91906" w:rsidRDefault="00591906" w:rsidP="00591906">
      <w:pPr>
        <w:rPr>
          <w:b/>
        </w:rPr>
      </w:pPr>
      <w:r>
        <w:rPr>
          <w:b/>
        </w:rPr>
        <w:lastRenderedPageBreak/>
        <w:t>Лот № 5</w:t>
      </w:r>
    </w:p>
    <w:p w:rsidR="00591906" w:rsidRDefault="00591906" w:rsidP="00591906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E92C33" w:rsidTr="0083568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83568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835683">
            <w:pPr>
              <w:spacing w:line="256" w:lineRule="auto"/>
            </w:pPr>
            <w:r>
              <w:t>Фудтрак</w:t>
            </w:r>
          </w:p>
        </w:tc>
      </w:tr>
      <w:tr w:rsidR="00E92C33" w:rsidTr="0083568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83568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835683">
            <w:pPr>
              <w:spacing w:line="256" w:lineRule="auto"/>
            </w:pPr>
            <w:r>
              <w:rPr>
                <w:color w:val="000000"/>
              </w:rPr>
              <w:t>Л-ФТ-6</w:t>
            </w:r>
          </w:p>
        </w:tc>
      </w:tr>
      <w:tr w:rsidR="00E92C33" w:rsidTr="0083568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83568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835683">
            <w:pPr>
              <w:spacing w:line="256" w:lineRule="auto"/>
            </w:pPr>
            <w:r>
              <w:t>ул. Советская,1б</w:t>
            </w:r>
          </w:p>
        </w:tc>
      </w:tr>
      <w:tr w:rsidR="00E92C33" w:rsidTr="0083568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83568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835683">
            <w:pPr>
              <w:spacing w:line="256" w:lineRule="auto"/>
            </w:pPr>
            <w:r>
              <w:t>18</w:t>
            </w:r>
          </w:p>
        </w:tc>
      </w:tr>
      <w:tr w:rsidR="00E92C33" w:rsidTr="0083568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83568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835683">
            <w:pPr>
              <w:spacing w:line="256" w:lineRule="auto"/>
            </w:pPr>
            <w:r>
              <w:t>Быстрое питание (готовая еда)</w:t>
            </w:r>
          </w:p>
        </w:tc>
      </w:tr>
      <w:tr w:rsidR="00E92C33" w:rsidTr="0083568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83568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835683">
            <w:pPr>
              <w:spacing w:line="256" w:lineRule="auto"/>
            </w:pPr>
            <w:r>
              <w:t>60</w:t>
            </w:r>
          </w:p>
        </w:tc>
      </w:tr>
      <w:tr w:rsidR="00E92C33" w:rsidTr="0083568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83568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835683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E0451" w:rsidTr="0083568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451" w:rsidRDefault="008E0451" w:rsidP="008E045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451" w:rsidRDefault="008E0451" w:rsidP="008E0451">
            <w:r w:rsidRPr="00561ED6">
              <w:t>34 895,56</w:t>
            </w:r>
          </w:p>
        </w:tc>
      </w:tr>
      <w:tr w:rsidR="008E0451" w:rsidTr="0083568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451" w:rsidRDefault="008E0451" w:rsidP="008E045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451" w:rsidRDefault="008E0451" w:rsidP="008E0451">
            <w:r w:rsidRPr="00561ED6">
              <w:t>34 895,56</w:t>
            </w:r>
          </w:p>
        </w:tc>
      </w:tr>
      <w:tr w:rsidR="00E92C33" w:rsidTr="0083568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83568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8E0451" w:rsidP="00835683">
            <w:pPr>
              <w:autoSpaceDE w:val="0"/>
              <w:autoSpaceDN w:val="0"/>
              <w:adjustRightInd w:val="0"/>
              <w:spacing w:line="256" w:lineRule="auto"/>
            </w:pPr>
            <w:r w:rsidRPr="008E0451">
              <w:t>1 744,78</w:t>
            </w:r>
          </w:p>
        </w:tc>
      </w:tr>
      <w:tr w:rsidR="00E92C33" w:rsidTr="0083568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83568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83568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E92C33" w:rsidTr="0083568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83568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83568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E92C33" w:rsidTr="00835683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83568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835683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E92C33" w:rsidRDefault="00E92C33" w:rsidP="00835683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591906" w:rsidRDefault="00591906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91906" w:rsidRDefault="00591906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91906" w:rsidRDefault="00591906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91906" w:rsidRDefault="00591906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91906" w:rsidRDefault="00591906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91906" w:rsidRDefault="00591906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91906" w:rsidRDefault="00591906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91906" w:rsidRDefault="00591906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91906" w:rsidRDefault="00591906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91906" w:rsidRDefault="00591906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91906" w:rsidRDefault="00591906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91906" w:rsidRDefault="00591906" w:rsidP="00591906">
      <w:pPr>
        <w:rPr>
          <w:b/>
        </w:rPr>
      </w:pPr>
      <w:r>
        <w:rPr>
          <w:b/>
        </w:rPr>
        <w:lastRenderedPageBreak/>
        <w:t>Лот № 6</w:t>
      </w:r>
    </w:p>
    <w:p w:rsidR="00591906" w:rsidRDefault="00591906" w:rsidP="00591906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E92C33" w:rsidTr="0083568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83568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835683">
            <w:pPr>
              <w:spacing w:line="256" w:lineRule="auto"/>
            </w:pPr>
            <w:r>
              <w:t>Фудтрак</w:t>
            </w:r>
          </w:p>
        </w:tc>
      </w:tr>
      <w:tr w:rsidR="00E92C33" w:rsidTr="0083568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83568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835683">
            <w:pPr>
              <w:spacing w:line="256" w:lineRule="auto"/>
            </w:pPr>
            <w:r>
              <w:rPr>
                <w:color w:val="000000"/>
              </w:rPr>
              <w:t>М-ФТ-3</w:t>
            </w:r>
          </w:p>
        </w:tc>
      </w:tr>
      <w:tr w:rsidR="00E92C33" w:rsidTr="0083568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83568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835683">
            <w:pPr>
              <w:spacing w:line="256" w:lineRule="auto"/>
            </w:pPr>
            <w:r>
              <w:t>ул. Крайпрудская, 2в</w:t>
            </w:r>
          </w:p>
        </w:tc>
      </w:tr>
      <w:tr w:rsidR="00E92C33" w:rsidTr="0083568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83568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835683">
            <w:pPr>
              <w:spacing w:line="256" w:lineRule="auto"/>
            </w:pPr>
            <w:r>
              <w:t>18</w:t>
            </w:r>
          </w:p>
        </w:tc>
      </w:tr>
      <w:tr w:rsidR="00E92C33" w:rsidTr="0083568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83568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835683">
            <w:pPr>
              <w:spacing w:line="256" w:lineRule="auto"/>
            </w:pPr>
            <w:r>
              <w:t>Быстрое питание (готовая еда)</w:t>
            </w:r>
          </w:p>
        </w:tc>
      </w:tr>
      <w:tr w:rsidR="00E92C33" w:rsidTr="0083568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83568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835683">
            <w:pPr>
              <w:spacing w:line="256" w:lineRule="auto"/>
            </w:pPr>
            <w:r>
              <w:t>60</w:t>
            </w:r>
          </w:p>
        </w:tc>
      </w:tr>
      <w:tr w:rsidR="00E92C33" w:rsidTr="0083568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83568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835683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E0451" w:rsidTr="0083568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451" w:rsidRDefault="008E0451" w:rsidP="008E045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451" w:rsidRDefault="008E0451" w:rsidP="008E0451">
            <w:r w:rsidRPr="00EB2DAF">
              <w:t>34 895,56</w:t>
            </w:r>
          </w:p>
        </w:tc>
      </w:tr>
      <w:tr w:rsidR="008E0451" w:rsidTr="0083568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451" w:rsidRDefault="008E0451" w:rsidP="008E045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451" w:rsidRDefault="008E0451" w:rsidP="008E0451">
            <w:r w:rsidRPr="00EB2DAF">
              <w:t>34 895,56</w:t>
            </w:r>
          </w:p>
        </w:tc>
      </w:tr>
      <w:tr w:rsidR="00E92C33" w:rsidTr="0083568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83568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8E0451" w:rsidP="00835683">
            <w:pPr>
              <w:autoSpaceDE w:val="0"/>
              <w:autoSpaceDN w:val="0"/>
              <w:adjustRightInd w:val="0"/>
              <w:spacing w:line="256" w:lineRule="auto"/>
            </w:pPr>
            <w:r w:rsidRPr="008E0451">
              <w:t>1 744,78</w:t>
            </w:r>
          </w:p>
        </w:tc>
      </w:tr>
      <w:tr w:rsidR="00E92C33" w:rsidTr="0083568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83568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83568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E92C33" w:rsidTr="0083568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83568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83568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E92C33" w:rsidTr="00835683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83568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835683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E92C33" w:rsidRDefault="00E92C33" w:rsidP="00835683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591906" w:rsidRDefault="00591906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91906" w:rsidRDefault="00591906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91906" w:rsidRDefault="00591906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A70CA" w:rsidRDefault="00BA70CA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A70CA" w:rsidRDefault="00BA70CA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A70CA" w:rsidRDefault="00BA70CA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A70CA" w:rsidRDefault="00BA70CA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A70CA" w:rsidRDefault="00BA70CA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A70CA" w:rsidRDefault="00BA70CA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441B9" w:rsidRDefault="008441B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A70CA" w:rsidRDefault="00BA70CA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A70CA" w:rsidRDefault="00BA70CA" w:rsidP="00BA70CA">
      <w:pPr>
        <w:rPr>
          <w:b/>
        </w:rPr>
      </w:pPr>
      <w:r>
        <w:rPr>
          <w:b/>
        </w:rPr>
        <w:lastRenderedPageBreak/>
        <w:t>Лот № 7</w:t>
      </w:r>
    </w:p>
    <w:p w:rsidR="00BA70CA" w:rsidRDefault="00BA70CA" w:rsidP="00BA70CA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E92C33" w:rsidTr="0083568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83568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835683">
            <w:pPr>
              <w:spacing w:line="256" w:lineRule="auto"/>
            </w:pPr>
            <w:r>
              <w:t>Фудтрак</w:t>
            </w:r>
          </w:p>
        </w:tc>
      </w:tr>
      <w:tr w:rsidR="00E92C33" w:rsidTr="0083568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83568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835683">
            <w:pPr>
              <w:spacing w:line="256" w:lineRule="auto"/>
            </w:pPr>
            <w:r>
              <w:rPr>
                <w:color w:val="000000"/>
              </w:rPr>
              <w:t>С-ФТ-1</w:t>
            </w:r>
          </w:p>
        </w:tc>
      </w:tr>
      <w:tr w:rsidR="00E92C33" w:rsidTr="0083568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83568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835683">
            <w:pPr>
              <w:spacing w:line="256" w:lineRule="auto"/>
            </w:pPr>
            <w:r>
              <w:t>Комсомольский проспект, 79</w:t>
            </w:r>
          </w:p>
        </w:tc>
      </w:tr>
      <w:tr w:rsidR="00E92C33" w:rsidTr="0083568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83568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835683">
            <w:pPr>
              <w:spacing w:line="256" w:lineRule="auto"/>
            </w:pPr>
            <w:r>
              <w:t>18</w:t>
            </w:r>
          </w:p>
        </w:tc>
      </w:tr>
      <w:tr w:rsidR="00E92C33" w:rsidTr="0083568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83568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835683">
            <w:pPr>
              <w:spacing w:line="256" w:lineRule="auto"/>
            </w:pPr>
            <w:r>
              <w:t>Быстрое питание (готовая еда)</w:t>
            </w:r>
          </w:p>
        </w:tc>
      </w:tr>
      <w:tr w:rsidR="00E92C33" w:rsidTr="0083568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83568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835683">
            <w:pPr>
              <w:spacing w:line="256" w:lineRule="auto"/>
            </w:pPr>
            <w:r>
              <w:t>60</w:t>
            </w:r>
          </w:p>
        </w:tc>
      </w:tr>
      <w:tr w:rsidR="00E92C33" w:rsidTr="0083568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83568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835683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E0451" w:rsidTr="0083568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451" w:rsidRDefault="008E0451" w:rsidP="008E045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451" w:rsidRDefault="008E0451" w:rsidP="008E0451">
            <w:r w:rsidRPr="00DF3186">
              <w:t>50 492,27</w:t>
            </w:r>
          </w:p>
        </w:tc>
      </w:tr>
      <w:tr w:rsidR="008E0451" w:rsidTr="0083568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451" w:rsidRDefault="008E0451" w:rsidP="008E045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451" w:rsidRDefault="008E0451" w:rsidP="008E0451">
            <w:r w:rsidRPr="00DF3186">
              <w:t>50 492,27</w:t>
            </w:r>
          </w:p>
        </w:tc>
      </w:tr>
      <w:tr w:rsidR="00E92C33" w:rsidTr="0083568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83568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8E0451" w:rsidP="00835683">
            <w:pPr>
              <w:autoSpaceDE w:val="0"/>
              <w:autoSpaceDN w:val="0"/>
              <w:adjustRightInd w:val="0"/>
              <w:spacing w:line="256" w:lineRule="auto"/>
            </w:pPr>
            <w:r w:rsidRPr="008E0451">
              <w:t>2 524,61</w:t>
            </w:r>
          </w:p>
        </w:tc>
      </w:tr>
      <w:tr w:rsidR="00E92C33" w:rsidTr="0083568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83568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83568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E92C33" w:rsidTr="0083568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83568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83568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E92C33" w:rsidTr="00835683">
        <w:trPr>
          <w:trHeight w:val="1714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83568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835683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</w:tc>
      </w:tr>
    </w:tbl>
    <w:p w:rsidR="00BA70CA" w:rsidRDefault="00BA70CA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A70CA" w:rsidRDefault="00BA70CA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A70CA" w:rsidRDefault="00BA70CA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A70CA" w:rsidRDefault="00BA70CA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91906" w:rsidRDefault="00591906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91906" w:rsidRDefault="00591906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91906" w:rsidRDefault="00591906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C3B9D" w:rsidRDefault="00BC3B9D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22D9" w:rsidRDefault="000322D9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22D9" w:rsidRDefault="000322D9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22D9" w:rsidRDefault="000322D9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22D9" w:rsidRDefault="000322D9" w:rsidP="000322D9">
      <w:pPr>
        <w:rPr>
          <w:b/>
        </w:rPr>
      </w:pPr>
      <w:r>
        <w:rPr>
          <w:b/>
        </w:rPr>
        <w:lastRenderedPageBreak/>
        <w:t>Лот № 8</w:t>
      </w:r>
    </w:p>
    <w:p w:rsidR="000322D9" w:rsidRDefault="000322D9" w:rsidP="000322D9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E92C33" w:rsidTr="0083568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83568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835683">
            <w:pPr>
              <w:spacing w:line="256" w:lineRule="auto"/>
            </w:pPr>
            <w:r>
              <w:t>Павильон, тип 2</w:t>
            </w:r>
          </w:p>
        </w:tc>
      </w:tr>
      <w:tr w:rsidR="00E92C33" w:rsidTr="0083568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83568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835683">
            <w:pPr>
              <w:spacing w:line="256" w:lineRule="auto"/>
            </w:pPr>
            <w:r>
              <w:rPr>
                <w:color w:val="000000"/>
              </w:rPr>
              <w:t>И-П-43</w:t>
            </w:r>
          </w:p>
        </w:tc>
      </w:tr>
      <w:tr w:rsidR="00E92C33" w:rsidTr="0083568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83568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835683">
            <w:pPr>
              <w:spacing w:line="256" w:lineRule="auto"/>
            </w:pPr>
            <w:r w:rsidRPr="00B34959">
              <w:t xml:space="preserve">ул. </w:t>
            </w:r>
            <w:r>
              <w:t>Чайковского, 3</w:t>
            </w:r>
          </w:p>
        </w:tc>
      </w:tr>
      <w:tr w:rsidR="00E92C33" w:rsidTr="0083568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83568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835683">
            <w:pPr>
              <w:spacing w:line="256" w:lineRule="auto"/>
            </w:pPr>
            <w:r>
              <w:t>28</w:t>
            </w:r>
          </w:p>
        </w:tc>
      </w:tr>
      <w:tr w:rsidR="00E92C33" w:rsidTr="0083568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83568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835683">
            <w:pPr>
              <w:spacing w:line="256" w:lineRule="auto"/>
            </w:pPr>
            <w:r>
              <w:t>Овощи и фрукты</w:t>
            </w:r>
          </w:p>
        </w:tc>
      </w:tr>
      <w:tr w:rsidR="00E92C33" w:rsidTr="0083568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83568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835683">
            <w:pPr>
              <w:spacing w:line="256" w:lineRule="auto"/>
            </w:pPr>
            <w:r>
              <w:t>60</w:t>
            </w:r>
          </w:p>
        </w:tc>
      </w:tr>
      <w:tr w:rsidR="00E92C33" w:rsidTr="0083568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83568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835683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E92C33" w:rsidTr="0083568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83568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835683">
            <w:pPr>
              <w:autoSpaceDE w:val="0"/>
              <w:autoSpaceDN w:val="0"/>
              <w:adjustRightInd w:val="0"/>
              <w:spacing w:line="256" w:lineRule="auto"/>
            </w:pPr>
            <w:r>
              <w:t>69 200,13</w:t>
            </w:r>
          </w:p>
        </w:tc>
      </w:tr>
      <w:tr w:rsidR="00E92C33" w:rsidTr="0083568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83568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835683">
            <w:pPr>
              <w:autoSpaceDE w:val="0"/>
              <w:autoSpaceDN w:val="0"/>
              <w:adjustRightInd w:val="0"/>
              <w:spacing w:line="256" w:lineRule="auto"/>
            </w:pPr>
            <w:r>
              <w:t>69 200,13</w:t>
            </w:r>
          </w:p>
        </w:tc>
      </w:tr>
      <w:tr w:rsidR="00E92C33" w:rsidTr="0083568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83568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835683">
            <w:pPr>
              <w:autoSpaceDE w:val="0"/>
              <w:autoSpaceDN w:val="0"/>
              <w:adjustRightInd w:val="0"/>
              <w:spacing w:line="256" w:lineRule="auto"/>
            </w:pPr>
            <w:r>
              <w:t>3 460,01</w:t>
            </w:r>
          </w:p>
        </w:tc>
      </w:tr>
      <w:tr w:rsidR="00E92C33" w:rsidTr="0083568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83568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83568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E92C33" w:rsidTr="0083568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83568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83568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E92C33" w:rsidTr="00835683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83568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lastRenderedPageBreak/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835683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E92C33" w:rsidRDefault="00E92C33" w:rsidP="00835683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E92C33" w:rsidRDefault="00E92C33" w:rsidP="00835683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0322D9" w:rsidRDefault="000322D9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22D9" w:rsidRDefault="000322D9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22D9" w:rsidRDefault="000322D9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22D9" w:rsidRDefault="000322D9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22D9" w:rsidRDefault="000322D9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22D9" w:rsidRDefault="000322D9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C340FE" w:rsidRDefault="00C340FE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C340FE" w:rsidRDefault="00C340FE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C340FE" w:rsidRDefault="00C340FE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C340FE" w:rsidRDefault="00C340FE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C340FE" w:rsidRDefault="00C340FE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E92C33" w:rsidRDefault="00E92C33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E92C33" w:rsidRDefault="00E92C33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E92C33" w:rsidRDefault="00E92C33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E92C33" w:rsidRDefault="00E92C33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E92C33" w:rsidRDefault="00E92C33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E92C33" w:rsidRDefault="00E92C33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E92C33" w:rsidRDefault="00E92C33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E92C33" w:rsidRDefault="00E92C33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E92C33" w:rsidRDefault="00E92C33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E92C33" w:rsidRDefault="00E92C33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E92C33" w:rsidRDefault="00E92C33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E92C33" w:rsidRDefault="00E92C33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E92C33" w:rsidRDefault="00E92C33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E92C33" w:rsidRDefault="00E92C33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E92C33" w:rsidRDefault="00E92C33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C340FE" w:rsidRDefault="00C340FE" w:rsidP="00C340FE">
      <w:pPr>
        <w:rPr>
          <w:b/>
        </w:rPr>
      </w:pPr>
      <w:r>
        <w:rPr>
          <w:b/>
        </w:rPr>
        <w:lastRenderedPageBreak/>
        <w:t>Лот № 9</w:t>
      </w:r>
    </w:p>
    <w:p w:rsidR="00C340FE" w:rsidRDefault="00C340FE" w:rsidP="00C340FE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E92C33" w:rsidTr="0083568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83568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835683">
            <w:pPr>
              <w:spacing w:line="256" w:lineRule="auto"/>
            </w:pPr>
            <w:r>
              <w:t>Павильон, тип 1</w:t>
            </w:r>
          </w:p>
        </w:tc>
      </w:tr>
      <w:tr w:rsidR="00E92C33" w:rsidTr="0083568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83568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835683">
            <w:pPr>
              <w:spacing w:line="256" w:lineRule="auto"/>
            </w:pPr>
            <w:r>
              <w:rPr>
                <w:color w:val="000000"/>
              </w:rPr>
              <w:t>М-П-32</w:t>
            </w:r>
          </w:p>
        </w:tc>
      </w:tr>
      <w:tr w:rsidR="00E92C33" w:rsidTr="0083568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83568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835683">
            <w:pPr>
              <w:spacing w:line="256" w:lineRule="auto"/>
            </w:pPr>
            <w:r w:rsidRPr="00B34959">
              <w:t xml:space="preserve">ул. </w:t>
            </w:r>
            <w:r>
              <w:t>Восстания, 91</w:t>
            </w:r>
          </w:p>
        </w:tc>
      </w:tr>
      <w:tr w:rsidR="00E92C33" w:rsidTr="0083568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83568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835683">
            <w:pPr>
              <w:spacing w:line="256" w:lineRule="auto"/>
            </w:pPr>
            <w:r>
              <w:t>30</w:t>
            </w:r>
          </w:p>
        </w:tc>
      </w:tr>
      <w:tr w:rsidR="00E92C33" w:rsidTr="0083568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83568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835683">
            <w:pPr>
              <w:spacing w:line="256" w:lineRule="auto"/>
            </w:pPr>
            <w:r>
              <w:t>Х</w:t>
            </w:r>
            <w:r w:rsidRPr="008410B4">
              <w:t>леб, хлебобулочные и кондитерские изделия</w:t>
            </w:r>
          </w:p>
        </w:tc>
      </w:tr>
      <w:tr w:rsidR="00E92C33" w:rsidTr="0083568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83568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835683">
            <w:pPr>
              <w:spacing w:line="256" w:lineRule="auto"/>
            </w:pPr>
            <w:r>
              <w:t>60</w:t>
            </w:r>
          </w:p>
        </w:tc>
      </w:tr>
      <w:tr w:rsidR="00E92C33" w:rsidTr="0083568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83568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835683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E92C33" w:rsidTr="0083568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83568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835683">
            <w:pPr>
              <w:autoSpaceDE w:val="0"/>
              <w:autoSpaceDN w:val="0"/>
              <w:adjustRightInd w:val="0"/>
              <w:spacing w:line="256" w:lineRule="auto"/>
            </w:pPr>
            <w:r>
              <w:t>66 924,18</w:t>
            </w:r>
          </w:p>
        </w:tc>
      </w:tr>
      <w:tr w:rsidR="00E92C33" w:rsidTr="0083568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83568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835683">
            <w:pPr>
              <w:autoSpaceDE w:val="0"/>
              <w:autoSpaceDN w:val="0"/>
              <w:adjustRightInd w:val="0"/>
              <w:spacing w:line="256" w:lineRule="auto"/>
            </w:pPr>
            <w:r>
              <w:t>66 924,18</w:t>
            </w:r>
          </w:p>
        </w:tc>
      </w:tr>
      <w:tr w:rsidR="00E92C33" w:rsidTr="0083568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83568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835683">
            <w:pPr>
              <w:autoSpaceDE w:val="0"/>
              <w:autoSpaceDN w:val="0"/>
              <w:adjustRightInd w:val="0"/>
              <w:spacing w:line="256" w:lineRule="auto"/>
            </w:pPr>
            <w:r>
              <w:t>3 346,21</w:t>
            </w:r>
          </w:p>
        </w:tc>
      </w:tr>
      <w:tr w:rsidR="00E92C33" w:rsidTr="0083568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83568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83568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E92C33" w:rsidTr="0083568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83568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83568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E92C33" w:rsidTr="00835683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83568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lastRenderedPageBreak/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835683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E92C33" w:rsidRDefault="00E92C33" w:rsidP="00835683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E92C33" w:rsidRDefault="00E92C33" w:rsidP="00835683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C340FE" w:rsidRDefault="00C340FE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C340FE" w:rsidRDefault="00C340FE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E0451" w:rsidRDefault="008E0451" w:rsidP="008E045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8E0451" w:rsidRDefault="008E0451" w:rsidP="008E045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E0451" w:rsidRPr="00177DC1" w:rsidRDefault="008E0451" w:rsidP="008E0451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в </w:t>
      </w:r>
      <w:r>
        <w:rPr>
          <w:bCs/>
        </w:rPr>
        <w:t>п</w:t>
      </w:r>
      <w:r w:rsidRPr="00177DC1">
        <w:rPr>
          <w:bCs/>
        </w:rPr>
        <w:t>риложении</w:t>
      </w:r>
      <w:r>
        <w:rPr>
          <w:bCs/>
        </w:rPr>
        <w:t xml:space="preserve"> к настоящему извещению</w:t>
      </w:r>
      <w:r w:rsidRPr="00177DC1">
        <w:rPr>
          <w:bCs/>
        </w:rPr>
        <w:t>.</w:t>
      </w:r>
    </w:p>
    <w:p w:rsidR="00C340FE" w:rsidRDefault="00C340FE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8E0451">
        <w:rPr>
          <w:rFonts w:eastAsia="Courier New"/>
          <w:lang w:bidi="ru-RU"/>
        </w:rPr>
        <w:t>16</w:t>
      </w:r>
      <w:r w:rsidRPr="00A25D54">
        <w:rPr>
          <w:rFonts w:eastAsia="Courier New"/>
          <w:lang w:bidi="ru-RU"/>
        </w:rPr>
        <w:t>.</w:t>
      </w:r>
      <w:r w:rsidR="009048C9">
        <w:rPr>
          <w:rFonts w:eastAsia="Courier New"/>
          <w:lang w:bidi="ru-RU"/>
        </w:rPr>
        <w:t>0</w:t>
      </w:r>
      <w:r w:rsidR="008E0451">
        <w:rPr>
          <w:rFonts w:eastAsia="Courier New"/>
          <w:lang w:bidi="ru-RU"/>
        </w:rPr>
        <w:t>5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2C43EE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8E0451" w:rsidRPr="008E0451">
        <w:rPr>
          <w:rFonts w:eastAsia="Courier New"/>
          <w:lang w:bidi="ru-RU"/>
        </w:rPr>
        <w:t>10</w:t>
      </w:r>
      <w:r w:rsidRPr="008E0451">
        <w:rPr>
          <w:rFonts w:eastAsia="Courier New"/>
          <w:lang w:bidi="ru-RU"/>
        </w:rPr>
        <w:t>.</w:t>
      </w:r>
      <w:r w:rsidR="009048C9" w:rsidRPr="008E0451">
        <w:rPr>
          <w:rFonts w:eastAsia="Courier New"/>
          <w:lang w:bidi="ru-RU"/>
        </w:rPr>
        <w:t>0</w:t>
      </w:r>
      <w:r w:rsidR="008E0451" w:rsidRPr="008E0451">
        <w:rPr>
          <w:rFonts w:eastAsia="Courier New"/>
          <w:lang w:bidi="ru-RU"/>
        </w:rPr>
        <w:t>6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048C9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8E0451">
        <w:rPr>
          <w:rFonts w:eastAsia="Courier New"/>
          <w:lang w:bidi="ru-RU"/>
        </w:rPr>
        <w:t>14</w:t>
      </w:r>
      <w:r w:rsidRPr="00427D11">
        <w:rPr>
          <w:rFonts w:eastAsia="Courier New"/>
          <w:lang w:bidi="ru-RU"/>
        </w:rPr>
        <w:t>.</w:t>
      </w:r>
      <w:r w:rsidR="002C43EE">
        <w:rPr>
          <w:rFonts w:eastAsia="Courier New"/>
          <w:lang w:bidi="ru-RU"/>
        </w:rPr>
        <w:t>0</w:t>
      </w:r>
      <w:r w:rsidR="008E0451">
        <w:rPr>
          <w:rFonts w:eastAsia="Courier New"/>
          <w:lang w:bidi="ru-RU"/>
        </w:rPr>
        <w:t>6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048C9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8E0451">
        <w:rPr>
          <w:rFonts w:eastAsia="Courier New"/>
          <w:lang w:bidi="ru-RU"/>
        </w:rPr>
        <w:t>15</w:t>
      </w:r>
      <w:r w:rsidRPr="00A25D54">
        <w:rPr>
          <w:rFonts w:eastAsia="Courier New"/>
          <w:lang w:bidi="ru-RU"/>
        </w:rPr>
        <w:t>.</w:t>
      </w:r>
      <w:r w:rsidR="009048C9">
        <w:rPr>
          <w:rFonts w:eastAsia="Courier New"/>
          <w:lang w:bidi="ru-RU"/>
        </w:rPr>
        <w:t>0</w:t>
      </w:r>
      <w:r w:rsidR="008E0451">
        <w:rPr>
          <w:rFonts w:eastAsia="Courier New"/>
          <w:lang w:bidi="ru-RU"/>
        </w:rPr>
        <w:t>6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048C9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8E0451" w:rsidRDefault="008E0451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lastRenderedPageBreak/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2E19F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10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8E0451">
        <w:rPr>
          <w:b/>
        </w:rPr>
        <w:t>15</w:t>
      </w:r>
      <w:r w:rsidRPr="00805CF1">
        <w:rPr>
          <w:b/>
        </w:rPr>
        <w:t>.</w:t>
      </w:r>
      <w:r w:rsidR="009048C9">
        <w:rPr>
          <w:b/>
        </w:rPr>
        <w:t>0</w:t>
      </w:r>
      <w:r w:rsidR="008E0451">
        <w:rPr>
          <w:b/>
        </w:rPr>
        <w:t>6</w:t>
      </w:r>
      <w:r w:rsidRPr="00805CF1">
        <w:rPr>
          <w:b/>
        </w:rPr>
        <w:t>.20</w:t>
      </w:r>
      <w:r w:rsidR="001C0315">
        <w:rPr>
          <w:b/>
        </w:rPr>
        <w:t>2</w:t>
      </w:r>
      <w:r w:rsidR="009048C9">
        <w:rPr>
          <w:b/>
        </w:rPr>
        <w:t>2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8E0451">
        <w:rPr>
          <w:bCs/>
          <w:snapToGrid w:val="0"/>
          <w:lang w:bidi="ru-RU"/>
        </w:rPr>
        <w:t>16</w:t>
      </w:r>
      <w:r w:rsidR="002C43EE" w:rsidRPr="002C43EE">
        <w:rPr>
          <w:bCs/>
          <w:snapToGrid w:val="0"/>
          <w:lang w:bidi="ru-RU"/>
        </w:rPr>
        <w:t>.0</w:t>
      </w:r>
      <w:r w:rsidR="008E0451">
        <w:rPr>
          <w:bCs/>
          <w:snapToGrid w:val="0"/>
          <w:lang w:bidi="ru-RU"/>
        </w:rPr>
        <w:t>5</w:t>
      </w:r>
      <w:r w:rsidR="002C43EE" w:rsidRPr="002C43EE">
        <w:rPr>
          <w:bCs/>
          <w:snapToGrid w:val="0"/>
          <w:lang w:bidi="ru-RU"/>
        </w:rPr>
        <w:t>.202</w:t>
      </w:r>
      <w:r w:rsidR="002C43EE">
        <w:rPr>
          <w:bCs/>
          <w:snapToGrid w:val="0"/>
          <w:lang w:bidi="ru-RU"/>
        </w:rPr>
        <w:t>2</w:t>
      </w:r>
      <w:r w:rsidR="002C43EE" w:rsidRPr="002C43EE">
        <w:rPr>
          <w:bCs/>
          <w:snapToGrid w:val="0"/>
          <w:lang w:bidi="ru-RU"/>
        </w:rPr>
        <w:t xml:space="preserve"> по </w:t>
      </w:r>
      <w:r w:rsidR="008E0451">
        <w:rPr>
          <w:bCs/>
          <w:snapToGrid w:val="0"/>
          <w:lang w:bidi="ru-RU"/>
        </w:rPr>
        <w:t>10</w:t>
      </w:r>
      <w:r w:rsidR="002C43EE" w:rsidRPr="002C43EE">
        <w:rPr>
          <w:bCs/>
          <w:snapToGrid w:val="0"/>
          <w:lang w:bidi="ru-RU"/>
        </w:rPr>
        <w:t>.0</w:t>
      </w:r>
      <w:r w:rsidR="008E0451">
        <w:rPr>
          <w:bCs/>
          <w:snapToGrid w:val="0"/>
          <w:lang w:bidi="ru-RU"/>
        </w:rPr>
        <w:t>6</w:t>
      </w:r>
      <w:r w:rsidR="002C43EE" w:rsidRPr="002C43EE">
        <w:rPr>
          <w:bCs/>
          <w:snapToGrid w:val="0"/>
          <w:lang w:bidi="ru-RU"/>
        </w:rPr>
        <w:t>.2022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>Задаток победителя или единственного участника аукциона засчитывается в счет платы 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итогах </w:t>
      </w:r>
      <w:r>
        <w:rPr>
          <w:lang w:bidi="ru-RU"/>
        </w:rPr>
        <w:t xml:space="preserve"> аукциона</w:t>
      </w:r>
      <w:r w:rsidR="00FB7370">
        <w:rPr>
          <w:lang w:bidi="ru-RU"/>
        </w:rPr>
        <w:t>)</w:t>
      </w:r>
      <w:r w:rsidR="00930A26">
        <w:rPr>
          <w:lang w:bidi="ru-RU"/>
        </w:rPr>
        <w:t xml:space="preserve">, </w:t>
      </w:r>
      <w:r w:rsidR="008E0451">
        <w:rPr>
          <w:lang w:bidi="ru-RU"/>
        </w:rPr>
        <w:br/>
      </w:r>
      <w:r w:rsidR="00930A26">
        <w:rPr>
          <w:lang w:bidi="ru-RU"/>
        </w:rPr>
        <w:t>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</w:t>
      </w:r>
      <w:r w:rsidR="008E0451">
        <w:rPr>
          <w:lang w:bidi="ru-RU"/>
        </w:rPr>
        <w:br/>
      </w:r>
      <w:r>
        <w:rPr>
          <w:lang w:bidi="ru-RU"/>
        </w:rPr>
        <w:t>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</w:t>
      </w:r>
      <w:r w:rsidR="008E0451">
        <w:rPr>
          <w:lang w:bidi="ru-RU"/>
        </w:rPr>
        <w:br/>
      </w:r>
      <w:r>
        <w:rPr>
          <w:lang w:bidi="ru-RU"/>
        </w:rPr>
        <w:t>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</w:t>
      </w:r>
      <w:r w:rsidR="008E0451">
        <w:rPr>
          <w:shd w:val="clear" w:color="auto" w:fill="FFFFFF"/>
        </w:rPr>
        <w:br/>
      </w:r>
      <w:r w:rsidRPr="00930A26">
        <w:rPr>
          <w:shd w:val="clear" w:color="auto" w:fill="FFFFFF"/>
        </w:rPr>
        <w:t>им в качестве задатка, не возвращаются.</w:t>
      </w:r>
    </w:p>
    <w:p w:rsidR="00293E26" w:rsidRDefault="00293E26" w:rsidP="00075FAF">
      <w:pPr>
        <w:tabs>
          <w:tab w:val="center" w:pos="5076"/>
        </w:tabs>
        <w:jc w:val="center"/>
        <w:outlineLvl w:val="0"/>
        <w:rPr>
          <w:b/>
          <w:bCs/>
        </w:rPr>
      </w:pPr>
    </w:p>
    <w:p w:rsidR="008E0451" w:rsidRDefault="008E0451" w:rsidP="00075FAF">
      <w:pPr>
        <w:tabs>
          <w:tab w:val="center" w:pos="5076"/>
        </w:tabs>
        <w:jc w:val="center"/>
        <w:outlineLvl w:val="0"/>
        <w:rPr>
          <w:b/>
          <w:bCs/>
        </w:rPr>
      </w:pPr>
    </w:p>
    <w:p w:rsidR="008E0451" w:rsidRDefault="008E0451" w:rsidP="00075FAF">
      <w:pPr>
        <w:tabs>
          <w:tab w:val="center" w:pos="5076"/>
        </w:tabs>
        <w:jc w:val="center"/>
        <w:outlineLvl w:val="0"/>
        <w:rPr>
          <w:b/>
          <w:bCs/>
        </w:rPr>
      </w:pPr>
    </w:p>
    <w:p w:rsidR="008E0451" w:rsidRDefault="008E0451" w:rsidP="00075FAF">
      <w:pPr>
        <w:tabs>
          <w:tab w:val="center" w:pos="5076"/>
        </w:tabs>
        <w:jc w:val="center"/>
        <w:outlineLvl w:val="0"/>
        <w:rPr>
          <w:b/>
          <w:bCs/>
        </w:rPr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lastRenderedPageBreak/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3F62BC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 xml:space="preserve">организующие </w:t>
      </w:r>
      <w:r w:rsidR="008E0451">
        <w:br/>
      </w:r>
      <w:r w:rsidR="00B60BA2">
        <w:t>и осуществляющие торговую деятельность.</w:t>
      </w:r>
      <w:r w:rsidR="00B16E71" w:rsidRPr="00B16E71">
        <w:t xml:space="preserve"> 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11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</w:t>
      </w:r>
      <w:r w:rsidR="008E0451">
        <w:rPr>
          <w:rFonts w:eastAsia="Courier New"/>
          <w:lang w:bidi="ru-RU"/>
        </w:rPr>
        <w:br/>
      </w:r>
      <w:r w:rsidRPr="00C52AE4">
        <w:rPr>
          <w:rFonts w:eastAsia="Courier New"/>
          <w:lang w:bidi="ru-RU"/>
        </w:rPr>
        <w:t xml:space="preserve">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lastRenderedPageBreak/>
        <w:t>- заявление о принадлежности участника аукциона к субъекту малого и среднего предпринимательства;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FF73A9" w:rsidRDefault="00C22F97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 </w:t>
      </w:r>
      <w:r w:rsidRPr="00545E84">
        <w:rPr>
          <w:rFonts w:eastAsiaTheme="minorHAnsi"/>
          <w:lang w:eastAsia="en-US"/>
        </w:rPr>
        <w:t xml:space="preserve"> обеспечивает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F95AC9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</w:t>
      </w:r>
      <w:r w:rsidRPr="00463722">
        <w:rPr>
          <w:rFonts w:eastAsia="Courier New"/>
          <w:lang w:bidi="ru-RU"/>
        </w:rPr>
        <w:lastRenderedPageBreak/>
        <w:t xml:space="preserve">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первым подавшим заявку, в случае, когда никто 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</w:t>
      </w:r>
      <w:r w:rsidR="00F95AC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236ECE" w:rsidRDefault="00236E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C7695C" w:rsidRDefault="00C7695C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C7695C" w:rsidRDefault="00C7695C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C7695C" w:rsidRDefault="00C7695C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C7695C" w:rsidRDefault="00C7695C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C7695C" w:rsidRDefault="00C7695C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C7695C" w:rsidRDefault="00C7695C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E0451" w:rsidRDefault="008E0451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E0451" w:rsidRDefault="008E0451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E0451" w:rsidRDefault="008E0451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E0451" w:rsidRDefault="008E0451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E0451" w:rsidRDefault="008E0451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E0451" w:rsidRDefault="008E0451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E0451" w:rsidRDefault="008E0451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E0451" w:rsidRDefault="008E0451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E0451" w:rsidRDefault="008E0451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E0451" w:rsidRDefault="008E0451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E0451" w:rsidRDefault="008E0451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E0451" w:rsidRDefault="008E0451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E0451" w:rsidRDefault="008E0451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E0451" w:rsidRDefault="008E0451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E0451" w:rsidRDefault="008E0451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C7695C" w:rsidRDefault="00C7695C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A27458" w:rsidRPr="00BC3B9D" w:rsidRDefault="00A27458" w:rsidP="006765E1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  <w:r w:rsidRPr="00BC3B9D">
        <w:rPr>
          <w:rFonts w:eastAsia="Courier New"/>
          <w:lang w:bidi="ru-RU"/>
        </w:rPr>
        <w:lastRenderedPageBreak/>
        <w:t xml:space="preserve">Приложение </w:t>
      </w:r>
      <w:r w:rsidRPr="00BC3B9D">
        <w:rPr>
          <w:rFonts w:eastAsia="Courier New"/>
          <w:lang w:bidi="ru-RU"/>
        </w:rPr>
        <w:br/>
        <w:t xml:space="preserve">        </w:t>
      </w:r>
      <w:r w:rsidR="009C4551" w:rsidRPr="00BC3B9D">
        <w:rPr>
          <w:rFonts w:eastAsia="Courier New"/>
          <w:lang w:bidi="ru-RU"/>
        </w:rPr>
        <w:t xml:space="preserve">  </w:t>
      </w:r>
      <w:r w:rsidRPr="00BC3B9D">
        <w:rPr>
          <w:rFonts w:eastAsia="Courier New"/>
          <w:lang w:bidi="ru-RU"/>
        </w:rPr>
        <w:t>к извещению</w:t>
      </w:r>
    </w:p>
    <w:p w:rsidR="00A27458" w:rsidRPr="009C4551" w:rsidRDefault="00A27458" w:rsidP="00A27458">
      <w:pPr>
        <w:jc w:val="center"/>
        <w:rPr>
          <w:b/>
        </w:rPr>
      </w:pPr>
    </w:p>
    <w:p w:rsidR="009C4551" w:rsidRDefault="009C4551" w:rsidP="00A27458">
      <w:pPr>
        <w:jc w:val="center"/>
        <w:rPr>
          <w:b/>
        </w:rPr>
      </w:pPr>
    </w:p>
    <w:p w:rsidR="00C7695C" w:rsidRDefault="00C7695C" w:rsidP="00C7695C">
      <w:pPr>
        <w:jc w:val="center"/>
        <w:rPr>
          <w:b/>
        </w:rPr>
      </w:pPr>
    </w:p>
    <w:p w:rsidR="00791107" w:rsidRPr="00791107" w:rsidRDefault="00791107" w:rsidP="00791107">
      <w:pPr>
        <w:jc w:val="center"/>
        <w:rPr>
          <w:b/>
        </w:rPr>
      </w:pPr>
      <w:r w:rsidRPr="00791107">
        <w:rPr>
          <w:b/>
        </w:rPr>
        <w:t>ТРЕБОВАНИЯ</w:t>
      </w:r>
    </w:p>
    <w:p w:rsidR="00791107" w:rsidRPr="00791107" w:rsidRDefault="00791107" w:rsidP="00791107">
      <w:pPr>
        <w:jc w:val="center"/>
        <w:rPr>
          <w:b/>
        </w:rPr>
      </w:pPr>
      <w:r w:rsidRPr="00791107">
        <w:rPr>
          <w:b/>
        </w:rPr>
        <w:t>к типовым проектам некапитальных строений, сооружений,</w:t>
      </w:r>
    </w:p>
    <w:p w:rsidR="00791107" w:rsidRPr="00791107" w:rsidRDefault="00791107" w:rsidP="00791107">
      <w:pPr>
        <w:jc w:val="center"/>
        <w:rPr>
          <w:b/>
        </w:rPr>
      </w:pPr>
      <w:r w:rsidRPr="00791107">
        <w:rPr>
          <w:b/>
        </w:rPr>
        <w:t>используемых для осуществления торговой деятельности и деятельности</w:t>
      </w:r>
    </w:p>
    <w:p w:rsidR="00791107" w:rsidRPr="00791107" w:rsidRDefault="00791107" w:rsidP="00791107">
      <w:pPr>
        <w:jc w:val="center"/>
        <w:rPr>
          <w:b/>
        </w:rPr>
      </w:pPr>
      <w:r w:rsidRPr="00791107">
        <w:rPr>
          <w:b/>
        </w:rPr>
        <w:t>по оказанию услуг населению, включая услуги общественного питания</w:t>
      </w:r>
    </w:p>
    <w:p w:rsidR="00791107" w:rsidRPr="00791107" w:rsidRDefault="00791107" w:rsidP="00791107">
      <w:pPr>
        <w:jc w:val="both"/>
      </w:pPr>
    </w:p>
    <w:p w:rsidR="00791107" w:rsidRPr="00791107" w:rsidRDefault="00791107" w:rsidP="00791107">
      <w:pPr>
        <w:ind w:firstLine="708"/>
        <w:jc w:val="both"/>
      </w:pPr>
      <w:r w:rsidRPr="00791107"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791107" w:rsidRPr="00791107" w:rsidRDefault="00791107" w:rsidP="00791107">
      <w:pPr>
        <w:ind w:firstLine="708"/>
        <w:jc w:val="both"/>
      </w:pPr>
      <w:r w:rsidRPr="00791107">
        <w:t>2. Типовые проекты установлены для видов некапитальных строений: «киоск», «павильон».</w:t>
      </w:r>
    </w:p>
    <w:p w:rsidR="00791107" w:rsidRPr="00791107" w:rsidRDefault="00791107" w:rsidP="00791107">
      <w:pPr>
        <w:ind w:firstLine="708"/>
        <w:jc w:val="both"/>
      </w:pPr>
      <w:r w:rsidRPr="00791107">
        <w:t>Графическое изображение типовых проектов приведено в приложении к настоящим Требованиям.</w:t>
      </w:r>
    </w:p>
    <w:p w:rsidR="00791107" w:rsidRPr="00791107" w:rsidRDefault="00791107" w:rsidP="00791107">
      <w:pPr>
        <w:ind w:firstLine="708"/>
        <w:jc w:val="both"/>
      </w:pPr>
      <w:r w:rsidRPr="00791107"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791107" w:rsidRPr="00791107" w:rsidRDefault="00791107" w:rsidP="00791107">
      <w:pPr>
        <w:ind w:firstLine="708"/>
        <w:jc w:val="both"/>
      </w:pPr>
      <w:r w:rsidRPr="00791107">
        <w:t>3.1. Параметры.</w:t>
      </w:r>
    </w:p>
    <w:p w:rsidR="00791107" w:rsidRPr="00791107" w:rsidRDefault="00791107" w:rsidP="00791107">
      <w:pPr>
        <w:ind w:firstLine="708"/>
        <w:jc w:val="both"/>
      </w:pPr>
      <w:r w:rsidRPr="00791107">
        <w:t>«Киоск»:</w:t>
      </w:r>
    </w:p>
    <w:p w:rsidR="00791107" w:rsidRPr="00791107" w:rsidRDefault="00791107" w:rsidP="00791107">
      <w:pPr>
        <w:ind w:firstLine="708"/>
        <w:jc w:val="both"/>
      </w:pPr>
      <w:r w:rsidRPr="00791107"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791107" w:rsidRPr="00791107" w:rsidRDefault="00791107" w:rsidP="00791107">
      <w:pPr>
        <w:ind w:firstLine="708"/>
        <w:jc w:val="both"/>
      </w:pPr>
      <w:r w:rsidRPr="00791107">
        <w:t>«Киоск» тип 2 – площадь 6 кв. м (длина – 3,0 м, ширина – 2,0 м, высота – 2,6 м);</w:t>
      </w:r>
    </w:p>
    <w:p w:rsidR="00791107" w:rsidRPr="00791107" w:rsidRDefault="00791107" w:rsidP="00791107">
      <w:pPr>
        <w:ind w:firstLine="708"/>
        <w:jc w:val="both"/>
      </w:pPr>
      <w:r w:rsidRPr="00791107">
        <w:t>«Киоск» тип 3 – площадь 9 кв. м (длина – 3,6 м, ширина – 2,5 м, высота – 2,6 м).</w:t>
      </w:r>
    </w:p>
    <w:p w:rsidR="00791107" w:rsidRPr="00791107" w:rsidRDefault="00791107" w:rsidP="00791107">
      <w:pPr>
        <w:ind w:firstLine="708"/>
        <w:jc w:val="both"/>
      </w:pPr>
      <w:r w:rsidRPr="00791107">
        <w:t>«Павильон»:</w:t>
      </w:r>
    </w:p>
    <w:p w:rsidR="00791107" w:rsidRPr="00791107" w:rsidRDefault="00791107" w:rsidP="00791107">
      <w:pPr>
        <w:ind w:firstLine="708"/>
        <w:jc w:val="both"/>
      </w:pPr>
      <w:r w:rsidRPr="00791107">
        <w:t>«Павильон» тип 1 – площадь 30 кв. м (длина – 7,5 м, ширина – 4,0 м, высота – 3,2 м);</w:t>
      </w:r>
    </w:p>
    <w:p w:rsidR="00791107" w:rsidRPr="00791107" w:rsidRDefault="00791107" w:rsidP="00791107">
      <w:pPr>
        <w:ind w:firstLine="708"/>
        <w:jc w:val="both"/>
      </w:pPr>
      <w:r w:rsidRPr="00791107">
        <w:t>«Павильон» тип 2 – площадь 28 кв. м (длина – 7,0 м, ширина – 4,0 м, высота – 3,2 м).</w:t>
      </w:r>
    </w:p>
    <w:p w:rsidR="00791107" w:rsidRPr="00791107" w:rsidRDefault="00791107" w:rsidP="00791107">
      <w:pPr>
        <w:ind w:firstLine="708"/>
        <w:jc w:val="both"/>
      </w:pPr>
      <w:r w:rsidRPr="00791107">
        <w:t>3.2. Конструкции и материалы типовых проектов всех типов «Киоск», «Павильон»:</w:t>
      </w:r>
    </w:p>
    <w:p w:rsidR="00791107" w:rsidRPr="00791107" w:rsidRDefault="00791107" w:rsidP="00791107">
      <w:pPr>
        <w:ind w:firstLine="709"/>
        <w:jc w:val="both"/>
      </w:pPr>
      <w:r w:rsidRPr="00791107">
        <w:t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791107" w:rsidRPr="00791107" w:rsidRDefault="00791107" w:rsidP="00791107">
      <w:pPr>
        <w:ind w:firstLine="709"/>
        <w:jc w:val="both"/>
      </w:pPr>
      <w:r w:rsidRPr="00791107">
        <w:t>оконные и дверные переплеты: алюминиевый профиль с порошковым окрашиванием, ламинированный ПВХ;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</w:t>
      </w:r>
      <w:proofErr w:type="spellStart"/>
      <w:r w:rsidRPr="00791107">
        <w:t>роллетные</w:t>
      </w:r>
      <w:proofErr w:type="spellEnd"/>
      <w:r w:rsidRPr="00791107">
        <w:t xml:space="preserve"> системы (</w:t>
      </w:r>
      <w:proofErr w:type="spellStart"/>
      <w:r w:rsidRPr="00791107">
        <w:t>рольставни</w:t>
      </w:r>
      <w:proofErr w:type="spellEnd"/>
      <w:r w:rsidRPr="00791107">
        <w:t>): металлические с механическим или электрическим приводом (при необходимости);</w:t>
      </w:r>
    </w:p>
    <w:p w:rsidR="00791107" w:rsidRPr="00791107" w:rsidRDefault="00791107" w:rsidP="00791107">
      <w:pPr>
        <w:ind w:firstLine="709"/>
        <w:jc w:val="both"/>
      </w:pPr>
      <w:r w:rsidRPr="00791107">
        <w:t>остекление: простое прозрачное с антивандальным покрытием, ударопрочное (</w:t>
      </w:r>
      <w:proofErr w:type="spellStart"/>
      <w:r w:rsidRPr="00791107">
        <w:t>тонирование</w:t>
      </w:r>
      <w:proofErr w:type="spellEnd"/>
      <w:r w:rsidRPr="00791107">
        <w:t xml:space="preserve"> стекла запрещается);</w:t>
      </w:r>
    </w:p>
    <w:p w:rsidR="00791107" w:rsidRPr="00791107" w:rsidRDefault="00791107" w:rsidP="00791107">
      <w:pPr>
        <w:ind w:firstLine="709"/>
        <w:jc w:val="both"/>
      </w:pPr>
      <w:r w:rsidRPr="00791107">
        <w:t>вентиляционные решетки: металлические;</w:t>
      </w:r>
    </w:p>
    <w:p w:rsidR="00791107" w:rsidRPr="00791107" w:rsidRDefault="00791107" w:rsidP="00791107">
      <w:pPr>
        <w:ind w:firstLine="709"/>
        <w:jc w:val="both"/>
      </w:pPr>
      <w:r w:rsidRPr="00791107">
        <w:t>цоколь: композит.</w:t>
      </w:r>
    </w:p>
    <w:p w:rsidR="00791107" w:rsidRPr="00791107" w:rsidRDefault="00791107" w:rsidP="00791107">
      <w:pPr>
        <w:ind w:firstLine="709"/>
        <w:jc w:val="both"/>
      </w:pPr>
      <w:r w:rsidRPr="00791107">
        <w:t>3.3. Цветовое решение</w:t>
      </w:r>
      <w:r w:rsidRPr="00791107">
        <w:rPr>
          <w:b/>
        </w:rPr>
        <w:t xml:space="preserve"> </w:t>
      </w:r>
      <w:r w:rsidRPr="00791107">
        <w:t>типовых проектов всех типов «Киоск», «Павильон»:</w:t>
      </w:r>
    </w:p>
    <w:p w:rsidR="00791107" w:rsidRPr="00791107" w:rsidRDefault="00791107" w:rsidP="00791107">
      <w:pPr>
        <w:ind w:firstLine="709"/>
        <w:jc w:val="both"/>
      </w:pPr>
      <w:r w:rsidRPr="00791107">
        <w:lastRenderedPageBreak/>
        <w:t xml:space="preserve">несущий каркас: 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-серый;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оконные и дверные переплеты: должны соответствовать выбранному </w:t>
      </w:r>
      <w:r w:rsidRPr="00791107">
        <w:rPr>
          <w:lang w:val="en-US"/>
        </w:rPr>
        <w:t>RAL</w:t>
      </w:r>
      <w:r w:rsidRPr="00791107">
        <w:t xml:space="preserve"> для каркаса (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-серый);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декоративные элементы внешней отделки: ограждающая конструкция: 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-серый;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декоративные стойки: 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-серый;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декоративные панели (рейки): </w:t>
      </w:r>
      <w:r w:rsidRPr="00791107">
        <w:rPr>
          <w:lang w:val="en-US"/>
        </w:rPr>
        <w:t>RAL</w:t>
      </w:r>
      <w:r w:rsidRPr="00791107">
        <w:t xml:space="preserve"> 1013 жемчужно-белый, </w:t>
      </w:r>
      <w:r w:rsidRPr="00791107">
        <w:rPr>
          <w:lang w:val="en-US"/>
        </w:rPr>
        <w:t>RAL</w:t>
      </w:r>
      <w:r w:rsidRPr="00791107">
        <w:t xml:space="preserve"> 1015 светлая слоновая кость;</w:t>
      </w:r>
    </w:p>
    <w:p w:rsidR="00791107" w:rsidRPr="00791107" w:rsidRDefault="00791107" w:rsidP="00791107">
      <w:pPr>
        <w:ind w:firstLine="709"/>
        <w:jc w:val="both"/>
      </w:pPr>
      <w:proofErr w:type="spellStart"/>
      <w:r w:rsidRPr="00791107">
        <w:t>роллетные</w:t>
      </w:r>
      <w:proofErr w:type="spellEnd"/>
      <w:r w:rsidRPr="00791107">
        <w:t xml:space="preserve"> системы (</w:t>
      </w:r>
      <w:proofErr w:type="spellStart"/>
      <w:r w:rsidRPr="00791107">
        <w:t>рольставни</w:t>
      </w:r>
      <w:proofErr w:type="spellEnd"/>
      <w:r w:rsidRPr="00791107">
        <w:t xml:space="preserve">): должны соответствовать выбранному </w:t>
      </w:r>
      <w:r w:rsidRPr="00791107">
        <w:rPr>
          <w:lang w:val="en-US"/>
        </w:rPr>
        <w:t>RAL</w:t>
      </w:r>
      <w:r w:rsidRPr="00791107">
        <w:t xml:space="preserve"> для каркаса (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-серый);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остекление: прозрачное с антивандальным покрытием, ударопрочное (</w:t>
      </w:r>
      <w:proofErr w:type="spellStart"/>
      <w:r w:rsidRPr="00791107">
        <w:rPr>
          <w:rFonts w:eastAsia="Calibri"/>
        </w:rPr>
        <w:t>тонирование</w:t>
      </w:r>
      <w:proofErr w:type="spellEnd"/>
      <w:r w:rsidRPr="00791107">
        <w:rPr>
          <w:rFonts w:eastAsia="Calibri"/>
        </w:rPr>
        <w:t xml:space="preserve"> стекла запрещается); </w:t>
      </w:r>
    </w:p>
    <w:p w:rsidR="00791107" w:rsidRPr="00791107" w:rsidRDefault="00791107" w:rsidP="00791107">
      <w:pPr>
        <w:ind w:firstLine="709"/>
        <w:jc w:val="both"/>
      </w:pPr>
      <w:r w:rsidRPr="00791107">
        <w:rPr>
          <w:rFonts w:eastAsia="Calibri"/>
        </w:rPr>
        <w:t xml:space="preserve">вентиляционные решетки: </w:t>
      </w:r>
      <w:r w:rsidRPr="00791107">
        <w:t xml:space="preserve">должны соответствовать выбранному RAL для каркаса (RAL 8017 шоколадно-коричневый, RAL 7016 </w:t>
      </w:r>
      <w:proofErr w:type="spellStart"/>
      <w:r w:rsidRPr="00791107">
        <w:t>антрацитово</w:t>
      </w:r>
      <w:proofErr w:type="spellEnd"/>
      <w:r w:rsidRPr="00791107">
        <w:t>-серый);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цоколь: должен соответствовать цвету каркаса (RAL 8017 шоколадно-коричневый, RAL 7016 </w:t>
      </w:r>
      <w:proofErr w:type="spellStart"/>
      <w:r w:rsidRPr="00791107">
        <w:t>антрацитово</w:t>
      </w:r>
      <w:proofErr w:type="spellEnd"/>
      <w:r w:rsidRPr="00791107">
        <w:t>-серый).</w:t>
      </w:r>
    </w:p>
    <w:p w:rsidR="00791107" w:rsidRPr="00791107" w:rsidRDefault="00791107" w:rsidP="00791107">
      <w:pPr>
        <w:ind w:firstLine="709"/>
        <w:jc w:val="both"/>
      </w:pPr>
      <w:r w:rsidRPr="00791107">
        <w:t>3.4. Установка вывески типовых проектов:</w:t>
      </w:r>
    </w:p>
    <w:p w:rsidR="00791107" w:rsidRPr="00791107" w:rsidRDefault="00791107" w:rsidP="00791107">
      <w:pPr>
        <w:ind w:firstLine="709"/>
        <w:jc w:val="both"/>
      </w:pPr>
      <w:r w:rsidRPr="00791107">
        <w:t>3.4.1 установка вывески типовых проектов всех типов «Киоск»: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вывеска состоит из графической и текстовой частей.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791107">
        <w:rPr>
          <w:rFonts w:eastAsia="Calibri"/>
        </w:rPr>
        <w:t>несветовых</w:t>
      </w:r>
      <w:proofErr w:type="spellEnd"/>
      <w:r w:rsidRPr="00791107">
        <w:rPr>
          <w:rFonts w:eastAsia="Calibri"/>
        </w:rPr>
        <w:t>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Высота горизонтальной информационной панели (далее – фриз) – 450 мм.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Высота текстовой части не более 300 мм (2/3 высоты фриза); размещение: строго в границах фриза. 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Колористическое решение фриза определяется владельцем некапитального строения, сооружения.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Материал фриза – композит, пластик, дерево (толщина не менее 5-10 мм); металл (толщина не менее 1,5 мм).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Материал графической и текстовой частей – пластик, дерево, металл.</w:t>
      </w:r>
    </w:p>
    <w:p w:rsidR="00791107" w:rsidRPr="00791107" w:rsidRDefault="00791107" w:rsidP="00791107">
      <w:pPr>
        <w:ind w:firstLine="709"/>
        <w:jc w:val="both"/>
      </w:pPr>
      <w:r w:rsidRPr="00791107">
        <w:t>3.4.2 установка вывески типовых проектов всех типов «Павильон»:</w:t>
      </w:r>
    </w:p>
    <w:p w:rsidR="00791107" w:rsidRPr="00791107" w:rsidRDefault="00791107" w:rsidP="00791107">
      <w:pPr>
        <w:ind w:firstLine="709"/>
        <w:jc w:val="both"/>
      </w:pPr>
      <w:r w:rsidRPr="00791107">
        <w:t>вывеска состоит из графической и текстовой частей.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Текстовая часть в виде отдельно стоящих букв, объемных или плоскостных, световых или </w:t>
      </w:r>
      <w:proofErr w:type="spellStart"/>
      <w:r w:rsidRPr="00791107">
        <w:t>несветовых</w:t>
      </w:r>
      <w:proofErr w:type="spellEnd"/>
      <w:r w:rsidRPr="00791107">
        <w:t>.</w:t>
      </w:r>
    </w:p>
    <w:p w:rsidR="00791107" w:rsidRPr="00791107" w:rsidRDefault="00791107" w:rsidP="00791107">
      <w:pPr>
        <w:ind w:firstLine="709"/>
        <w:jc w:val="both"/>
      </w:pPr>
      <w:r w:rsidRPr="00791107">
        <w:t>Высота фриза – 700 мм.</w:t>
      </w:r>
    </w:p>
    <w:p w:rsidR="00791107" w:rsidRPr="00791107" w:rsidRDefault="00791107" w:rsidP="00791107">
      <w:pPr>
        <w:ind w:firstLine="709"/>
        <w:jc w:val="both"/>
      </w:pPr>
      <w:r w:rsidRPr="00791107">
        <w:t>Высота текстовой части – не более 500 мм (2/3 высоты фриза); размещение: строго в границах фриза.</w:t>
      </w:r>
    </w:p>
    <w:p w:rsidR="00791107" w:rsidRPr="00791107" w:rsidRDefault="00791107" w:rsidP="00791107">
      <w:pPr>
        <w:ind w:firstLine="709"/>
        <w:jc w:val="both"/>
      </w:pPr>
      <w:r w:rsidRPr="00791107"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Колористическое решение фриза, вертикальной информационной панели </w:t>
      </w:r>
      <w:r w:rsidRPr="00791107">
        <w:rPr>
          <w:rFonts w:eastAsia="Calibri"/>
        </w:rPr>
        <w:t>определяется владельцем некапитального строения, сооружения и должно быть выполнено в е</w:t>
      </w:r>
      <w:r w:rsidRPr="00791107">
        <w:t>дином RAL.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Колористическое решение текстовой и графической частей </w:t>
      </w:r>
      <w:r w:rsidRPr="00791107">
        <w:rPr>
          <w:rFonts w:eastAsia="Calibri"/>
        </w:rPr>
        <w:t>определяется владельцем некапитального строения, сооружения</w:t>
      </w:r>
      <w:r w:rsidRPr="00791107">
        <w:t>.</w:t>
      </w:r>
    </w:p>
    <w:p w:rsidR="00791107" w:rsidRPr="00791107" w:rsidRDefault="00791107" w:rsidP="00791107">
      <w:pPr>
        <w:ind w:firstLine="709"/>
        <w:jc w:val="both"/>
      </w:pPr>
      <w:r w:rsidRPr="00791107"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791107" w:rsidRPr="00791107" w:rsidRDefault="00791107" w:rsidP="00791107">
      <w:pPr>
        <w:ind w:firstLine="709"/>
        <w:jc w:val="both"/>
      </w:pPr>
      <w:r w:rsidRPr="00791107">
        <w:t>Материал фриза – композит, пластик, дерево (толщина не менее 5-10 мм); металл (толщина не менее 1,5 мм).</w:t>
      </w:r>
    </w:p>
    <w:p w:rsidR="00791107" w:rsidRPr="00791107" w:rsidRDefault="00791107" w:rsidP="00791107">
      <w:pPr>
        <w:ind w:firstLine="709"/>
        <w:jc w:val="both"/>
      </w:pPr>
      <w:r w:rsidRPr="00791107">
        <w:t>Материал графической и текстовой частей – пластик, дерево, металл.</w:t>
      </w:r>
    </w:p>
    <w:p w:rsidR="00791107" w:rsidRPr="00791107" w:rsidRDefault="00791107" w:rsidP="00791107">
      <w:pPr>
        <w:ind w:firstLine="709"/>
        <w:jc w:val="both"/>
      </w:pPr>
      <w:r w:rsidRPr="00791107">
        <w:rPr>
          <w:rFonts w:eastAsia="Calibri"/>
        </w:rPr>
        <w:t>3.5. Дополнительные требования к типовым проектам</w:t>
      </w:r>
      <w:r w:rsidRPr="00791107">
        <w:t xml:space="preserve"> всех типов «Киоск», «Павильон».</w:t>
      </w:r>
    </w:p>
    <w:p w:rsidR="00791107" w:rsidRPr="00791107" w:rsidRDefault="00791107" w:rsidP="00791107">
      <w:pPr>
        <w:ind w:firstLine="709"/>
        <w:jc w:val="both"/>
        <w:rPr>
          <w:rFonts w:eastAsia="Calibri"/>
          <w:b/>
          <w:u w:val="single"/>
        </w:rPr>
      </w:pPr>
      <w:r w:rsidRPr="00791107">
        <w:rPr>
          <w:rFonts w:eastAsia="Calibri"/>
        </w:rPr>
        <w:lastRenderedPageBreak/>
        <w:t xml:space="preserve">В случае размещения двух и более </w:t>
      </w:r>
      <w:r w:rsidRPr="00791107">
        <w:t>некапитальных строений, сооружений</w:t>
      </w:r>
      <w:r w:rsidRPr="00791107">
        <w:rPr>
          <w:rFonts w:eastAsia="Calibri"/>
        </w:rPr>
        <w:t xml:space="preserve"> на одном земельном участке (блокировки), на смежных земельных участках общий вид </w:t>
      </w:r>
      <w:r w:rsidRPr="00791107">
        <w:t>некапитальных строений, сооружений</w:t>
      </w:r>
      <w:r w:rsidRPr="00791107">
        <w:rPr>
          <w:rFonts w:eastAsia="Calibri"/>
        </w:rPr>
        <w:t xml:space="preserve"> выполняется в едином цветовом решении каркаса, конструкций и декоративных элементов. 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Использование </w:t>
      </w:r>
      <w:proofErr w:type="spellStart"/>
      <w:r w:rsidRPr="00791107">
        <w:t>доборных</w:t>
      </w:r>
      <w:proofErr w:type="spellEnd"/>
      <w:r w:rsidRPr="00791107">
        <w:t xml:space="preserve"> элементов из тонколистового металла для отделки каркаса не допускается.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791107">
        <w:t>некапитального строения, сооружения.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proofErr w:type="spellStart"/>
      <w:r w:rsidRPr="00791107">
        <w:rPr>
          <w:rFonts w:eastAsia="Calibri"/>
        </w:rPr>
        <w:t>Роллетные</w:t>
      </w:r>
      <w:proofErr w:type="spellEnd"/>
      <w:r w:rsidRPr="00791107">
        <w:rPr>
          <w:rFonts w:eastAsia="Calibri"/>
        </w:rPr>
        <w:t xml:space="preserve"> системы (</w:t>
      </w:r>
      <w:proofErr w:type="spellStart"/>
      <w:r w:rsidRPr="00791107">
        <w:rPr>
          <w:rFonts w:eastAsia="Calibri"/>
        </w:rPr>
        <w:t>рольставни</w:t>
      </w:r>
      <w:proofErr w:type="spellEnd"/>
      <w:r w:rsidRPr="00791107">
        <w:rPr>
          <w:rFonts w:eastAsia="Calibri"/>
        </w:rPr>
        <w:t xml:space="preserve">) не должны выходить за </w:t>
      </w:r>
      <w:r w:rsidRPr="00791107">
        <w:t>декоративные элементы внешней отделки.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Для подключения </w:t>
      </w:r>
      <w:r w:rsidRPr="00791107">
        <w:t>некапитальных строений, сооружений</w:t>
      </w:r>
      <w:r w:rsidRPr="00791107">
        <w:rPr>
          <w:rFonts w:eastAsia="Calibri"/>
        </w:rPr>
        <w:t xml:space="preserve"> к электросети снаружи предусматривается место ввода силового кабеля на стене. Н</w:t>
      </w:r>
      <w:r w:rsidRPr="00791107">
        <w:t>екапитальные строения, сооружения должны быть обеспечены</w:t>
      </w:r>
      <w:r w:rsidRPr="00791107">
        <w:rPr>
          <w:rFonts w:eastAsia="Calibri"/>
        </w:rPr>
        <w:t xml:space="preserve"> электросчетчиками, электрическими розетками с заземлением, внутренним и внешним освещением. 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Н</w:t>
      </w:r>
      <w:r w:rsidRPr="00791107">
        <w:t>екапитальные строения, сооружения</w:t>
      </w:r>
      <w:r w:rsidRPr="00791107">
        <w:rPr>
          <w:rFonts w:eastAsia="Calibri"/>
        </w:rPr>
        <w:t xml:space="preserve"> могут иметь системы обогрева и вентиляции.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Допускается внешняя и внутренняя система кондиционирования.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Все декоративные элементы по периметру н</w:t>
      </w:r>
      <w:r w:rsidRPr="00791107">
        <w:t>екапитальных строений, сооружений</w:t>
      </w:r>
      <w:r w:rsidRPr="00791107">
        <w:rPr>
          <w:rFonts w:eastAsia="Calibri"/>
        </w:rPr>
        <w:t xml:space="preserve"> должны иметь одинаковую высотную отметку, образовывая единый контур.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Верхняя отметка декоративных элементов внешней отделки должна совпадать с верхней отметкой фриза.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791107" w:rsidRPr="00791107" w:rsidRDefault="00791107" w:rsidP="00791107">
      <w:pPr>
        <w:ind w:firstLine="709"/>
        <w:jc w:val="both"/>
      </w:pPr>
      <w:r w:rsidRPr="00791107"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791107" w:rsidRPr="00791107" w:rsidRDefault="00791107" w:rsidP="00791107">
      <w:pPr>
        <w:ind w:firstLine="708"/>
        <w:jc w:val="both"/>
      </w:pPr>
      <w:r w:rsidRPr="00791107">
        <w:t>Графическое изображение типовых проектов некапитальных строений,</w:t>
      </w:r>
    </w:p>
    <w:p w:rsidR="00791107" w:rsidRPr="00791107" w:rsidRDefault="00791107" w:rsidP="00791107">
      <w:pPr>
        <w:jc w:val="both"/>
      </w:pPr>
      <w:r w:rsidRPr="00791107">
        <w:t>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представлено в Приложении к требованиям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питания.</w:t>
      </w: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  <w:rPr>
          <w:sz w:val="28"/>
          <w:szCs w:val="28"/>
        </w:rPr>
      </w:pPr>
    </w:p>
    <w:p w:rsidR="00791107" w:rsidRPr="00791107" w:rsidRDefault="00791107" w:rsidP="00791107">
      <w:pPr>
        <w:ind w:firstLine="709"/>
        <w:jc w:val="both"/>
        <w:rPr>
          <w:sz w:val="28"/>
          <w:szCs w:val="28"/>
        </w:rPr>
      </w:pPr>
    </w:p>
    <w:p w:rsidR="00791107" w:rsidRPr="00791107" w:rsidRDefault="00791107" w:rsidP="00791107">
      <w:pPr>
        <w:ind w:left="5670" w:right="14"/>
        <w:rPr>
          <w:rFonts w:eastAsia="Calibri"/>
        </w:rPr>
      </w:pPr>
      <w:r w:rsidRPr="00791107">
        <w:rPr>
          <w:rFonts w:eastAsia="Calibri"/>
        </w:rPr>
        <w:lastRenderedPageBreak/>
        <w:t>ПРИЛОЖЕНИЕ</w:t>
      </w:r>
    </w:p>
    <w:p w:rsidR="00791107" w:rsidRPr="00791107" w:rsidRDefault="00791107" w:rsidP="00791107">
      <w:pPr>
        <w:ind w:left="5670"/>
      </w:pPr>
      <w:r w:rsidRPr="00791107">
        <w:t>к Требованиям к типовым</w:t>
      </w:r>
      <w:r w:rsidRPr="00791107">
        <w:br/>
        <w:t>проектам некапитальных строений, сооружений, используемых для осуществления торговой</w:t>
      </w:r>
      <w:r w:rsidRPr="00791107">
        <w:br/>
        <w:t>деятельности и деятельности по оказанию услуг населению, включая услуги общественного питания</w:t>
      </w:r>
    </w:p>
    <w:p w:rsidR="00791107" w:rsidRPr="00791107" w:rsidRDefault="00791107" w:rsidP="00791107">
      <w:pPr>
        <w:ind w:right="14"/>
        <w:rPr>
          <w:rFonts w:eastAsia="Calibri"/>
        </w:rPr>
      </w:pPr>
    </w:p>
    <w:p w:rsidR="00791107" w:rsidRPr="00791107" w:rsidRDefault="00791107" w:rsidP="00791107">
      <w:pPr>
        <w:jc w:val="center"/>
        <w:rPr>
          <w:b/>
        </w:rPr>
      </w:pPr>
      <w:r w:rsidRPr="00791107">
        <w:rPr>
          <w:b/>
        </w:rPr>
        <w:t>Графическое изображение типовых проектов некапитальных строений,</w:t>
      </w:r>
      <w:r w:rsidRPr="00791107">
        <w:rPr>
          <w:b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791107">
        <w:rPr>
          <w:b/>
        </w:rPr>
        <w:br/>
        <w:t>общественного питания</w:t>
      </w:r>
    </w:p>
    <w:p w:rsidR="00791107" w:rsidRPr="00791107" w:rsidRDefault="00791107" w:rsidP="00791107">
      <w:pPr>
        <w:jc w:val="center"/>
        <w:rPr>
          <w:b/>
          <w:sz w:val="28"/>
          <w:szCs w:val="28"/>
        </w:rPr>
      </w:pPr>
    </w:p>
    <w:p w:rsidR="00791107" w:rsidRPr="00791107" w:rsidRDefault="00791107" w:rsidP="00791107">
      <w:pPr>
        <w:jc w:val="center"/>
        <w:rPr>
          <w:b/>
          <w:noProof/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6D46F653" wp14:editId="5664D1F3">
            <wp:extent cx="4712970" cy="187071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107" w:rsidRPr="00791107" w:rsidRDefault="00791107" w:rsidP="00791107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791107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791107" w:rsidRPr="00791107" w:rsidRDefault="00791107" w:rsidP="00791107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791107" w:rsidRPr="00791107" w:rsidRDefault="00791107" w:rsidP="00791107">
      <w:pPr>
        <w:jc w:val="center"/>
        <w:rPr>
          <w:b/>
          <w:noProof/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74D74498" wp14:editId="016F7BF3">
            <wp:extent cx="2384425" cy="1997710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107" w:rsidRPr="00791107" w:rsidRDefault="00791107" w:rsidP="00791107">
      <w:pPr>
        <w:jc w:val="center"/>
        <w:rPr>
          <w:b/>
          <w:noProof/>
          <w:sz w:val="28"/>
          <w:szCs w:val="28"/>
        </w:rPr>
      </w:pPr>
    </w:p>
    <w:p w:rsidR="00791107" w:rsidRPr="00791107" w:rsidRDefault="00791107" w:rsidP="00791107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791107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791107" w:rsidRPr="00791107" w:rsidRDefault="00791107" w:rsidP="00791107">
      <w:pPr>
        <w:jc w:val="center"/>
        <w:rPr>
          <w:b/>
          <w:noProof/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2CF2CF27" wp14:editId="7A01D5A5">
            <wp:extent cx="5521325" cy="145605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107" w:rsidRPr="00791107" w:rsidRDefault="00791107" w:rsidP="00791107">
      <w:pPr>
        <w:jc w:val="center"/>
        <w:rPr>
          <w:b/>
          <w:noProof/>
          <w:sz w:val="28"/>
          <w:szCs w:val="28"/>
        </w:rPr>
      </w:pPr>
    </w:p>
    <w:p w:rsidR="00791107" w:rsidRPr="00791107" w:rsidRDefault="00791107" w:rsidP="00791107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791107" w:rsidRPr="00791107" w:rsidRDefault="00791107" w:rsidP="00791107">
      <w:pPr>
        <w:jc w:val="center"/>
        <w:rPr>
          <w:b/>
          <w:noProof/>
          <w:sz w:val="28"/>
          <w:szCs w:val="28"/>
        </w:rPr>
      </w:pPr>
    </w:p>
    <w:p w:rsidR="00791107" w:rsidRPr="00791107" w:rsidRDefault="00791107" w:rsidP="00791107">
      <w:pPr>
        <w:ind w:firstLine="709"/>
        <w:jc w:val="both"/>
        <w:rPr>
          <w:sz w:val="28"/>
          <w:szCs w:val="28"/>
        </w:rPr>
      </w:pPr>
      <w:r w:rsidRPr="00791107">
        <w:rPr>
          <w:b/>
          <w:noProof/>
          <w:sz w:val="28"/>
          <w:szCs w:val="28"/>
        </w:rPr>
        <w:lastRenderedPageBreak/>
        <w:drawing>
          <wp:inline distT="0" distB="0" distL="0" distR="0" wp14:anchorId="336E156A" wp14:editId="2138461F">
            <wp:extent cx="5940425" cy="8469881"/>
            <wp:effectExtent l="0" t="0" r="3175" b="7620"/>
            <wp:docPr id="14" name="Рисунок 14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107" w:rsidRPr="00791107" w:rsidRDefault="00791107" w:rsidP="00791107">
      <w:pPr>
        <w:ind w:firstLine="709"/>
        <w:jc w:val="both"/>
        <w:rPr>
          <w:sz w:val="28"/>
          <w:szCs w:val="28"/>
        </w:rPr>
      </w:pPr>
    </w:p>
    <w:p w:rsidR="00791107" w:rsidRPr="00791107" w:rsidRDefault="00791107" w:rsidP="00791107">
      <w:pPr>
        <w:ind w:firstLine="709"/>
        <w:jc w:val="both"/>
        <w:rPr>
          <w:sz w:val="28"/>
          <w:szCs w:val="28"/>
        </w:rPr>
      </w:pPr>
    </w:p>
    <w:p w:rsidR="00791107" w:rsidRPr="00791107" w:rsidRDefault="00791107" w:rsidP="00791107">
      <w:pPr>
        <w:ind w:firstLine="709"/>
        <w:jc w:val="both"/>
        <w:rPr>
          <w:sz w:val="28"/>
          <w:szCs w:val="28"/>
        </w:rPr>
      </w:pPr>
      <w:r w:rsidRPr="00791107">
        <w:rPr>
          <w:b/>
          <w:noProof/>
          <w:sz w:val="28"/>
          <w:szCs w:val="28"/>
        </w:rPr>
        <w:lastRenderedPageBreak/>
        <w:drawing>
          <wp:inline distT="0" distB="0" distL="0" distR="0" wp14:anchorId="06E6D919" wp14:editId="612352A5">
            <wp:extent cx="5940425" cy="8504831"/>
            <wp:effectExtent l="0" t="0" r="3175" b="0"/>
            <wp:docPr id="15" name="Рисунок 15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107" w:rsidRPr="00791107" w:rsidRDefault="00791107" w:rsidP="00791107">
      <w:pPr>
        <w:ind w:firstLine="709"/>
        <w:jc w:val="both"/>
        <w:rPr>
          <w:sz w:val="28"/>
          <w:szCs w:val="28"/>
        </w:rPr>
      </w:pPr>
    </w:p>
    <w:p w:rsidR="00791107" w:rsidRPr="00791107" w:rsidRDefault="00791107" w:rsidP="00791107">
      <w:pPr>
        <w:ind w:firstLine="709"/>
        <w:jc w:val="both"/>
        <w:rPr>
          <w:sz w:val="28"/>
          <w:szCs w:val="28"/>
        </w:rPr>
      </w:pPr>
    </w:p>
    <w:p w:rsidR="00791107" w:rsidRPr="00791107" w:rsidRDefault="00791107" w:rsidP="00791107">
      <w:pPr>
        <w:ind w:firstLine="709"/>
        <w:jc w:val="both"/>
        <w:rPr>
          <w:sz w:val="28"/>
          <w:szCs w:val="28"/>
        </w:rPr>
      </w:pPr>
    </w:p>
    <w:p w:rsidR="00791107" w:rsidRPr="00791107" w:rsidRDefault="00791107" w:rsidP="00791107">
      <w:pPr>
        <w:ind w:firstLine="709"/>
        <w:jc w:val="both"/>
        <w:rPr>
          <w:sz w:val="28"/>
          <w:szCs w:val="28"/>
        </w:rPr>
      </w:pPr>
      <w:r w:rsidRPr="00791107">
        <w:rPr>
          <w:b/>
          <w:noProof/>
          <w:sz w:val="28"/>
          <w:szCs w:val="28"/>
        </w:rPr>
        <w:lastRenderedPageBreak/>
        <w:drawing>
          <wp:inline distT="0" distB="0" distL="0" distR="0" wp14:anchorId="2326777C" wp14:editId="15C286F9">
            <wp:extent cx="5940425" cy="8357837"/>
            <wp:effectExtent l="0" t="0" r="3175" b="5715"/>
            <wp:docPr id="16" name="Рисунок 16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1107" w:rsidRPr="00791107" w:rsidSect="004F7C95">
      <w:headerReference w:type="default" r:id="rId18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279A" w:rsidRDefault="007F279A" w:rsidP="00BC3B9D">
      <w:r>
        <w:separator/>
      </w:r>
    </w:p>
  </w:endnote>
  <w:endnote w:type="continuationSeparator" w:id="0">
    <w:p w:rsidR="007F279A" w:rsidRDefault="007F279A" w:rsidP="00BC3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279A" w:rsidRDefault="007F279A" w:rsidP="00BC3B9D">
      <w:r>
        <w:separator/>
      </w:r>
    </w:p>
  </w:footnote>
  <w:footnote w:type="continuationSeparator" w:id="0">
    <w:p w:rsidR="007F279A" w:rsidRDefault="007F279A" w:rsidP="00BC3B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69526030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EB7340" w:rsidRPr="00DF17BB" w:rsidRDefault="00EB7340">
        <w:pPr>
          <w:pStyle w:val="af0"/>
          <w:jc w:val="center"/>
          <w:rPr>
            <w:sz w:val="28"/>
            <w:szCs w:val="28"/>
          </w:rPr>
        </w:pPr>
        <w:r w:rsidRPr="00DF17BB">
          <w:rPr>
            <w:sz w:val="28"/>
            <w:szCs w:val="28"/>
          </w:rPr>
          <w:fldChar w:fldCharType="begin"/>
        </w:r>
        <w:r w:rsidRPr="00DF17BB">
          <w:rPr>
            <w:sz w:val="28"/>
            <w:szCs w:val="28"/>
          </w:rPr>
          <w:instrText>PAGE   \* MERGEFORMAT</w:instrText>
        </w:r>
        <w:r w:rsidRPr="00DF17BB">
          <w:rPr>
            <w:sz w:val="28"/>
            <w:szCs w:val="28"/>
          </w:rPr>
          <w:fldChar w:fldCharType="separate"/>
        </w:r>
        <w:r w:rsidR="00C7619C" w:rsidRPr="00C7619C">
          <w:rPr>
            <w:noProof/>
            <w:sz w:val="28"/>
            <w:szCs w:val="28"/>
            <w:lang w:val="ru-RU"/>
          </w:rPr>
          <w:t>2</w:t>
        </w:r>
        <w:r w:rsidRPr="00DF17BB">
          <w:rPr>
            <w:sz w:val="28"/>
            <w:szCs w:val="28"/>
          </w:rPr>
          <w:fldChar w:fldCharType="end"/>
        </w:r>
      </w:p>
    </w:sdtContent>
  </w:sdt>
  <w:p w:rsidR="00EB7340" w:rsidRDefault="00EB7340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36B"/>
    <w:rsid w:val="00002597"/>
    <w:rsid w:val="00024F67"/>
    <w:rsid w:val="00031665"/>
    <w:rsid w:val="000322D9"/>
    <w:rsid w:val="000328CD"/>
    <w:rsid w:val="00032DBC"/>
    <w:rsid w:val="000345D2"/>
    <w:rsid w:val="00036490"/>
    <w:rsid w:val="00037792"/>
    <w:rsid w:val="00041609"/>
    <w:rsid w:val="00041CBA"/>
    <w:rsid w:val="00055A77"/>
    <w:rsid w:val="00060371"/>
    <w:rsid w:val="00061569"/>
    <w:rsid w:val="00074D71"/>
    <w:rsid w:val="00075983"/>
    <w:rsid w:val="00075FAF"/>
    <w:rsid w:val="00085E8D"/>
    <w:rsid w:val="00094D8B"/>
    <w:rsid w:val="00096C3F"/>
    <w:rsid w:val="000A19AC"/>
    <w:rsid w:val="000A4F9F"/>
    <w:rsid w:val="000A5D05"/>
    <w:rsid w:val="000A6B53"/>
    <w:rsid w:val="000B347F"/>
    <w:rsid w:val="000C289D"/>
    <w:rsid w:val="000C2AFA"/>
    <w:rsid w:val="000C3446"/>
    <w:rsid w:val="000C4740"/>
    <w:rsid w:val="000D743B"/>
    <w:rsid w:val="000E064E"/>
    <w:rsid w:val="000E3E10"/>
    <w:rsid w:val="00100BBD"/>
    <w:rsid w:val="0010291C"/>
    <w:rsid w:val="001103F1"/>
    <w:rsid w:val="0011250E"/>
    <w:rsid w:val="00124BE2"/>
    <w:rsid w:val="00125E6C"/>
    <w:rsid w:val="001273D5"/>
    <w:rsid w:val="001402FD"/>
    <w:rsid w:val="00141F4A"/>
    <w:rsid w:val="0014675D"/>
    <w:rsid w:val="00154FE1"/>
    <w:rsid w:val="00156BC1"/>
    <w:rsid w:val="00157A69"/>
    <w:rsid w:val="0016115A"/>
    <w:rsid w:val="00162043"/>
    <w:rsid w:val="00164456"/>
    <w:rsid w:val="00164685"/>
    <w:rsid w:val="00192A75"/>
    <w:rsid w:val="001B0DE7"/>
    <w:rsid w:val="001B28E7"/>
    <w:rsid w:val="001B418F"/>
    <w:rsid w:val="001B495E"/>
    <w:rsid w:val="001B6839"/>
    <w:rsid w:val="001C0315"/>
    <w:rsid w:val="001C1D42"/>
    <w:rsid w:val="001C7009"/>
    <w:rsid w:val="001D338C"/>
    <w:rsid w:val="001D5ABB"/>
    <w:rsid w:val="001D7351"/>
    <w:rsid w:val="001E2A61"/>
    <w:rsid w:val="001E47AE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2DF0"/>
    <w:rsid w:val="002335E3"/>
    <w:rsid w:val="00236ECE"/>
    <w:rsid w:val="0024500F"/>
    <w:rsid w:val="00256D3F"/>
    <w:rsid w:val="00261168"/>
    <w:rsid w:val="00261C25"/>
    <w:rsid w:val="002621BC"/>
    <w:rsid w:val="002643C1"/>
    <w:rsid w:val="002656B1"/>
    <w:rsid w:val="00265AF4"/>
    <w:rsid w:val="00275336"/>
    <w:rsid w:val="0027717A"/>
    <w:rsid w:val="002930FC"/>
    <w:rsid w:val="00293844"/>
    <w:rsid w:val="00293E26"/>
    <w:rsid w:val="002A0673"/>
    <w:rsid w:val="002A1540"/>
    <w:rsid w:val="002A2C57"/>
    <w:rsid w:val="002B4477"/>
    <w:rsid w:val="002B6EA8"/>
    <w:rsid w:val="002B76F2"/>
    <w:rsid w:val="002B7FFA"/>
    <w:rsid w:val="002C43EE"/>
    <w:rsid w:val="002C7AF3"/>
    <w:rsid w:val="002D1996"/>
    <w:rsid w:val="002D4504"/>
    <w:rsid w:val="002E19F6"/>
    <w:rsid w:val="002E7D92"/>
    <w:rsid w:val="002F1DCD"/>
    <w:rsid w:val="002F2C23"/>
    <w:rsid w:val="002F4C49"/>
    <w:rsid w:val="002F4DFB"/>
    <w:rsid w:val="002F6612"/>
    <w:rsid w:val="003005C6"/>
    <w:rsid w:val="00304485"/>
    <w:rsid w:val="00304F31"/>
    <w:rsid w:val="00316676"/>
    <w:rsid w:val="00332877"/>
    <w:rsid w:val="00336F8E"/>
    <w:rsid w:val="00345476"/>
    <w:rsid w:val="0034610B"/>
    <w:rsid w:val="00346BDA"/>
    <w:rsid w:val="00347398"/>
    <w:rsid w:val="0035117F"/>
    <w:rsid w:val="003736DD"/>
    <w:rsid w:val="00380A47"/>
    <w:rsid w:val="00382751"/>
    <w:rsid w:val="00385434"/>
    <w:rsid w:val="003920EC"/>
    <w:rsid w:val="003A1944"/>
    <w:rsid w:val="003A1E9B"/>
    <w:rsid w:val="003A2F92"/>
    <w:rsid w:val="003A559E"/>
    <w:rsid w:val="003A7C2D"/>
    <w:rsid w:val="003B08EF"/>
    <w:rsid w:val="003B1E04"/>
    <w:rsid w:val="003B2ABE"/>
    <w:rsid w:val="003B4032"/>
    <w:rsid w:val="003B5735"/>
    <w:rsid w:val="003C0261"/>
    <w:rsid w:val="003C3B36"/>
    <w:rsid w:val="003D03CB"/>
    <w:rsid w:val="003D10C3"/>
    <w:rsid w:val="003D79FE"/>
    <w:rsid w:val="003F035D"/>
    <w:rsid w:val="003F1E13"/>
    <w:rsid w:val="003F4D57"/>
    <w:rsid w:val="003F62BC"/>
    <w:rsid w:val="003F78E1"/>
    <w:rsid w:val="00403718"/>
    <w:rsid w:val="00406F67"/>
    <w:rsid w:val="00411A2A"/>
    <w:rsid w:val="00426C16"/>
    <w:rsid w:val="004338CA"/>
    <w:rsid w:val="00433FA7"/>
    <w:rsid w:val="0045007D"/>
    <w:rsid w:val="0045434C"/>
    <w:rsid w:val="00454DCD"/>
    <w:rsid w:val="00455252"/>
    <w:rsid w:val="00456CF4"/>
    <w:rsid w:val="0046288A"/>
    <w:rsid w:val="0046313C"/>
    <w:rsid w:val="00463722"/>
    <w:rsid w:val="004649D3"/>
    <w:rsid w:val="00465749"/>
    <w:rsid w:val="00466971"/>
    <w:rsid w:val="00470EE1"/>
    <w:rsid w:val="00474BE4"/>
    <w:rsid w:val="004836E2"/>
    <w:rsid w:val="00483D48"/>
    <w:rsid w:val="0048725A"/>
    <w:rsid w:val="00496445"/>
    <w:rsid w:val="004A1138"/>
    <w:rsid w:val="004A385F"/>
    <w:rsid w:val="004A5CE8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E1E34"/>
    <w:rsid w:val="004F0DF2"/>
    <w:rsid w:val="004F271F"/>
    <w:rsid w:val="004F749A"/>
    <w:rsid w:val="004F7C95"/>
    <w:rsid w:val="00505809"/>
    <w:rsid w:val="00515027"/>
    <w:rsid w:val="00517571"/>
    <w:rsid w:val="0052328F"/>
    <w:rsid w:val="005237E3"/>
    <w:rsid w:val="00523F44"/>
    <w:rsid w:val="00527FED"/>
    <w:rsid w:val="0053074A"/>
    <w:rsid w:val="00532A09"/>
    <w:rsid w:val="00532D29"/>
    <w:rsid w:val="005338F1"/>
    <w:rsid w:val="0053497E"/>
    <w:rsid w:val="00545E84"/>
    <w:rsid w:val="00551E8B"/>
    <w:rsid w:val="00555EEB"/>
    <w:rsid w:val="00560F8E"/>
    <w:rsid w:val="0056193B"/>
    <w:rsid w:val="00562D1D"/>
    <w:rsid w:val="00566F2A"/>
    <w:rsid w:val="00567862"/>
    <w:rsid w:val="00570BE7"/>
    <w:rsid w:val="00581446"/>
    <w:rsid w:val="00582A83"/>
    <w:rsid w:val="005903DD"/>
    <w:rsid w:val="00591906"/>
    <w:rsid w:val="00593F9E"/>
    <w:rsid w:val="00596B33"/>
    <w:rsid w:val="005A12D4"/>
    <w:rsid w:val="005B103F"/>
    <w:rsid w:val="005B3244"/>
    <w:rsid w:val="005B63B4"/>
    <w:rsid w:val="005B68DA"/>
    <w:rsid w:val="005C1B86"/>
    <w:rsid w:val="005C3818"/>
    <w:rsid w:val="005C7BEC"/>
    <w:rsid w:val="005D2AA3"/>
    <w:rsid w:val="005D4C93"/>
    <w:rsid w:val="005D68C7"/>
    <w:rsid w:val="005D7BE2"/>
    <w:rsid w:val="005E2EE0"/>
    <w:rsid w:val="005E447A"/>
    <w:rsid w:val="005F2B71"/>
    <w:rsid w:val="005F3A38"/>
    <w:rsid w:val="005F7957"/>
    <w:rsid w:val="006018BE"/>
    <w:rsid w:val="0060423D"/>
    <w:rsid w:val="00606BA6"/>
    <w:rsid w:val="00607129"/>
    <w:rsid w:val="00614370"/>
    <w:rsid w:val="0061544E"/>
    <w:rsid w:val="00615A5F"/>
    <w:rsid w:val="00616127"/>
    <w:rsid w:val="00632535"/>
    <w:rsid w:val="00634DD1"/>
    <w:rsid w:val="0063691D"/>
    <w:rsid w:val="00641EFC"/>
    <w:rsid w:val="0064637D"/>
    <w:rsid w:val="00652E38"/>
    <w:rsid w:val="006546E1"/>
    <w:rsid w:val="0065621B"/>
    <w:rsid w:val="00664F8B"/>
    <w:rsid w:val="00670C4D"/>
    <w:rsid w:val="00672CC4"/>
    <w:rsid w:val="006748AF"/>
    <w:rsid w:val="006765E1"/>
    <w:rsid w:val="0068289B"/>
    <w:rsid w:val="00684B12"/>
    <w:rsid w:val="006910D3"/>
    <w:rsid w:val="00696A72"/>
    <w:rsid w:val="006970E6"/>
    <w:rsid w:val="006A1E12"/>
    <w:rsid w:val="006A20A8"/>
    <w:rsid w:val="006A672E"/>
    <w:rsid w:val="006B29EC"/>
    <w:rsid w:val="006B2C4B"/>
    <w:rsid w:val="006C717F"/>
    <w:rsid w:val="006C767A"/>
    <w:rsid w:val="006D6E56"/>
    <w:rsid w:val="006E32B0"/>
    <w:rsid w:val="006E60CF"/>
    <w:rsid w:val="006F33D0"/>
    <w:rsid w:val="006F39BE"/>
    <w:rsid w:val="00700CE5"/>
    <w:rsid w:val="00702042"/>
    <w:rsid w:val="00722652"/>
    <w:rsid w:val="00727A79"/>
    <w:rsid w:val="0073220D"/>
    <w:rsid w:val="00734924"/>
    <w:rsid w:val="00734C6C"/>
    <w:rsid w:val="00735EED"/>
    <w:rsid w:val="00741B78"/>
    <w:rsid w:val="00742170"/>
    <w:rsid w:val="00743851"/>
    <w:rsid w:val="00743EBC"/>
    <w:rsid w:val="007440A2"/>
    <w:rsid w:val="00751DCF"/>
    <w:rsid w:val="007542A1"/>
    <w:rsid w:val="00757C53"/>
    <w:rsid w:val="007801F2"/>
    <w:rsid w:val="007856A8"/>
    <w:rsid w:val="00791107"/>
    <w:rsid w:val="00797A5F"/>
    <w:rsid w:val="00797DA3"/>
    <w:rsid w:val="007A2915"/>
    <w:rsid w:val="007A5061"/>
    <w:rsid w:val="007A6A2A"/>
    <w:rsid w:val="007B35EC"/>
    <w:rsid w:val="007B546F"/>
    <w:rsid w:val="007C694A"/>
    <w:rsid w:val="007D7165"/>
    <w:rsid w:val="007D743C"/>
    <w:rsid w:val="007E6B6D"/>
    <w:rsid w:val="007E6EC0"/>
    <w:rsid w:val="007F04AA"/>
    <w:rsid w:val="007F279A"/>
    <w:rsid w:val="007F6CDF"/>
    <w:rsid w:val="007F6DAD"/>
    <w:rsid w:val="00810A12"/>
    <w:rsid w:val="00821B31"/>
    <w:rsid w:val="00822A51"/>
    <w:rsid w:val="00827162"/>
    <w:rsid w:val="008333D4"/>
    <w:rsid w:val="00833496"/>
    <w:rsid w:val="00836546"/>
    <w:rsid w:val="008410B4"/>
    <w:rsid w:val="00841C82"/>
    <w:rsid w:val="00843272"/>
    <w:rsid w:val="008441B9"/>
    <w:rsid w:val="0084541F"/>
    <w:rsid w:val="00851A23"/>
    <w:rsid w:val="0085686C"/>
    <w:rsid w:val="00857364"/>
    <w:rsid w:val="0086134C"/>
    <w:rsid w:val="00870722"/>
    <w:rsid w:val="00871D06"/>
    <w:rsid w:val="008725AE"/>
    <w:rsid w:val="00874DE3"/>
    <w:rsid w:val="0088025E"/>
    <w:rsid w:val="00885DE0"/>
    <w:rsid w:val="008907B1"/>
    <w:rsid w:val="00893C35"/>
    <w:rsid w:val="00896E92"/>
    <w:rsid w:val="008A0F64"/>
    <w:rsid w:val="008A18EE"/>
    <w:rsid w:val="008A6225"/>
    <w:rsid w:val="008B44AD"/>
    <w:rsid w:val="008C76D4"/>
    <w:rsid w:val="008D180F"/>
    <w:rsid w:val="008D3FDA"/>
    <w:rsid w:val="008E0451"/>
    <w:rsid w:val="008E11C6"/>
    <w:rsid w:val="008E4E1A"/>
    <w:rsid w:val="008E79C4"/>
    <w:rsid w:val="008F16B5"/>
    <w:rsid w:val="008F2F58"/>
    <w:rsid w:val="008F4C67"/>
    <w:rsid w:val="00903F93"/>
    <w:rsid w:val="009048C9"/>
    <w:rsid w:val="00906F69"/>
    <w:rsid w:val="009074E2"/>
    <w:rsid w:val="009119D4"/>
    <w:rsid w:val="00912203"/>
    <w:rsid w:val="009169C4"/>
    <w:rsid w:val="009223AD"/>
    <w:rsid w:val="00930A26"/>
    <w:rsid w:val="0094154A"/>
    <w:rsid w:val="00942D2C"/>
    <w:rsid w:val="00942F56"/>
    <w:rsid w:val="00943EDF"/>
    <w:rsid w:val="00950219"/>
    <w:rsid w:val="009543D7"/>
    <w:rsid w:val="00956021"/>
    <w:rsid w:val="00964BC0"/>
    <w:rsid w:val="009672F8"/>
    <w:rsid w:val="00967FA0"/>
    <w:rsid w:val="00973001"/>
    <w:rsid w:val="009747B0"/>
    <w:rsid w:val="00980446"/>
    <w:rsid w:val="009855E9"/>
    <w:rsid w:val="009943CC"/>
    <w:rsid w:val="009A73C9"/>
    <w:rsid w:val="009B11E1"/>
    <w:rsid w:val="009B178F"/>
    <w:rsid w:val="009B6243"/>
    <w:rsid w:val="009C0F2B"/>
    <w:rsid w:val="009C4551"/>
    <w:rsid w:val="009D2435"/>
    <w:rsid w:val="009D4F4C"/>
    <w:rsid w:val="009D541D"/>
    <w:rsid w:val="009D711E"/>
    <w:rsid w:val="009E2084"/>
    <w:rsid w:val="009E5967"/>
    <w:rsid w:val="00A055D8"/>
    <w:rsid w:val="00A12FD8"/>
    <w:rsid w:val="00A17BC5"/>
    <w:rsid w:val="00A2695B"/>
    <w:rsid w:val="00A26D04"/>
    <w:rsid w:val="00A27458"/>
    <w:rsid w:val="00A306D4"/>
    <w:rsid w:val="00A4139B"/>
    <w:rsid w:val="00A434D9"/>
    <w:rsid w:val="00A53599"/>
    <w:rsid w:val="00A56A27"/>
    <w:rsid w:val="00A57869"/>
    <w:rsid w:val="00A6394B"/>
    <w:rsid w:val="00A64A44"/>
    <w:rsid w:val="00A64F9D"/>
    <w:rsid w:val="00A73CD8"/>
    <w:rsid w:val="00A7756C"/>
    <w:rsid w:val="00A776D9"/>
    <w:rsid w:val="00A83F49"/>
    <w:rsid w:val="00A94DFE"/>
    <w:rsid w:val="00A96D6F"/>
    <w:rsid w:val="00A97630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C642F"/>
    <w:rsid w:val="00AD186B"/>
    <w:rsid w:val="00AD7242"/>
    <w:rsid w:val="00AD77C0"/>
    <w:rsid w:val="00AE22FA"/>
    <w:rsid w:val="00AE2705"/>
    <w:rsid w:val="00AE4C87"/>
    <w:rsid w:val="00AF2528"/>
    <w:rsid w:val="00AF4898"/>
    <w:rsid w:val="00B05D72"/>
    <w:rsid w:val="00B12A11"/>
    <w:rsid w:val="00B13289"/>
    <w:rsid w:val="00B13D07"/>
    <w:rsid w:val="00B16E71"/>
    <w:rsid w:val="00B24B61"/>
    <w:rsid w:val="00B25439"/>
    <w:rsid w:val="00B3110C"/>
    <w:rsid w:val="00B33327"/>
    <w:rsid w:val="00B33FD7"/>
    <w:rsid w:val="00B34959"/>
    <w:rsid w:val="00B4437D"/>
    <w:rsid w:val="00B53783"/>
    <w:rsid w:val="00B54131"/>
    <w:rsid w:val="00B54246"/>
    <w:rsid w:val="00B5436B"/>
    <w:rsid w:val="00B57759"/>
    <w:rsid w:val="00B60BA2"/>
    <w:rsid w:val="00B61AF8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A70CA"/>
    <w:rsid w:val="00BA791D"/>
    <w:rsid w:val="00BB58CA"/>
    <w:rsid w:val="00BC3B9D"/>
    <w:rsid w:val="00BC4B4C"/>
    <w:rsid w:val="00BC52AC"/>
    <w:rsid w:val="00BC5F27"/>
    <w:rsid w:val="00BD2E92"/>
    <w:rsid w:val="00BD2F0D"/>
    <w:rsid w:val="00BE0058"/>
    <w:rsid w:val="00BE18C3"/>
    <w:rsid w:val="00C01D05"/>
    <w:rsid w:val="00C15897"/>
    <w:rsid w:val="00C22AE2"/>
    <w:rsid w:val="00C22F97"/>
    <w:rsid w:val="00C234FC"/>
    <w:rsid w:val="00C237C3"/>
    <w:rsid w:val="00C269C8"/>
    <w:rsid w:val="00C30CCA"/>
    <w:rsid w:val="00C33473"/>
    <w:rsid w:val="00C33519"/>
    <w:rsid w:val="00C340FE"/>
    <w:rsid w:val="00C349A2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2879"/>
    <w:rsid w:val="00C63901"/>
    <w:rsid w:val="00C71AA8"/>
    <w:rsid w:val="00C7619C"/>
    <w:rsid w:val="00C7695C"/>
    <w:rsid w:val="00C80590"/>
    <w:rsid w:val="00C81508"/>
    <w:rsid w:val="00C83897"/>
    <w:rsid w:val="00C96D71"/>
    <w:rsid w:val="00CA2469"/>
    <w:rsid w:val="00CA7EEB"/>
    <w:rsid w:val="00CB28B3"/>
    <w:rsid w:val="00CB3CE0"/>
    <w:rsid w:val="00CC504E"/>
    <w:rsid w:val="00CD0FA8"/>
    <w:rsid w:val="00CD19D6"/>
    <w:rsid w:val="00CD6EA4"/>
    <w:rsid w:val="00CE0205"/>
    <w:rsid w:val="00CE3348"/>
    <w:rsid w:val="00CE61F3"/>
    <w:rsid w:val="00D049BF"/>
    <w:rsid w:val="00D22B5B"/>
    <w:rsid w:val="00D25E89"/>
    <w:rsid w:val="00D333E1"/>
    <w:rsid w:val="00D406DF"/>
    <w:rsid w:val="00D42618"/>
    <w:rsid w:val="00D44459"/>
    <w:rsid w:val="00D44F8E"/>
    <w:rsid w:val="00D5185D"/>
    <w:rsid w:val="00D55980"/>
    <w:rsid w:val="00D62F3A"/>
    <w:rsid w:val="00D72918"/>
    <w:rsid w:val="00D809BD"/>
    <w:rsid w:val="00D80FDA"/>
    <w:rsid w:val="00D82D3D"/>
    <w:rsid w:val="00D8520A"/>
    <w:rsid w:val="00D8632E"/>
    <w:rsid w:val="00D92E86"/>
    <w:rsid w:val="00D9446C"/>
    <w:rsid w:val="00D97E30"/>
    <w:rsid w:val="00DC1E8F"/>
    <w:rsid w:val="00DC3EF5"/>
    <w:rsid w:val="00DD252F"/>
    <w:rsid w:val="00DD615D"/>
    <w:rsid w:val="00DD755E"/>
    <w:rsid w:val="00DE4CF9"/>
    <w:rsid w:val="00DE6021"/>
    <w:rsid w:val="00DF17BB"/>
    <w:rsid w:val="00DF1DD1"/>
    <w:rsid w:val="00DF4841"/>
    <w:rsid w:val="00DF51AF"/>
    <w:rsid w:val="00E0392A"/>
    <w:rsid w:val="00E03BB8"/>
    <w:rsid w:val="00E07E73"/>
    <w:rsid w:val="00E14768"/>
    <w:rsid w:val="00E17007"/>
    <w:rsid w:val="00E21B28"/>
    <w:rsid w:val="00E26A28"/>
    <w:rsid w:val="00E409B3"/>
    <w:rsid w:val="00E456F5"/>
    <w:rsid w:val="00E63F06"/>
    <w:rsid w:val="00E7118B"/>
    <w:rsid w:val="00E73171"/>
    <w:rsid w:val="00E86F81"/>
    <w:rsid w:val="00E92C33"/>
    <w:rsid w:val="00EA3374"/>
    <w:rsid w:val="00EA3634"/>
    <w:rsid w:val="00EA5163"/>
    <w:rsid w:val="00EB6C14"/>
    <w:rsid w:val="00EB7340"/>
    <w:rsid w:val="00EC1A20"/>
    <w:rsid w:val="00EC3895"/>
    <w:rsid w:val="00EC6384"/>
    <w:rsid w:val="00EC6AA4"/>
    <w:rsid w:val="00ED17C8"/>
    <w:rsid w:val="00ED3214"/>
    <w:rsid w:val="00ED4865"/>
    <w:rsid w:val="00ED6623"/>
    <w:rsid w:val="00EF6EC0"/>
    <w:rsid w:val="00F007BD"/>
    <w:rsid w:val="00F00ADA"/>
    <w:rsid w:val="00F01CC5"/>
    <w:rsid w:val="00F12F61"/>
    <w:rsid w:val="00F2276D"/>
    <w:rsid w:val="00F242D1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6783B"/>
    <w:rsid w:val="00F73B20"/>
    <w:rsid w:val="00F7573A"/>
    <w:rsid w:val="00F75B60"/>
    <w:rsid w:val="00F86339"/>
    <w:rsid w:val="00F90D9A"/>
    <w:rsid w:val="00F95AC9"/>
    <w:rsid w:val="00F979C7"/>
    <w:rsid w:val="00FA6B33"/>
    <w:rsid w:val="00FB05CC"/>
    <w:rsid w:val="00FB0765"/>
    <w:rsid w:val="00FB49EE"/>
    <w:rsid w:val="00FB7370"/>
    <w:rsid w:val="00FB7AF1"/>
    <w:rsid w:val="00FC15C6"/>
    <w:rsid w:val="00FC258D"/>
    <w:rsid w:val="00FC338F"/>
    <w:rsid w:val="00FC4F19"/>
    <w:rsid w:val="00FE39F4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F88A011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9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berbank" TargetMode="Externa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34215694C951DA97DBB7463CD5BFAE99B4A64AC2452FCA32F652B9D0017A2AE67355E27A94kFK3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utp.sberbank-ast.ru/AP/Notice/653/Requisite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utp.sberbank-ast.ru/Main/Notice/988/Reglament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36EC96-65D0-48CF-8790-1EB597213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5045</Words>
  <Characters>28759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9</cp:revision>
  <cp:lastPrinted>2019-10-08T04:58:00Z</cp:lastPrinted>
  <dcterms:created xsi:type="dcterms:W3CDTF">2022-04-20T07:22:00Z</dcterms:created>
  <dcterms:modified xsi:type="dcterms:W3CDTF">2022-05-11T11:51:00Z</dcterms:modified>
</cp:coreProperties>
</file>