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F54BFD" w:rsidRDefault="00E15353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Приложение 2</w:t>
      </w:r>
    </w:p>
    <w:p w:rsidR="00FF5E18" w:rsidRDefault="00FF5E18" w:rsidP="00F54BFD">
      <w:pPr>
        <w:spacing w:line="240" w:lineRule="exact"/>
        <w:ind w:left="5670"/>
        <w:rPr>
          <w:sz w:val="28"/>
          <w:szCs w:val="28"/>
        </w:rPr>
      </w:pPr>
      <w:r w:rsidRPr="00F54BFD">
        <w:rPr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54BFD" w:rsidRPr="00F54BFD" w:rsidRDefault="00F54BFD" w:rsidP="00F54BFD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от</w:t>
      </w:r>
      <w:r w:rsidR="00B912EF">
        <w:rPr>
          <w:sz w:val="28"/>
          <w:szCs w:val="28"/>
        </w:rPr>
        <w:t xml:space="preserve"> 30.05.2022      059-19-01-11-73</w:t>
      </w:r>
    </w:p>
    <w:p w:rsidR="009A6408" w:rsidRDefault="009A6408" w:rsidP="00A72FF5">
      <w:pPr>
        <w:jc w:val="both"/>
        <w:rPr>
          <w:b/>
        </w:rPr>
      </w:pPr>
    </w:p>
    <w:p w:rsidR="00FF5E18" w:rsidRPr="00700DFC" w:rsidRDefault="00A72FF5" w:rsidP="00A72FF5">
      <w:pPr>
        <w:jc w:val="both"/>
        <w:rPr>
          <w:b/>
        </w:rPr>
      </w:pP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</w:r>
      <w:r w:rsidRPr="00700DFC">
        <w:rPr>
          <w:b/>
        </w:rPr>
        <w:tab/>
        <w:t xml:space="preserve">  </w:t>
      </w:r>
    </w:p>
    <w:p w:rsidR="00FF5E18" w:rsidRPr="00700DFC" w:rsidRDefault="00FF5E18" w:rsidP="00146F08">
      <w:pPr>
        <w:ind w:firstLine="5670"/>
        <w:jc w:val="both"/>
        <w:rPr>
          <w:b/>
        </w:rPr>
      </w:pPr>
    </w:p>
    <w:p w:rsidR="00FF5E18" w:rsidRPr="00700DFC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700DF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700DF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DFC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6746B8">
        <w:rPr>
          <w:rFonts w:ascii="Times New Roman" w:hAnsi="Times New Roman"/>
          <w:b/>
          <w:sz w:val="28"/>
          <w:szCs w:val="28"/>
        </w:rPr>
        <w:t>05.07</w:t>
      </w:r>
      <w:r w:rsidR="00BC55F0">
        <w:rPr>
          <w:rFonts w:ascii="Times New Roman" w:hAnsi="Times New Roman"/>
          <w:b/>
          <w:sz w:val="28"/>
          <w:szCs w:val="28"/>
        </w:rPr>
        <w:t>.2022</w:t>
      </w:r>
      <w:r w:rsidR="00187197" w:rsidRPr="00700DFC">
        <w:rPr>
          <w:rFonts w:ascii="Times New Roman" w:hAnsi="Times New Roman"/>
          <w:b/>
          <w:sz w:val="28"/>
          <w:szCs w:val="28"/>
        </w:rPr>
        <w:t xml:space="preserve"> </w:t>
      </w:r>
      <w:r w:rsidR="00704D4A" w:rsidRPr="00700DFC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700DFC">
        <w:rPr>
          <w:rFonts w:ascii="Times New Roman" w:hAnsi="Times New Roman"/>
          <w:b/>
          <w:sz w:val="28"/>
          <w:szCs w:val="28"/>
        </w:rPr>
        <w:t>аукциона на право заключения договоров аренды муниципального имущества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Извещение о проведении</w:t>
      </w:r>
      <w:r w:rsidR="007E6A0A" w:rsidRPr="00700DFC">
        <w:rPr>
          <w:b/>
          <w:sz w:val="28"/>
          <w:szCs w:val="28"/>
        </w:rPr>
        <w:t xml:space="preserve"> </w:t>
      </w:r>
      <w:r w:rsidR="00704D4A" w:rsidRPr="00700DFC">
        <w:rPr>
          <w:b/>
          <w:sz w:val="28"/>
          <w:szCs w:val="28"/>
        </w:rPr>
        <w:t xml:space="preserve">открытого </w:t>
      </w:r>
      <w:r w:rsidRPr="00700DFC">
        <w:rPr>
          <w:b/>
          <w:sz w:val="28"/>
          <w:szCs w:val="28"/>
        </w:rPr>
        <w:t xml:space="preserve">аукциона </w:t>
      </w:r>
    </w:p>
    <w:p w:rsidR="00146F08" w:rsidRPr="00700DFC" w:rsidRDefault="00146F08" w:rsidP="00146F08">
      <w:pPr>
        <w:jc w:val="center"/>
        <w:rPr>
          <w:b/>
          <w:sz w:val="28"/>
          <w:szCs w:val="28"/>
        </w:rPr>
      </w:pPr>
      <w:r w:rsidRPr="00700DFC">
        <w:rPr>
          <w:b/>
          <w:sz w:val="28"/>
          <w:szCs w:val="28"/>
        </w:rPr>
        <w:t>на право заключения договор</w:t>
      </w:r>
      <w:r w:rsidR="004B2E99" w:rsidRPr="00700DFC">
        <w:rPr>
          <w:b/>
          <w:sz w:val="28"/>
          <w:szCs w:val="28"/>
        </w:rPr>
        <w:t>ов</w:t>
      </w:r>
      <w:r w:rsidRPr="00700DFC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700DFC" w:rsidRDefault="006746B8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05.07</w:t>
      </w:r>
      <w:r w:rsidR="00BC55F0">
        <w:rPr>
          <w:b/>
          <w:sz w:val="28"/>
          <w:szCs w:val="28"/>
        </w:rPr>
        <w:t>.2022</w:t>
      </w:r>
    </w:p>
    <w:p w:rsidR="00146F08" w:rsidRDefault="00146F08" w:rsidP="00146F08">
      <w:pPr>
        <w:jc w:val="center"/>
        <w:rPr>
          <w:b/>
        </w:rPr>
      </w:pPr>
    </w:p>
    <w:p w:rsidR="006746B8" w:rsidRPr="009500E1" w:rsidRDefault="006746B8" w:rsidP="006746B8">
      <w:pPr>
        <w:rPr>
          <w:b/>
          <w:lang w:val="en-US"/>
        </w:rPr>
      </w:pPr>
      <w:r w:rsidRPr="009500E1">
        <w:rPr>
          <w:b/>
        </w:rPr>
        <w:t xml:space="preserve">Лот № </w:t>
      </w:r>
      <w:r>
        <w:rPr>
          <w:b/>
        </w:rPr>
        <w:t>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9500E1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города Перми</w:t>
            </w:r>
          </w:p>
          <w:p w:rsidR="006746B8" w:rsidRPr="009500E1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9500E1">
              <w:rPr>
                <w:bCs/>
              </w:rPr>
              <w:t>614000, г. Пермь, ул.Сибирская,14.</w:t>
            </w: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  <w:lang w:val="en-US"/>
              </w:rPr>
              <w:t>E</w:t>
            </w:r>
            <w:r w:rsidRPr="009500E1">
              <w:rPr>
                <w:bCs/>
              </w:rPr>
              <w:t>-</w:t>
            </w:r>
            <w:r w:rsidRPr="009500E1">
              <w:rPr>
                <w:bCs/>
                <w:lang w:val="en-US"/>
              </w:rPr>
              <w:t>mail</w:t>
            </w:r>
            <w:r w:rsidRPr="009500E1">
              <w:rPr>
                <w:bCs/>
              </w:rPr>
              <w:t xml:space="preserve">: </w:t>
            </w:r>
            <w:proofErr w:type="spellStart"/>
            <w:r w:rsidRPr="009500E1">
              <w:rPr>
                <w:bCs/>
                <w:lang w:val="en-US"/>
              </w:rPr>
              <w:t>dio</w:t>
            </w:r>
            <w:proofErr w:type="spellEnd"/>
            <w:r w:rsidRPr="009500E1">
              <w:rPr>
                <w:bCs/>
              </w:rPr>
              <w:t>@</w:t>
            </w:r>
            <w:proofErr w:type="spellStart"/>
            <w:r w:rsidRPr="009500E1">
              <w:rPr>
                <w:bCs/>
                <w:lang w:val="en-US"/>
              </w:rPr>
              <w:t>gorodperm</w:t>
            </w:r>
            <w:proofErr w:type="spellEnd"/>
            <w:r w:rsidRPr="009500E1">
              <w:rPr>
                <w:bCs/>
              </w:rPr>
              <w:t>.</w:t>
            </w:r>
            <w:proofErr w:type="spellStart"/>
            <w:r w:rsidRPr="009500E1">
              <w:rPr>
                <w:bCs/>
                <w:lang w:val="en-US"/>
              </w:rPr>
              <w:t>ru</w:t>
            </w:r>
            <w:proofErr w:type="spellEnd"/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9500E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t>Место расположения, описание и технические</w:t>
            </w:r>
            <w:r w:rsidRPr="009500E1">
              <w:rPr>
                <w:b/>
              </w:rPr>
              <w:t xml:space="preserve"> </w:t>
            </w:r>
            <w:r w:rsidRPr="009500E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6746B8">
            <w:pPr>
              <w:jc w:val="both"/>
            </w:pPr>
            <w:r>
              <w:t>В</w:t>
            </w:r>
            <w:r w:rsidRPr="00EC0167">
              <w:t>строенные нежилые помещения</w:t>
            </w:r>
            <w:r>
              <w:t xml:space="preserve"> </w:t>
            </w:r>
            <w:r w:rsidRPr="00EC0167">
              <w:t>в подвале жилого дома основной площадью 213,6 кв. м (кадастровы</w:t>
            </w:r>
            <w:r>
              <w:t>е</w:t>
            </w:r>
            <w:r w:rsidRPr="00EC0167">
              <w:t xml:space="preserve"> номер</w:t>
            </w:r>
            <w:r>
              <w:t xml:space="preserve">а 59:01:4416003:1692; </w:t>
            </w:r>
            <w:r w:rsidRPr="00EC0167">
              <w:t xml:space="preserve">59:01:4416003:1693; 59:01:4416003:1694; 59:01:4416003:1695) и площадью помещений, предоставляемых Арендатору в совместное пользование с третьими лицами, 11,9 кв. м, что для цели исчисления арендной платы составляет </w:t>
            </w:r>
            <w:r w:rsidRPr="00EC0167">
              <w:rPr>
                <w:b/>
              </w:rPr>
              <w:t>222,5</w:t>
            </w:r>
            <w:r w:rsidRPr="00EC0167">
              <w:t xml:space="preserve"> кв. м </w:t>
            </w:r>
            <w:r>
              <w:br/>
            </w:r>
            <w:r w:rsidRPr="00EC0167">
              <w:t>(213,6 кв. м – основная площадь, 8,9 кв. м – доля от площади помещений, предоставляемых Арендатору в совместное пользование с</w:t>
            </w:r>
            <w:r>
              <w:t xml:space="preserve"> третьими лицами) по адресу: г. </w:t>
            </w:r>
            <w:r w:rsidRPr="00EC0167">
              <w:t>Пермь, ул. Кавалерийская, 3.</w:t>
            </w:r>
          </w:p>
          <w:p w:rsidR="006746B8" w:rsidRPr="009500E1" w:rsidRDefault="006746B8" w:rsidP="006746B8">
            <w:pPr>
              <w:jc w:val="both"/>
              <w:rPr>
                <w:b/>
              </w:rPr>
            </w:pP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t xml:space="preserve">Требования к техническому состоянию объекта аукциона, </w:t>
            </w:r>
            <w:r w:rsidRPr="009500E1">
              <w:t xml:space="preserve">которым объект должен соответствовать на момент </w:t>
            </w:r>
            <w:r w:rsidRPr="009500E1">
              <w:lastRenderedPageBreak/>
              <w:t xml:space="preserve">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500E1">
              <w:lastRenderedPageBreak/>
              <w:t xml:space="preserve">На момент окончания срока договора аренды Объект должен быть передан Арендодателю в </w:t>
            </w:r>
            <w:r w:rsidRPr="009500E1">
              <w:rPr>
                <w:lang w:val="x-none"/>
              </w:rPr>
              <w:t>техническ</w:t>
            </w:r>
            <w:r w:rsidRPr="009500E1">
              <w:t>и исправном</w:t>
            </w:r>
            <w:r w:rsidRPr="009500E1">
              <w:rPr>
                <w:lang w:val="x-none"/>
              </w:rPr>
              <w:t xml:space="preserve"> состоянии, с учетом </w:t>
            </w:r>
            <w:r w:rsidRPr="009500E1">
              <w:t>естественного</w:t>
            </w:r>
            <w:r w:rsidRPr="009500E1">
              <w:rPr>
                <w:lang w:val="x-none"/>
              </w:rPr>
              <w:t xml:space="preserve"> износа</w:t>
            </w:r>
            <w:r w:rsidRPr="009500E1">
              <w:t xml:space="preserve">, со всеми произведенными неотделимыми улучшениями, с </w:t>
            </w:r>
            <w:r w:rsidRPr="009500E1">
              <w:lastRenderedPageBreak/>
              <w:t xml:space="preserve">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</w:pPr>
            <w:r w:rsidRPr="009500E1">
              <w:rPr>
                <w:bCs/>
              </w:rPr>
              <w:lastRenderedPageBreak/>
              <w:t xml:space="preserve">Цель использования </w:t>
            </w:r>
            <w:r w:rsidRPr="009500E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jc w:val="both"/>
            </w:pPr>
            <w:r w:rsidRPr="009500E1">
              <w:t>Любой вид деятельности, не запрещенный действующим законодательством.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9500E1">
              <w:rPr>
                <w:bCs/>
              </w:rPr>
              <w:t xml:space="preserve">Начальная цена лота № 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F4751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449 285</w:t>
            </w:r>
            <w:r w:rsidRPr="009500E1">
              <w:rPr>
                <w:b/>
              </w:rPr>
              <w:t>,00 руб.</w:t>
            </w:r>
            <w:r w:rsidRPr="009500E1">
              <w:t xml:space="preserve"> (размер годовой арендной платы без учета НДС)</w:t>
            </w:r>
            <w:r>
              <w:t>.</w:t>
            </w:r>
          </w:p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место и порядок предоставления документации</w:t>
            </w:r>
            <w:r w:rsidRPr="009500E1">
              <w:rPr>
                <w:bCs/>
              </w:rPr>
              <w:br/>
              <w:t xml:space="preserve">об аукционе </w:t>
            </w: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9500E1">
              <w:rPr>
                <w:bCs/>
              </w:rPr>
              <w:br/>
              <w:t>размещена документация об аукционе</w:t>
            </w:r>
          </w:p>
          <w:p w:rsidR="006746B8" w:rsidRPr="009500E1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9500E1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9500E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jc w:val="both"/>
            </w:pPr>
            <w:r w:rsidRPr="009500E1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9500E1" w:rsidRDefault="006746B8" w:rsidP="00F4751E">
            <w:pPr>
              <w:jc w:val="both"/>
              <w:rPr>
                <w:bCs/>
                <w:u w:val="single"/>
              </w:rPr>
            </w:pPr>
          </w:p>
          <w:p w:rsidR="006746B8" w:rsidRPr="009500E1" w:rsidRDefault="005552CC" w:rsidP="00F4751E">
            <w:hyperlink r:id="rId7" w:history="1">
              <w:r w:rsidR="006746B8" w:rsidRPr="009500E1">
                <w:rPr>
                  <w:bCs/>
                  <w:u w:val="single"/>
                  <w:lang w:val="en-US"/>
                </w:rPr>
                <w:t>www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torgi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gov</w:t>
              </w:r>
              <w:r w:rsidR="006746B8" w:rsidRPr="009500E1">
                <w:rPr>
                  <w:bCs/>
                  <w:u w:val="single"/>
                </w:rPr>
                <w:t>.</w:t>
              </w:r>
              <w:r w:rsidR="006746B8" w:rsidRPr="009500E1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9500E1">
              <w:rPr>
                <w:u w:val="single"/>
              </w:rPr>
              <w:t>,</w:t>
            </w:r>
            <w:r w:rsidR="006746B8" w:rsidRPr="009500E1">
              <w:t xml:space="preserve"> </w:t>
            </w:r>
            <w:r w:rsidR="006746B8" w:rsidRPr="009500E1">
              <w:rPr>
                <w:u w:val="single"/>
              </w:rPr>
              <w:t xml:space="preserve"> www.gorodperm.ru.</w:t>
            </w:r>
            <w:r w:rsidR="006746B8" w:rsidRPr="009500E1">
              <w:rPr>
                <w:u w:val="single"/>
              </w:rPr>
              <w:br/>
            </w:r>
          </w:p>
          <w:p w:rsidR="006746B8" w:rsidRPr="009500E1" w:rsidRDefault="006746B8" w:rsidP="00F4751E">
            <w:pPr>
              <w:jc w:val="both"/>
            </w:pPr>
          </w:p>
          <w:p w:rsidR="006746B8" w:rsidRPr="009500E1" w:rsidRDefault="006746B8" w:rsidP="00F4751E">
            <w:pPr>
              <w:jc w:val="both"/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rPr>
                <w:bCs/>
              </w:rPr>
            </w:pPr>
            <w:r w:rsidRPr="009500E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89 857,00</w:t>
            </w:r>
            <w:r w:rsidRPr="009500E1">
              <w:rPr>
                <w:b/>
              </w:rPr>
              <w:t xml:space="preserve"> </w:t>
            </w:r>
            <w:r w:rsidRPr="009500E1">
              <w:rPr>
                <w:bCs/>
              </w:rPr>
              <w:t xml:space="preserve">руб. </w:t>
            </w:r>
            <w:r w:rsidRPr="009500E1">
              <w:rPr>
                <w:bCs/>
              </w:rPr>
              <w:br/>
              <w:t>(20% от начальной цены лота)</w:t>
            </w:r>
          </w:p>
          <w:p w:rsidR="006746B8" w:rsidRPr="009500E1" w:rsidRDefault="006746B8" w:rsidP="00F4751E">
            <w:pPr>
              <w:rPr>
                <w:bCs/>
              </w:rPr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>Реквизиты счета для перечисления задатка: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Департамент финансов администрации 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>ИНН 5902502248, КПП 590201001, ОКТМО 57701000,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КБК 00000000000000000510. </w:t>
            </w:r>
          </w:p>
          <w:p w:rsidR="006746B8" w:rsidRPr="009500E1" w:rsidRDefault="006746B8" w:rsidP="00F4751E">
            <w:pPr>
              <w:jc w:val="both"/>
              <w:rPr>
                <w:bCs/>
              </w:rPr>
            </w:pPr>
            <w:r w:rsidRPr="009500E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</w:t>
            </w:r>
            <w:r w:rsidRPr="009500E1">
              <w:rPr>
                <w:bCs/>
              </w:rPr>
              <w:lastRenderedPageBreak/>
              <w:t xml:space="preserve">задатка в срок с </w:t>
            </w:r>
            <w:r>
              <w:rPr>
                <w:bCs/>
              </w:rPr>
              <w:t>01.06</w:t>
            </w:r>
            <w:r w:rsidRPr="009500E1">
              <w:rPr>
                <w:bCs/>
              </w:rPr>
              <w:t xml:space="preserve">.2022 по </w:t>
            </w:r>
            <w:r>
              <w:rPr>
                <w:bCs/>
              </w:rPr>
              <w:t>27.06</w:t>
            </w:r>
            <w:r w:rsidRPr="009500E1">
              <w:rPr>
                <w:bCs/>
              </w:rPr>
              <w:t xml:space="preserve">.2022. Назначение платежа - задаток для участия в аукционе </w:t>
            </w:r>
            <w:r>
              <w:rPr>
                <w:bCs/>
              </w:rPr>
              <w:t>05.07.</w:t>
            </w:r>
            <w:r w:rsidRPr="009500E1">
              <w:rPr>
                <w:bCs/>
              </w:rPr>
              <w:t xml:space="preserve">2022 по лоту № </w:t>
            </w:r>
            <w:r>
              <w:rPr>
                <w:bCs/>
              </w:rPr>
              <w:t>1</w:t>
            </w:r>
          </w:p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500E1">
              <w:rPr>
                <w:bCs/>
              </w:rPr>
              <w:t>(</w:t>
            </w:r>
            <w:r w:rsidRPr="009500E1">
              <w:t xml:space="preserve">г. Пермь, ул. </w:t>
            </w:r>
            <w:r>
              <w:t>Кавалерийская, 3</w:t>
            </w:r>
            <w:r w:rsidRPr="009500E1">
              <w:t>).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 xml:space="preserve">с </w:t>
            </w:r>
            <w:r>
              <w:t>01.06.</w:t>
            </w:r>
            <w:r w:rsidRPr="009500E1">
              <w:t xml:space="preserve">2022 по </w:t>
            </w:r>
            <w:r>
              <w:t>29.06</w:t>
            </w:r>
            <w:r w:rsidRPr="009500E1">
              <w:t>.2022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9500E1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9500E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9500E1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9500E1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453462" w:rsidRDefault="006746B8" w:rsidP="006746B8">
      <w:pPr>
        <w:rPr>
          <w:b/>
          <w:lang w:val="en-US"/>
        </w:rPr>
      </w:pPr>
      <w:r w:rsidRPr="00453462">
        <w:rPr>
          <w:b/>
        </w:rPr>
        <w:t xml:space="preserve">Лот № </w:t>
      </w:r>
      <w:r>
        <w:rPr>
          <w:b/>
        </w:rPr>
        <w:t>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453462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города Перми</w:t>
            </w:r>
          </w:p>
          <w:p w:rsidR="006746B8" w:rsidRPr="00453462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453462">
              <w:rPr>
                <w:bCs/>
              </w:rPr>
              <w:t>614000, г. Пермь, ул.Сибирская,14.</w:t>
            </w: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  <w:lang w:val="en-US"/>
              </w:rPr>
              <w:t>E</w:t>
            </w:r>
            <w:r w:rsidRPr="00453462">
              <w:rPr>
                <w:bCs/>
              </w:rPr>
              <w:t>-</w:t>
            </w:r>
            <w:r w:rsidRPr="00453462">
              <w:rPr>
                <w:bCs/>
                <w:lang w:val="en-US"/>
              </w:rPr>
              <w:t>mail</w:t>
            </w:r>
            <w:r w:rsidRPr="00453462">
              <w:rPr>
                <w:bCs/>
              </w:rPr>
              <w:t xml:space="preserve">: </w:t>
            </w:r>
            <w:proofErr w:type="spellStart"/>
            <w:r w:rsidRPr="00453462">
              <w:rPr>
                <w:bCs/>
                <w:lang w:val="en-US"/>
              </w:rPr>
              <w:t>dio</w:t>
            </w:r>
            <w:proofErr w:type="spellEnd"/>
            <w:r w:rsidRPr="00453462">
              <w:rPr>
                <w:bCs/>
              </w:rPr>
              <w:t>@</w:t>
            </w:r>
            <w:proofErr w:type="spellStart"/>
            <w:r w:rsidRPr="00453462">
              <w:rPr>
                <w:bCs/>
                <w:lang w:val="en-US"/>
              </w:rPr>
              <w:t>gorodperm</w:t>
            </w:r>
            <w:proofErr w:type="spellEnd"/>
            <w:r w:rsidRPr="00453462">
              <w:rPr>
                <w:bCs/>
              </w:rPr>
              <w:t>.</w:t>
            </w:r>
            <w:proofErr w:type="spellStart"/>
            <w:r w:rsidRPr="00453462">
              <w:rPr>
                <w:bCs/>
                <w:lang w:val="en-US"/>
              </w:rPr>
              <w:t>ru</w:t>
            </w:r>
            <w:proofErr w:type="spellEnd"/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453462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t>Место расположения, описание и технические</w:t>
            </w:r>
            <w:r w:rsidRPr="00453462">
              <w:rPr>
                <w:b/>
              </w:rPr>
              <w:t xml:space="preserve"> </w:t>
            </w:r>
            <w:r w:rsidRPr="00453462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F4751E">
            <w:pPr>
              <w:jc w:val="both"/>
            </w:pPr>
            <w:r>
              <w:t xml:space="preserve">Встроенные </w:t>
            </w:r>
            <w:r w:rsidRPr="00453462">
              <w:t>нежилые</w:t>
            </w:r>
            <w:r w:rsidRPr="00EC0167">
              <w:t xml:space="preserve"> помещения в подвале жилого дома основной площадью 292,5 кв. м (кадастровый номер 59:01:4410846:688), что для цели исчисления арендной платы составляет </w:t>
            </w:r>
            <w:r w:rsidRPr="00EC0167">
              <w:rPr>
                <w:b/>
              </w:rPr>
              <w:t>292,5</w:t>
            </w:r>
            <w:r w:rsidRPr="00EC0167">
              <w:t xml:space="preserve"> кв. м </w:t>
            </w:r>
            <w:r w:rsidRPr="00453462">
              <w:t xml:space="preserve">по адресу: </w:t>
            </w:r>
            <w:r w:rsidR="009F0DA5">
              <w:br/>
            </w:r>
            <w:r w:rsidRPr="00453462">
              <w:t xml:space="preserve">г. Пермь, ул. </w:t>
            </w:r>
            <w:r>
              <w:t>Космонавта Леонова, 23.</w:t>
            </w:r>
          </w:p>
          <w:p w:rsidR="006746B8" w:rsidRPr="00453462" w:rsidRDefault="006746B8" w:rsidP="00F4751E">
            <w:pPr>
              <w:jc w:val="both"/>
              <w:rPr>
                <w:b/>
              </w:rPr>
            </w:pPr>
            <w:r w:rsidRPr="00453462">
              <w:t xml:space="preserve"> 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Требования к техническому состоянию объекта аукциона, </w:t>
            </w:r>
            <w:r w:rsidRPr="00453462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453462">
              <w:t xml:space="preserve">На момент окончания срока договора аренды Объект должен быть передан Арендодателю в </w:t>
            </w:r>
            <w:r w:rsidRPr="00453462">
              <w:rPr>
                <w:lang w:val="x-none"/>
              </w:rPr>
              <w:t>техническ</w:t>
            </w:r>
            <w:r w:rsidRPr="00453462">
              <w:t>и исправном</w:t>
            </w:r>
            <w:r w:rsidRPr="00453462">
              <w:rPr>
                <w:lang w:val="x-none"/>
              </w:rPr>
              <w:t xml:space="preserve"> состоянии, с учетом </w:t>
            </w:r>
            <w:r w:rsidRPr="00453462">
              <w:t>естественного</w:t>
            </w:r>
            <w:r w:rsidRPr="00453462">
              <w:rPr>
                <w:lang w:val="x-none"/>
              </w:rPr>
              <w:t xml:space="preserve"> износа</w:t>
            </w:r>
            <w:r w:rsidRPr="00453462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</w:pPr>
            <w:r w:rsidRPr="00453462">
              <w:rPr>
                <w:bCs/>
              </w:rPr>
              <w:t xml:space="preserve">Цель использования </w:t>
            </w:r>
            <w:r w:rsidRPr="00453462">
              <w:t xml:space="preserve">муниципального недвижимого </w:t>
            </w:r>
            <w:r w:rsidRPr="00453462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jc w:val="both"/>
            </w:pPr>
            <w:r w:rsidRPr="00453462"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  <w:lang w:val="en-US"/>
              </w:rPr>
            </w:pPr>
            <w:r w:rsidRPr="00453462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346 475</w:t>
            </w:r>
            <w:r w:rsidRPr="00453462">
              <w:rPr>
                <w:b/>
              </w:rPr>
              <w:t>,00 руб.</w:t>
            </w:r>
            <w:r w:rsidRPr="00453462">
              <w:t xml:space="preserve"> (размер годовой арендной платы без учета НДС).</w:t>
            </w:r>
          </w:p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jc w:val="both"/>
            </w:pPr>
            <w:r>
              <w:rPr>
                <w:bCs/>
              </w:rPr>
              <w:t>5 лет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Срок, место и порядок предоставления документации</w:t>
            </w:r>
            <w:r w:rsidRPr="00453462">
              <w:rPr>
                <w:bCs/>
              </w:rPr>
              <w:br/>
              <w:t xml:space="preserve">об аукционе </w:t>
            </w: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453462">
              <w:rPr>
                <w:bCs/>
              </w:rPr>
              <w:br/>
              <w:t>размещена документация об аукционе</w:t>
            </w:r>
          </w:p>
          <w:p w:rsidR="006746B8" w:rsidRPr="00453462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453462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453462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jc w:val="both"/>
            </w:pPr>
            <w:r w:rsidRPr="00453462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453462" w:rsidRDefault="006746B8" w:rsidP="00F4751E">
            <w:pPr>
              <w:jc w:val="both"/>
              <w:rPr>
                <w:bCs/>
                <w:u w:val="single"/>
              </w:rPr>
            </w:pPr>
          </w:p>
          <w:p w:rsidR="006746B8" w:rsidRPr="00453462" w:rsidRDefault="005552CC" w:rsidP="00F4751E">
            <w:hyperlink r:id="rId8" w:history="1">
              <w:r w:rsidR="006746B8" w:rsidRPr="00453462">
                <w:rPr>
                  <w:bCs/>
                  <w:u w:val="single"/>
                  <w:lang w:val="en-US"/>
                </w:rPr>
                <w:t>www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torgi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gov</w:t>
              </w:r>
              <w:r w:rsidR="006746B8" w:rsidRPr="00453462">
                <w:rPr>
                  <w:bCs/>
                  <w:u w:val="single"/>
                </w:rPr>
                <w:t>.</w:t>
              </w:r>
              <w:r w:rsidR="006746B8" w:rsidRPr="00453462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453462">
              <w:rPr>
                <w:u w:val="single"/>
              </w:rPr>
              <w:t>,</w:t>
            </w:r>
            <w:r w:rsidR="006746B8" w:rsidRPr="00453462">
              <w:t xml:space="preserve"> </w:t>
            </w:r>
            <w:r w:rsidR="006746B8" w:rsidRPr="00453462">
              <w:rPr>
                <w:u w:val="single"/>
              </w:rPr>
              <w:t xml:space="preserve"> www.gorodperm.ru.</w:t>
            </w:r>
            <w:r w:rsidR="006746B8" w:rsidRPr="00453462">
              <w:rPr>
                <w:u w:val="single"/>
              </w:rPr>
              <w:br/>
            </w:r>
          </w:p>
          <w:p w:rsidR="006746B8" w:rsidRPr="00453462" w:rsidRDefault="006746B8" w:rsidP="00F4751E">
            <w:pPr>
              <w:jc w:val="both"/>
            </w:pPr>
          </w:p>
          <w:p w:rsidR="006746B8" w:rsidRPr="00453462" w:rsidRDefault="006746B8" w:rsidP="00F4751E">
            <w:pPr>
              <w:jc w:val="both"/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rPr>
                <w:bCs/>
              </w:rPr>
            </w:pPr>
            <w:r w:rsidRPr="00453462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69 295</w:t>
            </w:r>
            <w:r w:rsidRPr="00453462">
              <w:rPr>
                <w:b/>
                <w:bCs/>
              </w:rPr>
              <w:t>,00</w:t>
            </w:r>
            <w:r w:rsidRPr="00453462">
              <w:rPr>
                <w:b/>
              </w:rPr>
              <w:t xml:space="preserve"> </w:t>
            </w:r>
            <w:r w:rsidRPr="00453462">
              <w:rPr>
                <w:bCs/>
              </w:rPr>
              <w:t xml:space="preserve">руб. </w:t>
            </w:r>
            <w:r w:rsidRPr="00453462">
              <w:rPr>
                <w:bCs/>
              </w:rPr>
              <w:br/>
              <w:t>(20% от начальной цены лота)</w:t>
            </w:r>
          </w:p>
          <w:p w:rsidR="006746B8" w:rsidRPr="00453462" w:rsidRDefault="006746B8" w:rsidP="00F4751E">
            <w:pPr>
              <w:rPr>
                <w:bCs/>
              </w:rPr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>Реквизиты счета для перечисления задатка: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Департамент финансов администрации 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>ИНН 5902502248, КПП 590201001, ОКТМО 57701000,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КБК 00000000000000000510. </w:t>
            </w:r>
          </w:p>
          <w:p w:rsidR="006746B8" w:rsidRPr="00453462" w:rsidRDefault="006746B8" w:rsidP="00F4751E">
            <w:pPr>
              <w:jc w:val="both"/>
              <w:rPr>
                <w:bCs/>
              </w:rPr>
            </w:pPr>
            <w:r w:rsidRPr="00453462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01.06</w:t>
            </w:r>
            <w:r w:rsidRPr="00453462">
              <w:rPr>
                <w:bCs/>
              </w:rPr>
              <w:t xml:space="preserve">.2022 по </w:t>
            </w:r>
            <w:r>
              <w:rPr>
                <w:bCs/>
              </w:rPr>
              <w:t>27.06</w:t>
            </w:r>
            <w:r w:rsidRPr="00453462">
              <w:rPr>
                <w:bCs/>
              </w:rPr>
              <w:t>.2022. Назначение платежа - задаток</w:t>
            </w:r>
            <w:r>
              <w:rPr>
                <w:bCs/>
              </w:rPr>
              <w:t xml:space="preserve"> для участия в аукционе 05.07.</w:t>
            </w:r>
            <w:r w:rsidRPr="00453462">
              <w:rPr>
                <w:bCs/>
              </w:rPr>
              <w:t xml:space="preserve">2022 по лоту № </w:t>
            </w:r>
            <w:r>
              <w:rPr>
                <w:bCs/>
              </w:rPr>
              <w:t>2</w:t>
            </w:r>
          </w:p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53462">
              <w:rPr>
                <w:bCs/>
              </w:rPr>
              <w:t>(</w:t>
            </w:r>
            <w:r w:rsidRPr="00453462">
              <w:t xml:space="preserve">г. Пермь, ул. </w:t>
            </w:r>
            <w:r>
              <w:t>Космонавта Леонова, 23</w:t>
            </w:r>
            <w:r w:rsidRPr="00453462">
              <w:t>).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 xml:space="preserve">с </w:t>
            </w:r>
            <w:r>
              <w:t>01.06</w:t>
            </w:r>
            <w:r w:rsidRPr="00453462">
              <w:t xml:space="preserve">.2022 по </w:t>
            </w:r>
            <w:r>
              <w:t>29.06</w:t>
            </w:r>
            <w:r w:rsidRPr="00453462">
              <w:t>.2022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453462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453462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453462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453462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города Перми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ул.Сибирская,14.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F4751E">
            <w:pPr>
              <w:jc w:val="both"/>
            </w:pPr>
            <w:r w:rsidRPr="003268DC">
              <w:t xml:space="preserve">Встроенные нежилые помещения в </w:t>
            </w:r>
            <w:r>
              <w:t>цокольном этаже</w:t>
            </w:r>
            <w:r w:rsidRPr="003268DC">
              <w:t xml:space="preserve"> жилого дома основной площадью </w:t>
            </w:r>
            <w:r>
              <w:t>98,1</w:t>
            </w:r>
            <w:r w:rsidRPr="003268DC">
              <w:t xml:space="preserve"> кв. м </w:t>
            </w:r>
            <w:r w:rsidRPr="004B471D">
              <w:t>(кадастровы</w:t>
            </w:r>
            <w:r>
              <w:t>е</w:t>
            </w:r>
            <w:r w:rsidRPr="004B471D">
              <w:t xml:space="preserve"> номер</w:t>
            </w:r>
            <w:r>
              <w:t>а</w:t>
            </w:r>
            <w:r w:rsidRPr="004B471D">
              <w:t xml:space="preserve"> 59:01:4410809:580</w:t>
            </w:r>
            <w:r>
              <w:t>;</w:t>
            </w:r>
            <w:r w:rsidRPr="004B471D">
              <w:t xml:space="preserve"> </w:t>
            </w:r>
            <w:r>
              <w:t>59:01:4410809:575</w:t>
            </w:r>
            <w:r w:rsidRPr="004B471D">
              <w:t>; реестро</w:t>
            </w:r>
            <w:r>
              <w:t>вый номер 483354)</w:t>
            </w:r>
            <w:r w:rsidRPr="004B471D">
              <w:t xml:space="preserve">, что для цели исчисления арендной платы составляет </w:t>
            </w:r>
            <w:r w:rsidRPr="004B471D">
              <w:rPr>
                <w:b/>
              </w:rPr>
              <w:t>98,1</w:t>
            </w:r>
            <w:r w:rsidRPr="004B471D">
              <w:t xml:space="preserve"> кв. м по адресу: г. Пермь, шоссе Космонавтов, 110</w:t>
            </w:r>
            <w:r>
              <w:t>.</w:t>
            </w:r>
          </w:p>
          <w:p w:rsidR="006746B8" w:rsidRPr="003268DC" w:rsidRDefault="006746B8" w:rsidP="00F4751E">
            <w:pPr>
              <w:jc w:val="both"/>
              <w:rPr>
                <w:b/>
              </w:rPr>
            </w:pP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353 390</w:t>
            </w:r>
            <w:r w:rsidRPr="003268DC">
              <w:rPr>
                <w:b/>
              </w:rPr>
              <w:t>,00 руб.</w:t>
            </w:r>
            <w:r w:rsidRPr="003268DC">
              <w:t xml:space="preserve"> (размер годовой арендной платы без учета НДС).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lastRenderedPageBreak/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3268DC" w:rsidRDefault="006746B8" w:rsidP="00F4751E">
            <w:pPr>
              <w:jc w:val="both"/>
              <w:rPr>
                <w:bCs/>
                <w:u w:val="single"/>
              </w:rPr>
            </w:pPr>
          </w:p>
          <w:p w:rsidR="006746B8" w:rsidRPr="003268DC" w:rsidRDefault="005552CC" w:rsidP="00F4751E">
            <w:hyperlink r:id="rId9" w:history="1">
              <w:r w:rsidR="006746B8" w:rsidRPr="003268DC">
                <w:rPr>
                  <w:bCs/>
                  <w:u w:val="single"/>
                  <w:lang w:val="en-US"/>
                </w:rPr>
                <w:t>www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torgi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gov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3268DC">
              <w:rPr>
                <w:u w:val="single"/>
              </w:rPr>
              <w:t>,</w:t>
            </w:r>
            <w:r w:rsidR="006746B8" w:rsidRPr="003268DC">
              <w:t xml:space="preserve"> </w:t>
            </w:r>
            <w:r w:rsidR="006746B8" w:rsidRPr="003268DC">
              <w:rPr>
                <w:u w:val="single"/>
              </w:rPr>
              <w:t xml:space="preserve"> www.gorodperm.ru.</w:t>
            </w:r>
            <w:r w:rsidR="006746B8" w:rsidRPr="003268DC">
              <w:rPr>
                <w:u w:val="single"/>
              </w:rPr>
              <w:br/>
            </w: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70 678</w:t>
            </w:r>
            <w:r w:rsidRPr="003268DC">
              <w:rPr>
                <w:b/>
                <w:bCs/>
              </w:rPr>
              <w:t>,00</w:t>
            </w:r>
            <w:r w:rsidRPr="003268DC">
              <w:rPr>
                <w:b/>
              </w:rPr>
              <w:t xml:space="preserve">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6746B8" w:rsidRPr="003268DC" w:rsidRDefault="006746B8" w:rsidP="00F4751E">
            <w:pPr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01.06.2022 по 27.06.2022. Назначение платежа - задаток для участия в аукционе 05.07.2022 по лоту № </w:t>
            </w:r>
            <w:r>
              <w:rPr>
                <w:bCs/>
              </w:rPr>
              <w:t>3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68DC">
              <w:rPr>
                <w:bCs/>
              </w:rPr>
              <w:t>(</w:t>
            </w:r>
            <w:r w:rsidRPr="003268DC">
              <w:t xml:space="preserve">г. Пермь, </w:t>
            </w:r>
            <w:r>
              <w:t>шоссе Космонавтов, 110</w:t>
            </w:r>
            <w:r w:rsidRPr="003268DC">
              <w:t>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 01.06.2022 по 29.06.2022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3268DC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города Перми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ул.Сибирская,14.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Default="006746B8" w:rsidP="00F4751E">
            <w:pPr>
              <w:jc w:val="both"/>
            </w:pPr>
            <w:r w:rsidRPr="003268DC">
              <w:t>Встроенные нежилые</w:t>
            </w:r>
            <w:r w:rsidRPr="004B471D">
              <w:t xml:space="preserve"> помещения на 1 этаже жилого дома основной площадью 23,8 кв. м (кадастровый номер 59:01:4311098:918) и площадью помещений, предоставляемых Арендатору в совместное пользование с третьими лицами, 109,6 кв. м, что для цели исчисления арендной платы составляет </w:t>
            </w:r>
            <w:r w:rsidRPr="004B471D">
              <w:rPr>
                <w:b/>
              </w:rPr>
              <w:t>32,3</w:t>
            </w:r>
            <w:r w:rsidRPr="004B471D">
              <w:t xml:space="preserve"> кв. м (23,8 кв. м – основная площадь, 8,5 кв. м – доля от площади помещений, предоставляемых Арендатору в совместное пользование с третьими лицами) по адресу: г. Пермь, ул. Хрустальная, 32.</w:t>
            </w:r>
            <w:r w:rsidRPr="003268DC">
              <w:t xml:space="preserve"> </w:t>
            </w:r>
          </w:p>
          <w:p w:rsidR="006746B8" w:rsidRPr="003268DC" w:rsidRDefault="006746B8" w:rsidP="00F4751E">
            <w:pPr>
              <w:jc w:val="both"/>
              <w:rPr>
                <w:b/>
              </w:rPr>
            </w:pP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123 155</w:t>
            </w:r>
            <w:r w:rsidRPr="003268DC">
              <w:rPr>
                <w:b/>
              </w:rPr>
              <w:t>,00 руб.</w:t>
            </w:r>
            <w:r w:rsidRPr="003268DC">
              <w:t xml:space="preserve"> (размер годовой арендной платы без учета НДС).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lastRenderedPageBreak/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 w:rsidRPr="003268DC">
              <w:rPr>
                <w:bCs/>
              </w:rPr>
              <w:t>5 лет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3268DC" w:rsidRDefault="006746B8" w:rsidP="00F4751E">
            <w:pPr>
              <w:jc w:val="both"/>
              <w:rPr>
                <w:bCs/>
                <w:u w:val="single"/>
              </w:rPr>
            </w:pPr>
          </w:p>
          <w:p w:rsidR="006746B8" w:rsidRPr="003268DC" w:rsidRDefault="005552CC" w:rsidP="00F4751E">
            <w:hyperlink r:id="rId10" w:history="1">
              <w:r w:rsidR="006746B8" w:rsidRPr="003268DC">
                <w:rPr>
                  <w:bCs/>
                  <w:u w:val="single"/>
                  <w:lang w:val="en-US"/>
                </w:rPr>
                <w:t>www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torgi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gov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3268DC">
              <w:rPr>
                <w:u w:val="single"/>
              </w:rPr>
              <w:t>,</w:t>
            </w:r>
            <w:r w:rsidR="006746B8" w:rsidRPr="003268DC">
              <w:t xml:space="preserve"> </w:t>
            </w:r>
            <w:r w:rsidR="006746B8" w:rsidRPr="003268DC">
              <w:rPr>
                <w:u w:val="single"/>
              </w:rPr>
              <w:t xml:space="preserve"> www.gorodperm.ru.</w:t>
            </w:r>
            <w:r w:rsidR="006746B8" w:rsidRPr="003268DC">
              <w:rPr>
                <w:u w:val="single"/>
              </w:rPr>
              <w:br/>
            </w: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24 631</w:t>
            </w:r>
            <w:r w:rsidRPr="003268DC">
              <w:rPr>
                <w:b/>
                <w:bCs/>
              </w:rPr>
              <w:t>,00</w:t>
            </w:r>
            <w:r w:rsidRPr="003268DC">
              <w:rPr>
                <w:b/>
              </w:rPr>
              <w:t xml:space="preserve">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6746B8" w:rsidRPr="003268DC" w:rsidRDefault="006746B8" w:rsidP="00F4751E">
            <w:pPr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01.06.2022 по 27.06.2022. Назначение платежа - задаток для участия в аукционе 05.07.2022 по лоту № </w:t>
            </w:r>
            <w:r>
              <w:rPr>
                <w:bCs/>
              </w:rPr>
              <w:t>4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68DC">
              <w:rPr>
                <w:bCs/>
              </w:rPr>
              <w:t>(</w:t>
            </w:r>
            <w:r w:rsidRPr="003268DC">
              <w:t xml:space="preserve">г. Пермь, ул. </w:t>
            </w:r>
            <w:r>
              <w:t>Хрустальная, 32</w:t>
            </w:r>
            <w:r w:rsidRPr="003268DC">
              <w:t>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 01.06.2022 по 29.06.2022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3268DC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Pr="003268DC" w:rsidRDefault="006746B8" w:rsidP="006746B8">
      <w:pPr>
        <w:rPr>
          <w:b/>
          <w:lang w:val="en-US"/>
        </w:rPr>
      </w:pPr>
      <w:r w:rsidRPr="003268DC">
        <w:rPr>
          <w:b/>
        </w:rPr>
        <w:t xml:space="preserve">Лот № </w:t>
      </w:r>
      <w:r>
        <w:rPr>
          <w:b/>
        </w:rPr>
        <w:t>5</w:t>
      </w:r>
      <w:bookmarkStart w:id="0" w:name="_GoBack"/>
      <w:bookmarkEnd w:id="0"/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Департамент имущественных отношений администрации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города Перми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3268DC">
              <w:rPr>
                <w:bCs/>
              </w:rPr>
              <w:t>614000, г. Пермь, ул.Сибирская,14.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  <w:lang w:val="en-US"/>
              </w:rPr>
              <w:t>E</w:t>
            </w:r>
            <w:r w:rsidRPr="003268DC">
              <w:rPr>
                <w:bCs/>
              </w:rPr>
              <w:t>-</w:t>
            </w:r>
            <w:r w:rsidRPr="003268DC">
              <w:rPr>
                <w:bCs/>
                <w:lang w:val="en-US"/>
              </w:rPr>
              <w:t>mail</w:t>
            </w:r>
            <w:r w:rsidRPr="003268DC">
              <w:rPr>
                <w:bCs/>
              </w:rPr>
              <w:t xml:space="preserve">: </w:t>
            </w:r>
            <w:proofErr w:type="spellStart"/>
            <w:r w:rsidRPr="003268DC">
              <w:rPr>
                <w:bCs/>
                <w:lang w:val="en-US"/>
              </w:rPr>
              <w:t>dio</w:t>
            </w:r>
            <w:proofErr w:type="spellEnd"/>
            <w:r w:rsidRPr="003268DC">
              <w:rPr>
                <w:bCs/>
              </w:rPr>
              <w:t>@</w:t>
            </w:r>
            <w:proofErr w:type="spellStart"/>
            <w:r w:rsidRPr="003268DC">
              <w:rPr>
                <w:bCs/>
                <w:lang w:val="en-US"/>
              </w:rPr>
              <w:t>gorodperm</w:t>
            </w:r>
            <w:proofErr w:type="spellEnd"/>
            <w:r w:rsidRPr="003268DC">
              <w:rPr>
                <w:bCs/>
              </w:rPr>
              <w:t>.</w:t>
            </w:r>
            <w:proofErr w:type="spellStart"/>
            <w:r w:rsidRPr="003268DC">
              <w:rPr>
                <w:bCs/>
                <w:lang w:val="en-US"/>
              </w:rPr>
              <w:t>ru</w:t>
            </w:r>
            <w:proofErr w:type="spellEnd"/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3268DC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t>Место расположения, описание и технические</w:t>
            </w:r>
            <w:r w:rsidRPr="003268DC">
              <w:rPr>
                <w:b/>
              </w:rPr>
              <w:t xml:space="preserve"> </w:t>
            </w:r>
            <w:r w:rsidRPr="003268DC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6746B8">
            <w:pPr>
              <w:jc w:val="both"/>
              <w:rPr>
                <w:b/>
              </w:rPr>
            </w:pPr>
            <w:r w:rsidRPr="003268DC">
              <w:t>Встроенные нежилые</w:t>
            </w:r>
            <w:r w:rsidRPr="00522170">
              <w:t xml:space="preserve"> помещения</w:t>
            </w:r>
            <w:r>
              <w:t xml:space="preserve"> </w:t>
            </w:r>
            <w:r w:rsidRPr="00522170">
              <w:t xml:space="preserve">на 1 этаже жилого дома основной площадью 10,3 кв. м (кадастровый номер 59:01:3810195:1780), и площадью помещений, предоставляемых Арендатору в совместное пользование с третьими лицами, 40,3 кв. м, что для цели исчисления арендной платы составляет </w:t>
            </w:r>
            <w:r w:rsidRPr="006746B8">
              <w:rPr>
                <w:b/>
              </w:rPr>
              <w:t>12,9</w:t>
            </w:r>
            <w:r w:rsidRPr="00522170">
              <w:t xml:space="preserve"> кв. м (10,3 кв. м – основная площадь, 2,6 кв. м – доля от площади помещений, предоставляемых Арендатору в совместное пользование с третьими лицами) по адресу: г. Пермь, ул. Генерала Черняховского, 76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Содержать Объект в порядке, предусмотренном техническими, санитарными, противопожарными и иными обязательными правилами,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Требования к техническому состоянию объекта аукциона, </w:t>
            </w:r>
            <w:r w:rsidRPr="003268DC"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3268DC">
              <w:t xml:space="preserve">На момент окончания срока договора аренды Объект должен быть передан Арендодателю в </w:t>
            </w:r>
            <w:r w:rsidRPr="003268DC">
              <w:rPr>
                <w:lang w:val="x-none"/>
              </w:rPr>
              <w:t>техническ</w:t>
            </w:r>
            <w:r w:rsidRPr="003268DC">
              <w:t>и исправном</w:t>
            </w:r>
            <w:r w:rsidRPr="003268DC">
              <w:rPr>
                <w:lang w:val="x-none"/>
              </w:rPr>
              <w:t xml:space="preserve"> состоянии, с учетом </w:t>
            </w:r>
            <w:r w:rsidRPr="003268DC">
              <w:t>естественного</w:t>
            </w:r>
            <w:r w:rsidRPr="003268DC">
              <w:rPr>
                <w:lang w:val="x-none"/>
              </w:rPr>
              <w:t xml:space="preserve"> износа</w:t>
            </w:r>
            <w:r w:rsidRPr="003268DC"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</w:pPr>
            <w:r w:rsidRPr="003268DC">
              <w:rPr>
                <w:bCs/>
              </w:rPr>
              <w:t xml:space="preserve">Цель использования </w:t>
            </w:r>
            <w:r w:rsidRPr="003268DC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 w:rsidRPr="003268DC">
              <w:t>Любой вид деятельности, не запрещенный действующим законодательством.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23 040</w:t>
            </w:r>
            <w:r w:rsidRPr="003268DC">
              <w:rPr>
                <w:b/>
              </w:rPr>
              <w:t>,00 руб.</w:t>
            </w:r>
            <w:r w:rsidRPr="003268DC">
              <w:t xml:space="preserve"> (размер годовой арендной платы без учета НДС).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lastRenderedPageBreak/>
              <w:t xml:space="preserve"> В случае, если победитель аукциона или участник, подавший единственную заявку на участие в Аукционе, является физическим лицом, размер арендной платы указывается с учетом налога на добавленную стоимость (НДС).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jc w:val="both"/>
            </w:pPr>
            <w:r w:rsidRPr="003268DC">
              <w:rPr>
                <w:bCs/>
              </w:rPr>
              <w:t>5 лет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место и порядок предоставления документации</w:t>
            </w:r>
            <w:r w:rsidRPr="003268DC">
              <w:rPr>
                <w:bCs/>
              </w:rPr>
              <w:br/>
              <w:t xml:space="preserve">об аукционе 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 xml:space="preserve">Электронные адреса сайтов информационно-телекоммуникационной сети Интернет, на которых </w:t>
            </w:r>
            <w:r w:rsidRPr="003268DC">
              <w:rPr>
                <w:bCs/>
              </w:rPr>
              <w:br/>
              <w:t>размещена документация об аукционе</w:t>
            </w: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6746B8" w:rsidRPr="003268DC" w:rsidRDefault="006746B8" w:rsidP="00F4751E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3268DC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jc w:val="both"/>
            </w:pPr>
            <w:r w:rsidRPr="003268DC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6746B8" w:rsidRPr="003268DC" w:rsidRDefault="006746B8" w:rsidP="00F4751E">
            <w:pPr>
              <w:jc w:val="both"/>
              <w:rPr>
                <w:bCs/>
                <w:u w:val="single"/>
              </w:rPr>
            </w:pPr>
          </w:p>
          <w:p w:rsidR="006746B8" w:rsidRPr="003268DC" w:rsidRDefault="005552CC" w:rsidP="00F4751E">
            <w:hyperlink r:id="rId11" w:history="1">
              <w:r w:rsidR="006746B8" w:rsidRPr="003268DC">
                <w:rPr>
                  <w:bCs/>
                  <w:u w:val="single"/>
                  <w:lang w:val="en-US"/>
                </w:rPr>
                <w:t>www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torgi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gov</w:t>
              </w:r>
              <w:r w:rsidR="006746B8" w:rsidRPr="003268DC">
                <w:rPr>
                  <w:bCs/>
                  <w:u w:val="single"/>
                </w:rPr>
                <w:t>.</w:t>
              </w:r>
              <w:r w:rsidR="006746B8" w:rsidRPr="003268DC">
                <w:rPr>
                  <w:bCs/>
                  <w:u w:val="single"/>
                  <w:lang w:val="en-US"/>
                </w:rPr>
                <w:t>ru</w:t>
              </w:r>
            </w:hyperlink>
            <w:r w:rsidR="006746B8" w:rsidRPr="003268DC">
              <w:rPr>
                <w:u w:val="single"/>
              </w:rPr>
              <w:t>,</w:t>
            </w:r>
            <w:r w:rsidR="006746B8" w:rsidRPr="003268DC">
              <w:t xml:space="preserve"> </w:t>
            </w:r>
            <w:r w:rsidR="006746B8" w:rsidRPr="003268DC">
              <w:rPr>
                <w:u w:val="single"/>
              </w:rPr>
              <w:t xml:space="preserve"> www.gorodperm.ru.</w:t>
            </w:r>
            <w:r w:rsidR="006746B8" w:rsidRPr="003268DC">
              <w:rPr>
                <w:u w:val="single"/>
              </w:rPr>
              <w:br/>
            </w: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rPr>
                <w:bCs/>
              </w:rPr>
            </w:pPr>
            <w:r w:rsidRPr="003268DC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4 608</w:t>
            </w:r>
            <w:r w:rsidRPr="003268DC">
              <w:rPr>
                <w:b/>
                <w:bCs/>
              </w:rPr>
              <w:t>,00</w:t>
            </w:r>
            <w:r w:rsidRPr="003268DC">
              <w:rPr>
                <w:b/>
              </w:rPr>
              <w:t xml:space="preserve"> </w:t>
            </w:r>
            <w:r w:rsidRPr="003268DC">
              <w:rPr>
                <w:bCs/>
              </w:rPr>
              <w:t xml:space="preserve">руб. </w:t>
            </w:r>
            <w:r w:rsidRPr="003268DC">
              <w:rPr>
                <w:bCs/>
              </w:rPr>
              <w:br/>
              <w:t>(20% от начальной цены лота)</w:t>
            </w:r>
          </w:p>
          <w:p w:rsidR="006746B8" w:rsidRPr="003268DC" w:rsidRDefault="006746B8" w:rsidP="00F4751E">
            <w:pPr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Реквизиты счета для перечисления задатка: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Департамент финансов администрации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города Перми (департамент имущественных отношений администрации города Перми, л/с 04163010041),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ИНН 5902502248, КПП 590201001, ОКТМО 57701000,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>р/с 032 326 435 770 100 056 00 в Отделении Пермь Банка России//УФК по Пермскому краю г. Пермь,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КБК 00000000000000000510. </w:t>
            </w:r>
          </w:p>
          <w:p w:rsidR="006746B8" w:rsidRPr="003268DC" w:rsidRDefault="006746B8" w:rsidP="00F4751E">
            <w:pPr>
              <w:jc w:val="both"/>
              <w:rPr>
                <w:bCs/>
              </w:rPr>
            </w:pPr>
            <w:r w:rsidRPr="003268DC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01.06.2022 по 27.06.2022. Назначение платежа - задаток для участия в аукционе 05.07.2022 по лоту № </w:t>
            </w:r>
            <w:r>
              <w:rPr>
                <w:bCs/>
              </w:rPr>
              <w:t>5</w:t>
            </w:r>
          </w:p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268DC">
              <w:rPr>
                <w:bCs/>
              </w:rPr>
              <w:t>(</w:t>
            </w:r>
            <w:r w:rsidRPr="003268DC">
              <w:t xml:space="preserve">г. Пермь, ул. </w:t>
            </w:r>
            <w:r>
              <w:t>Генерала Черняховского, 76</w:t>
            </w:r>
            <w:r w:rsidRPr="003268DC">
              <w:t>).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с 01.06.2022 по 29.06.2022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3268DC">
              <w:lastRenderedPageBreak/>
              <w:t>официальном сайте в течение одного дня с даты принятия решения об отказе от проведения аукциона.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6746B8" w:rsidRPr="003268DC" w:rsidTr="00F4751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268DC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6B8" w:rsidRPr="003268DC" w:rsidRDefault="006746B8" w:rsidP="00F4751E">
            <w:pPr>
              <w:autoSpaceDE w:val="0"/>
              <w:autoSpaceDN w:val="0"/>
              <w:adjustRightInd w:val="0"/>
              <w:jc w:val="both"/>
            </w:pPr>
            <w:r w:rsidRPr="003268DC"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6746B8" w:rsidRDefault="006746B8" w:rsidP="00146F08">
      <w:pPr>
        <w:jc w:val="center"/>
        <w:rPr>
          <w:b/>
        </w:rPr>
      </w:pPr>
    </w:p>
    <w:sectPr w:rsidR="006746B8" w:rsidSect="004619EC">
      <w:headerReference w:type="default" r:id="rId12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9EC" w:rsidRDefault="004619EC" w:rsidP="004619EC">
      <w:r>
        <w:separator/>
      </w:r>
    </w:p>
  </w:endnote>
  <w:endnote w:type="continuationSeparator" w:id="0">
    <w:p w:rsidR="004619EC" w:rsidRDefault="004619EC" w:rsidP="0046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9EC" w:rsidRDefault="004619EC" w:rsidP="004619EC">
      <w:r>
        <w:separator/>
      </w:r>
    </w:p>
  </w:footnote>
  <w:footnote w:type="continuationSeparator" w:id="0">
    <w:p w:rsidR="004619EC" w:rsidRDefault="004619EC" w:rsidP="0046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145050"/>
      <w:docPartObj>
        <w:docPartGallery w:val="Page Numbers (Top of Page)"/>
        <w:docPartUnique/>
      </w:docPartObj>
    </w:sdtPr>
    <w:sdtEndPr/>
    <w:sdtContent>
      <w:p w:rsidR="004619EC" w:rsidRDefault="004619E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CC">
          <w:rPr>
            <w:noProof/>
          </w:rPr>
          <w:t>10</w:t>
        </w:r>
        <w:r>
          <w:fldChar w:fldCharType="end"/>
        </w:r>
      </w:p>
    </w:sdtContent>
  </w:sdt>
  <w:p w:rsidR="004619EC" w:rsidRDefault="004619E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0E311D"/>
    <w:rsid w:val="001073E2"/>
    <w:rsid w:val="00113E88"/>
    <w:rsid w:val="001468DE"/>
    <w:rsid w:val="00146F08"/>
    <w:rsid w:val="0015056D"/>
    <w:rsid w:val="00151887"/>
    <w:rsid w:val="00183D0D"/>
    <w:rsid w:val="00187197"/>
    <w:rsid w:val="001B30EA"/>
    <w:rsid w:val="001D1992"/>
    <w:rsid w:val="001F6C9D"/>
    <w:rsid w:val="00224C62"/>
    <w:rsid w:val="00232B16"/>
    <w:rsid w:val="002634D4"/>
    <w:rsid w:val="002A2623"/>
    <w:rsid w:val="002A7880"/>
    <w:rsid w:val="002D6BDD"/>
    <w:rsid w:val="003123BE"/>
    <w:rsid w:val="00350F00"/>
    <w:rsid w:val="00362693"/>
    <w:rsid w:val="00362FA5"/>
    <w:rsid w:val="00381A19"/>
    <w:rsid w:val="003D019B"/>
    <w:rsid w:val="003F0BFF"/>
    <w:rsid w:val="003F1125"/>
    <w:rsid w:val="004619EC"/>
    <w:rsid w:val="00486D56"/>
    <w:rsid w:val="004A06D2"/>
    <w:rsid w:val="004B0346"/>
    <w:rsid w:val="004B2E99"/>
    <w:rsid w:val="004C1711"/>
    <w:rsid w:val="005552CC"/>
    <w:rsid w:val="00595068"/>
    <w:rsid w:val="005969DE"/>
    <w:rsid w:val="005A5832"/>
    <w:rsid w:val="005C2502"/>
    <w:rsid w:val="00651D91"/>
    <w:rsid w:val="0065349F"/>
    <w:rsid w:val="006746B8"/>
    <w:rsid w:val="006817E4"/>
    <w:rsid w:val="006918DE"/>
    <w:rsid w:val="006E16A2"/>
    <w:rsid w:val="006F1E22"/>
    <w:rsid w:val="006F4266"/>
    <w:rsid w:val="00700DEE"/>
    <w:rsid w:val="00700DFC"/>
    <w:rsid w:val="00704D4A"/>
    <w:rsid w:val="007226F2"/>
    <w:rsid w:val="0074005D"/>
    <w:rsid w:val="00757454"/>
    <w:rsid w:val="00772175"/>
    <w:rsid w:val="007A7CAC"/>
    <w:rsid w:val="007C2E37"/>
    <w:rsid w:val="007E6A0A"/>
    <w:rsid w:val="007F2CDE"/>
    <w:rsid w:val="008061BB"/>
    <w:rsid w:val="00830C63"/>
    <w:rsid w:val="00884CE3"/>
    <w:rsid w:val="008A2870"/>
    <w:rsid w:val="008B00A4"/>
    <w:rsid w:val="008B52EC"/>
    <w:rsid w:val="008D360E"/>
    <w:rsid w:val="008E77B8"/>
    <w:rsid w:val="008F01CE"/>
    <w:rsid w:val="0090642E"/>
    <w:rsid w:val="009278E0"/>
    <w:rsid w:val="009416EB"/>
    <w:rsid w:val="009A6408"/>
    <w:rsid w:val="009F0DA5"/>
    <w:rsid w:val="00A04B5F"/>
    <w:rsid w:val="00A67832"/>
    <w:rsid w:val="00A72FF5"/>
    <w:rsid w:val="00A958F4"/>
    <w:rsid w:val="00AA64F1"/>
    <w:rsid w:val="00AB77BB"/>
    <w:rsid w:val="00B51FB2"/>
    <w:rsid w:val="00B5350D"/>
    <w:rsid w:val="00B654F7"/>
    <w:rsid w:val="00B81FAF"/>
    <w:rsid w:val="00B912EF"/>
    <w:rsid w:val="00BB6980"/>
    <w:rsid w:val="00BC55F0"/>
    <w:rsid w:val="00BE6AB8"/>
    <w:rsid w:val="00C155D7"/>
    <w:rsid w:val="00C4776E"/>
    <w:rsid w:val="00C90DF7"/>
    <w:rsid w:val="00CA2628"/>
    <w:rsid w:val="00CB0867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15353"/>
    <w:rsid w:val="00E43647"/>
    <w:rsid w:val="00E46F59"/>
    <w:rsid w:val="00E6355D"/>
    <w:rsid w:val="00E80B5B"/>
    <w:rsid w:val="00EA4115"/>
    <w:rsid w:val="00EA77FA"/>
    <w:rsid w:val="00EB0724"/>
    <w:rsid w:val="00EC6E1A"/>
    <w:rsid w:val="00EF02AD"/>
    <w:rsid w:val="00F268B7"/>
    <w:rsid w:val="00F3619C"/>
    <w:rsid w:val="00F54BFD"/>
    <w:rsid w:val="00F76BC9"/>
    <w:rsid w:val="00F77098"/>
    <w:rsid w:val="00F84A76"/>
    <w:rsid w:val="00FA5477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2E87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19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9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CAF6B-45B5-4F95-9F29-586E1B284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2022-05-30T05:20:00Z</dcterms:created>
  <dcterms:modified xsi:type="dcterms:W3CDTF">2022-05-30T05:26:00Z</dcterms:modified>
</cp:coreProperties>
</file>