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674E06">
        <w:rPr>
          <w:sz w:val="24"/>
        </w:rPr>
        <w:t>1</w:t>
      </w:r>
      <w:r w:rsidR="00F56A3B">
        <w:rPr>
          <w:sz w:val="24"/>
        </w:rPr>
        <w:t>4</w:t>
      </w:r>
      <w:r w:rsidRPr="001064B5">
        <w:rPr>
          <w:sz w:val="24"/>
        </w:rPr>
        <w:t>.</w:t>
      </w:r>
      <w:r w:rsidR="00C177EC" w:rsidRPr="004C77AE">
        <w:rPr>
          <w:sz w:val="24"/>
        </w:rPr>
        <w:t>0</w:t>
      </w:r>
      <w:r w:rsidR="00674E06">
        <w:rPr>
          <w:sz w:val="24"/>
        </w:rPr>
        <w:t>6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24232" w:rsidRPr="00F3346C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F3346C">
        <w:rPr>
          <w:szCs w:val="28"/>
        </w:rPr>
        <w:t>Присутствуют:</w:t>
      </w:r>
    </w:p>
    <w:p w:rsidR="00066F50" w:rsidRPr="0037446E" w:rsidRDefault="00066F50" w:rsidP="00066F50">
      <w:pPr>
        <w:tabs>
          <w:tab w:val="left" w:pos="708"/>
        </w:tabs>
        <w:jc w:val="both"/>
      </w:pPr>
      <w:r w:rsidRPr="0037446E">
        <w:t xml:space="preserve">Заместитель председателя комиссии: </w:t>
      </w:r>
      <w:proofErr w:type="spellStart"/>
      <w:r w:rsidRPr="0037446E">
        <w:t>Чеснокова</w:t>
      </w:r>
      <w:proofErr w:type="spellEnd"/>
      <w:r w:rsidRPr="0037446E">
        <w:t xml:space="preserve"> О.М., начальник департамента экономики и промышленной политики администрации города Перми;</w:t>
      </w:r>
    </w:p>
    <w:p w:rsidR="00066F50" w:rsidRPr="0037446E" w:rsidRDefault="00066F50" w:rsidP="00066F50">
      <w:pPr>
        <w:tabs>
          <w:tab w:val="left" w:pos="708"/>
        </w:tabs>
        <w:jc w:val="both"/>
      </w:pPr>
    </w:p>
    <w:p w:rsidR="00674E06" w:rsidRPr="0037446E" w:rsidRDefault="009C66AA" w:rsidP="0037446E">
      <w:pPr>
        <w:tabs>
          <w:tab w:val="left" w:pos="1843"/>
        </w:tabs>
        <w:jc w:val="both"/>
      </w:pPr>
      <w:r w:rsidRPr="0037446E">
        <w:t xml:space="preserve">Члены комиссии: </w:t>
      </w:r>
      <w:r w:rsidR="00674E06" w:rsidRPr="0037446E">
        <w:t>Токарь В.А., начальник сектора потребительского рынка</w:t>
      </w:r>
      <w:r w:rsidR="00674E06" w:rsidRPr="0037446E">
        <w:tab/>
      </w:r>
      <w:r w:rsidR="00674E06" w:rsidRPr="0037446E">
        <w:tab/>
        <w:t xml:space="preserve">администрации Свердловского района города Перми; </w:t>
      </w:r>
    </w:p>
    <w:p w:rsidR="00674E06" w:rsidRPr="0037446E" w:rsidRDefault="00674E06" w:rsidP="0037446E">
      <w:pPr>
        <w:spacing w:line="280" w:lineRule="exact"/>
        <w:ind w:left="1843"/>
      </w:pPr>
      <w:r w:rsidRPr="0037446E">
        <w:t>Четина Ю.И., заместитель начальника отдела по распоряжению</w:t>
      </w:r>
      <w:r w:rsidRPr="0037446E">
        <w:br/>
        <w:t xml:space="preserve">муниципальным имуществом управления по распоряжению </w:t>
      </w:r>
      <w:r w:rsidRPr="0037446E">
        <w:br/>
        <w:t>муниципальным имуществом департамента имущественных</w:t>
      </w:r>
      <w:r w:rsidRPr="0037446E">
        <w:br/>
        <w:t xml:space="preserve">отношений администрации города Перми;                                                   </w:t>
      </w:r>
    </w:p>
    <w:p w:rsidR="00674E06" w:rsidRPr="00783CF1" w:rsidRDefault="00674E06" w:rsidP="0037446E">
      <w:pPr>
        <w:spacing w:line="280" w:lineRule="exact"/>
        <w:ind w:left="1843"/>
      </w:pPr>
      <w:r w:rsidRPr="0037446E"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674E06">
        <w:t>16</w:t>
      </w:r>
      <w:r w:rsidR="00622631">
        <w:t>.</w:t>
      </w:r>
      <w:r w:rsidR="00C177EC" w:rsidRPr="00C177EC">
        <w:t>0</w:t>
      </w:r>
      <w:r w:rsidR="00674E06">
        <w:t>6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05110057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674E06">
        <w:t>9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674E06">
        <w:rPr>
          <w:bCs/>
          <w:color w:val="000000"/>
        </w:rPr>
        <w:t>11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674E06">
        <w:rPr>
          <w:bCs/>
          <w:color w:val="000000"/>
        </w:rPr>
        <w:t>5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674E06">
        <w:rPr>
          <w:bCs/>
          <w:color w:val="000000"/>
        </w:rPr>
        <w:t>62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7A3D2E" w:rsidRPr="007A3D2E" w:rsidRDefault="007A3D2E" w:rsidP="007A3D2E">
      <w:pPr>
        <w:ind w:firstLine="426"/>
        <w:jc w:val="both"/>
        <w:rPr>
          <w:b/>
          <w:bCs/>
        </w:rPr>
      </w:pPr>
      <w:r w:rsidRPr="007A3D2E">
        <w:rPr>
          <w:b/>
          <w:bCs/>
        </w:rPr>
        <w:t>Комиссия решила:</w:t>
      </w:r>
    </w:p>
    <w:p w:rsidR="007A3D2E" w:rsidRPr="007A3D2E" w:rsidRDefault="007A3D2E" w:rsidP="007A3D2E">
      <w:pPr>
        <w:jc w:val="both"/>
        <w:rPr>
          <w:bCs/>
        </w:rPr>
      </w:pPr>
    </w:p>
    <w:p w:rsidR="007A3D2E" w:rsidRPr="007A3D2E" w:rsidRDefault="007A3D2E" w:rsidP="007A3D2E">
      <w:pPr>
        <w:numPr>
          <w:ilvl w:val="0"/>
          <w:numId w:val="1"/>
        </w:numPr>
        <w:ind w:left="0" w:firstLine="426"/>
        <w:contextualSpacing/>
        <w:jc w:val="both"/>
      </w:pPr>
      <w:r w:rsidRPr="007A3D2E">
        <w:t>На основании п. 3.6. Порядка допустить к участию в аукционе следующих претендентов: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71C58" w:rsidRPr="009C66AA" w:rsidRDefault="00971C58" w:rsidP="00971C58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</w:t>
      </w:r>
      <w:r w:rsidRPr="00FD2D86">
        <w:rPr>
          <w:b/>
          <w:bCs/>
        </w:rPr>
        <w:t xml:space="preserve"> </w:t>
      </w:r>
      <w:r w:rsidRPr="00FD2D86">
        <w:t>(</w:t>
      </w:r>
      <w:r w:rsidRPr="006C0969">
        <w:t>И-ФТ-</w:t>
      </w:r>
      <w:r>
        <w:t>4</w:t>
      </w:r>
      <w:r w:rsidRPr="006C0969">
        <w:t xml:space="preserve">, фудтрак, быстрое питание (готовая еда), ул. Мира, </w:t>
      </w:r>
      <w:r>
        <w:t xml:space="preserve">41, </w:t>
      </w:r>
      <w:r w:rsidRPr="006C0969">
        <w:t xml:space="preserve">площадь 18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>
        <w:t>38 705,69</w:t>
      </w:r>
      <w:r w:rsidRPr="006C0969">
        <w:t xml:space="preserve"> руб.</w:t>
      </w:r>
      <w:r w:rsidRPr="0030470A">
        <w:t xml:space="preserve">) </w:t>
      </w:r>
      <w:r w:rsidRPr="009C66AA">
        <w:t xml:space="preserve">заявки на участие в аукционе не поступали. </w:t>
      </w:r>
    </w:p>
    <w:p w:rsidR="00971C58" w:rsidRPr="0094437D" w:rsidRDefault="00971C58" w:rsidP="00971C5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971C58" w:rsidRPr="00971C58" w:rsidRDefault="00971C58" w:rsidP="00971C58">
      <w:pPr>
        <w:autoSpaceDE w:val="0"/>
        <w:autoSpaceDN w:val="0"/>
        <w:adjustRightInd w:val="0"/>
        <w:jc w:val="both"/>
        <w:rPr>
          <w:highlight w:val="yellow"/>
        </w:rPr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 xml:space="preserve">№ </w:t>
      </w:r>
      <w:r>
        <w:rPr>
          <w:b/>
          <w:bCs/>
        </w:rPr>
        <w:t>2</w:t>
      </w:r>
      <w:r w:rsidRPr="0094437D">
        <w:rPr>
          <w:b/>
          <w:bCs/>
        </w:rPr>
        <w:t xml:space="preserve"> </w:t>
      </w:r>
      <w:r w:rsidRPr="0094437D">
        <w:t>(</w:t>
      </w:r>
      <w:r w:rsidRPr="006C0969">
        <w:t>И-ФТ-</w:t>
      </w:r>
      <w:r>
        <w:t>5</w:t>
      </w:r>
      <w:r w:rsidRPr="006C0969">
        <w:t xml:space="preserve">, фудтрак, быстрое питание (готовая еда), ул. Мира, </w:t>
      </w:r>
      <w:r>
        <w:t xml:space="preserve">41, </w:t>
      </w:r>
      <w:r w:rsidRPr="006C0969">
        <w:t xml:space="preserve">площадь 18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 w:rsidRPr="00971C58">
        <w:t xml:space="preserve">38 705,69 </w:t>
      </w:r>
      <w:r w:rsidRPr="006C0969">
        <w:t>руб.</w:t>
      </w:r>
      <w:r w:rsidRPr="0094437D">
        <w:t xml:space="preserve">) </w:t>
      </w:r>
      <w:r w:rsidRPr="009C66AA">
        <w:t xml:space="preserve">заявки на участие в аукционе не поступали. </w:t>
      </w:r>
    </w:p>
    <w:p w:rsidR="00971C58" w:rsidRPr="00FD2D86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71C58" w:rsidRPr="00CF3845" w:rsidRDefault="00971C58" w:rsidP="00971C58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Pr="000D7B79">
        <w:t>И-ФТ-</w:t>
      </w:r>
      <w:r>
        <w:t>6</w:t>
      </w:r>
      <w:r w:rsidRPr="000D7B79">
        <w:t xml:space="preserve">, фудтрак, быстрое питание (готовая еда), </w:t>
      </w:r>
      <w:r>
        <w:t>шоссе Космонавтов, 152</w:t>
      </w:r>
      <w:r w:rsidRPr="000D7B79">
        <w:t xml:space="preserve">, площадь 18 кв.м, начальная цена </w:t>
      </w:r>
      <w:r>
        <w:t>33 587,32</w:t>
      </w:r>
      <w:r w:rsidRPr="000D7B79">
        <w:t xml:space="preserve"> руб.</w:t>
      </w:r>
      <w:r w:rsidRPr="0030470A">
        <w:t xml:space="preserve">) </w:t>
      </w:r>
      <w:r w:rsidRPr="009C66AA">
        <w:t xml:space="preserve">заявки на участие в аукционе </w:t>
      </w:r>
      <w:r w:rsidRPr="009C66AA">
        <w:br/>
        <w:t>не поступали.</w:t>
      </w:r>
      <w:r w:rsidRPr="00CF3845">
        <w:t xml:space="preserve"> </w:t>
      </w:r>
    </w:p>
    <w:p w:rsidR="00971C58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71C58" w:rsidRPr="009C66AA" w:rsidRDefault="00971C58" w:rsidP="00971C5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>
        <w:t>К</w:t>
      </w:r>
      <w:r w:rsidRPr="000D7B79">
        <w:t>-ФТ-</w:t>
      </w:r>
      <w:r>
        <w:t>1</w:t>
      </w:r>
      <w:r w:rsidRPr="000D7B79">
        <w:t xml:space="preserve">, фудтрак, быстрое питание (готовая еда), ул. </w:t>
      </w:r>
      <w:r>
        <w:t>Маршала Рыбалко, 106,</w:t>
      </w:r>
      <w:r w:rsidRPr="000D7B79">
        <w:t xml:space="preserve"> площадь 18 кв.м, начальная цена </w:t>
      </w:r>
      <w:r>
        <w:t xml:space="preserve">23 356,45 </w:t>
      </w:r>
      <w:r w:rsidRPr="000D7B79">
        <w:t>руб.</w:t>
      </w:r>
      <w:r w:rsidRPr="009E4793">
        <w:t xml:space="preserve">) </w:t>
      </w:r>
      <w:r w:rsidRPr="009C66AA">
        <w:t xml:space="preserve">заявки на участие в аукционе </w:t>
      </w:r>
      <w:r w:rsidRPr="009C66AA">
        <w:br/>
        <w:t xml:space="preserve">не поступали. </w:t>
      </w:r>
    </w:p>
    <w:p w:rsidR="00971C58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71C58" w:rsidRPr="009C66AA" w:rsidRDefault="00971C58" w:rsidP="00971C58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>
        <w:rPr>
          <w:b/>
          <w:bCs/>
        </w:rPr>
        <w:t>5</w:t>
      </w:r>
      <w:r w:rsidRPr="009E4793">
        <w:rPr>
          <w:b/>
          <w:bCs/>
        </w:rPr>
        <w:t xml:space="preserve"> </w:t>
      </w:r>
      <w:r w:rsidRPr="009E4793">
        <w:rPr>
          <w:bCs/>
        </w:rPr>
        <w:t>(</w:t>
      </w:r>
      <w:r w:rsidRPr="00353B0A">
        <w:rPr>
          <w:bCs/>
        </w:rPr>
        <w:t>Л-ФТ-</w:t>
      </w:r>
      <w:r>
        <w:rPr>
          <w:bCs/>
        </w:rPr>
        <w:t>6</w:t>
      </w:r>
      <w:r w:rsidRPr="00353B0A">
        <w:rPr>
          <w:bCs/>
        </w:rPr>
        <w:t xml:space="preserve">, фудтрак, быстрое питание (готовая еда), ул. </w:t>
      </w:r>
      <w:r>
        <w:rPr>
          <w:bCs/>
        </w:rPr>
        <w:t>Советская, 1б</w:t>
      </w:r>
      <w:r w:rsidRPr="00353B0A">
        <w:rPr>
          <w:bCs/>
        </w:rPr>
        <w:t xml:space="preserve">, площадь 18 </w:t>
      </w:r>
      <w:proofErr w:type="gramStart"/>
      <w:r w:rsidRPr="00353B0A">
        <w:rPr>
          <w:bCs/>
        </w:rPr>
        <w:t>кв.м</w:t>
      </w:r>
      <w:proofErr w:type="gramEnd"/>
      <w:r w:rsidRPr="00353B0A">
        <w:rPr>
          <w:bCs/>
        </w:rPr>
        <w:t xml:space="preserve">, начальная цена </w:t>
      </w:r>
      <w:r>
        <w:rPr>
          <w:bCs/>
        </w:rPr>
        <w:t>34 895,56</w:t>
      </w:r>
      <w:r w:rsidRPr="00353B0A">
        <w:rPr>
          <w:bCs/>
        </w:rPr>
        <w:t xml:space="preserve"> руб.</w:t>
      </w:r>
      <w:r w:rsidRPr="009E4793">
        <w:t>)</w:t>
      </w:r>
      <w:r w:rsidRPr="00A26EB7">
        <w:t xml:space="preserve"> </w:t>
      </w:r>
      <w:r w:rsidRPr="009C66AA">
        <w:t xml:space="preserve">заявки на участие в аукционе не поступали. </w:t>
      </w:r>
    </w:p>
    <w:p w:rsidR="00971C58" w:rsidRDefault="00971C58" w:rsidP="00971C5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E3148" w:rsidRDefault="00971C58" w:rsidP="00971C58">
      <w:pPr>
        <w:autoSpaceDE w:val="0"/>
        <w:autoSpaceDN w:val="0"/>
        <w:adjustRightInd w:val="0"/>
        <w:jc w:val="both"/>
      </w:pPr>
      <w:r w:rsidRPr="009E4793">
        <w:rPr>
          <w:b/>
        </w:rPr>
        <w:t xml:space="preserve">по лоту </w:t>
      </w:r>
      <w:r w:rsidRPr="009E4793">
        <w:rPr>
          <w:b/>
          <w:bCs/>
        </w:rPr>
        <w:t xml:space="preserve">№ </w:t>
      </w:r>
      <w:r>
        <w:rPr>
          <w:b/>
          <w:bCs/>
        </w:rPr>
        <w:t>6</w:t>
      </w:r>
      <w:r w:rsidRPr="009E4793">
        <w:rPr>
          <w:b/>
          <w:bCs/>
        </w:rPr>
        <w:t xml:space="preserve"> </w:t>
      </w:r>
      <w:r w:rsidRPr="009E4793">
        <w:t>(</w:t>
      </w:r>
      <w:r>
        <w:t>М</w:t>
      </w:r>
      <w:r w:rsidRPr="00353B0A">
        <w:t>-ФТ-</w:t>
      </w:r>
      <w:r>
        <w:t>3</w:t>
      </w:r>
      <w:r w:rsidRPr="00353B0A">
        <w:t xml:space="preserve">, фудтрак, быстрое питание (готовая еда), </w:t>
      </w:r>
      <w:r w:rsidRPr="00C738A5">
        <w:t>ул. Крайпрудская, 2в</w:t>
      </w:r>
      <w:r w:rsidRPr="00353B0A">
        <w:t xml:space="preserve">, площадь 18 </w:t>
      </w:r>
      <w:proofErr w:type="gramStart"/>
      <w:r w:rsidRPr="00353B0A">
        <w:t>кв.м</w:t>
      </w:r>
      <w:proofErr w:type="gramEnd"/>
      <w:r w:rsidRPr="00353B0A">
        <w:t xml:space="preserve">, начальная цена </w:t>
      </w:r>
      <w:r>
        <w:t>34 895,56</w:t>
      </w:r>
      <w:r w:rsidRPr="00353B0A">
        <w:t xml:space="preserve"> руб.</w:t>
      </w:r>
      <w:r w:rsidRPr="009E4793">
        <w:t>)</w:t>
      </w:r>
    </w:p>
    <w:p w:rsidR="005E3148" w:rsidRPr="009C66AA" w:rsidRDefault="009C66AA" w:rsidP="005E314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</w:pPr>
      <w:r w:rsidRPr="009C66AA">
        <w:t>ООО «БИРПЛ»</w:t>
      </w:r>
    </w:p>
    <w:p w:rsidR="00971C58" w:rsidRDefault="00971C58" w:rsidP="00971C58">
      <w:pPr>
        <w:autoSpaceDE w:val="0"/>
        <w:autoSpaceDN w:val="0"/>
        <w:adjustRightInd w:val="0"/>
        <w:jc w:val="both"/>
      </w:pPr>
      <w:r w:rsidRPr="009E4793">
        <w:t xml:space="preserve"> </w:t>
      </w:r>
    </w:p>
    <w:p w:rsidR="00971C58" w:rsidRPr="009C66AA" w:rsidRDefault="00971C58" w:rsidP="005E3148">
      <w:pPr>
        <w:pStyle w:val="a7"/>
        <w:jc w:val="both"/>
      </w:pPr>
      <w:r w:rsidRPr="004B38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B38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C738A5">
        <w:rPr>
          <w:rFonts w:ascii="Times New Roman" w:hAnsi="Times New Roman"/>
          <w:sz w:val="24"/>
          <w:szCs w:val="24"/>
        </w:rPr>
        <w:t>-ФТ-</w:t>
      </w:r>
      <w:r>
        <w:rPr>
          <w:rFonts w:ascii="Times New Roman" w:hAnsi="Times New Roman"/>
          <w:sz w:val="24"/>
          <w:szCs w:val="24"/>
        </w:rPr>
        <w:t>1</w:t>
      </w:r>
      <w:r w:rsidRPr="00C738A5">
        <w:rPr>
          <w:rFonts w:ascii="Times New Roman" w:hAnsi="Times New Roman"/>
          <w:sz w:val="24"/>
          <w:szCs w:val="24"/>
        </w:rPr>
        <w:t xml:space="preserve">, фудтрак, быстрое питание (готовая еда), Комсомольский проспект, 79, площадь 18 кв.м, начальная цена </w:t>
      </w:r>
      <w:r>
        <w:rPr>
          <w:rFonts w:ascii="Times New Roman" w:hAnsi="Times New Roman"/>
          <w:sz w:val="24"/>
          <w:szCs w:val="24"/>
        </w:rPr>
        <w:t>50 492,27</w:t>
      </w:r>
      <w:r w:rsidRPr="00C738A5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9C66AA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Pr="009C66AA">
        <w:rPr>
          <w:rFonts w:ascii="Times New Roman" w:hAnsi="Times New Roman"/>
          <w:sz w:val="24"/>
          <w:szCs w:val="24"/>
        </w:rPr>
        <w:br/>
        <w:t xml:space="preserve">не поступали. </w:t>
      </w:r>
    </w:p>
    <w:p w:rsidR="00971C58" w:rsidRPr="009E4793" w:rsidRDefault="00971C58" w:rsidP="00971C58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97EDD" w:rsidRPr="000A2576" w:rsidRDefault="00E97EDD" w:rsidP="00E97EDD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8</w:t>
      </w:r>
      <w:r w:rsidRPr="00703D73">
        <w:rPr>
          <w:b/>
          <w:bCs/>
        </w:rPr>
        <w:t xml:space="preserve"> </w:t>
      </w:r>
      <w:r w:rsidRPr="00597A8D">
        <w:t>(</w:t>
      </w:r>
      <w:r>
        <w:t xml:space="preserve">И-П-43, павильон, тип 2, овощи и фрукты, ул. Чайковского, 3, </w:t>
      </w:r>
      <w:r w:rsidRPr="0030470A">
        <w:t xml:space="preserve">площадь </w:t>
      </w:r>
      <w:r>
        <w:t>28</w:t>
      </w:r>
      <w:r w:rsidRPr="0030470A">
        <w:t xml:space="preserve"> кв.м</w:t>
      </w:r>
      <w:r>
        <w:t>,</w:t>
      </w:r>
      <w:r w:rsidRPr="007A3356">
        <w:t xml:space="preserve"> </w:t>
      </w:r>
      <w:r>
        <w:t>начальная цена 69 200,13 руб.</w:t>
      </w:r>
      <w:r w:rsidRPr="0030470A">
        <w:t xml:space="preserve">) </w:t>
      </w:r>
      <w:r w:rsidRPr="009C66AA">
        <w:t xml:space="preserve">заявки на участие в аукционе </w:t>
      </w:r>
      <w:r w:rsidRPr="009C66AA">
        <w:br/>
        <w:t>не поступали.</w:t>
      </w:r>
      <w:r w:rsidRPr="000A2576">
        <w:t xml:space="preserve"> </w:t>
      </w:r>
    </w:p>
    <w:p w:rsidR="00E97EDD" w:rsidRPr="000A2576" w:rsidRDefault="00E97EDD" w:rsidP="00E97EDD">
      <w:pPr>
        <w:autoSpaceDE w:val="0"/>
        <w:autoSpaceDN w:val="0"/>
        <w:adjustRightInd w:val="0"/>
        <w:rPr>
          <w:b/>
        </w:rPr>
      </w:pPr>
    </w:p>
    <w:p w:rsidR="00E97EDD" w:rsidRPr="00EF01E2" w:rsidRDefault="00E97EDD" w:rsidP="00E97EDD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</w:t>
      </w:r>
      <w:r>
        <w:rPr>
          <w:b/>
          <w:bCs/>
        </w:rPr>
        <w:t>9</w:t>
      </w:r>
      <w:r w:rsidRPr="000A2576">
        <w:rPr>
          <w:b/>
          <w:bCs/>
        </w:rPr>
        <w:t xml:space="preserve"> </w:t>
      </w:r>
      <w:r w:rsidRPr="000A2576">
        <w:t>(</w:t>
      </w:r>
      <w:r>
        <w:t>М-П-32</w:t>
      </w:r>
      <w:r w:rsidRPr="000A2576">
        <w:t xml:space="preserve">, </w:t>
      </w:r>
      <w:r>
        <w:t>павильон, тип 1, хлеб, хлебобулочные и кондитерские изделия</w:t>
      </w:r>
      <w:r w:rsidRPr="000A2576">
        <w:t xml:space="preserve">, </w:t>
      </w:r>
      <w:r>
        <w:br/>
      </w:r>
      <w:r w:rsidRPr="000A2576">
        <w:t xml:space="preserve">ул. </w:t>
      </w:r>
      <w:r>
        <w:t>Восстания, 91</w:t>
      </w:r>
      <w:r w:rsidRPr="000A2576">
        <w:t xml:space="preserve">, площадь </w:t>
      </w:r>
      <w:r>
        <w:t>30</w:t>
      </w:r>
      <w:r w:rsidRPr="000A2576">
        <w:t xml:space="preserve"> кв.м, начальная цена </w:t>
      </w:r>
      <w:r>
        <w:t>66 924,18</w:t>
      </w:r>
      <w:r w:rsidRPr="000A2576">
        <w:t xml:space="preserve"> руб.) </w:t>
      </w:r>
      <w:r w:rsidRPr="009C66AA">
        <w:t xml:space="preserve">заявки на участие </w:t>
      </w:r>
      <w:r w:rsidRPr="009C66AA">
        <w:br/>
        <w:t>в аукционе не поступали.</w:t>
      </w:r>
      <w:r w:rsidRPr="00EF01E2">
        <w:t xml:space="preserve"> </w:t>
      </w:r>
    </w:p>
    <w:p w:rsidR="00971C58" w:rsidRDefault="00971C58" w:rsidP="00066F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D2E" w:rsidRPr="007A3D2E" w:rsidRDefault="007A3D2E" w:rsidP="007A3D2E">
      <w:pPr>
        <w:tabs>
          <w:tab w:val="left" w:pos="0"/>
        </w:tabs>
        <w:jc w:val="both"/>
      </w:pPr>
      <w:r>
        <w:tab/>
      </w:r>
      <w:r w:rsidRPr="007A3D2E">
        <w:rPr>
          <w:b/>
        </w:rPr>
        <w:t>2.</w:t>
      </w:r>
      <w:r>
        <w:t xml:space="preserve"> </w:t>
      </w:r>
      <w:r w:rsidRPr="007A3D2E">
        <w:t xml:space="preserve">На основании п. 3.7. Порядка признать аукцион по </w:t>
      </w:r>
      <w:r w:rsidRPr="009C66AA">
        <w:t>лот</w:t>
      </w:r>
      <w:r w:rsidR="005E3148" w:rsidRPr="009C66AA">
        <w:t>у</w:t>
      </w:r>
      <w:r w:rsidRPr="009C66AA">
        <w:t xml:space="preserve"> </w:t>
      </w:r>
      <w:r w:rsidRPr="009C66AA">
        <w:rPr>
          <w:b/>
        </w:rPr>
        <w:t>№</w:t>
      </w:r>
      <w:r w:rsidR="005E3148" w:rsidRPr="009C66AA">
        <w:rPr>
          <w:b/>
        </w:rPr>
        <w:t xml:space="preserve"> 6</w:t>
      </w:r>
      <w:r w:rsidRPr="009C66AA">
        <w:rPr>
          <w:b/>
        </w:rPr>
        <w:t xml:space="preserve"> </w:t>
      </w:r>
      <w:r w:rsidRPr="009C66AA">
        <w:t>несостоявшимся, в связи с тем, что на участие в аукционе по данн</w:t>
      </w:r>
      <w:r w:rsidR="005E3148" w:rsidRPr="009C66AA">
        <w:t>ому</w:t>
      </w:r>
      <w:r w:rsidRPr="009C66AA">
        <w:t xml:space="preserve"> лот</w:t>
      </w:r>
      <w:r w:rsidR="005E3148" w:rsidRPr="009C66AA">
        <w:t>у</w:t>
      </w:r>
      <w:r w:rsidRPr="009C66AA">
        <w:t xml:space="preserve"> подана только</w:t>
      </w:r>
      <w:r w:rsidRPr="007A3D2E">
        <w:t xml:space="preserve"> одна заявка </w:t>
      </w:r>
      <w:r w:rsidR="005E3148">
        <w:br/>
      </w:r>
      <w:r w:rsidRPr="007A3D2E">
        <w:t>на участие в аукционе.</w:t>
      </w:r>
    </w:p>
    <w:p w:rsidR="007A3D2E" w:rsidRPr="007A3D2E" w:rsidRDefault="007A3D2E" w:rsidP="007A3D2E">
      <w:pPr>
        <w:tabs>
          <w:tab w:val="left" w:pos="709"/>
        </w:tabs>
        <w:jc w:val="both"/>
      </w:pPr>
      <w:r w:rsidRPr="007A3D2E">
        <w:tab/>
        <w:t xml:space="preserve">Договор с единственным участником заключается по начальной цене аукциона </w:t>
      </w:r>
      <w:r w:rsidRPr="007A3D2E">
        <w:br/>
        <w:t xml:space="preserve">не позднее 20 рабочих дней с даты размещения на электронной площадке протокола </w:t>
      </w:r>
      <w:r w:rsidRPr="007A3D2E">
        <w:br/>
        <w:t xml:space="preserve">об итогах аукциона. </w:t>
      </w:r>
    </w:p>
    <w:p w:rsidR="007A3D2E" w:rsidRPr="007A3D2E" w:rsidRDefault="007A3D2E" w:rsidP="007A3D2E">
      <w:pPr>
        <w:tabs>
          <w:tab w:val="left" w:pos="709"/>
        </w:tabs>
        <w:jc w:val="both"/>
      </w:pPr>
      <w:r w:rsidRPr="007A3D2E">
        <w:tab/>
      </w:r>
    </w:p>
    <w:p w:rsidR="00F24D81" w:rsidRPr="00151A89" w:rsidRDefault="007A3D2E" w:rsidP="007A3D2E">
      <w:pPr>
        <w:pStyle w:val="a9"/>
        <w:ind w:left="0" w:firstLine="360"/>
        <w:jc w:val="both"/>
      </w:pPr>
      <w:r>
        <w:rPr>
          <w:b/>
        </w:rPr>
        <w:tab/>
      </w:r>
      <w:r w:rsidRPr="007A3D2E">
        <w:rPr>
          <w:b/>
        </w:rPr>
        <w:t>3.</w:t>
      </w:r>
      <w:r>
        <w:t xml:space="preserve"> </w:t>
      </w:r>
      <w:r w:rsidR="00F24D81" w:rsidRPr="00F24D81">
        <w:t xml:space="preserve">На основании п. 3.7. Порядка признать аукцион по лотам </w:t>
      </w:r>
      <w:r w:rsidR="00F24D81" w:rsidRPr="009C66AA">
        <w:rPr>
          <w:b/>
        </w:rPr>
        <w:t>№№ 1, 2</w:t>
      </w:r>
      <w:r w:rsidR="00151A89" w:rsidRPr="009C66AA">
        <w:rPr>
          <w:b/>
        </w:rPr>
        <w:t xml:space="preserve">, 3, 4, </w:t>
      </w:r>
      <w:r w:rsidR="005E3148" w:rsidRPr="009C66AA">
        <w:rPr>
          <w:b/>
        </w:rPr>
        <w:t xml:space="preserve">5, </w:t>
      </w:r>
      <w:r w:rsidR="00151A89" w:rsidRPr="009C66AA">
        <w:rPr>
          <w:b/>
        </w:rPr>
        <w:t>7, 8</w:t>
      </w:r>
      <w:r w:rsidR="005E3148" w:rsidRPr="009C66AA">
        <w:rPr>
          <w:b/>
        </w:rPr>
        <w:t xml:space="preserve"> </w:t>
      </w:r>
      <w:r w:rsidR="00151A89" w:rsidRPr="009C66AA">
        <w:rPr>
          <w:b/>
        </w:rPr>
        <w:t xml:space="preserve">и </w:t>
      </w:r>
      <w:r w:rsidR="005E3148" w:rsidRPr="009C66AA">
        <w:rPr>
          <w:b/>
        </w:rPr>
        <w:t>9</w:t>
      </w:r>
      <w:r w:rsidR="00F24D81" w:rsidRPr="00151A89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584B8E" w:rsidRPr="009C66AA" w:rsidRDefault="00584B8E" w:rsidP="00584B8E">
      <w:pPr>
        <w:tabs>
          <w:tab w:val="left" w:pos="708"/>
        </w:tabs>
        <w:ind w:hanging="108"/>
        <w:jc w:val="both"/>
      </w:pPr>
      <w:r w:rsidRPr="009C66AA">
        <w:t xml:space="preserve">Заместитель председателя </w:t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  <w:t>О.М. Чеснокова</w:t>
      </w:r>
    </w:p>
    <w:p w:rsidR="00584B8E" w:rsidRPr="009C66AA" w:rsidRDefault="00584B8E" w:rsidP="00584B8E">
      <w:pPr>
        <w:ind w:hanging="142"/>
      </w:pPr>
    </w:p>
    <w:p w:rsidR="00E97EDD" w:rsidRPr="009C66AA" w:rsidRDefault="009C66AA" w:rsidP="009C66AA">
      <w:pPr>
        <w:tabs>
          <w:tab w:val="left" w:pos="708"/>
        </w:tabs>
        <w:ind w:hanging="108"/>
        <w:jc w:val="both"/>
      </w:pPr>
      <w:r w:rsidRPr="009C66AA">
        <w:t xml:space="preserve">Члены комиссии </w:t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="00E97EDD" w:rsidRPr="009C66AA">
        <w:t>В.А. Токарь</w:t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  <w:r w:rsidR="00E97EDD" w:rsidRPr="009C66AA">
        <w:tab/>
      </w:r>
    </w:p>
    <w:p w:rsidR="00E97EDD" w:rsidRPr="009C66AA" w:rsidRDefault="00E97EDD" w:rsidP="00E97EDD">
      <w:pPr>
        <w:tabs>
          <w:tab w:val="left" w:pos="708"/>
        </w:tabs>
        <w:ind w:hanging="108"/>
        <w:jc w:val="both"/>
      </w:pP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  <w:t>Ю.И. Четина</w:t>
      </w:r>
      <w:r w:rsidRPr="009C66AA">
        <w:tab/>
      </w:r>
    </w:p>
    <w:p w:rsidR="00E97EDD" w:rsidRPr="009C66AA" w:rsidRDefault="00E97EDD" w:rsidP="00E97EDD">
      <w:pPr>
        <w:tabs>
          <w:tab w:val="left" w:pos="708"/>
        </w:tabs>
        <w:ind w:hanging="108"/>
        <w:jc w:val="both"/>
      </w:pPr>
    </w:p>
    <w:p w:rsidR="00CC38B3" w:rsidRDefault="00E97EDD" w:rsidP="00E97EDD">
      <w:pPr>
        <w:ind w:left="-142"/>
        <w:jc w:val="both"/>
      </w:pP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</w:r>
      <w:r w:rsidRPr="009C66AA">
        <w:tab/>
        <w:t>И.А. Южакова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17" w:rsidRDefault="00881317" w:rsidP="00FB0E41">
      <w:r>
        <w:separator/>
      </w:r>
    </w:p>
  </w:endnote>
  <w:endnote w:type="continuationSeparator" w:id="0">
    <w:p w:rsidR="00881317" w:rsidRDefault="00881317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4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17" w:rsidRDefault="00881317" w:rsidP="00FB0E41">
      <w:r>
        <w:separator/>
      </w:r>
    </w:p>
  </w:footnote>
  <w:footnote w:type="continuationSeparator" w:id="0">
    <w:p w:rsidR="00881317" w:rsidRDefault="00881317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52938"/>
    <w:rsid w:val="00064819"/>
    <w:rsid w:val="00066F50"/>
    <w:rsid w:val="00081B09"/>
    <w:rsid w:val="00084323"/>
    <w:rsid w:val="00085F3A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7290B"/>
    <w:rsid w:val="0037446E"/>
    <w:rsid w:val="003801C9"/>
    <w:rsid w:val="0039336E"/>
    <w:rsid w:val="003966E3"/>
    <w:rsid w:val="003B2B0A"/>
    <w:rsid w:val="003C23E8"/>
    <w:rsid w:val="003D09C2"/>
    <w:rsid w:val="003D78B6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501A03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314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B5E45"/>
    <w:rsid w:val="006C486B"/>
    <w:rsid w:val="006C6D47"/>
    <w:rsid w:val="006D2E66"/>
    <w:rsid w:val="006F2A5B"/>
    <w:rsid w:val="00703D73"/>
    <w:rsid w:val="00714D22"/>
    <w:rsid w:val="00736FB0"/>
    <w:rsid w:val="0073777F"/>
    <w:rsid w:val="007417A4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81317"/>
    <w:rsid w:val="0089057C"/>
    <w:rsid w:val="008937EC"/>
    <w:rsid w:val="008A2AA8"/>
    <w:rsid w:val="008B1E5E"/>
    <w:rsid w:val="008B3C98"/>
    <w:rsid w:val="008B4E3A"/>
    <w:rsid w:val="008B5FBD"/>
    <w:rsid w:val="008C613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C66AA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C0139"/>
    <w:rsid w:val="00AC6497"/>
    <w:rsid w:val="00AC7672"/>
    <w:rsid w:val="00AD7DFF"/>
    <w:rsid w:val="00AE1DCA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94C99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C176D"/>
    <w:rsid w:val="00DC3695"/>
    <w:rsid w:val="00DC53EA"/>
    <w:rsid w:val="00DD353C"/>
    <w:rsid w:val="00DD49B9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F0957"/>
    <w:rsid w:val="00EF1E57"/>
    <w:rsid w:val="00EF2688"/>
    <w:rsid w:val="00EF3F2B"/>
    <w:rsid w:val="00EF44B2"/>
    <w:rsid w:val="00EF60F7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EA902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099A-FBF9-4782-B42E-A1D4CBB7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153</cp:revision>
  <cp:lastPrinted>2022-06-14T05:36:00Z</cp:lastPrinted>
  <dcterms:created xsi:type="dcterms:W3CDTF">2020-04-13T09:07:00Z</dcterms:created>
  <dcterms:modified xsi:type="dcterms:W3CDTF">2022-06-14T05:39:00Z</dcterms:modified>
</cp:coreProperties>
</file>