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Приложение 2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CE5413" w:rsidRPr="003E3966" w:rsidRDefault="00F54BFD" w:rsidP="00CE541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CE5413">
        <w:rPr>
          <w:sz w:val="28"/>
          <w:szCs w:val="28"/>
        </w:rPr>
        <w:t xml:space="preserve"> </w:t>
      </w:r>
      <w:r w:rsidR="00CE5413">
        <w:rPr>
          <w:sz w:val="28"/>
          <w:szCs w:val="28"/>
        </w:rPr>
        <w:t>01.08.2022    059-19-01-11-102</w:t>
      </w:r>
    </w:p>
    <w:p w:rsidR="00F54BFD" w:rsidRPr="00F54BFD" w:rsidRDefault="00F54BFD" w:rsidP="00F54BFD">
      <w:pPr>
        <w:spacing w:line="240" w:lineRule="exact"/>
        <w:ind w:left="5670"/>
        <w:rPr>
          <w:sz w:val="28"/>
          <w:szCs w:val="28"/>
        </w:rPr>
      </w:pPr>
      <w:bookmarkStart w:id="0" w:name="_GoBack"/>
      <w:bookmarkEnd w:id="0"/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146F08" w:rsidRPr="00FC2E23" w:rsidRDefault="00146F08" w:rsidP="006E52AF">
      <w:pPr>
        <w:spacing w:line="240" w:lineRule="exact"/>
        <w:jc w:val="center"/>
        <w:rPr>
          <w:sz w:val="28"/>
          <w:szCs w:val="28"/>
        </w:rPr>
      </w:pPr>
    </w:p>
    <w:p w:rsidR="00146F08" w:rsidRPr="007D4180" w:rsidRDefault="00146F08" w:rsidP="006E52AF">
      <w:pPr>
        <w:spacing w:line="240" w:lineRule="exact"/>
        <w:jc w:val="center"/>
        <w:rPr>
          <w:b/>
          <w:sz w:val="28"/>
          <w:szCs w:val="28"/>
        </w:rPr>
      </w:pPr>
      <w:r w:rsidRPr="007D4180">
        <w:rPr>
          <w:b/>
          <w:sz w:val="28"/>
          <w:szCs w:val="28"/>
        </w:rPr>
        <w:t>Извещение о проведении</w:t>
      </w:r>
      <w:r w:rsidR="007E6A0A" w:rsidRPr="007D4180">
        <w:rPr>
          <w:b/>
          <w:sz w:val="28"/>
          <w:szCs w:val="28"/>
        </w:rPr>
        <w:t xml:space="preserve"> </w:t>
      </w:r>
      <w:r w:rsidR="00704D4A" w:rsidRPr="007D4180">
        <w:rPr>
          <w:b/>
          <w:sz w:val="28"/>
          <w:szCs w:val="28"/>
        </w:rPr>
        <w:t xml:space="preserve">открытого </w:t>
      </w:r>
      <w:r w:rsidRPr="007D4180">
        <w:rPr>
          <w:b/>
          <w:sz w:val="28"/>
          <w:szCs w:val="28"/>
        </w:rPr>
        <w:t xml:space="preserve">аукциона </w:t>
      </w:r>
    </w:p>
    <w:p w:rsidR="00146F08" w:rsidRPr="007D4180" w:rsidRDefault="00146F08" w:rsidP="006E52AF">
      <w:pPr>
        <w:spacing w:line="240" w:lineRule="exact"/>
        <w:jc w:val="center"/>
        <w:rPr>
          <w:b/>
          <w:sz w:val="28"/>
          <w:szCs w:val="28"/>
        </w:rPr>
      </w:pPr>
      <w:r w:rsidRPr="007D4180">
        <w:rPr>
          <w:b/>
          <w:sz w:val="28"/>
          <w:szCs w:val="28"/>
        </w:rPr>
        <w:t>на право заключения договор</w:t>
      </w:r>
      <w:r w:rsidR="004B2E99" w:rsidRPr="007D4180">
        <w:rPr>
          <w:b/>
          <w:sz w:val="28"/>
          <w:szCs w:val="28"/>
        </w:rPr>
        <w:t>ов</w:t>
      </w:r>
      <w:r w:rsidRPr="007D4180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D4180" w:rsidRDefault="006B0C89" w:rsidP="006E52AF">
      <w:pPr>
        <w:spacing w:line="240" w:lineRule="exact"/>
        <w:jc w:val="center"/>
        <w:rPr>
          <w:b/>
          <w:sz w:val="28"/>
          <w:szCs w:val="28"/>
        </w:rPr>
      </w:pPr>
      <w:r w:rsidRPr="007D4180">
        <w:rPr>
          <w:b/>
          <w:sz w:val="28"/>
          <w:szCs w:val="28"/>
        </w:rPr>
        <w:t>2</w:t>
      </w:r>
      <w:r w:rsidR="00DF3936">
        <w:rPr>
          <w:b/>
          <w:sz w:val="28"/>
          <w:szCs w:val="28"/>
          <w:lang w:val="en-US"/>
        </w:rPr>
        <w:t>4</w:t>
      </w:r>
      <w:r w:rsidR="004C35D2" w:rsidRPr="007D4180">
        <w:rPr>
          <w:b/>
          <w:sz w:val="28"/>
          <w:szCs w:val="28"/>
        </w:rPr>
        <w:t>.08</w:t>
      </w:r>
      <w:r w:rsidR="00BC55F0" w:rsidRPr="007D4180">
        <w:rPr>
          <w:b/>
          <w:sz w:val="28"/>
          <w:szCs w:val="28"/>
        </w:rPr>
        <w:t>.2022</w:t>
      </w:r>
    </w:p>
    <w:p w:rsidR="00146F08" w:rsidRDefault="00146F08" w:rsidP="00146F08">
      <w:pPr>
        <w:jc w:val="center"/>
        <w:rPr>
          <w:b/>
        </w:rPr>
      </w:pPr>
    </w:p>
    <w:p w:rsidR="006746B8" w:rsidRPr="0037623C" w:rsidRDefault="006746B8" w:rsidP="006746B8">
      <w:pPr>
        <w:rPr>
          <w:b/>
        </w:rPr>
      </w:pPr>
      <w:r w:rsidRPr="0037623C">
        <w:rPr>
          <w:b/>
        </w:rPr>
        <w:t>Лот №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отношений администрации </w:t>
            </w: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города Перми</w:t>
            </w: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</w:t>
            </w:r>
            <w:r w:rsidR="00237FF8" w:rsidRPr="00915F77">
              <w:rPr>
                <w:bCs/>
              </w:rPr>
              <w:t xml:space="preserve"> </w:t>
            </w:r>
            <w:r w:rsidRPr="009500E1">
              <w:rPr>
                <w:bCs/>
              </w:rPr>
              <w:t>Сибирская,</w:t>
            </w:r>
            <w:r w:rsidR="00237FF8" w:rsidRPr="00915F77">
              <w:rPr>
                <w:bCs/>
              </w:rPr>
              <w:t xml:space="preserve"> </w:t>
            </w:r>
            <w:r w:rsidRPr="009500E1">
              <w:rPr>
                <w:bCs/>
              </w:rPr>
              <w:t>14.</w:t>
            </w:r>
          </w:p>
          <w:p w:rsidR="00C56569" w:rsidRPr="004C35D2" w:rsidRDefault="006746B8" w:rsidP="00C56569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4C35D2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4C35D2">
              <w:rPr>
                <w:bCs/>
              </w:rPr>
              <w:t xml:space="preserve">: </w:t>
            </w:r>
            <w:hyperlink r:id="rId8" w:history="1">
              <w:r w:rsidR="00C56569" w:rsidRPr="00225E10">
                <w:rPr>
                  <w:rStyle w:val="a7"/>
                  <w:bCs/>
                  <w:lang w:val="en-US"/>
                </w:rPr>
                <w:t>dio</w:t>
              </w:r>
              <w:r w:rsidR="00C56569" w:rsidRPr="004C35D2">
                <w:rPr>
                  <w:rStyle w:val="a7"/>
                  <w:bCs/>
                </w:rPr>
                <w:t>@</w:t>
              </w:r>
              <w:r w:rsidR="00C56569" w:rsidRPr="00225E10">
                <w:rPr>
                  <w:rStyle w:val="a7"/>
                  <w:bCs/>
                  <w:lang w:val="en-US"/>
                </w:rPr>
                <w:t>gorodperm</w:t>
              </w:r>
              <w:r w:rsidR="00C56569" w:rsidRPr="004C35D2">
                <w:rPr>
                  <w:rStyle w:val="a7"/>
                  <w:bCs/>
                </w:rPr>
                <w:t>.</w:t>
              </w:r>
              <w:r w:rsidR="00C56569" w:rsidRPr="00225E10">
                <w:rPr>
                  <w:rStyle w:val="a7"/>
                  <w:bCs/>
                  <w:lang w:val="en-US"/>
                </w:rPr>
                <w:t>ru</w:t>
              </w:r>
            </w:hyperlink>
            <w:r w:rsidR="00C56569" w:rsidRPr="004C35D2">
              <w:rPr>
                <w:bCs/>
              </w:rPr>
              <w:t xml:space="preserve"> , </w:t>
            </w:r>
            <w:r w:rsidRPr="009500E1">
              <w:rPr>
                <w:bCs/>
              </w:rPr>
              <w:t>тел</w:t>
            </w:r>
            <w:r w:rsidRPr="004C35D2">
              <w:rPr>
                <w:bCs/>
              </w:rPr>
              <w:t xml:space="preserve">.212-77-24 </w:t>
            </w:r>
          </w:p>
          <w:p w:rsidR="006746B8" w:rsidRPr="00237FF8" w:rsidRDefault="006746B8" w:rsidP="00C56569">
            <w:pPr>
              <w:tabs>
                <w:tab w:val="center" w:pos="5076"/>
              </w:tabs>
              <w:spacing w:line="240" w:lineRule="exact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(отдел по распоря</w:t>
            </w:r>
            <w:r w:rsidR="00237FF8">
              <w:rPr>
                <w:bCs/>
              </w:rPr>
              <w:t>жению муниципальным имуществом)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F8" w:rsidRPr="00915F77" w:rsidRDefault="006746B8" w:rsidP="00953116">
            <w:pPr>
              <w:tabs>
                <w:tab w:val="center" w:pos="5076"/>
              </w:tabs>
              <w:spacing w:line="240" w:lineRule="exact"/>
              <w:outlineLvl w:val="0"/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 xml:space="preserve">характеристики муниципального имущества, право на которое передается </w:t>
            </w: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t>по договору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2F" w:rsidRDefault="00F6063A" w:rsidP="00B5492F">
            <w:pPr>
              <w:spacing w:line="240" w:lineRule="exact"/>
              <w:jc w:val="both"/>
            </w:pPr>
            <w:r>
              <w:t>Н</w:t>
            </w:r>
            <w:r w:rsidR="00CE6FD9" w:rsidRPr="00F6063A">
              <w:t xml:space="preserve">ежилое здание </w:t>
            </w:r>
            <w:r w:rsidR="006E52AF">
              <w:t>(К</w:t>
            </w:r>
            <w:r w:rsidRPr="00F6063A">
              <w:t xml:space="preserve">афе № 1) </w:t>
            </w:r>
            <w:r w:rsidR="00CE6FD9" w:rsidRPr="00F6063A">
              <w:t>площадью 97,9 кв. м (кадастровый номер 59:01:4410068:144) с учетом использования земельного участка, что для цели исчисления арендной платы составляет 97,9 кв. м</w:t>
            </w:r>
            <w:r w:rsidR="00C56569">
              <w:t>,</w:t>
            </w:r>
            <w:r w:rsidRPr="00F6063A">
              <w:t xml:space="preserve"> </w:t>
            </w:r>
            <w:r w:rsidR="006746B8" w:rsidRPr="00F6063A">
              <w:t xml:space="preserve">по адресу: </w:t>
            </w:r>
            <w:r w:rsidR="00CE6FD9" w:rsidRPr="00F6063A">
              <w:t>Ленинский район, 68 квартал эспланады, ограниченный ул.</w:t>
            </w:r>
            <w:r w:rsidR="00237FF8" w:rsidRPr="00237FF8">
              <w:t xml:space="preserve"> </w:t>
            </w:r>
            <w:r w:rsidR="00CE6FD9" w:rsidRPr="00F6063A">
              <w:t>Ленина, ул.</w:t>
            </w:r>
            <w:r w:rsidR="00237FF8" w:rsidRPr="00237FF8">
              <w:t xml:space="preserve"> </w:t>
            </w:r>
            <w:r w:rsidR="00CE6FD9" w:rsidRPr="00F6063A">
              <w:t>Попова, ул.</w:t>
            </w:r>
            <w:r w:rsidR="00237FF8" w:rsidRPr="00915F77">
              <w:t xml:space="preserve"> </w:t>
            </w:r>
            <w:r w:rsidR="00CE6FD9" w:rsidRPr="00F6063A">
              <w:t>Петропавловской</w:t>
            </w:r>
            <w:r w:rsidRPr="00F6063A">
              <w:t xml:space="preserve">, объекты муниципального </w:t>
            </w:r>
            <w:r w:rsidR="00CE6FD9" w:rsidRPr="00F6063A">
              <w:t xml:space="preserve">движимого имущества </w:t>
            </w:r>
            <w:r>
              <w:t>–</w:t>
            </w:r>
            <w:r w:rsidR="00CE6FD9" w:rsidRPr="00F6063A">
              <w:t xml:space="preserve"> 64 единицы</w:t>
            </w:r>
            <w:r w:rsidR="00AF47D4">
              <w:t xml:space="preserve"> </w:t>
            </w:r>
          </w:p>
          <w:p w:rsidR="00CE6FD9" w:rsidRPr="00F6063A" w:rsidRDefault="00FC11F9" w:rsidP="00FC11F9">
            <w:pPr>
              <w:spacing w:line="240" w:lineRule="exact"/>
              <w:jc w:val="both"/>
              <w:rPr>
                <w:highlight w:val="yellow"/>
              </w:rPr>
            </w:pPr>
            <w:r>
              <w:t>(п</w:t>
            </w:r>
            <w:r w:rsidR="00F6063A" w:rsidRPr="00F6063A">
              <w:t xml:space="preserve">риложение </w:t>
            </w:r>
            <w:r w:rsidR="001C79FA">
              <w:t xml:space="preserve">к </w:t>
            </w:r>
            <w:r>
              <w:t>лоту № 1</w:t>
            </w:r>
            <w:r w:rsidR="001C79FA">
              <w:t>)</w:t>
            </w:r>
          </w:p>
        </w:tc>
      </w:tr>
      <w:tr w:rsidR="00C56569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69" w:rsidRDefault="00C56569" w:rsidP="00FF5706">
            <w:pPr>
              <w:tabs>
                <w:tab w:val="center" w:pos="5076"/>
              </w:tabs>
              <w:spacing w:line="240" w:lineRule="exact"/>
              <w:outlineLvl w:val="0"/>
            </w:pPr>
            <w:r w:rsidRPr="009500E1">
              <w:rPr>
                <w:bCs/>
              </w:rPr>
              <w:t xml:space="preserve">Цель использования </w:t>
            </w:r>
            <w:r w:rsidRPr="009500E1">
              <w:t xml:space="preserve">муниципального имущества, право на которое передается </w:t>
            </w:r>
          </w:p>
          <w:p w:rsidR="00C56569" w:rsidRPr="009500E1" w:rsidRDefault="00C56569" w:rsidP="00FF5706">
            <w:pPr>
              <w:tabs>
                <w:tab w:val="center" w:pos="5076"/>
              </w:tabs>
              <w:spacing w:line="240" w:lineRule="exact"/>
              <w:outlineLvl w:val="0"/>
            </w:pPr>
            <w:r w:rsidRPr="009500E1">
              <w:t>по договору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69" w:rsidRDefault="00C56569" w:rsidP="00FF5706">
            <w:pPr>
              <w:spacing w:line="240" w:lineRule="exact"/>
              <w:jc w:val="both"/>
              <w:rPr>
                <w:color w:val="000000"/>
              </w:rPr>
            </w:pPr>
            <w:r w:rsidRPr="00190F09">
              <w:rPr>
                <w:color w:val="000000"/>
              </w:rPr>
              <w:t>Предприятие общественного питания</w:t>
            </w:r>
          </w:p>
          <w:p w:rsidR="00C56569" w:rsidRPr="00135DEA" w:rsidRDefault="00C56569" w:rsidP="00915F77">
            <w:pPr>
              <w:spacing w:line="240" w:lineRule="exact"/>
              <w:rPr>
                <w:highlight w:val="yellow"/>
              </w:rPr>
            </w:pP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  <w:lang w:val="en-US"/>
              </w:rPr>
            </w:pPr>
            <w:r w:rsidRPr="009500E1">
              <w:rPr>
                <w:bCs/>
              </w:rPr>
              <w:t xml:space="preserve">Начальная цена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Default="00AF47D4" w:rsidP="0095311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47D4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AF47D4">
              <w:rPr>
                <w:b/>
              </w:rPr>
              <w:t>717</w:t>
            </w:r>
            <w:r>
              <w:rPr>
                <w:b/>
              </w:rPr>
              <w:t> </w:t>
            </w:r>
            <w:r w:rsidRPr="00AF47D4">
              <w:rPr>
                <w:b/>
              </w:rPr>
              <w:t>100</w:t>
            </w:r>
            <w:r w:rsidR="006746B8" w:rsidRPr="00AF47D4">
              <w:rPr>
                <w:b/>
              </w:rPr>
              <w:t>,00 руб</w:t>
            </w:r>
            <w:r w:rsidR="006746B8" w:rsidRPr="009500E1">
              <w:rPr>
                <w:b/>
              </w:rPr>
              <w:t>.</w:t>
            </w:r>
            <w:r w:rsidR="006746B8" w:rsidRPr="009500E1">
              <w:t xml:space="preserve"> (размер годовой арендной платы без учета НДС)</w:t>
            </w:r>
            <w:r w:rsidR="006746B8">
              <w:t>.</w:t>
            </w:r>
          </w:p>
          <w:p w:rsidR="006746B8" w:rsidRPr="009500E1" w:rsidRDefault="006746B8" w:rsidP="00FF57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 xml:space="preserve">В случае, если победитель аукциона или участник, подавший единственную заявку на участие в </w:t>
            </w:r>
            <w:r w:rsidR="00FF5706">
              <w:t>а</w:t>
            </w:r>
            <w:r w:rsidRPr="009500E1">
              <w:t>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Срок действия договора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A22D89" w:rsidRDefault="004C35D2" w:rsidP="004C35D2">
            <w:pPr>
              <w:spacing w:line="240" w:lineRule="exact"/>
              <w:jc w:val="both"/>
              <w:rPr>
                <w:b/>
                <w:highlight w:val="yellow"/>
              </w:rPr>
            </w:pPr>
            <w:r w:rsidRPr="00A22D89">
              <w:rPr>
                <w:b/>
                <w:bCs/>
                <w:lang w:val="en-US"/>
              </w:rPr>
              <w:t xml:space="preserve">1 </w:t>
            </w:r>
            <w:r w:rsidRPr="00A22D89">
              <w:rPr>
                <w:b/>
                <w:bCs/>
              </w:rPr>
              <w:t>год 11 месяцев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6746B8" w:rsidRPr="009500E1" w:rsidRDefault="006746B8" w:rsidP="00953116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bCs/>
              </w:rPr>
            </w:pPr>
          </w:p>
          <w:p w:rsidR="006746B8" w:rsidRPr="009500E1" w:rsidRDefault="006746B8" w:rsidP="00953116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Размер, порядок и сроки внесения платы за предоставление документации </w:t>
            </w:r>
            <w:r w:rsidRPr="009500E1">
              <w:rPr>
                <w:bCs/>
              </w:rPr>
              <w:lastRenderedPageBreak/>
              <w:t>об аукционе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953116">
            <w:pPr>
              <w:spacing w:line="240" w:lineRule="exact"/>
              <w:jc w:val="both"/>
            </w:pPr>
            <w:r w:rsidRPr="009500E1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  <w:u w:val="single"/>
              </w:rPr>
            </w:pPr>
          </w:p>
          <w:p w:rsidR="006746B8" w:rsidRPr="009500E1" w:rsidRDefault="00CE5413" w:rsidP="00953116">
            <w:pPr>
              <w:spacing w:line="240" w:lineRule="exact"/>
            </w:pPr>
            <w:hyperlink r:id="rId9" w:history="1">
              <w:r w:rsidR="006746B8" w:rsidRPr="009500E1">
                <w:rPr>
                  <w:bCs/>
                  <w:u w:val="single"/>
                  <w:lang w:val="en-US"/>
                </w:rPr>
                <w:t>www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torgi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gov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AF47D4">
              <w:rPr>
                <w:bCs/>
                <w:u w:val="single"/>
              </w:rPr>
              <w:t xml:space="preserve"> (старая версия)</w:t>
            </w:r>
            <w:r w:rsidR="006746B8" w:rsidRPr="009500E1">
              <w:rPr>
                <w:u w:val="single"/>
              </w:rPr>
              <w:t>,</w:t>
            </w:r>
            <w:r w:rsidR="006746B8" w:rsidRPr="009500E1">
              <w:t xml:space="preserve"> </w:t>
            </w:r>
            <w:r w:rsidR="006746B8" w:rsidRPr="009500E1">
              <w:rPr>
                <w:u w:val="single"/>
              </w:rPr>
              <w:t xml:space="preserve"> www.gorodperm.ru.</w:t>
            </w:r>
            <w:r w:rsidR="006746B8" w:rsidRPr="009500E1">
              <w:rPr>
                <w:u w:val="single"/>
              </w:rPr>
              <w:br/>
            </w:r>
          </w:p>
          <w:p w:rsidR="006746B8" w:rsidRPr="009500E1" w:rsidRDefault="006746B8" w:rsidP="00953116">
            <w:pPr>
              <w:spacing w:line="240" w:lineRule="exact"/>
              <w:jc w:val="both"/>
            </w:pPr>
          </w:p>
          <w:p w:rsidR="006746B8" w:rsidRPr="009500E1" w:rsidRDefault="006746B8" w:rsidP="00953116">
            <w:pPr>
              <w:spacing w:line="240" w:lineRule="exact"/>
              <w:jc w:val="both"/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953116">
            <w:pPr>
              <w:spacing w:line="240" w:lineRule="exact"/>
              <w:rPr>
                <w:bCs/>
              </w:rPr>
            </w:pPr>
            <w:r w:rsidRPr="009500E1">
              <w:rPr>
                <w:bCs/>
              </w:rPr>
              <w:t>Размер задатка</w:t>
            </w:r>
            <w:r w:rsidR="00B80D5C">
              <w:rPr>
                <w:bCs/>
              </w:rPr>
              <w:t xml:space="preserve"> </w:t>
            </w:r>
            <w:r w:rsidR="00AF47D4" w:rsidRPr="00AF47D4">
              <w:rPr>
                <w:b/>
                <w:bCs/>
              </w:rPr>
              <w:t>343 420</w:t>
            </w:r>
            <w:r w:rsidRPr="00AF47D4">
              <w:rPr>
                <w:b/>
                <w:bCs/>
              </w:rPr>
              <w:t>,00</w:t>
            </w:r>
            <w:r w:rsidRPr="009500E1">
              <w:rPr>
                <w:b/>
              </w:rPr>
              <w:t xml:space="preserve"> </w:t>
            </w:r>
            <w:r w:rsidRPr="009500E1">
              <w:rPr>
                <w:bCs/>
              </w:rPr>
              <w:t xml:space="preserve">руб. </w:t>
            </w:r>
            <w:r w:rsidRPr="009500E1">
              <w:rPr>
                <w:bCs/>
              </w:rPr>
              <w:br/>
              <w:t>(20% от начальной цены лота)</w:t>
            </w:r>
          </w:p>
          <w:p w:rsidR="006746B8" w:rsidRPr="009500E1" w:rsidRDefault="006746B8" w:rsidP="00953116">
            <w:pPr>
              <w:spacing w:line="240" w:lineRule="exact"/>
              <w:rPr>
                <w:bCs/>
              </w:rPr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Реквизиты счета для перечисления задатка: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Департамент финансов администрации 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ИНН 5902502248, КПП 590201001, ОКТМО 57701000,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746B8" w:rsidRPr="009500E1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КБК 00000000000000000510. </w:t>
            </w:r>
          </w:p>
          <w:p w:rsidR="006746B8" w:rsidRPr="00AF47D4" w:rsidRDefault="006746B8" w:rsidP="0095311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Pr="00AF47D4">
              <w:rPr>
                <w:bCs/>
              </w:rPr>
              <w:t>с</w:t>
            </w:r>
            <w:r w:rsidR="0010306D" w:rsidRPr="00AF47D4">
              <w:rPr>
                <w:bCs/>
              </w:rPr>
              <w:t xml:space="preserve"> </w:t>
            </w:r>
            <w:r w:rsidR="00A22D89">
              <w:rPr>
                <w:bCs/>
              </w:rPr>
              <w:t>0</w:t>
            </w:r>
            <w:r w:rsidR="00DF3936" w:rsidRPr="00DF3936">
              <w:rPr>
                <w:bCs/>
              </w:rPr>
              <w:t>2</w:t>
            </w:r>
            <w:r w:rsidR="00AF47D4" w:rsidRPr="00AF47D4">
              <w:rPr>
                <w:bCs/>
              </w:rPr>
              <w:t>.0</w:t>
            </w:r>
            <w:r w:rsidR="00A22D89">
              <w:rPr>
                <w:bCs/>
              </w:rPr>
              <w:t>8</w:t>
            </w:r>
            <w:r w:rsidRPr="00AF47D4">
              <w:rPr>
                <w:bCs/>
              </w:rPr>
              <w:t xml:space="preserve">.2022 по </w:t>
            </w:r>
            <w:r w:rsidR="00AF47D4" w:rsidRPr="00AF47D4">
              <w:rPr>
                <w:bCs/>
              </w:rPr>
              <w:t>1</w:t>
            </w:r>
            <w:r w:rsidR="00DF3936" w:rsidRPr="00DF3936">
              <w:rPr>
                <w:bCs/>
              </w:rPr>
              <w:t>6</w:t>
            </w:r>
            <w:r w:rsidR="00AF47D4" w:rsidRPr="00AF47D4">
              <w:rPr>
                <w:bCs/>
              </w:rPr>
              <w:t>.08</w:t>
            </w:r>
            <w:r w:rsidRPr="00AF47D4">
              <w:rPr>
                <w:bCs/>
              </w:rPr>
              <w:t>.2022. Назначение платежа - задаток для участия в аукционе</w:t>
            </w:r>
            <w:r w:rsidR="0010306D" w:rsidRPr="00AF47D4">
              <w:rPr>
                <w:bCs/>
              </w:rPr>
              <w:t xml:space="preserve"> </w:t>
            </w:r>
            <w:r w:rsidR="00AF47D4" w:rsidRPr="00AF47D4">
              <w:rPr>
                <w:bCs/>
              </w:rPr>
              <w:t>2</w:t>
            </w:r>
            <w:r w:rsidR="00DF3936" w:rsidRPr="00CE5413">
              <w:rPr>
                <w:bCs/>
              </w:rPr>
              <w:t>4</w:t>
            </w:r>
            <w:r w:rsidR="00AF47D4" w:rsidRPr="00AF47D4">
              <w:rPr>
                <w:bCs/>
              </w:rPr>
              <w:t>.08</w:t>
            </w:r>
            <w:r w:rsidRPr="00AF47D4">
              <w:rPr>
                <w:bCs/>
              </w:rPr>
              <w:t>.2022 по лоту № 1</w:t>
            </w:r>
          </w:p>
          <w:p w:rsidR="006746B8" w:rsidRPr="009500E1" w:rsidRDefault="006746B8" w:rsidP="009531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AF47D4">
              <w:rPr>
                <w:bCs/>
              </w:rPr>
              <w:t>(</w:t>
            </w:r>
            <w:r w:rsidRPr="00AF47D4">
              <w:t>г. Пермь,</w:t>
            </w:r>
            <w:r w:rsidR="006E52AF">
              <w:t xml:space="preserve"> 68 квартал эспланады, К</w:t>
            </w:r>
            <w:r w:rsidR="00B80D5C" w:rsidRPr="00AF47D4">
              <w:t>афе №</w:t>
            </w:r>
            <w:r w:rsidR="0033374C">
              <w:t xml:space="preserve"> </w:t>
            </w:r>
            <w:r w:rsidR="00B80D5C" w:rsidRPr="00AF47D4">
              <w:t>1</w:t>
            </w:r>
            <w:r w:rsidRPr="00AF47D4">
              <w:t>).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AF47D4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AF47D4">
              <w:rPr>
                <w:bCs/>
              </w:rPr>
              <w:t>Срок подачи заявок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AF47D4" w:rsidRDefault="004B292C" w:rsidP="00DF393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47D4">
              <w:t>с</w:t>
            </w:r>
            <w:r w:rsidR="0010306D" w:rsidRPr="00AF47D4">
              <w:t xml:space="preserve"> </w:t>
            </w:r>
            <w:r w:rsidR="00A22D89">
              <w:t>0</w:t>
            </w:r>
            <w:r w:rsidR="00DF3936">
              <w:rPr>
                <w:lang w:val="en-US"/>
              </w:rPr>
              <w:t>2</w:t>
            </w:r>
            <w:r w:rsidR="00AF47D4" w:rsidRPr="00AF47D4">
              <w:t>.0</w:t>
            </w:r>
            <w:r w:rsidR="00A22D89">
              <w:t>8</w:t>
            </w:r>
            <w:r w:rsidR="006746B8" w:rsidRPr="00AF47D4">
              <w:t>.2022 по</w:t>
            </w:r>
            <w:r w:rsidR="0010306D" w:rsidRPr="00AF47D4">
              <w:t xml:space="preserve"> </w:t>
            </w:r>
            <w:r w:rsidR="00DF3936">
              <w:t>2</w:t>
            </w:r>
            <w:r w:rsidR="00DF3936">
              <w:rPr>
                <w:lang w:val="en-US"/>
              </w:rPr>
              <w:t>2</w:t>
            </w:r>
            <w:r w:rsidR="00AF47D4" w:rsidRPr="00AF47D4">
              <w:t>.08</w:t>
            </w:r>
            <w:r w:rsidR="006746B8" w:rsidRPr="00AF47D4">
              <w:t>.2022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</w:t>
            </w:r>
            <w:r w:rsidR="00D41EE6">
              <w:t xml:space="preserve">торгов </w:t>
            </w:r>
            <w:r w:rsidRPr="009500E1">
              <w:t>в течение одного дня с даты принятия решения об отказе от проведения аукциона.</w:t>
            </w:r>
          </w:p>
        </w:tc>
      </w:tr>
      <w:tr w:rsidR="006746B8" w:rsidRPr="009500E1" w:rsidTr="0095311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95311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Default="006746B8" w:rsidP="006746B8">
      <w:pPr>
        <w:rPr>
          <w:b/>
        </w:rPr>
      </w:pPr>
    </w:p>
    <w:p w:rsidR="004B292C" w:rsidRPr="0037623C" w:rsidRDefault="004B292C" w:rsidP="006746B8">
      <w:pPr>
        <w:rPr>
          <w:b/>
        </w:rPr>
      </w:pPr>
      <w:r w:rsidRPr="0037623C">
        <w:rPr>
          <w:b/>
        </w:rPr>
        <w:t>Лот №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219"/>
      </w:tblGrid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отношений администрации 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города Перми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</w:t>
            </w:r>
            <w:r w:rsidR="00D7531C">
              <w:rPr>
                <w:bCs/>
              </w:rPr>
              <w:t xml:space="preserve"> </w:t>
            </w:r>
            <w:r w:rsidRPr="009500E1">
              <w:rPr>
                <w:bCs/>
              </w:rPr>
              <w:t>Сибирская,</w:t>
            </w:r>
            <w:r w:rsidR="00D7531C">
              <w:rPr>
                <w:bCs/>
              </w:rPr>
              <w:t xml:space="preserve"> </w:t>
            </w:r>
            <w:r w:rsidRPr="009500E1">
              <w:rPr>
                <w:bCs/>
              </w:rPr>
              <w:t>14.</w:t>
            </w:r>
          </w:p>
          <w:p w:rsidR="00AF47D4" w:rsidRPr="004C35D2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4C35D2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4C35D2">
              <w:rPr>
                <w:bCs/>
              </w:rPr>
              <w:t xml:space="preserve">: </w:t>
            </w:r>
            <w:hyperlink r:id="rId10" w:history="1">
              <w:r w:rsidRPr="00225E10">
                <w:rPr>
                  <w:rStyle w:val="a7"/>
                  <w:bCs/>
                  <w:lang w:val="en-US"/>
                </w:rPr>
                <w:t>dio</w:t>
              </w:r>
              <w:r w:rsidRPr="004C35D2">
                <w:rPr>
                  <w:rStyle w:val="a7"/>
                  <w:bCs/>
                </w:rPr>
                <w:t>@</w:t>
              </w:r>
              <w:r w:rsidRPr="00225E10">
                <w:rPr>
                  <w:rStyle w:val="a7"/>
                  <w:bCs/>
                  <w:lang w:val="en-US"/>
                </w:rPr>
                <w:t>gorodperm</w:t>
              </w:r>
              <w:r w:rsidRPr="004C35D2">
                <w:rPr>
                  <w:rStyle w:val="a7"/>
                  <w:bCs/>
                </w:rPr>
                <w:t>.</w:t>
              </w:r>
              <w:r w:rsidRPr="00225E10">
                <w:rPr>
                  <w:rStyle w:val="a7"/>
                  <w:bCs/>
                  <w:lang w:val="en-US"/>
                </w:rPr>
                <w:t>ru</w:t>
              </w:r>
            </w:hyperlink>
            <w:r w:rsidRPr="004C35D2">
              <w:rPr>
                <w:bCs/>
              </w:rPr>
              <w:t xml:space="preserve"> , </w:t>
            </w:r>
            <w:r w:rsidRPr="009500E1">
              <w:rPr>
                <w:bCs/>
              </w:rPr>
              <w:t>тел</w:t>
            </w:r>
            <w:r w:rsidRPr="004C35D2">
              <w:rPr>
                <w:bCs/>
              </w:rPr>
              <w:t xml:space="preserve">.212-77-24 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(отдел по распоря</w:t>
            </w:r>
            <w:r w:rsidR="00D7531C">
              <w:rPr>
                <w:bCs/>
              </w:rPr>
              <w:t>жению муниципальным имуществом)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2F" w:rsidRDefault="00AF47D4" w:rsidP="00B5492F">
            <w:pPr>
              <w:spacing w:line="240" w:lineRule="exact"/>
              <w:jc w:val="both"/>
            </w:pPr>
            <w:r>
              <w:t>Н</w:t>
            </w:r>
            <w:r w:rsidR="006E52AF">
              <w:t>ежилое здание (К</w:t>
            </w:r>
            <w:r w:rsidRPr="00F6063A">
              <w:t xml:space="preserve">афе № </w:t>
            </w:r>
            <w:r>
              <w:t>2</w:t>
            </w:r>
            <w:r w:rsidRPr="00F6063A">
              <w:t>) площадью 97,9 кв. м (кадастровый номер 59:01:4410068:14</w:t>
            </w:r>
            <w:r>
              <w:t>5</w:t>
            </w:r>
            <w:r w:rsidRPr="00F6063A">
              <w:t>) с учетом использования земельного участка, что для цели исчисления арендной платы составляет 97,9 кв. м</w:t>
            </w:r>
            <w:r>
              <w:t>,</w:t>
            </w:r>
            <w:r w:rsidRPr="00F6063A">
              <w:t xml:space="preserve"> по адресу: Ленинский район, 68 квартал эспланады, ограниченный ул.</w:t>
            </w:r>
            <w:r w:rsidR="00D7531C">
              <w:t xml:space="preserve"> </w:t>
            </w:r>
            <w:r w:rsidRPr="00F6063A">
              <w:t>Ленина,</w:t>
            </w:r>
            <w:r w:rsidR="00B5492F">
              <w:t xml:space="preserve"> ул.</w:t>
            </w:r>
            <w:r w:rsidR="00D7531C">
              <w:t xml:space="preserve"> </w:t>
            </w:r>
            <w:r w:rsidR="00B5492F">
              <w:t>Попова, ул.</w:t>
            </w:r>
            <w:r w:rsidR="00D7531C">
              <w:t xml:space="preserve"> </w:t>
            </w:r>
            <w:r w:rsidR="00B5492F">
              <w:t>Петропавловской</w:t>
            </w:r>
            <w:r w:rsidRPr="00F6063A">
              <w:t xml:space="preserve">, объекты муниципального движимого имущества </w:t>
            </w:r>
            <w:r>
              <w:t>–</w:t>
            </w:r>
            <w:r w:rsidRPr="00F6063A">
              <w:t xml:space="preserve"> 64 единицы</w:t>
            </w:r>
            <w:r>
              <w:t xml:space="preserve"> </w:t>
            </w:r>
          </w:p>
          <w:p w:rsidR="00AF47D4" w:rsidRPr="00F6063A" w:rsidRDefault="00FC11F9" w:rsidP="00FC11F9">
            <w:pPr>
              <w:spacing w:line="240" w:lineRule="exact"/>
              <w:jc w:val="both"/>
              <w:rPr>
                <w:highlight w:val="yellow"/>
              </w:rPr>
            </w:pPr>
            <w:r>
              <w:t>(п</w:t>
            </w:r>
            <w:r w:rsidR="00AF47D4" w:rsidRPr="00F6063A">
              <w:t xml:space="preserve">риложение </w:t>
            </w:r>
            <w:r w:rsidR="00AF47D4">
              <w:t>к</w:t>
            </w:r>
            <w:r>
              <w:t xml:space="preserve"> лоту № 2</w:t>
            </w:r>
            <w:r w:rsidR="00AF47D4">
              <w:t>)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Default="00AF47D4" w:rsidP="00FF5706">
            <w:pPr>
              <w:tabs>
                <w:tab w:val="center" w:pos="5076"/>
              </w:tabs>
              <w:spacing w:line="240" w:lineRule="exact"/>
              <w:outlineLvl w:val="0"/>
            </w:pPr>
            <w:r w:rsidRPr="009500E1">
              <w:rPr>
                <w:bCs/>
              </w:rPr>
              <w:t xml:space="preserve">Цель использования </w:t>
            </w:r>
            <w:r w:rsidRPr="009500E1">
              <w:t xml:space="preserve">муниципального имущества, право на которое передается 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</w:pPr>
            <w:r w:rsidRPr="009500E1">
              <w:t>по договору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Default="00AF47D4" w:rsidP="00FF5706">
            <w:pPr>
              <w:spacing w:line="240" w:lineRule="exact"/>
              <w:jc w:val="both"/>
              <w:rPr>
                <w:color w:val="000000"/>
              </w:rPr>
            </w:pPr>
            <w:r w:rsidRPr="00190F09">
              <w:rPr>
                <w:color w:val="000000"/>
              </w:rPr>
              <w:t>Предприятие общественного питания</w:t>
            </w:r>
          </w:p>
          <w:p w:rsidR="00AF47D4" w:rsidRPr="00135DEA" w:rsidRDefault="00AF47D4" w:rsidP="00915F77">
            <w:pPr>
              <w:spacing w:line="240" w:lineRule="exact"/>
              <w:rPr>
                <w:highlight w:val="yellow"/>
              </w:rPr>
            </w:pP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  <w:lang w:val="en-US"/>
              </w:rPr>
            </w:pPr>
            <w:r w:rsidRPr="009500E1">
              <w:rPr>
                <w:bCs/>
              </w:rPr>
              <w:t xml:space="preserve">Начальная цена 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Default="00AF47D4" w:rsidP="00FF57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47D4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AF47D4">
              <w:rPr>
                <w:b/>
              </w:rPr>
              <w:t>7</w:t>
            </w:r>
            <w:r w:rsidR="00B5492F">
              <w:rPr>
                <w:b/>
              </w:rPr>
              <w:t>31</w:t>
            </w:r>
            <w:r>
              <w:rPr>
                <w:b/>
              </w:rPr>
              <w:t> </w:t>
            </w:r>
            <w:r w:rsidR="00B5492F">
              <w:rPr>
                <w:b/>
              </w:rPr>
              <w:t>0</w:t>
            </w:r>
            <w:r w:rsidRPr="00AF47D4">
              <w:rPr>
                <w:b/>
              </w:rPr>
              <w:t>00,00 руб</w:t>
            </w:r>
            <w:r w:rsidRPr="009500E1">
              <w:rPr>
                <w:b/>
              </w:rPr>
              <w:t>.</w:t>
            </w:r>
            <w:r w:rsidRPr="009500E1">
              <w:t xml:space="preserve"> (размер годовой арендной платы без учета НДС)</w:t>
            </w:r>
            <w:r>
              <w:t>.</w:t>
            </w:r>
          </w:p>
          <w:p w:rsidR="00AF47D4" w:rsidRPr="009500E1" w:rsidRDefault="00AF47D4" w:rsidP="00FF57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>В случае, если победитель аукциона или участник, подавший ед</w:t>
            </w:r>
            <w:r w:rsidR="00974B09">
              <w:t>инственную заявку на участие в а</w:t>
            </w:r>
            <w:r w:rsidRPr="009500E1">
              <w:t>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Срок действия договора аренды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A22D89" w:rsidRDefault="00AF47D4" w:rsidP="00FF5706">
            <w:pPr>
              <w:spacing w:line="240" w:lineRule="exact"/>
              <w:jc w:val="both"/>
              <w:rPr>
                <w:b/>
                <w:highlight w:val="yellow"/>
              </w:rPr>
            </w:pPr>
            <w:r w:rsidRPr="00A22D89">
              <w:rPr>
                <w:b/>
                <w:bCs/>
                <w:lang w:val="en-US"/>
              </w:rPr>
              <w:t xml:space="preserve">1 </w:t>
            </w:r>
            <w:r w:rsidRPr="00A22D89">
              <w:rPr>
                <w:b/>
                <w:bCs/>
              </w:rPr>
              <w:t>год 11 месяцев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AF47D4" w:rsidRPr="009500E1" w:rsidRDefault="00AF47D4" w:rsidP="00FF5706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bCs/>
              </w:rPr>
            </w:pPr>
          </w:p>
          <w:p w:rsidR="00AF47D4" w:rsidRPr="009500E1" w:rsidRDefault="00AF47D4" w:rsidP="00FF5706">
            <w:pPr>
              <w:tabs>
                <w:tab w:val="center" w:pos="5076"/>
              </w:tabs>
              <w:suppressAutoHyphens/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Pr="009500E1" w:rsidRDefault="00AF47D4" w:rsidP="00FF5706">
            <w:pPr>
              <w:spacing w:line="240" w:lineRule="exact"/>
              <w:jc w:val="both"/>
            </w:pPr>
            <w:r w:rsidRPr="009500E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  <w:u w:val="single"/>
              </w:rPr>
            </w:pPr>
          </w:p>
          <w:p w:rsidR="00AF47D4" w:rsidRPr="009500E1" w:rsidRDefault="00CE5413" w:rsidP="00FF5706">
            <w:pPr>
              <w:spacing w:line="240" w:lineRule="exact"/>
            </w:pPr>
            <w:hyperlink r:id="rId11" w:history="1">
              <w:r w:rsidR="00AF47D4" w:rsidRPr="009500E1">
                <w:rPr>
                  <w:bCs/>
                  <w:u w:val="single"/>
                  <w:lang w:val="en-US"/>
                </w:rPr>
                <w:t>www</w:t>
              </w:r>
              <w:r w:rsidR="00AF47D4" w:rsidRPr="009500E1">
                <w:rPr>
                  <w:bCs/>
                  <w:u w:val="single"/>
                </w:rPr>
                <w:t>.</w:t>
              </w:r>
              <w:r w:rsidR="00AF47D4" w:rsidRPr="009500E1">
                <w:rPr>
                  <w:bCs/>
                  <w:u w:val="single"/>
                  <w:lang w:val="en-US"/>
                </w:rPr>
                <w:t>torgi</w:t>
              </w:r>
              <w:r w:rsidR="00AF47D4" w:rsidRPr="009500E1">
                <w:rPr>
                  <w:bCs/>
                  <w:u w:val="single"/>
                </w:rPr>
                <w:t>.</w:t>
              </w:r>
              <w:r w:rsidR="00AF47D4" w:rsidRPr="009500E1">
                <w:rPr>
                  <w:bCs/>
                  <w:u w:val="single"/>
                  <w:lang w:val="en-US"/>
                </w:rPr>
                <w:t>gov</w:t>
              </w:r>
              <w:r w:rsidR="00AF47D4" w:rsidRPr="009500E1">
                <w:rPr>
                  <w:bCs/>
                  <w:u w:val="single"/>
                </w:rPr>
                <w:t>.</w:t>
              </w:r>
              <w:r w:rsidR="00AF47D4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AF47D4">
              <w:rPr>
                <w:bCs/>
                <w:u w:val="single"/>
              </w:rPr>
              <w:t xml:space="preserve"> (старая версия)</w:t>
            </w:r>
            <w:r w:rsidR="00AF47D4" w:rsidRPr="009500E1">
              <w:rPr>
                <w:u w:val="single"/>
              </w:rPr>
              <w:t>,</w:t>
            </w:r>
            <w:r w:rsidR="00AF47D4" w:rsidRPr="009500E1">
              <w:t xml:space="preserve"> </w:t>
            </w:r>
            <w:r w:rsidR="00AF47D4" w:rsidRPr="009500E1">
              <w:rPr>
                <w:u w:val="single"/>
              </w:rPr>
              <w:t xml:space="preserve"> www.gorodperm.ru.</w:t>
            </w:r>
            <w:r w:rsidR="00AF47D4" w:rsidRPr="009500E1">
              <w:rPr>
                <w:u w:val="single"/>
              </w:rPr>
              <w:br/>
            </w:r>
          </w:p>
          <w:p w:rsidR="00AF47D4" w:rsidRPr="009500E1" w:rsidRDefault="00AF47D4" w:rsidP="00FF5706">
            <w:pPr>
              <w:spacing w:line="240" w:lineRule="exact"/>
              <w:jc w:val="both"/>
            </w:pPr>
          </w:p>
          <w:p w:rsidR="00AF47D4" w:rsidRPr="009500E1" w:rsidRDefault="00AF47D4" w:rsidP="00FF5706">
            <w:pPr>
              <w:spacing w:line="240" w:lineRule="exact"/>
              <w:jc w:val="both"/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Требование о внесении задатка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Pr="009500E1" w:rsidRDefault="00AF47D4" w:rsidP="00FF5706">
            <w:pPr>
              <w:spacing w:line="240" w:lineRule="exact"/>
              <w:rPr>
                <w:bCs/>
              </w:rPr>
            </w:pPr>
            <w:r w:rsidRPr="009500E1">
              <w:rPr>
                <w:bCs/>
              </w:rPr>
              <w:t>Размер задатка</w:t>
            </w:r>
            <w:r>
              <w:rPr>
                <w:bCs/>
              </w:rPr>
              <w:t xml:space="preserve"> </w:t>
            </w:r>
            <w:r w:rsidRPr="00AF47D4">
              <w:rPr>
                <w:b/>
                <w:bCs/>
              </w:rPr>
              <w:t>34</w:t>
            </w:r>
            <w:r w:rsidR="00B5492F">
              <w:rPr>
                <w:b/>
                <w:bCs/>
              </w:rPr>
              <w:t>6</w:t>
            </w:r>
            <w:r w:rsidRPr="00AF47D4">
              <w:rPr>
                <w:b/>
                <w:bCs/>
              </w:rPr>
              <w:t xml:space="preserve"> </w:t>
            </w:r>
            <w:r w:rsidR="00B5492F">
              <w:rPr>
                <w:b/>
                <w:bCs/>
              </w:rPr>
              <w:t>20</w:t>
            </w:r>
            <w:r w:rsidRPr="00AF47D4">
              <w:rPr>
                <w:b/>
                <w:bCs/>
              </w:rPr>
              <w:t>0,00</w:t>
            </w:r>
            <w:r w:rsidRPr="009500E1">
              <w:rPr>
                <w:b/>
              </w:rPr>
              <w:t xml:space="preserve"> </w:t>
            </w:r>
            <w:r w:rsidRPr="009500E1">
              <w:rPr>
                <w:bCs/>
              </w:rPr>
              <w:t xml:space="preserve">руб. </w:t>
            </w:r>
            <w:r w:rsidRPr="009500E1">
              <w:rPr>
                <w:bCs/>
              </w:rPr>
              <w:br/>
              <w:t>(20% от начальной цены лота)</w:t>
            </w:r>
          </w:p>
          <w:p w:rsidR="00AF47D4" w:rsidRPr="009500E1" w:rsidRDefault="00AF47D4" w:rsidP="00FF5706">
            <w:pPr>
              <w:spacing w:line="240" w:lineRule="exact"/>
              <w:rPr>
                <w:bCs/>
              </w:rPr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Реквизиты счета для перечисления задатка: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Департамент финансов администрации 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ИНН 5902502248, КПП 590201001, ОКТМО 57701000,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AF47D4" w:rsidRPr="009500E1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КБК 00000000000000000510. </w:t>
            </w:r>
          </w:p>
          <w:p w:rsidR="00AF47D4" w:rsidRPr="00AF47D4" w:rsidRDefault="00AF47D4" w:rsidP="00FF5706">
            <w:pPr>
              <w:spacing w:line="240" w:lineRule="exact"/>
              <w:jc w:val="both"/>
              <w:rPr>
                <w:bCs/>
              </w:rPr>
            </w:pPr>
            <w:r w:rsidRPr="009500E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</w:t>
            </w:r>
            <w:r w:rsidR="00A22D89">
              <w:rPr>
                <w:bCs/>
              </w:rPr>
              <w:t>с 0</w:t>
            </w:r>
            <w:r w:rsidR="00DF3936" w:rsidRPr="00DF3936">
              <w:rPr>
                <w:bCs/>
              </w:rPr>
              <w:t>2</w:t>
            </w:r>
            <w:r w:rsidRPr="00AF47D4">
              <w:rPr>
                <w:bCs/>
              </w:rPr>
              <w:t>.0</w:t>
            </w:r>
            <w:r w:rsidR="00A22D89">
              <w:rPr>
                <w:bCs/>
              </w:rPr>
              <w:t>8</w:t>
            </w:r>
            <w:r w:rsidRPr="00AF47D4">
              <w:rPr>
                <w:bCs/>
              </w:rPr>
              <w:t>.2022 по 1</w:t>
            </w:r>
            <w:r w:rsidR="00DF3936" w:rsidRPr="00DF3936">
              <w:rPr>
                <w:bCs/>
              </w:rPr>
              <w:t>6</w:t>
            </w:r>
            <w:r w:rsidRPr="00AF47D4">
              <w:rPr>
                <w:bCs/>
              </w:rPr>
              <w:t>.08.2022. Назначение платежа - задаток для участия в аукционе 2</w:t>
            </w:r>
            <w:r w:rsidR="00DF3936" w:rsidRPr="00CE5413">
              <w:rPr>
                <w:bCs/>
              </w:rPr>
              <w:t>4</w:t>
            </w:r>
            <w:r w:rsidRPr="00AF47D4">
              <w:rPr>
                <w:bCs/>
              </w:rPr>
              <w:t xml:space="preserve">.08.2022 по лоту № </w:t>
            </w:r>
            <w:r w:rsidR="00B5492F">
              <w:rPr>
                <w:bCs/>
              </w:rPr>
              <w:t>2</w:t>
            </w:r>
          </w:p>
          <w:p w:rsidR="00AF47D4" w:rsidRPr="009500E1" w:rsidRDefault="00AF47D4" w:rsidP="006E52A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AF47D4">
              <w:rPr>
                <w:bCs/>
              </w:rPr>
              <w:t>(</w:t>
            </w:r>
            <w:r w:rsidRPr="00AF47D4">
              <w:t xml:space="preserve">г. Пермь, 68 квартал эспланады, </w:t>
            </w:r>
            <w:r w:rsidR="006E52AF">
              <w:t>К</w:t>
            </w:r>
            <w:r w:rsidRPr="00AF47D4">
              <w:t>афе №</w:t>
            </w:r>
            <w:r w:rsidR="00B5492F">
              <w:t xml:space="preserve"> 2</w:t>
            </w:r>
            <w:r w:rsidRPr="00AF47D4">
              <w:t>).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Pr="00AF47D4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AF47D4">
              <w:rPr>
                <w:bCs/>
              </w:rPr>
              <w:t>Срок подачи заявок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D4" w:rsidRPr="00AF47D4" w:rsidRDefault="00AF47D4" w:rsidP="00DF393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AF47D4">
              <w:t xml:space="preserve">с </w:t>
            </w:r>
            <w:r w:rsidR="00A22D89">
              <w:t>0</w:t>
            </w:r>
            <w:r w:rsidR="00DF3936">
              <w:rPr>
                <w:lang w:val="en-US"/>
              </w:rPr>
              <w:t>2</w:t>
            </w:r>
            <w:r w:rsidRPr="00AF47D4">
              <w:t>.0</w:t>
            </w:r>
            <w:r w:rsidR="00A22D89">
              <w:t>8</w:t>
            </w:r>
            <w:r w:rsidRPr="00AF47D4">
              <w:t xml:space="preserve">.2022 по </w:t>
            </w:r>
            <w:r w:rsidR="00A22D89">
              <w:t>2</w:t>
            </w:r>
            <w:r w:rsidR="00DF3936">
              <w:rPr>
                <w:lang w:val="en-US"/>
              </w:rPr>
              <w:t>2</w:t>
            </w:r>
            <w:r w:rsidRPr="00AF47D4">
              <w:t>.08.2022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</w:t>
            </w:r>
            <w:r w:rsidR="00D41EE6">
              <w:t xml:space="preserve">торгов </w:t>
            </w:r>
            <w:r w:rsidRPr="009500E1">
              <w:t>в течение одного дня с даты принятия решения об отказе от проведения аукциона.</w:t>
            </w:r>
          </w:p>
        </w:tc>
      </w:tr>
      <w:tr w:rsidR="00AF47D4" w:rsidRPr="009500E1" w:rsidTr="00FF57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tabs>
                <w:tab w:val="center" w:pos="5076"/>
              </w:tabs>
              <w:spacing w:line="240" w:lineRule="exact"/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7D4" w:rsidRPr="009500E1" w:rsidRDefault="00AF47D4" w:rsidP="00FF570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4B292C" w:rsidRPr="00FC11F9" w:rsidRDefault="004B292C" w:rsidP="006746B8">
      <w:pPr>
        <w:rPr>
          <w:b/>
        </w:rPr>
      </w:pPr>
    </w:p>
    <w:p w:rsidR="00FC11F9" w:rsidRPr="007D4180" w:rsidRDefault="00FC11F9" w:rsidP="006746B8">
      <w:pPr>
        <w:rPr>
          <w:b/>
        </w:rPr>
      </w:pPr>
    </w:p>
    <w:p w:rsidR="008B4137" w:rsidRDefault="008B4137" w:rsidP="008B4137">
      <w:pPr>
        <w:spacing w:line="240" w:lineRule="exact"/>
        <w:jc w:val="right"/>
      </w:pPr>
      <w:r>
        <w:t>Приложение к лоту № 1</w:t>
      </w:r>
    </w:p>
    <w:p w:rsidR="008B4137" w:rsidRPr="00D619FC" w:rsidRDefault="008B4137" w:rsidP="008B413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619FC">
        <w:rPr>
          <w:rFonts w:ascii="Times New Roman" w:hAnsi="Times New Roman" w:cs="Times New Roman"/>
          <w:sz w:val="22"/>
          <w:szCs w:val="22"/>
        </w:rPr>
        <w:t>ПЕРЕЧЕНЬ</w:t>
      </w:r>
    </w:p>
    <w:p w:rsidR="008B4137" w:rsidRPr="00D619FC" w:rsidRDefault="008B4137" w:rsidP="008B413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619FC">
        <w:rPr>
          <w:rFonts w:ascii="Times New Roman" w:hAnsi="Times New Roman" w:cs="Times New Roman"/>
          <w:sz w:val="22"/>
          <w:szCs w:val="22"/>
        </w:rPr>
        <w:t>объектов движимого имущества, передаваемого в аренду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7053"/>
        <w:gridCol w:w="1653"/>
        <w:gridCol w:w="1359"/>
      </w:tblGrid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Арендная плата, руб.</w:t>
            </w:r>
          </w:p>
        </w:tc>
      </w:tr>
      <w:tr w:rsidR="008B4137" w:rsidRPr="008151AF" w:rsidTr="002A29DC">
        <w:trPr>
          <w:trHeight w:val="1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B4137" w:rsidRPr="008151AF" w:rsidTr="002A29DC">
        <w:trPr>
          <w:jc w:val="center"/>
        </w:trPr>
        <w:tc>
          <w:tcPr>
            <w:tcW w:w="10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Движимое имущество стоимостью более 100 тыс. руб.</w:t>
            </w: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</w:pPr>
            <w:r w:rsidRPr="008151AF">
              <w:t>Барная стойка (Кафе №1 – Эспланада, квартал 68)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</w:pPr>
            <w:r w:rsidRPr="008151AF">
              <w:t xml:space="preserve">Шкаф-стеллаж барный </w:t>
            </w:r>
          </w:p>
          <w:p w:rsidR="008B4137" w:rsidRPr="008151AF" w:rsidRDefault="008B4137" w:rsidP="00FF5706">
            <w:pPr>
              <w:spacing w:line="240" w:lineRule="exact"/>
            </w:pPr>
            <w:r w:rsidRPr="008151AF">
              <w:t>(Кафе №1 – Эспланада, квартал 68)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10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Движимое имущество стоимостью менее 100 тыс. руб.</w:t>
            </w: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Стол производственный Финист СПП 1000х600х860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Ванна моечная ВМЛ-2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Стол производственный СПБ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Водонагреватель накопительный </w:t>
            </w:r>
            <w:r w:rsidRPr="008151AF">
              <w:rPr>
                <w:lang w:val="en-GB"/>
              </w:rPr>
              <w:t>Electrolux</w:t>
            </w:r>
            <w:r w:rsidRPr="008151AF">
              <w:t xml:space="preserve"> </w:t>
            </w:r>
            <w:r w:rsidRPr="008151AF">
              <w:rPr>
                <w:lang w:val="en-GB"/>
              </w:rPr>
              <w:t>axiomatic</w:t>
            </w:r>
            <w:r w:rsidRPr="008151AF">
              <w:t xml:space="preserve"> </w:t>
            </w:r>
            <w:r w:rsidRPr="008151AF">
              <w:rPr>
                <w:lang w:val="en-GB"/>
              </w:rPr>
              <w:t>Slom</w:t>
            </w:r>
            <w:r w:rsidRPr="008151AF">
              <w:t xml:space="preserve"> </w:t>
            </w:r>
            <w:r w:rsidRPr="008151AF">
              <w:rPr>
                <w:lang w:val="en-GB"/>
              </w:rPr>
              <w:t>EWH</w:t>
            </w:r>
            <w:r w:rsidRPr="008151AF">
              <w:t xml:space="preserve"> 50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Шкаф холодильный Abat шхн-0,7-01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Витрина кондитерская Kayman K-BK-1300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Ванна моечная ВМЛ-2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Шкаф холодильный Abat шхс-0,7-01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Стол производственный Финист СПП 1500х600х860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Холодильный шкаф среднетемпературный Polair DM 107-S 2.0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Водонагреватель накопительный Electrolux axiomatic Slom EWH 50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Стул НОРДМИРА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Шкаф раздевалочный ШРМ-12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Стеллаж Финист СТПн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FB5B79" w:rsidP="00FB5B7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5B7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Стеллаж универсальный СУ-5-0,3/0,95/2,0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Стол МЕЛЬТОРП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Вешалка ЭКРАР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Шкаф раздевалочный ШРМ-11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Стул полумягкий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8151AF" w:rsidRDefault="008B4137" w:rsidP="00FF5706">
            <w:pPr>
              <w:spacing w:line="240" w:lineRule="exact"/>
              <w:outlineLvl w:val="4"/>
            </w:pPr>
            <w:r w:rsidRPr="008151AF">
              <w:t xml:space="preserve">Шкаф для уборочного инвентаря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C11F9" w:rsidRDefault="00FC11F9" w:rsidP="006746B8">
      <w:pPr>
        <w:rPr>
          <w:b/>
        </w:rPr>
      </w:pPr>
    </w:p>
    <w:p w:rsidR="008B4137" w:rsidRDefault="008B4137" w:rsidP="006746B8">
      <w:pPr>
        <w:rPr>
          <w:b/>
        </w:rPr>
      </w:pPr>
    </w:p>
    <w:p w:rsidR="008B4137" w:rsidRDefault="008B4137" w:rsidP="008B4137">
      <w:pPr>
        <w:spacing w:line="240" w:lineRule="exact"/>
        <w:jc w:val="right"/>
      </w:pPr>
      <w:r>
        <w:t>Приложение к лоту № 2</w:t>
      </w:r>
    </w:p>
    <w:p w:rsidR="008B4137" w:rsidRPr="00F74C63" w:rsidRDefault="008B4137" w:rsidP="008B413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74C63">
        <w:rPr>
          <w:rFonts w:ascii="Times New Roman" w:hAnsi="Times New Roman" w:cs="Times New Roman"/>
          <w:sz w:val="22"/>
          <w:szCs w:val="22"/>
        </w:rPr>
        <w:t>ПЕРЕЧЕНЬ</w:t>
      </w:r>
    </w:p>
    <w:p w:rsidR="008B4137" w:rsidRPr="00F74C63" w:rsidRDefault="008B4137" w:rsidP="008B413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74C63">
        <w:rPr>
          <w:rFonts w:ascii="Times New Roman" w:hAnsi="Times New Roman" w:cs="Times New Roman"/>
          <w:sz w:val="22"/>
          <w:szCs w:val="22"/>
        </w:rPr>
        <w:t>объектов движимого имущества, передаваемого в аренду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"/>
        <w:gridCol w:w="7240"/>
        <w:gridCol w:w="1653"/>
        <w:gridCol w:w="1503"/>
      </w:tblGrid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Характеристики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Арендная плата, руб.</w:t>
            </w:r>
          </w:p>
        </w:tc>
      </w:tr>
      <w:tr w:rsidR="008B4137" w:rsidRPr="008151AF" w:rsidTr="002A29DC">
        <w:trPr>
          <w:trHeight w:val="1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8B4137" w:rsidRPr="008151AF" w:rsidTr="002A29DC">
        <w:trPr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Движимое имущество стоимостью более 100 тыс. руб.</w:t>
            </w: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r w:rsidRPr="001932ED">
              <w:t>Барная стойка (Кафе №2 – Эспланада, квартал 68)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r w:rsidRPr="001932ED">
              <w:t>Шкаф-стеллаж барный (Кафе №2 – Эспланада, квартал 68)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Движимое имущество стоимостью менее 100 тыс. руб.</w:t>
            </w: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Водонагреватель накопительный </w:t>
            </w:r>
            <w:r w:rsidRPr="001932ED">
              <w:rPr>
                <w:lang w:val="en-GB"/>
              </w:rPr>
              <w:t>Electrolux</w:t>
            </w:r>
            <w:r w:rsidRPr="001932ED">
              <w:t xml:space="preserve"> </w:t>
            </w:r>
            <w:r w:rsidRPr="001932ED">
              <w:rPr>
                <w:lang w:val="en-GB"/>
              </w:rPr>
              <w:t>AXIOmatic</w:t>
            </w:r>
            <w:r w:rsidRPr="001932ED">
              <w:t xml:space="preserve"> </w:t>
            </w:r>
            <w:r w:rsidRPr="001932ED">
              <w:rPr>
                <w:lang w:val="en-GB"/>
              </w:rPr>
              <w:t>Slom</w:t>
            </w:r>
            <w:r w:rsidRPr="001932ED">
              <w:t xml:space="preserve"> </w:t>
            </w:r>
            <w:r w:rsidRPr="001932ED">
              <w:rPr>
                <w:lang w:val="en-GB"/>
              </w:rPr>
              <w:t>EWH</w:t>
            </w:r>
            <w:r w:rsidRPr="001932ED">
              <w:t xml:space="preserve">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Шкаф холодильный Abat ШХн-0,7-01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Витрина кондитерская Kayman K-BK-1300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Стол производственный Финист СПП 1500х600х860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>Холодильный шкаф среднетемпературный Polair DM 107-S 2.0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Водонагреватель накопительный Electrolux AXIOmatic Slom EWH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>Шкаф холодильный Abat ШХс-0,7-01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>Шкаф для уборочного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Стеллаж Финист СТПн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 xml:space="preserve">Стеллаж универсальный СУ-5-0,3/0,95/2,0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</w:pPr>
            <w:r w:rsidRPr="001932ED">
              <w:t>Стол производственный СПБ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Ванна моечная ВМЛ-2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Ванна моечная ВМЛ-2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Стол производственный Финист СПП 1000х600х860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Шкаф раздевалочный ШРМ-11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>Шкаф раздевалочный ШРМ-12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Стул ТЕОДОРЕС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Стул полумягкий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 xml:space="preserve">Вешалка ЭКРАР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7" w:rsidRPr="001932ED" w:rsidRDefault="008B4137" w:rsidP="00FF5706">
            <w:pPr>
              <w:spacing w:line="240" w:lineRule="exact"/>
              <w:outlineLvl w:val="4"/>
            </w:pPr>
            <w:r w:rsidRPr="001932ED">
              <w:t>Стол МЕЛЬТОРП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137" w:rsidRPr="008151AF" w:rsidTr="002A29D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151AF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7" w:rsidRPr="008151AF" w:rsidRDefault="008B4137" w:rsidP="00FF570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4137" w:rsidRDefault="008B4137" w:rsidP="008B4137">
      <w:pPr>
        <w:spacing w:line="240" w:lineRule="exact"/>
        <w:rPr>
          <w:b/>
        </w:rPr>
      </w:pPr>
    </w:p>
    <w:p w:rsidR="00D41EE6" w:rsidRPr="00F23F3F" w:rsidRDefault="00D41EE6" w:rsidP="00D41EE6">
      <w:pPr>
        <w:autoSpaceDE w:val="0"/>
        <w:autoSpaceDN w:val="0"/>
        <w:adjustRightInd w:val="0"/>
        <w:ind w:left="-567" w:right="-568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</w:t>
      </w:r>
      <w:r>
        <w:rPr>
          <w:rFonts w:eastAsiaTheme="minorHAnsi"/>
          <w:lang w:eastAsia="en-US"/>
        </w:rPr>
        <w:br/>
        <w:t xml:space="preserve">В течение одного дня с даты принятия указанного решения такие изменения размещаются организатором аукциона на официальном сайте торгов. При этом срок подачи заявок на участие </w:t>
      </w:r>
      <w:r>
        <w:rPr>
          <w:rFonts w:eastAsiaTheme="minorHAnsi"/>
          <w:lang w:eastAsia="en-US"/>
        </w:rPr>
        <w:br/>
        <w:t xml:space="preserve">в аукционе должен быть продлен таким образом, чтобы с даты размещения на официальном сайте торгов внесенных изменений в извещение о проведении аукциона до даты окончания подачи заявок </w:t>
      </w:r>
      <w:r>
        <w:rPr>
          <w:rFonts w:eastAsiaTheme="minorHAnsi"/>
          <w:lang w:eastAsia="en-US"/>
        </w:rPr>
        <w:br/>
        <w:t>на участие в аукционе он составлял не менее пятнадцати дней.</w:t>
      </w:r>
    </w:p>
    <w:p w:rsidR="008B4137" w:rsidRPr="008B4137" w:rsidRDefault="008B4137" w:rsidP="006746B8">
      <w:pPr>
        <w:rPr>
          <w:b/>
        </w:rPr>
      </w:pPr>
    </w:p>
    <w:sectPr w:rsidR="008B4137" w:rsidRPr="008B4137" w:rsidSect="006636EA">
      <w:headerReference w:type="default" r:id="rId12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E1" w:rsidRDefault="00884DE1" w:rsidP="004619EC">
      <w:r>
        <w:separator/>
      </w:r>
    </w:p>
  </w:endnote>
  <w:endnote w:type="continuationSeparator" w:id="0">
    <w:p w:rsidR="00884DE1" w:rsidRDefault="00884DE1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 Pro Regular">
    <w:altName w:val="Cambria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E1" w:rsidRDefault="00884DE1" w:rsidP="004619EC">
      <w:r>
        <w:separator/>
      </w:r>
    </w:p>
  </w:footnote>
  <w:footnote w:type="continuationSeparator" w:id="0">
    <w:p w:rsidR="00884DE1" w:rsidRDefault="00884DE1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FF5706" w:rsidRDefault="00FF57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413">
          <w:rPr>
            <w:noProof/>
          </w:rPr>
          <w:t>2</w:t>
        </w:r>
        <w:r>
          <w:fldChar w:fldCharType="end"/>
        </w:r>
      </w:p>
    </w:sdtContent>
  </w:sdt>
  <w:p w:rsidR="00FF5706" w:rsidRDefault="00FF57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054"/>
    <w:multiLevelType w:val="hybridMultilevel"/>
    <w:tmpl w:val="34727002"/>
    <w:lvl w:ilvl="0" w:tplc="637625B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CDC33DC"/>
    <w:multiLevelType w:val="hybridMultilevel"/>
    <w:tmpl w:val="DDAA71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C56D7"/>
    <w:multiLevelType w:val="hybridMultilevel"/>
    <w:tmpl w:val="C3D8B3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2361"/>
    <w:multiLevelType w:val="hybridMultilevel"/>
    <w:tmpl w:val="F8EE4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5D39"/>
    <w:multiLevelType w:val="hybridMultilevel"/>
    <w:tmpl w:val="E8164F1C"/>
    <w:lvl w:ilvl="0" w:tplc="D6784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5BFF12C8"/>
    <w:multiLevelType w:val="hybridMultilevel"/>
    <w:tmpl w:val="539639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360E78"/>
    <w:multiLevelType w:val="hybridMultilevel"/>
    <w:tmpl w:val="14707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201CD"/>
    <w:multiLevelType w:val="hybridMultilevel"/>
    <w:tmpl w:val="C9729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B1464"/>
    <w:multiLevelType w:val="hybridMultilevel"/>
    <w:tmpl w:val="E266088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E2E17"/>
    <w:multiLevelType w:val="hybridMultilevel"/>
    <w:tmpl w:val="C1985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36AB3"/>
    <w:rsid w:val="000D102A"/>
    <w:rsid w:val="000D4B84"/>
    <w:rsid w:val="000E311D"/>
    <w:rsid w:val="0010306D"/>
    <w:rsid w:val="001073E2"/>
    <w:rsid w:val="00113E88"/>
    <w:rsid w:val="00131F8E"/>
    <w:rsid w:val="00135DEA"/>
    <w:rsid w:val="001468DE"/>
    <w:rsid w:val="00146F08"/>
    <w:rsid w:val="0015056D"/>
    <w:rsid w:val="00151887"/>
    <w:rsid w:val="00181C5C"/>
    <w:rsid w:val="00183D0D"/>
    <w:rsid w:val="00187197"/>
    <w:rsid w:val="001B30EA"/>
    <w:rsid w:val="001C79FA"/>
    <w:rsid w:val="001D1992"/>
    <w:rsid w:val="001F6C9D"/>
    <w:rsid w:val="00224C62"/>
    <w:rsid w:val="00232B16"/>
    <w:rsid w:val="00237FF8"/>
    <w:rsid w:val="00251383"/>
    <w:rsid w:val="00253333"/>
    <w:rsid w:val="002634D4"/>
    <w:rsid w:val="002710B1"/>
    <w:rsid w:val="002A2623"/>
    <w:rsid w:val="002A29DC"/>
    <w:rsid w:val="002A7880"/>
    <w:rsid w:val="002A7FAD"/>
    <w:rsid w:val="002D6BDD"/>
    <w:rsid w:val="003123BE"/>
    <w:rsid w:val="0032450B"/>
    <w:rsid w:val="0033374C"/>
    <w:rsid w:val="00350F00"/>
    <w:rsid w:val="00362693"/>
    <w:rsid w:val="00362FA5"/>
    <w:rsid w:val="0037623C"/>
    <w:rsid w:val="00381A19"/>
    <w:rsid w:val="003D019B"/>
    <w:rsid w:val="003F0BFF"/>
    <w:rsid w:val="003F1125"/>
    <w:rsid w:val="00415598"/>
    <w:rsid w:val="004619EC"/>
    <w:rsid w:val="00486D56"/>
    <w:rsid w:val="00493244"/>
    <w:rsid w:val="004A06D2"/>
    <w:rsid w:val="004B0346"/>
    <w:rsid w:val="004B292C"/>
    <w:rsid w:val="004B2E99"/>
    <w:rsid w:val="004C1711"/>
    <w:rsid w:val="004C35D2"/>
    <w:rsid w:val="004D3C38"/>
    <w:rsid w:val="00595068"/>
    <w:rsid w:val="005969DE"/>
    <w:rsid w:val="00596A33"/>
    <w:rsid w:val="005A5832"/>
    <w:rsid w:val="005C2502"/>
    <w:rsid w:val="00634055"/>
    <w:rsid w:val="00651D91"/>
    <w:rsid w:val="0065349F"/>
    <w:rsid w:val="006636EA"/>
    <w:rsid w:val="00672379"/>
    <w:rsid w:val="006746B8"/>
    <w:rsid w:val="006817E4"/>
    <w:rsid w:val="006918DE"/>
    <w:rsid w:val="006B0C89"/>
    <w:rsid w:val="006E16A2"/>
    <w:rsid w:val="006E52AF"/>
    <w:rsid w:val="006F1E22"/>
    <w:rsid w:val="006F4266"/>
    <w:rsid w:val="00700DEE"/>
    <w:rsid w:val="00700DFC"/>
    <w:rsid w:val="00704D4A"/>
    <w:rsid w:val="007226F2"/>
    <w:rsid w:val="0074005D"/>
    <w:rsid w:val="00757454"/>
    <w:rsid w:val="00772175"/>
    <w:rsid w:val="007A7CAC"/>
    <w:rsid w:val="007C2E37"/>
    <w:rsid w:val="007D4180"/>
    <w:rsid w:val="007E6A0A"/>
    <w:rsid w:val="007F2CDE"/>
    <w:rsid w:val="008061BB"/>
    <w:rsid w:val="00884CE3"/>
    <w:rsid w:val="00884DE1"/>
    <w:rsid w:val="008A2870"/>
    <w:rsid w:val="008B00A4"/>
    <w:rsid w:val="008B4137"/>
    <w:rsid w:val="008B52EC"/>
    <w:rsid w:val="008D360E"/>
    <w:rsid w:val="008E1027"/>
    <w:rsid w:val="008E77B8"/>
    <w:rsid w:val="008F01CE"/>
    <w:rsid w:val="0090642E"/>
    <w:rsid w:val="00915F77"/>
    <w:rsid w:val="009278E0"/>
    <w:rsid w:val="009416EB"/>
    <w:rsid w:val="00953116"/>
    <w:rsid w:val="00974B09"/>
    <w:rsid w:val="009A6408"/>
    <w:rsid w:val="009F0DA5"/>
    <w:rsid w:val="00A04B5F"/>
    <w:rsid w:val="00A12078"/>
    <w:rsid w:val="00A22D89"/>
    <w:rsid w:val="00A67832"/>
    <w:rsid w:val="00A72FF5"/>
    <w:rsid w:val="00A958F4"/>
    <w:rsid w:val="00AA64F1"/>
    <w:rsid w:val="00AB77BB"/>
    <w:rsid w:val="00AF0D16"/>
    <w:rsid w:val="00AF47D4"/>
    <w:rsid w:val="00AF5112"/>
    <w:rsid w:val="00B51FB2"/>
    <w:rsid w:val="00B5350D"/>
    <w:rsid w:val="00B5492F"/>
    <w:rsid w:val="00B63FAF"/>
    <w:rsid w:val="00B654F7"/>
    <w:rsid w:val="00B72A0E"/>
    <w:rsid w:val="00B80D5C"/>
    <w:rsid w:val="00B81FAF"/>
    <w:rsid w:val="00BB6980"/>
    <w:rsid w:val="00BC55F0"/>
    <w:rsid w:val="00BD79E9"/>
    <w:rsid w:val="00BE6AB8"/>
    <w:rsid w:val="00C155D7"/>
    <w:rsid w:val="00C36627"/>
    <w:rsid w:val="00C4776E"/>
    <w:rsid w:val="00C56569"/>
    <w:rsid w:val="00C90DF7"/>
    <w:rsid w:val="00CA2628"/>
    <w:rsid w:val="00CB0867"/>
    <w:rsid w:val="00CE125A"/>
    <w:rsid w:val="00CE5413"/>
    <w:rsid w:val="00CE6FD9"/>
    <w:rsid w:val="00CF5579"/>
    <w:rsid w:val="00D10206"/>
    <w:rsid w:val="00D22D37"/>
    <w:rsid w:val="00D34281"/>
    <w:rsid w:val="00D41EE6"/>
    <w:rsid w:val="00D51939"/>
    <w:rsid w:val="00D721FC"/>
    <w:rsid w:val="00D7531C"/>
    <w:rsid w:val="00D93259"/>
    <w:rsid w:val="00D97E44"/>
    <w:rsid w:val="00DB23AE"/>
    <w:rsid w:val="00DD347F"/>
    <w:rsid w:val="00DF3936"/>
    <w:rsid w:val="00DF6674"/>
    <w:rsid w:val="00E065EB"/>
    <w:rsid w:val="00E139BD"/>
    <w:rsid w:val="00E15353"/>
    <w:rsid w:val="00E43647"/>
    <w:rsid w:val="00E46F59"/>
    <w:rsid w:val="00E6355D"/>
    <w:rsid w:val="00E80B5B"/>
    <w:rsid w:val="00EA4115"/>
    <w:rsid w:val="00EA77FA"/>
    <w:rsid w:val="00EB0724"/>
    <w:rsid w:val="00EC00DE"/>
    <w:rsid w:val="00EC6E1A"/>
    <w:rsid w:val="00EF02AD"/>
    <w:rsid w:val="00F268B7"/>
    <w:rsid w:val="00F3619C"/>
    <w:rsid w:val="00F54BFD"/>
    <w:rsid w:val="00F6063A"/>
    <w:rsid w:val="00F76BC9"/>
    <w:rsid w:val="00F77098"/>
    <w:rsid w:val="00F84A76"/>
    <w:rsid w:val="00FA5477"/>
    <w:rsid w:val="00FB5B79"/>
    <w:rsid w:val="00FC11F9"/>
    <w:rsid w:val="00FC2E23"/>
    <w:rsid w:val="00FF570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B3C8"/>
  <w15:docId w15:val="{C4A8B103-8F96-47C4-8422-2E832DC5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80D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4">
    <w:name w:val="Pa14"/>
    <w:basedOn w:val="a"/>
    <w:next w:val="a"/>
    <w:qFormat/>
    <w:rsid w:val="00B80D5C"/>
    <w:pPr>
      <w:suppressAutoHyphens/>
      <w:spacing w:line="191" w:lineRule="atLeast"/>
    </w:pPr>
    <w:rPr>
      <w:rFonts w:ascii="DIN Pro Regular" w:eastAsia="Calibri" w:hAnsi="DIN Pro Regular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gorodper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o@gorodper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8AA35-0895-48E3-89CD-D7B45CF3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Евгеньевна</dc:creator>
  <cp:lastModifiedBy>Берлин Наталья Геннадьевна</cp:lastModifiedBy>
  <cp:revision>8</cp:revision>
  <cp:lastPrinted>2022-08-01T04:48:00Z</cp:lastPrinted>
  <dcterms:created xsi:type="dcterms:W3CDTF">2022-08-01T04:33:00Z</dcterms:created>
  <dcterms:modified xsi:type="dcterms:W3CDTF">2022-08-01T11:58:00Z</dcterms:modified>
</cp:coreProperties>
</file>