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AC198E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AC198E">
        <w:rPr>
          <w:rFonts w:eastAsia="Courier New"/>
          <w:color w:val="000000"/>
          <w:sz w:val="24"/>
          <w:szCs w:val="24"/>
          <w:lang w:bidi="ru-RU"/>
        </w:rPr>
        <w:t xml:space="preserve">от 19.04.2023 № 059-19-01-10-462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660" w:type="dxa"/>
        <w:tblInd w:w="675" w:type="dxa"/>
        <w:tblLook w:val="04A0" w:firstRow="1" w:lastRow="0" w:firstColumn="1" w:lastColumn="0" w:noHBand="0" w:noVBand="1"/>
      </w:tblPr>
      <w:tblGrid>
        <w:gridCol w:w="722"/>
        <w:gridCol w:w="7500"/>
        <w:gridCol w:w="1843"/>
        <w:gridCol w:w="1724"/>
        <w:gridCol w:w="3871"/>
      </w:tblGrid>
      <w:tr w:rsidR="000525E4" w:rsidRPr="000525E4" w:rsidTr="0098222B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7500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 течение года, предшествующего продаже, и об итогах торгов</w:t>
            </w:r>
          </w:p>
        </w:tc>
      </w:tr>
      <w:tr w:rsidR="00015EC5" w:rsidRPr="000525E4" w:rsidTr="0098222B">
        <w:tc>
          <w:tcPr>
            <w:tcW w:w="722" w:type="dxa"/>
          </w:tcPr>
          <w:p w:rsidR="00015EC5" w:rsidRPr="000525E4" w:rsidRDefault="00015EC5" w:rsidP="00015EC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500" w:type="dxa"/>
          </w:tcPr>
          <w:p w:rsidR="00015EC5" w:rsidRPr="00015EC5" w:rsidRDefault="00015EC5" w:rsidP="0098222B">
            <w:pPr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37,7 кв.м (кадастровый номер 59:01:3810268:744) на цокольном этаже 5-этажного многоквартирного дома по адресу: </w:t>
            </w: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Волховская, д. 36. </w:t>
            </w:r>
            <w:r w:rsidRPr="00015EC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1843" w:type="dxa"/>
          </w:tcPr>
          <w:p w:rsidR="00015EC5" w:rsidRPr="00015EC5" w:rsidRDefault="00015EC5" w:rsidP="00015E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 xml:space="preserve">780 000,00 </w:t>
            </w:r>
          </w:p>
        </w:tc>
        <w:tc>
          <w:tcPr>
            <w:tcW w:w="1724" w:type="dxa"/>
          </w:tcPr>
          <w:p w:rsidR="00015EC5" w:rsidRPr="00015EC5" w:rsidRDefault="00015EC5" w:rsidP="00015E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>78 000,00</w:t>
            </w:r>
          </w:p>
        </w:tc>
        <w:tc>
          <w:tcPr>
            <w:tcW w:w="3871" w:type="dxa"/>
          </w:tcPr>
          <w:p w:rsidR="00015EC5" w:rsidRPr="0033059D" w:rsidRDefault="000F6F9F" w:rsidP="00015E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30.05.2023 – торги не состоялись</w:t>
            </w:r>
          </w:p>
        </w:tc>
      </w:tr>
      <w:tr w:rsidR="000F6F9F" w:rsidRPr="000525E4" w:rsidTr="0098222B">
        <w:tc>
          <w:tcPr>
            <w:tcW w:w="722" w:type="dxa"/>
          </w:tcPr>
          <w:p w:rsidR="000F6F9F" w:rsidRPr="00E43F95" w:rsidRDefault="000F6F9F" w:rsidP="000F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0" w:type="dxa"/>
          </w:tcPr>
          <w:p w:rsidR="000F6F9F" w:rsidRPr="00015EC5" w:rsidRDefault="000F6F9F" w:rsidP="000F6F9F">
            <w:pPr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>Н</w:t>
            </w:r>
            <w:r w:rsidRPr="00015EC5">
              <w:rPr>
                <w:rFonts w:ascii="Times New Roman" w:hAnsi="Times New Roman" w:cs="Times New Roman"/>
                <w:lang w:eastAsia="en-US"/>
              </w:rPr>
              <w:t xml:space="preserve">ежилые помещения площадью 37,3 кв.м (кадастровый номер 59:01:3810268:749) на цокольном этаже 5-этажного многоквартирного дома по адресу: </w:t>
            </w: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>Пермский край, г. Пермь, Орджоникидзевский район, ул. Волховская, д. 36. Помещения пустуют.</w:t>
            </w:r>
          </w:p>
        </w:tc>
        <w:tc>
          <w:tcPr>
            <w:tcW w:w="1843" w:type="dxa"/>
          </w:tcPr>
          <w:p w:rsidR="000F6F9F" w:rsidRPr="00015EC5" w:rsidRDefault="000F6F9F" w:rsidP="000F6F9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 xml:space="preserve">770 000, 00 </w:t>
            </w:r>
          </w:p>
        </w:tc>
        <w:tc>
          <w:tcPr>
            <w:tcW w:w="1724" w:type="dxa"/>
          </w:tcPr>
          <w:p w:rsidR="000F6F9F" w:rsidRPr="00015EC5" w:rsidRDefault="000F6F9F" w:rsidP="000F6F9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>77 000,00</w:t>
            </w:r>
          </w:p>
        </w:tc>
        <w:tc>
          <w:tcPr>
            <w:tcW w:w="3871" w:type="dxa"/>
          </w:tcPr>
          <w:p w:rsidR="000F6F9F" w:rsidRPr="0033059D" w:rsidRDefault="000F6F9F" w:rsidP="000F6F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30.05.2023 – торги не состоялись</w:t>
            </w:r>
          </w:p>
        </w:tc>
      </w:tr>
      <w:tr w:rsidR="000F6F9F" w:rsidRPr="000525E4" w:rsidTr="0098222B">
        <w:tc>
          <w:tcPr>
            <w:tcW w:w="722" w:type="dxa"/>
          </w:tcPr>
          <w:p w:rsidR="000F6F9F" w:rsidRPr="00E43F95" w:rsidRDefault="000F6F9F" w:rsidP="000F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0" w:type="dxa"/>
          </w:tcPr>
          <w:p w:rsidR="000F6F9F" w:rsidRPr="00015EC5" w:rsidRDefault="000F6F9F" w:rsidP="0098222B">
            <w:pPr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31,2 кв.м (кадастровый номер 59:01:3810268:746) на цокольном этаже 5-этажного многоквартирного дома по адресу: </w:t>
            </w: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Волховская, д. 36. </w:t>
            </w:r>
            <w:r w:rsidRPr="00015EC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1843" w:type="dxa"/>
          </w:tcPr>
          <w:p w:rsidR="000F6F9F" w:rsidRPr="00015EC5" w:rsidRDefault="000F6F9F" w:rsidP="000F6F9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 xml:space="preserve">645 000,00 </w:t>
            </w:r>
          </w:p>
        </w:tc>
        <w:tc>
          <w:tcPr>
            <w:tcW w:w="1724" w:type="dxa"/>
          </w:tcPr>
          <w:p w:rsidR="000F6F9F" w:rsidRPr="00015EC5" w:rsidRDefault="000F6F9F" w:rsidP="000F6F9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>64 500,00</w:t>
            </w:r>
          </w:p>
        </w:tc>
        <w:tc>
          <w:tcPr>
            <w:tcW w:w="3871" w:type="dxa"/>
          </w:tcPr>
          <w:p w:rsidR="000F6F9F" w:rsidRPr="0033059D" w:rsidRDefault="000F6F9F" w:rsidP="000F6F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30.05.2023 – торги не состоялись</w:t>
            </w:r>
          </w:p>
        </w:tc>
      </w:tr>
      <w:tr w:rsidR="000F6F9F" w:rsidRPr="000525E4" w:rsidTr="0098222B">
        <w:tc>
          <w:tcPr>
            <w:tcW w:w="722" w:type="dxa"/>
          </w:tcPr>
          <w:p w:rsidR="000F6F9F" w:rsidRPr="00E43F95" w:rsidRDefault="000F6F9F" w:rsidP="000F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0" w:type="dxa"/>
          </w:tcPr>
          <w:p w:rsidR="000F6F9F" w:rsidRPr="00015EC5" w:rsidRDefault="000F6F9F" w:rsidP="0098222B">
            <w:pPr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18,2 кв.м (кадастровый номер 59:01:3810268:743) на цокольном этаже 5-этажного многоквартирного дома по адресу: </w:t>
            </w:r>
            <w:r w:rsidRPr="00015EC5">
              <w:rPr>
                <w:rFonts w:ascii="Times New Roman" w:eastAsia="TimesNewRomanPSMT" w:hAnsi="Times New Roman" w:cs="Times New Roman"/>
                <w:lang w:eastAsia="en-US"/>
              </w:rPr>
              <w:t>Пермский край, г. Пермь, Орджоникидзевский район, ул. Волховская, д. 36. Помещения пустуют.</w:t>
            </w:r>
          </w:p>
        </w:tc>
        <w:tc>
          <w:tcPr>
            <w:tcW w:w="1843" w:type="dxa"/>
          </w:tcPr>
          <w:p w:rsidR="000F6F9F" w:rsidRPr="00015EC5" w:rsidRDefault="000F6F9F" w:rsidP="000F6F9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 xml:space="preserve">375 000,00 </w:t>
            </w:r>
          </w:p>
        </w:tc>
        <w:tc>
          <w:tcPr>
            <w:tcW w:w="1724" w:type="dxa"/>
          </w:tcPr>
          <w:p w:rsidR="000F6F9F" w:rsidRPr="00015EC5" w:rsidRDefault="000F6F9F" w:rsidP="000F6F9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15EC5">
              <w:rPr>
                <w:rFonts w:ascii="Times New Roman" w:hAnsi="Times New Roman" w:cs="Times New Roman"/>
              </w:rPr>
              <w:t>37 500,00</w:t>
            </w:r>
          </w:p>
        </w:tc>
        <w:tc>
          <w:tcPr>
            <w:tcW w:w="3871" w:type="dxa"/>
          </w:tcPr>
          <w:p w:rsidR="000F6F9F" w:rsidRPr="0033059D" w:rsidRDefault="000F6F9F" w:rsidP="000F6F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30.05.2023 – торги не состоялись</w:t>
            </w:r>
          </w:p>
        </w:tc>
      </w:tr>
      <w:tr w:rsidR="000F6F9F" w:rsidRPr="000525E4" w:rsidTr="0098222B">
        <w:tc>
          <w:tcPr>
            <w:tcW w:w="722" w:type="dxa"/>
          </w:tcPr>
          <w:p w:rsidR="000F6F9F" w:rsidRDefault="000F6F9F" w:rsidP="000F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0" w:type="dxa"/>
          </w:tcPr>
          <w:p w:rsidR="000F6F9F" w:rsidRPr="00B31BE7" w:rsidRDefault="000F6F9F" w:rsidP="000F6F9F">
            <w:pPr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16,3 кв.м (кадастровый номер 59:01:3810268:745) на цокольном этаже 5-этажного многоквартирного дома по адресу: </w:t>
            </w:r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Пермский край, г. Пермь, Орджоникидзевский район, ул. Волховская, д. 36. Помещения пустуют.</w:t>
            </w:r>
          </w:p>
        </w:tc>
        <w:tc>
          <w:tcPr>
            <w:tcW w:w="1843" w:type="dxa"/>
          </w:tcPr>
          <w:p w:rsidR="000F6F9F" w:rsidRPr="00B31BE7" w:rsidRDefault="000F6F9F" w:rsidP="000F6F9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 xml:space="preserve">340 000,00 </w:t>
            </w:r>
          </w:p>
        </w:tc>
        <w:tc>
          <w:tcPr>
            <w:tcW w:w="1724" w:type="dxa"/>
          </w:tcPr>
          <w:p w:rsidR="000F6F9F" w:rsidRPr="00B31BE7" w:rsidRDefault="000F6F9F" w:rsidP="000F6F9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>34 000,00</w:t>
            </w:r>
          </w:p>
        </w:tc>
        <w:tc>
          <w:tcPr>
            <w:tcW w:w="3871" w:type="dxa"/>
          </w:tcPr>
          <w:p w:rsidR="000F6F9F" w:rsidRPr="0033059D" w:rsidRDefault="000F6F9F" w:rsidP="000F6F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 – торги не состоялись</w:t>
            </w:r>
          </w:p>
        </w:tc>
      </w:tr>
      <w:tr w:rsidR="000F6F9F" w:rsidRPr="000525E4" w:rsidTr="0098222B">
        <w:tc>
          <w:tcPr>
            <w:tcW w:w="722" w:type="dxa"/>
          </w:tcPr>
          <w:p w:rsidR="000F6F9F" w:rsidRDefault="000F6F9F" w:rsidP="000F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0" w:type="dxa"/>
          </w:tcPr>
          <w:p w:rsidR="000F6F9F" w:rsidRPr="00B31BE7" w:rsidRDefault="000F6F9F" w:rsidP="000F6F9F">
            <w:pPr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14,3 кв.м (кадастровый номер 59:01:3810268:742) на цокольном этаже 5-этажного многоквартирного дома по адресу: </w:t>
            </w:r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Пермский край, г. Пермь, Орджоникидзевский район, ул. Волховская, д. 36. Помещения пустуют.</w:t>
            </w:r>
          </w:p>
        </w:tc>
        <w:tc>
          <w:tcPr>
            <w:tcW w:w="1843" w:type="dxa"/>
          </w:tcPr>
          <w:p w:rsidR="000F6F9F" w:rsidRPr="00B31BE7" w:rsidRDefault="000F6F9F" w:rsidP="000B166A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 xml:space="preserve">295 000,00 </w:t>
            </w:r>
            <w:bookmarkStart w:id="0" w:name="_GoBack"/>
            <w:bookmarkEnd w:id="0"/>
          </w:p>
        </w:tc>
        <w:tc>
          <w:tcPr>
            <w:tcW w:w="1724" w:type="dxa"/>
          </w:tcPr>
          <w:p w:rsidR="000F6F9F" w:rsidRPr="00B31BE7" w:rsidRDefault="000F6F9F" w:rsidP="000F6F9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>29 500,00</w:t>
            </w:r>
          </w:p>
        </w:tc>
        <w:tc>
          <w:tcPr>
            <w:tcW w:w="3871" w:type="dxa"/>
          </w:tcPr>
          <w:p w:rsidR="000F6F9F" w:rsidRPr="0033059D" w:rsidRDefault="000F6F9F" w:rsidP="000F6F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 – торги не состоялись</w:t>
            </w:r>
          </w:p>
        </w:tc>
      </w:tr>
      <w:tr w:rsidR="000F6F9F" w:rsidRPr="000525E4" w:rsidTr="0098222B">
        <w:tc>
          <w:tcPr>
            <w:tcW w:w="722" w:type="dxa"/>
          </w:tcPr>
          <w:p w:rsidR="000F6F9F" w:rsidRDefault="000F6F9F" w:rsidP="000F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0" w:type="dxa"/>
          </w:tcPr>
          <w:p w:rsidR="000F6F9F" w:rsidRPr="00B31BE7" w:rsidRDefault="000F6F9F" w:rsidP="000F6F9F">
            <w:pPr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9,1 кв.м (кадастровый номер 59:01:3810268:747) на цокольном этаже 5-этажного многоквартирного дома по адресу: </w:t>
            </w:r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Пермский край, г. Пермь, Орджоникидзевский район, ул. Волховская, д. 36. Помещения пустуют.</w:t>
            </w:r>
          </w:p>
        </w:tc>
        <w:tc>
          <w:tcPr>
            <w:tcW w:w="1843" w:type="dxa"/>
          </w:tcPr>
          <w:p w:rsidR="000F6F9F" w:rsidRPr="00B31BE7" w:rsidRDefault="000F6F9F" w:rsidP="000F6F9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 xml:space="preserve">190 000,00 </w:t>
            </w:r>
          </w:p>
        </w:tc>
        <w:tc>
          <w:tcPr>
            <w:tcW w:w="1724" w:type="dxa"/>
          </w:tcPr>
          <w:p w:rsidR="000F6F9F" w:rsidRPr="00B31BE7" w:rsidRDefault="000F6F9F" w:rsidP="000F6F9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>19 000,00</w:t>
            </w:r>
          </w:p>
        </w:tc>
        <w:tc>
          <w:tcPr>
            <w:tcW w:w="3871" w:type="dxa"/>
          </w:tcPr>
          <w:p w:rsidR="000F6F9F" w:rsidRPr="0033059D" w:rsidRDefault="000F6F9F" w:rsidP="000F6F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 – торги не состоялись</w:t>
            </w:r>
          </w:p>
        </w:tc>
      </w:tr>
      <w:tr w:rsidR="000F6F9F" w:rsidRPr="000525E4" w:rsidTr="0098222B">
        <w:tc>
          <w:tcPr>
            <w:tcW w:w="722" w:type="dxa"/>
          </w:tcPr>
          <w:p w:rsidR="000F6F9F" w:rsidRDefault="000F6F9F" w:rsidP="000F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0" w:type="dxa"/>
          </w:tcPr>
          <w:p w:rsidR="000F6F9F" w:rsidRPr="00B31BE7" w:rsidRDefault="000F6F9F" w:rsidP="0098222B">
            <w:pPr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6,8 кв.м (кадастровый номер 59:01:3810268:748) на цокольном этаже 5-этажного многоквартирного дома по адресу: </w:t>
            </w:r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Пермский край, г. Пермь, Орджоникидзевский район, ул. Волховская, д. 36. Помещения пустуют.</w:t>
            </w:r>
          </w:p>
        </w:tc>
        <w:tc>
          <w:tcPr>
            <w:tcW w:w="1843" w:type="dxa"/>
          </w:tcPr>
          <w:p w:rsidR="000F6F9F" w:rsidRPr="00B31BE7" w:rsidRDefault="000F6F9F" w:rsidP="000F6F9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 xml:space="preserve">140 500,00 </w:t>
            </w:r>
          </w:p>
        </w:tc>
        <w:tc>
          <w:tcPr>
            <w:tcW w:w="1724" w:type="dxa"/>
          </w:tcPr>
          <w:p w:rsidR="000F6F9F" w:rsidRPr="00B31BE7" w:rsidRDefault="000F6F9F" w:rsidP="000F6F9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>14 050,00</w:t>
            </w:r>
          </w:p>
        </w:tc>
        <w:tc>
          <w:tcPr>
            <w:tcW w:w="3871" w:type="dxa"/>
          </w:tcPr>
          <w:p w:rsidR="000F6F9F" w:rsidRPr="0033059D" w:rsidRDefault="000F6F9F" w:rsidP="000F6F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F6F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07.06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F6F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05.07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F6F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10.07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F6F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13.07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0F6F9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07.06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0F6F9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05.07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42915" w:rsidRPr="0034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0F6F9F">
        <w:rPr>
          <w:b/>
          <w:sz w:val="24"/>
          <w:szCs w:val="24"/>
        </w:rPr>
        <w:t>07.06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0F6F9F">
        <w:rPr>
          <w:rFonts w:eastAsiaTheme="majorEastAsia"/>
          <w:b/>
          <w:bCs/>
          <w:sz w:val="24"/>
          <w:szCs w:val="24"/>
          <w:lang w:bidi="ru-RU"/>
        </w:rPr>
        <w:t>10.07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15EC5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166A"/>
    <w:rsid w:val="000B3DDD"/>
    <w:rsid w:val="000D51E2"/>
    <w:rsid w:val="000E4B10"/>
    <w:rsid w:val="000E67CF"/>
    <w:rsid w:val="000E6923"/>
    <w:rsid w:val="000E6BA6"/>
    <w:rsid w:val="000F153C"/>
    <w:rsid w:val="000F478F"/>
    <w:rsid w:val="000F6F9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0A9E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222B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198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EAE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98F3A-10B7-4AD1-996C-8F9DCCD0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8</Pages>
  <Words>3574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143</cp:revision>
  <cp:lastPrinted>2022-12-05T04:36:00Z</cp:lastPrinted>
  <dcterms:created xsi:type="dcterms:W3CDTF">2017-09-25T05:00:00Z</dcterms:created>
  <dcterms:modified xsi:type="dcterms:W3CDTF">2023-06-06T09:25:00Z</dcterms:modified>
</cp:coreProperties>
</file>