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207696" w:rsidRDefault="003D632F" w:rsidP="00207696">
      <w:pPr>
        <w:pStyle w:val="a3"/>
        <w:tabs>
          <w:tab w:val="left" w:pos="5670"/>
        </w:tabs>
        <w:spacing w:line="240" w:lineRule="exact"/>
        <w:ind w:left="4956" w:right="-545" w:firstLine="708"/>
        <w:rPr>
          <w:rFonts w:ascii="Times New Roman" w:hAnsi="Times New Roman"/>
          <w:sz w:val="28"/>
          <w:szCs w:val="28"/>
        </w:rPr>
      </w:pPr>
      <w:r w:rsidRPr="003D632F">
        <w:rPr>
          <w:rFonts w:ascii="Times New Roman" w:hAnsi="Times New Roman"/>
          <w:sz w:val="28"/>
          <w:szCs w:val="28"/>
        </w:rPr>
        <w:t xml:space="preserve">от </w:t>
      </w:r>
      <w:r w:rsidR="004473B3" w:rsidRPr="004473B3">
        <w:rPr>
          <w:rFonts w:ascii="Times New Roman" w:hAnsi="Times New Roman"/>
          <w:sz w:val="28"/>
          <w:szCs w:val="28"/>
        </w:rPr>
        <w:t>06.10.2023 № 059-19-01-11-99</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455753">
        <w:rPr>
          <w:b/>
          <w:sz w:val="28"/>
          <w:szCs w:val="28"/>
        </w:rPr>
        <w:t>08</w:t>
      </w:r>
      <w:r w:rsidRPr="00D163D1">
        <w:rPr>
          <w:b/>
          <w:sz w:val="28"/>
          <w:szCs w:val="28"/>
        </w:rPr>
        <w:t>.</w:t>
      </w:r>
      <w:r w:rsidR="00455753">
        <w:rPr>
          <w:b/>
          <w:sz w:val="28"/>
          <w:szCs w:val="28"/>
        </w:rPr>
        <w:t>11</w:t>
      </w:r>
      <w:r w:rsidRPr="00D163D1">
        <w:rPr>
          <w:b/>
          <w:sz w:val="28"/>
          <w:szCs w:val="28"/>
        </w:rPr>
        <w:t>.20</w:t>
      </w:r>
      <w:r w:rsidR="00E042F6" w:rsidRPr="00D163D1">
        <w:rPr>
          <w:b/>
          <w:sz w:val="28"/>
          <w:szCs w:val="28"/>
        </w:rPr>
        <w:t>2</w:t>
      </w:r>
      <w:r w:rsidR="006C1B42" w:rsidRPr="00D163D1">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C369D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21.03.2018 № 137-п «Об утверждении порядка организации </w:t>
      </w:r>
      <w:r w:rsidR="00C369DF">
        <w:rPr>
          <w:shd w:val="clear" w:color="auto" w:fill="FFFFFF"/>
        </w:rPr>
        <w:br/>
      </w:r>
      <w:r>
        <w:rPr>
          <w:shd w:val="clear" w:color="auto" w:fill="FFFFFF"/>
        </w:rPr>
        <w:t xml:space="preserve">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w:t>
      </w:r>
      <w:r w:rsidR="00C369DF">
        <w:rPr>
          <w:shd w:val="clear" w:color="auto" w:fill="FFFFFF"/>
        </w:rPr>
        <w:br/>
      </w:r>
      <w:r>
        <w:rPr>
          <w:shd w:val="clear" w:color="auto" w:fill="FFFFFF"/>
        </w:rPr>
        <w:t xml:space="preserve">«Об утверждении порядка разработки 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sidR="00C369DF">
        <w:rPr>
          <w:shd w:val="clear" w:color="auto" w:fill="FFFFFF"/>
        </w:rPr>
        <w:br/>
      </w:r>
      <w:r>
        <w:rPr>
          <w:shd w:val="clear" w:color="auto" w:fill="FFFFFF"/>
        </w:rP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151369">
        <w:rPr>
          <w:bCs/>
        </w:rPr>
        <w:t xml:space="preserve">от </w:t>
      </w:r>
      <w:r w:rsidR="004473B3" w:rsidRPr="004473B3">
        <w:rPr>
          <w:bCs/>
        </w:rPr>
        <w:t>06.10.2023 № 059-19-01-11-99</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C369DF" w:rsidRDefault="00C369DF"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C369DF" w:rsidRDefault="00C369DF" w:rsidP="00C369DF">
      <w:pPr>
        <w:rPr>
          <w:b/>
        </w:rPr>
      </w:pPr>
      <w:r>
        <w:rPr>
          <w:b/>
        </w:rPr>
        <w:t>Лот № 1</w:t>
      </w:r>
    </w:p>
    <w:p w:rsidR="00880048" w:rsidRDefault="00880048" w:rsidP="00C369D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 xml:space="preserve">Павильон, </w:t>
            </w:r>
            <w:r w:rsidRPr="008D1D15">
              <w:t xml:space="preserve">тип </w:t>
            </w:r>
            <w:r>
              <w:t>1</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rPr>
                <w:color w:val="000000"/>
              </w:rPr>
              <w:t>С-П-186</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DD427F">
            <w:pPr>
              <w:spacing w:line="256" w:lineRule="auto"/>
            </w:pPr>
            <w:r w:rsidRPr="009F2B35">
              <w:t>ул. Соболинская 1-я, 59</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30</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М</w:t>
            </w:r>
            <w:r w:rsidRPr="009F2B35">
              <w:t xml:space="preserve">ясо и мясная продукция </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60</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rPr>
                <w:color w:val="FF0000"/>
              </w:rPr>
            </w:pPr>
            <w:r>
              <w:t>60 месяцев с даты заключения договора</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38 581,61</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rsidRPr="009F2B35">
              <w:t>38 581,61</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1 929,08</w:t>
            </w:r>
          </w:p>
        </w:tc>
      </w:tr>
      <w:tr w:rsidR="00880048" w:rsidTr="00183BB6">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880048" w:rsidRDefault="00880048" w:rsidP="00183BB6">
            <w:pPr>
              <w:autoSpaceDE w:val="0"/>
              <w:autoSpaceDN w:val="0"/>
              <w:adjustRightInd w:val="0"/>
              <w:spacing w:line="256" w:lineRule="auto"/>
            </w:pPr>
            <w:r>
              <w:t xml:space="preserve">на профессиональный доход" </w:t>
            </w:r>
          </w:p>
        </w:tc>
      </w:tr>
      <w:tr w:rsidR="00880048" w:rsidTr="00183BB6">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880048" w:rsidTr="00183BB6">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880048" w:rsidRDefault="00880048" w:rsidP="00183BB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880048" w:rsidRDefault="00880048" w:rsidP="00183BB6">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369DF" w:rsidRDefault="00C369DF" w:rsidP="00C369DF">
      <w:pPr>
        <w:rPr>
          <w:b/>
        </w:rPr>
      </w:pPr>
    </w:p>
    <w:p w:rsidR="00C369DF" w:rsidRDefault="00C369DF" w:rsidP="00C369DF">
      <w:pPr>
        <w:tabs>
          <w:tab w:val="center" w:pos="567"/>
        </w:tabs>
        <w:spacing w:line="276" w:lineRule="auto"/>
        <w:ind w:left="-567" w:firstLine="567"/>
        <w:jc w:val="center"/>
        <w:outlineLvl w:val="0"/>
        <w:rPr>
          <w:b/>
          <w:bCs/>
        </w:rPr>
      </w:pPr>
    </w:p>
    <w:p w:rsidR="00DF616A" w:rsidRDefault="00DF616A" w:rsidP="00DF616A">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sidR="00880048">
        <w:rPr>
          <w:bCs/>
        </w:rPr>
        <w:t xml:space="preserve"> 3</w:t>
      </w:r>
      <w:r>
        <w:rPr>
          <w:bCs/>
        </w:rPr>
        <w:t xml:space="preserve"> </w:t>
      </w:r>
      <w:r w:rsidRPr="00DF616A">
        <w:rPr>
          <w:bCs/>
        </w:rPr>
        <w:t xml:space="preserve">к настоящей аукционной документации </w:t>
      </w:r>
      <w:r w:rsidR="00880048">
        <w:rPr>
          <w:bCs/>
        </w:rPr>
        <w:br/>
      </w:r>
      <w:r w:rsidRPr="00DF616A">
        <w:rPr>
          <w:bCs/>
        </w:rPr>
        <w:t>и являются частью настоящей аукционной документации.</w:t>
      </w:r>
    </w:p>
    <w:p w:rsidR="00C369DF" w:rsidRDefault="00C369DF" w:rsidP="00C369DF">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412242">
        <w:rPr>
          <w:rFonts w:eastAsia="Courier New"/>
          <w:lang w:bidi="ru-RU"/>
        </w:rPr>
        <w:t>09</w:t>
      </w:r>
      <w:r w:rsidRPr="00A25D54">
        <w:rPr>
          <w:rFonts w:eastAsia="Courier New"/>
          <w:lang w:bidi="ru-RU"/>
        </w:rPr>
        <w:t>.</w:t>
      </w:r>
      <w:r w:rsidR="00412242">
        <w:rPr>
          <w:rFonts w:eastAsia="Courier New"/>
          <w:lang w:bidi="ru-RU"/>
        </w:rPr>
        <w:t>10</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880048" w:rsidRPr="00A25D54" w:rsidRDefault="00880048" w:rsidP="00880048">
      <w:pPr>
        <w:widowControl w:val="0"/>
        <w:ind w:left="-567" w:firstLine="709"/>
        <w:jc w:val="both"/>
        <w:rPr>
          <w:rFonts w:eastAsia="Courier New"/>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412242" w:rsidRPr="00412242">
        <w:rPr>
          <w:rFonts w:eastAsia="Courier New"/>
          <w:lang w:bidi="ru-RU"/>
        </w:rPr>
        <w:t>06</w:t>
      </w:r>
      <w:r w:rsidRPr="00412242">
        <w:rPr>
          <w:rFonts w:eastAsia="Courier New"/>
          <w:lang w:bidi="ru-RU"/>
        </w:rPr>
        <w:t>.</w:t>
      </w:r>
      <w:r w:rsidR="00412242">
        <w:rPr>
          <w:rFonts w:eastAsia="Courier New"/>
          <w:lang w:bidi="ru-RU"/>
        </w:rPr>
        <w:t>11</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880048" w:rsidRPr="00A25D54" w:rsidRDefault="00880048" w:rsidP="00880048">
      <w:pPr>
        <w:widowControl w:val="0"/>
        <w:ind w:left="-567" w:firstLine="709"/>
        <w:jc w:val="both"/>
        <w:rPr>
          <w:rFonts w:eastAsia="Courier New"/>
          <w:b/>
          <w:lang w:bidi="ru-RU"/>
        </w:rPr>
      </w:pPr>
    </w:p>
    <w:p w:rsidR="00880048" w:rsidRPr="00A25D54" w:rsidRDefault="00880048" w:rsidP="00880048">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412242">
        <w:rPr>
          <w:rFonts w:eastAsia="Courier New"/>
          <w:lang w:bidi="ru-RU"/>
        </w:rPr>
        <w:t>07</w:t>
      </w:r>
      <w:r w:rsidRPr="00427D11">
        <w:rPr>
          <w:rFonts w:eastAsia="Courier New"/>
          <w:lang w:bidi="ru-RU"/>
        </w:rPr>
        <w:t>.</w:t>
      </w:r>
      <w:r w:rsidR="00412242">
        <w:rPr>
          <w:rFonts w:eastAsia="Courier New"/>
          <w:lang w:bidi="ru-RU"/>
        </w:rPr>
        <w:t>11</w:t>
      </w:r>
      <w:r w:rsidRPr="00A25D54">
        <w:rPr>
          <w:rFonts w:eastAsia="Courier New"/>
          <w:lang w:bidi="ru-RU"/>
        </w:rPr>
        <w:t>.20</w:t>
      </w:r>
      <w:r>
        <w:rPr>
          <w:rFonts w:eastAsia="Courier New"/>
          <w:lang w:bidi="ru-RU"/>
        </w:rPr>
        <w:t>23</w:t>
      </w:r>
      <w:r w:rsidRPr="00A25D54">
        <w:rPr>
          <w:rFonts w:eastAsia="Courier New"/>
          <w:lang w:bidi="ru-RU"/>
        </w:rPr>
        <w:t xml:space="preserve">. </w:t>
      </w:r>
    </w:p>
    <w:p w:rsidR="00880048" w:rsidRPr="00A25D54" w:rsidRDefault="00880048" w:rsidP="00880048">
      <w:pPr>
        <w:widowControl w:val="0"/>
        <w:ind w:left="-567" w:firstLine="709"/>
        <w:jc w:val="both"/>
        <w:rPr>
          <w:rFonts w:eastAsia="Courier New"/>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412242">
        <w:rPr>
          <w:rFonts w:eastAsia="Courier New"/>
          <w:lang w:bidi="ru-RU"/>
        </w:rPr>
        <w:t>08</w:t>
      </w:r>
      <w:r w:rsidRPr="00A25D54">
        <w:rPr>
          <w:rFonts w:eastAsia="Courier New"/>
          <w:lang w:bidi="ru-RU"/>
        </w:rPr>
        <w:t>.</w:t>
      </w:r>
      <w:r w:rsidR="00412242">
        <w:rPr>
          <w:rFonts w:eastAsia="Courier New"/>
          <w:lang w:bidi="ru-RU"/>
        </w:rPr>
        <w:t>11</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880048" w:rsidRPr="00A25D54" w:rsidRDefault="00880048" w:rsidP="00880048">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w:t>
      </w:r>
      <w:r w:rsidR="00C369DF">
        <w:br/>
      </w:r>
      <w:r w:rsidRPr="009A5D52">
        <w:t>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lastRenderedPageBreak/>
        <w:t xml:space="preserve">В соответствии с п. 4 ст. 448 Гражданского кодекса Российской Федерации отказаться </w:t>
      </w:r>
      <w:r w:rsidR="00AF190D">
        <w:br/>
      </w:r>
      <w:r w:rsidRPr="00FC3B2F">
        <w:t>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rsidR="00AF190D">
        <w:br/>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412242">
        <w:rPr>
          <w:rFonts w:ascii="Times New Roman" w:eastAsiaTheme="majorEastAsia" w:hAnsi="Times New Roman" w:cs="Times New Roman"/>
          <w:bCs/>
          <w:sz w:val="24"/>
          <w:szCs w:val="24"/>
          <w:lang w:eastAsia="ru-RU" w:bidi="ru-RU"/>
        </w:rPr>
        <w:t>09</w:t>
      </w:r>
      <w:r w:rsidR="003D084A" w:rsidRPr="003D084A">
        <w:rPr>
          <w:rFonts w:ascii="Times New Roman" w:eastAsiaTheme="majorEastAsia" w:hAnsi="Times New Roman" w:cs="Times New Roman"/>
          <w:bCs/>
          <w:sz w:val="24"/>
          <w:szCs w:val="24"/>
          <w:lang w:eastAsia="ru-RU" w:bidi="ru-RU"/>
        </w:rPr>
        <w:t>.</w:t>
      </w:r>
      <w:r w:rsidR="00412242">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412242">
        <w:rPr>
          <w:rFonts w:ascii="Times New Roman" w:eastAsiaTheme="majorEastAsia" w:hAnsi="Times New Roman" w:cs="Times New Roman"/>
          <w:bCs/>
          <w:sz w:val="24"/>
          <w:szCs w:val="24"/>
          <w:lang w:eastAsia="ru-RU" w:bidi="ru-RU"/>
        </w:rPr>
        <w:t>06</w:t>
      </w:r>
      <w:r w:rsidR="001F6BAC">
        <w:rPr>
          <w:rFonts w:ascii="Times New Roman" w:eastAsiaTheme="majorEastAsia" w:hAnsi="Times New Roman" w:cs="Times New Roman"/>
          <w:bCs/>
          <w:sz w:val="24"/>
          <w:szCs w:val="24"/>
          <w:lang w:eastAsia="ru-RU" w:bidi="ru-RU"/>
        </w:rPr>
        <w:t>.</w:t>
      </w:r>
      <w:r w:rsidR="00412242">
        <w:rPr>
          <w:rFonts w:ascii="Times New Roman" w:eastAsiaTheme="majorEastAsia" w:hAnsi="Times New Roman" w:cs="Times New Roman"/>
          <w:bCs/>
          <w:sz w:val="24"/>
          <w:szCs w:val="24"/>
          <w:lang w:eastAsia="ru-RU" w:bidi="ru-RU"/>
        </w:rPr>
        <w:t>11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r w:rsidR="009400FA" w:rsidRPr="009400FA">
        <w:rPr>
          <w:rFonts w:eastAsia="Courier New"/>
          <w:lang w:bidi="ru-RU"/>
        </w:rPr>
        <w:t xml:space="preserve">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412242">
        <w:rPr>
          <w:b/>
        </w:rPr>
        <w:t>08</w:t>
      </w:r>
      <w:r w:rsidRPr="00805CF1">
        <w:rPr>
          <w:b/>
        </w:rPr>
        <w:t>.</w:t>
      </w:r>
      <w:r w:rsidR="00412242">
        <w:rPr>
          <w:b/>
        </w:rPr>
        <w:t>11</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412242">
        <w:rPr>
          <w:bCs/>
          <w:snapToGrid w:val="0"/>
          <w:lang w:bidi="ru-RU"/>
        </w:rPr>
        <w:t>09</w:t>
      </w:r>
      <w:r w:rsidR="009B4FE1" w:rsidRPr="009B4FE1">
        <w:rPr>
          <w:bCs/>
          <w:snapToGrid w:val="0"/>
          <w:lang w:bidi="ru-RU"/>
        </w:rPr>
        <w:t>.</w:t>
      </w:r>
      <w:r w:rsidR="00412242">
        <w:rPr>
          <w:bCs/>
          <w:snapToGrid w:val="0"/>
          <w:lang w:bidi="ru-RU"/>
        </w:rPr>
        <w:t>10</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 </w:t>
      </w:r>
      <w:r w:rsidR="00412242">
        <w:rPr>
          <w:bCs/>
          <w:snapToGrid w:val="0"/>
          <w:lang w:bidi="ru-RU"/>
        </w:rPr>
        <w:t>06</w:t>
      </w:r>
      <w:r w:rsidR="009B4FE1" w:rsidRPr="009B4FE1">
        <w:rPr>
          <w:bCs/>
          <w:snapToGrid w:val="0"/>
          <w:lang w:bidi="ru-RU"/>
        </w:rPr>
        <w:t>.</w:t>
      </w:r>
      <w:r w:rsidR="00412242">
        <w:rPr>
          <w:bCs/>
          <w:snapToGrid w:val="0"/>
          <w:lang w:bidi="ru-RU"/>
        </w:rPr>
        <w:t>11</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AF190D">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805CF1" w:rsidRPr="00805CF1" w:rsidRDefault="00805CF1" w:rsidP="00805CF1">
      <w:pPr>
        <w:widowControl w:val="0"/>
        <w:ind w:left="-567" w:firstLine="709"/>
        <w:jc w:val="both"/>
        <w:rPr>
          <w:u w:val="single"/>
          <w:lang w:bidi="ru-RU"/>
        </w:rPr>
      </w:pPr>
      <w:r w:rsidRPr="00805CF1">
        <w:rPr>
          <w:u w:val="single"/>
          <w:lang w:bidi="ru-RU"/>
        </w:rPr>
        <w:lastRenderedPageBreak/>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w:t>
      </w:r>
      <w:r w:rsidR="00AF190D">
        <w:rPr>
          <w:lang w:bidi="ru-RU"/>
        </w:rPr>
        <w:br/>
      </w:r>
      <w:r w:rsidRPr="00805CF1">
        <w:rPr>
          <w:lang w:bidi="ru-RU"/>
        </w:rPr>
        <w:t>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AF190D">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AF190D">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lastRenderedPageBreak/>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w:t>
      </w:r>
      <w:r w:rsidR="00AF190D">
        <w:rPr>
          <w:rFonts w:eastAsia="Courier New"/>
          <w:b/>
          <w:lang w:bidi="ru-RU"/>
        </w:rPr>
        <w:t>ие специальный налоговый режим «Налог на профессиональный доход»</w:t>
      </w:r>
      <w:r w:rsidRPr="00A61FB6">
        <w:rPr>
          <w:rFonts w:eastAsia="Courier New"/>
          <w:b/>
          <w:lang w:bidi="ru-RU"/>
        </w:rPr>
        <w:t>:</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r w:rsidR="00AF190D">
        <w:rPr>
          <w:rFonts w:eastAsia="Courier New"/>
          <w:lang w:bidi="ru-RU"/>
        </w:rPr>
        <w:t>.</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AF190D">
        <w:br/>
      </w:r>
      <w:r>
        <w:t xml:space="preserve">из </w:t>
      </w:r>
      <w:r w:rsidR="00A702FC">
        <w:t>л</w:t>
      </w:r>
      <w:r>
        <w:t xml:space="preserve">ичного кабинета посредством штатного интерфейса торговой секции отдельно по каждому лоту </w:t>
      </w:r>
      <w:r w:rsidR="00AF190D">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w:t>
      </w:r>
      <w:r w:rsidR="00AF190D">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lastRenderedPageBreak/>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w:t>
      </w:r>
      <w:r w:rsidR="00AF190D">
        <w:rPr>
          <w:bCs/>
        </w:rPr>
        <w:br/>
      </w:r>
      <w:r w:rsidR="000D3629" w:rsidRPr="000D3629">
        <w:rPr>
          <w:bCs/>
        </w:rPr>
        <w:t xml:space="preserve">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заявок, Оператор </w:t>
      </w:r>
      <w:r w:rsidR="00AF190D">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 xml:space="preserve">посредством функционала электронной площадки. Запросы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 xml:space="preserve">о разъяснении положений аукционной документации, полученные после вышеуказанного срока,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AF190D">
      <w:pPr>
        <w:autoSpaceDE w:val="0"/>
        <w:autoSpaceDN w:val="0"/>
        <w:adjustRightInd w:val="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880048" w:rsidRDefault="0088004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lastRenderedPageBreak/>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12242">
        <w:rPr>
          <w:bCs/>
        </w:rPr>
        <w:t>08</w:t>
      </w:r>
      <w:r w:rsidR="00884604" w:rsidRPr="000878F6">
        <w:rPr>
          <w:bCs/>
        </w:rPr>
        <w:t>.</w:t>
      </w:r>
      <w:r w:rsidR="00412242">
        <w:rPr>
          <w:bCs/>
        </w:rPr>
        <w:t>11</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ind w:right="6060"/>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CA2CC1">
            <w:pPr>
              <w:pStyle w:val="ConsPlusNormal"/>
              <w:rPr>
                <w:rFonts w:ascii="Times New Roman" w:hAnsi="Times New Roman" w:cs="Times New Roman"/>
                <w:sz w:val="26"/>
                <w:szCs w:val="26"/>
              </w:rPr>
            </w:pPr>
          </w:p>
        </w:tc>
        <w:tc>
          <w:tcPr>
            <w:tcW w:w="3261" w:type="dxa"/>
          </w:tcPr>
          <w:p w:rsidR="008B7407" w:rsidRPr="00404C08" w:rsidRDefault="008B7407" w:rsidP="00CA2CC1">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8B7407" w:rsidRPr="00391FD5" w:rsidRDefault="008B7407" w:rsidP="008B7407">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CA2CC1">
        <w:trPr>
          <w:trHeight w:val="70"/>
        </w:trPr>
        <w:tc>
          <w:tcPr>
            <w:tcW w:w="10031" w:type="dxa"/>
          </w:tcPr>
          <w:p w:rsidR="008B7407" w:rsidRPr="00404C08" w:rsidRDefault="008B7407" w:rsidP="00CA2CC1">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CA2CC1">
            <w:pPr>
              <w:pStyle w:val="ConsPlusNormal"/>
              <w:contextualSpacing/>
              <w:jc w:val="both"/>
              <w:rPr>
                <w:rFonts w:ascii="Times New Roman" w:hAnsi="Times New Roman" w:cs="Times New Roman"/>
                <w:sz w:val="26"/>
                <w:szCs w:val="26"/>
              </w:rPr>
            </w:pP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CA2CC1">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CA2CC1">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CA2CC1">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CA2CC1">
            <w:pPr>
              <w:pStyle w:val="ConsPlusNonformat"/>
              <w:contextualSpacing/>
              <w:jc w:val="both"/>
              <w:rPr>
                <w:rFonts w:ascii="Times New Roman" w:hAnsi="Times New Roman" w:cs="Times New Roman"/>
                <w:b/>
                <w:sz w:val="26"/>
                <w:szCs w:val="26"/>
              </w:rPr>
            </w:pPr>
          </w:p>
          <w:p w:rsidR="008B7407"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rPr>
                <w:sz w:val="26"/>
                <w:szCs w:val="26"/>
              </w:rPr>
            </w:pPr>
          </w:p>
        </w:tc>
        <w:tc>
          <w:tcPr>
            <w:tcW w:w="5068" w:type="dxa"/>
          </w:tcPr>
          <w:p w:rsidR="008B7407" w:rsidRPr="00404C08" w:rsidRDefault="008B7407" w:rsidP="00CA2CC1">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t>остекление: простое прозрачное с антивандальным покрытием, ударопрочное (</w:t>
      </w:r>
      <w:proofErr w:type="spellStart"/>
      <w:r w:rsidRPr="00791107">
        <w:t>тонирование</w:t>
      </w:r>
      <w:proofErr w:type="spellEnd"/>
      <w:r w:rsidRPr="00791107">
        <w:t xml:space="preserve">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lastRenderedPageBreak/>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xml:space="preserve">):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rPr>
          <w:rFonts w:eastAsia="Calibri"/>
        </w:rPr>
      </w:pPr>
      <w:r w:rsidRPr="00791107">
        <w:rPr>
          <w:rFonts w:eastAsia="Calibri"/>
        </w:rPr>
        <w:t>остекление: прозрачное с антивандальным покрытием, ударопрочное (</w:t>
      </w:r>
      <w:proofErr w:type="spellStart"/>
      <w:r w:rsidRPr="00791107">
        <w:rPr>
          <w:rFonts w:eastAsia="Calibri"/>
        </w:rPr>
        <w:t>тонирование</w:t>
      </w:r>
      <w:proofErr w:type="spellEnd"/>
      <w:r w:rsidRPr="00791107">
        <w:rPr>
          <w:rFonts w:eastAsia="Calibri"/>
        </w:rPr>
        <w:t xml:space="preserve">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 xml:space="preserve">должны соответствовать выбранному RAL для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цоколь: должен соответствовать цвету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 xml:space="preserve">Текстовая часть в виде отдельно стоящих букв, объемных или плоскостных, световых или </w:t>
      </w:r>
      <w:proofErr w:type="spellStart"/>
      <w:r w:rsidRPr="00791107">
        <w:rPr>
          <w:rFonts w:eastAsia="Calibri"/>
        </w:rPr>
        <w:t>несветовых</w:t>
      </w:r>
      <w:proofErr w:type="spellEnd"/>
      <w:r w:rsidRPr="00791107">
        <w:rPr>
          <w:rFonts w:eastAsia="Calibri"/>
        </w:rPr>
        <w:t>.</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 xml:space="preserve">Текстовая часть в виде отдельно стоящих букв, объемных или плоскостных, световых или </w:t>
      </w:r>
      <w:proofErr w:type="spellStart"/>
      <w:r w:rsidRPr="00791107">
        <w:t>несветовых</w:t>
      </w:r>
      <w:proofErr w:type="spellEnd"/>
      <w:r w:rsidRPr="00791107">
        <w:t>.</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lastRenderedPageBreak/>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 xml:space="preserve">Использование </w:t>
      </w:r>
      <w:proofErr w:type="spellStart"/>
      <w:r w:rsidRPr="00791107">
        <w:t>доборных</w:t>
      </w:r>
      <w:proofErr w:type="spellEnd"/>
      <w:r w:rsidRPr="00791107">
        <w:t xml:space="preserve">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proofErr w:type="spellStart"/>
      <w:r w:rsidRPr="00791107">
        <w:rPr>
          <w:rFonts w:eastAsia="Calibri"/>
        </w:rPr>
        <w:t>Роллетные</w:t>
      </w:r>
      <w:proofErr w:type="spellEnd"/>
      <w:r w:rsidRPr="00791107">
        <w:rPr>
          <w:rFonts w:eastAsia="Calibri"/>
        </w:rPr>
        <w:t xml:space="preserve"> системы (</w:t>
      </w:r>
      <w:proofErr w:type="spellStart"/>
      <w:r w:rsidRPr="00791107">
        <w:rPr>
          <w:rFonts w:eastAsia="Calibri"/>
        </w:rPr>
        <w:t>рольставни</w:t>
      </w:r>
      <w:proofErr w:type="spellEnd"/>
      <w:r w:rsidRPr="00791107">
        <w:rPr>
          <w:rFonts w:eastAsia="Calibri"/>
        </w:rPr>
        <w:t xml:space="preserve">)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lastRenderedPageBreak/>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1E1DD1" w:rsidRDefault="00562E77" w:rsidP="00562E77">
      <w:pPr>
        <w:ind w:firstLine="709"/>
        <w:jc w:val="both"/>
        <w:rPr>
          <w:sz w:val="28"/>
          <w:szCs w:val="28"/>
        </w:rPr>
      </w:pPr>
      <w:r w:rsidRPr="00791107">
        <w:rPr>
          <w:b/>
          <w:noProof/>
          <w:sz w:val="28"/>
          <w:szCs w:val="28"/>
        </w:rPr>
        <w:lastRenderedPageBreak/>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1E1DD1" w:rsidRDefault="001E1DD1" w:rsidP="00562E77">
      <w:pPr>
        <w:ind w:firstLine="709"/>
        <w:jc w:val="both"/>
        <w:rPr>
          <w:sz w:val="28"/>
          <w:szCs w:val="28"/>
        </w:rPr>
      </w:pPr>
    </w:p>
    <w:p w:rsidR="001E1DD1" w:rsidRDefault="001E1DD1" w:rsidP="00562E77">
      <w:pPr>
        <w:ind w:firstLine="709"/>
        <w:jc w:val="both"/>
        <w:rPr>
          <w:sz w:val="28"/>
          <w:szCs w:val="28"/>
        </w:rPr>
      </w:pPr>
    </w:p>
    <w:p w:rsidR="00CA2CC1" w:rsidRDefault="00CA2CC1" w:rsidP="00562E77">
      <w:pPr>
        <w:ind w:firstLine="709"/>
        <w:jc w:val="both"/>
        <w:rPr>
          <w:sz w:val="28"/>
          <w:szCs w:val="28"/>
        </w:rPr>
      </w:pPr>
    </w:p>
    <w:sectPr w:rsidR="00CA2CC1"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46D" w:rsidRDefault="00E3546D" w:rsidP="000C771F">
      <w:r>
        <w:separator/>
      </w:r>
    </w:p>
  </w:endnote>
  <w:endnote w:type="continuationSeparator" w:id="0">
    <w:p w:rsidR="00E3546D" w:rsidRDefault="00E3546D"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46D" w:rsidRDefault="00E3546D" w:rsidP="000C771F">
      <w:r>
        <w:separator/>
      </w:r>
    </w:p>
  </w:footnote>
  <w:footnote w:type="continuationSeparator" w:id="0">
    <w:p w:rsidR="00E3546D" w:rsidRDefault="00E3546D"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CA2CC1" w:rsidRPr="00AE6EC7" w:rsidRDefault="00CA2CC1">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4473B3" w:rsidRPr="004473B3">
          <w:rPr>
            <w:noProof/>
            <w:sz w:val="28"/>
            <w:szCs w:val="28"/>
            <w:lang w:val="ru-RU"/>
          </w:rPr>
          <w:t>21</w:t>
        </w:r>
        <w:r w:rsidRPr="00AE6EC7">
          <w:rPr>
            <w:sz w:val="28"/>
            <w:szCs w:val="28"/>
          </w:rPr>
          <w:fldChar w:fldCharType="end"/>
        </w:r>
      </w:p>
    </w:sdtContent>
  </w:sdt>
  <w:p w:rsidR="00CA2CC1" w:rsidRDefault="00CA2CC1">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17DB6"/>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0DC8"/>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1369"/>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E1DD1"/>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D632F"/>
    <w:rsid w:val="003E0E65"/>
    <w:rsid w:val="003E1B0B"/>
    <w:rsid w:val="003E1CEF"/>
    <w:rsid w:val="003E588D"/>
    <w:rsid w:val="003F106A"/>
    <w:rsid w:val="003F1423"/>
    <w:rsid w:val="003F67AD"/>
    <w:rsid w:val="00400AF9"/>
    <w:rsid w:val="004035EB"/>
    <w:rsid w:val="00406AA8"/>
    <w:rsid w:val="00407A5B"/>
    <w:rsid w:val="00410231"/>
    <w:rsid w:val="00412242"/>
    <w:rsid w:val="00412878"/>
    <w:rsid w:val="00414F2D"/>
    <w:rsid w:val="004159D7"/>
    <w:rsid w:val="00415F1B"/>
    <w:rsid w:val="0041626A"/>
    <w:rsid w:val="004213DD"/>
    <w:rsid w:val="0042173C"/>
    <w:rsid w:val="00427D11"/>
    <w:rsid w:val="00432419"/>
    <w:rsid w:val="004409C2"/>
    <w:rsid w:val="004427C6"/>
    <w:rsid w:val="00445C1F"/>
    <w:rsid w:val="00445C8A"/>
    <w:rsid w:val="004473B3"/>
    <w:rsid w:val="004516E3"/>
    <w:rsid w:val="00451877"/>
    <w:rsid w:val="0045561F"/>
    <w:rsid w:val="00455753"/>
    <w:rsid w:val="00456E23"/>
    <w:rsid w:val="004602A0"/>
    <w:rsid w:val="00461B36"/>
    <w:rsid w:val="00462C7B"/>
    <w:rsid w:val="0046632C"/>
    <w:rsid w:val="00466F45"/>
    <w:rsid w:val="0047465B"/>
    <w:rsid w:val="00486865"/>
    <w:rsid w:val="00492E21"/>
    <w:rsid w:val="00493FAB"/>
    <w:rsid w:val="00494952"/>
    <w:rsid w:val="00495598"/>
    <w:rsid w:val="00497D1D"/>
    <w:rsid w:val="004A1944"/>
    <w:rsid w:val="004A252E"/>
    <w:rsid w:val="004C05E5"/>
    <w:rsid w:val="004C7E82"/>
    <w:rsid w:val="004D0B50"/>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66B06"/>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0048"/>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B4972"/>
    <w:rsid w:val="00AC6EA5"/>
    <w:rsid w:val="00AD016C"/>
    <w:rsid w:val="00AD43CF"/>
    <w:rsid w:val="00AE2AB3"/>
    <w:rsid w:val="00AE31A5"/>
    <w:rsid w:val="00AE6EC7"/>
    <w:rsid w:val="00AE7975"/>
    <w:rsid w:val="00AF0E81"/>
    <w:rsid w:val="00AF190D"/>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B40"/>
    <w:rsid w:val="00BA6A3A"/>
    <w:rsid w:val="00BA7A61"/>
    <w:rsid w:val="00BB1FE5"/>
    <w:rsid w:val="00BB287F"/>
    <w:rsid w:val="00BB64F8"/>
    <w:rsid w:val="00BB79A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69DF"/>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2CC1"/>
    <w:rsid w:val="00CA4848"/>
    <w:rsid w:val="00CA7F21"/>
    <w:rsid w:val="00CB196C"/>
    <w:rsid w:val="00CB7B5A"/>
    <w:rsid w:val="00CC2949"/>
    <w:rsid w:val="00CC5A4D"/>
    <w:rsid w:val="00CD000B"/>
    <w:rsid w:val="00CD59FF"/>
    <w:rsid w:val="00CD6BAB"/>
    <w:rsid w:val="00CD6BF2"/>
    <w:rsid w:val="00CE0A25"/>
    <w:rsid w:val="00CE2268"/>
    <w:rsid w:val="00CE3169"/>
    <w:rsid w:val="00CE4949"/>
    <w:rsid w:val="00CE6794"/>
    <w:rsid w:val="00CF0CC5"/>
    <w:rsid w:val="00CF2170"/>
    <w:rsid w:val="00CF4E8D"/>
    <w:rsid w:val="00D06817"/>
    <w:rsid w:val="00D12094"/>
    <w:rsid w:val="00D131D3"/>
    <w:rsid w:val="00D154F7"/>
    <w:rsid w:val="00D163D1"/>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D427F"/>
    <w:rsid w:val="00DE0FC7"/>
    <w:rsid w:val="00DE2AA5"/>
    <w:rsid w:val="00DE38D9"/>
    <w:rsid w:val="00DE5E5E"/>
    <w:rsid w:val="00DF616A"/>
    <w:rsid w:val="00DF6DB8"/>
    <w:rsid w:val="00E02149"/>
    <w:rsid w:val="00E0231B"/>
    <w:rsid w:val="00E03342"/>
    <w:rsid w:val="00E042F6"/>
    <w:rsid w:val="00E04C07"/>
    <w:rsid w:val="00E16C2E"/>
    <w:rsid w:val="00E17991"/>
    <w:rsid w:val="00E17A01"/>
    <w:rsid w:val="00E17BD8"/>
    <w:rsid w:val="00E221EA"/>
    <w:rsid w:val="00E239E1"/>
    <w:rsid w:val="00E2576C"/>
    <w:rsid w:val="00E33E4D"/>
    <w:rsid w:val="00E3546D"/>
    <w:rsid w:val="00E40124"/>
    <w:rsid w:val="00E550A6"/>
    <w:rsid w:val="00E8079E"/>
    <w:rsid w:val="00E81548"/>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1704C"/>
    <w:rsid w:val="00F24AD9"/>
    <w:rsid w:val="00F25B1F"/>
    <w:rsid w:val="00F3180C"/>
    <w:rsid w:val="00F31DD2"/>
    <w:rsid w:val="00F3662D"/>
    <w:rsid w:val="00F423FD"/>
    <w:rsid w:val="00F456FD"/>
    <w:rsid w:val="00F512A6"/>
    <w:rsid w:val="00F55ED5"/>
    <w:rsid w:val="00F56565"/>
    <w:rsid w:val="00F66DA2"/>
    <w:rsid w:val="00F83D44"/>
    <w:rsid w:val="00F85C73"/>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4FD97-8F7E-49E7-80D7-E21CA4459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25</Pages>
  <Words>7680</Words>
  <Characters>43777</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34</cp:revision>
  <cp:lastPrinted>2019-02-11T06:33:00Z</cp:lastPrinted>
  <dcterms:created xsi:type="dcterms:W3CDTF">2023-02-06T10:39:00Z</dcterms:created>
  <dcterms:modified xsi:type="dcterms:W3CDTF">2023-10-06T07:39:00Z</dcterms:modified>
</cp:coreProperties>
</file>