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C5D97">
        <w:rPr>
          <w:rFonts w:eastAsia="Courier New"/>
          <w:color w:val="000000"/>
          <w:sz w:val="24"/>
          <w:szCs w:val="24"/>
          <w:lang w:bidi="ru-RU"/>
        </w:rPr>
        <w:t>25.12.</w:t>
      </w:r>
      <w:r w:rsidR="00993DF1">
        <w:rPr>
          <w:rFonts w:eastAsia="Courier New"/>
          <w:color w:val="000000"/>
          <w:sz w:val="24"/>
          <w:szCs w:val="24"/>
          <w:lang w:bidi="ru-RU"/>
        </w:rPr>
        <w:t>2023 № 059-19-01-10-</w:t>
      </w:r>
      <w:r w:rsidR="006C5D97">
        <w:rPr>
          <w:rFonts w:eastAsia="Courier New"/>
          <w:color w:val="000000"/>
          <w:sz w:val="24"/>
          <w:szCs w:val="24"/>
          <w:lang w:bidi="ru-RU"/>
        </w:rPr>
        <w:t>2399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6C5D97" w:rsidRPr="00993DF1" w:rsidTr="006C5D97">
        <w:tc>
          <w:tcPr>
            <w:tcW w:w="717" w:type="dxa"/>
          </w:tcPr>
          <w:p w:rsidR="006C5D97" w:rsidRPr="00993DF1" w:rsidRDefault="006C5D97" w:rsidP="006C5D97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</w:rPr>
              <w:t xml:space="preserve">Нежилые помещения, назначение: нежилое, площадью 37,7 кв.м (кадастровый номер 59:01:4410838:577), Цокольный этаж № -, расположенные по адресу: Пермский край, г. Пермь, Индустриальный район, </w:t>
            </w:r>
            <w:r w:rsidR="00F645AC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6C5D97">
              <w:rPr>
                <w:rFonts w:ascii="Times New Roman" w:hAnsi="Times New Roman" w:cs="Times New Roman"/>
              </w:rPr>
              <w:t xml:space="preserve">ул. </w:t>
            </w:r>
            <w:r w:rsidRPr="006C5D97">
              <w:rPr>
                <w:rFonts w:ascii="Times New Roman" w:hAnsi="Times New Roman" w:cs="Times New Roman"/>
                <w:bCs/>
              </w:rPr>
              <w:t>Мира/Одоевского, д.53/33</w:t>
            </w:r>
            <w:r w:rsidRPr="006C5D97">
              <w:rPr>
                <w:rFonts w:ascii="Times New Roman" w:hAnsi="Times New Roman" w:cs="Times New Roman"/>
              </w:rPr>
              <w:t>. Помещения пустуют. Вход через собственника или через приямок.</w:t>
            </w:r>
          </w:p>
        </w:tc>
        <w:tc>
          <w:tcPr>
            <w:tcW w:w="2953" w:type="dxa"/>
          </w:tcPr>
          <w:p w:rsidR="006C5D97" w:rsidRPr="006C5D97" w:rsidRDefault="006C5D97" w:rsidP="006C5D9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lang w:val="en-US"/>
              </w:rPr>
              <w:t>200 000</w:t>
            </w:r>
            <w:r w:rsidRPr="006C5D9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8" w:type="dxa"/>
          </w:tcPr>
          <w:p w:rsidR="006C5D97" w:rsidRPr="006C5D97" w:rsidRDefault="006C5D97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3714" w:type="dxa"/>
          </w:tcPr>
          <w:p w:rsidR="006C5D97" w:rsidRPr="00993DF1" w:rsidRDefault="006C5D97" w:rsidP="006C5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6C5D97" w:rsidRPr="00993DF1" w:rsidTr="006C5D97">
        <w:tc>
          <w:tcPr>
            <w:tcW w:w="717" w:type="dxa"/>
          </w:tcPr>
          <w:p w:rsidR="006C5D97" w:rsidRPr="00993DF1" w:rsidRDefault="006C5D97" w:rsidP="006C5D97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6C5D97">
              <w:rPr>
                <w:rFonts w:ascii="Times New Roman" w:hAnsi="Times New Roman" w:cs="Times New Roman"/>
                <w:bCs/>
                <w:color w:val="000000"/>
              </w:rPr>
              <w:t>Соцгородок</w:t>
            </w:r>
            <w:proofErr w:type="spellEnd"/>
            <w:r w:rsidRPr="006C5D97">
              <w:rPr>
                <w:rFonts w:ascii="Times New Roman" w:hAnsi="Times New Roman" w:cs="Times New Roman"/>
                <w:bCs/>
                <w:color w:val="000000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953" w:type="dxa"/>
          </w:tcPr>
          <w:p w:rsidR="006C5D97" w:rsidRPr="006C5D97" w:rsidRDefault="006C5D97" w:rsidP="006C5D97">
            <w:pPr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718" w:type="dxa"/>
          </w:tcPr>
          <w:p w:rsidR="006C5D97" w:rsidRPr="006C5D97" w:rsidRDefault="006C5D97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371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29.11.2022, 23.01.2023, 25.05.2023, 11.07.2023, 15.08.2023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C5D97" w:rsidRPr="00993DF1" w:rsidTr="006C5D97">
        <w:tc>
          <w:tcPr>
            <w:tcW w:w="717" w:type="dxa"/>
          </w:tcPr>
          <w:p w:rsidR="006C5D97" w:rsidRPr="00993DF1" w:rsidRDefault="006C5D97" w:rsidP="006C5D97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6C5D97" w:rsidRPr="006C5D97" w:rsidRDefault="006C5D97" w:rsidP="006C5D97">
            <w:pPr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895 000,00</w:t>
            </w:r>
          </w:p>
        </w:tc>
        <w:tc>
          <w:tcPr>
            <w:tcW w:w="1718" w:type="dxa"/>
          </w:tcPr>
          <w:p w:rsidR="006C5D97" w:rsidRPr="006C5D97" w:rsidRDefault="006C5D97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89 500,00</w:t>
            </w:r>
          </w:p>
        </w:tc>
        <w:tc>
          <w:tcPr>
            <w:tcW w:w="371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  <w:color w:val="000000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29.11.2022, 23.01.2023, 25.05.2023, 11.07.2023, 15.08.2023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- торги не состоялис</w:t>
            </w:r>
            <w:r w:rsidRPr="006C5D97">
              <w:rPr>
                <w:rFonts w:ascii="Times New Roman" w:hAnsi="Times New Roman" w:cs="Times New Roman"/>
                <w:color w:val="000000"/>
              </w:rPr>
              <w:t>ь</w:t>
            </w:r>
          </w:p>
        </w:tc>
      </w:tr>
      <w:tr w:rsidR="006C5D97" w:rsidRPr="00993DF1" w:rsidTr="006C5D97">
        <w:tc>
          <w:tcPr>
            <w:tcW w:w="717" w:type="dxa"/>
          </w:tcPr>
          <w:p w:rsidR="006C5D97" w:rsidRPr="00993DF1" w:rsidRDefault="006C5D97" w:rsidP="006C5D97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Нежилое помещение площадью 72,0 кв.м (кадастровый номер 59:01:4311906:4376), этаж № подвал, расположенное по адресу: Пермский край, г. Пермь, Мотовилихинский район, ул. Крупской, д. 78а. Помещение пустует.</w:t>
            </w:r>
          </w:p>
        </w:tc>
        <w:tc>
          <w:tcPr>
            <w:tcW w:w="2953" w:type="dxa"/>
          </w:tcPr>
          <w:p w:rsidR="006C5D97" w:rsidRPr="006C5D97" w:rsidRDefault="006C5D97" w:rsidP="006C5D97">
            <w:pPr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1718" w:type="dxa"/>
          </w:tcPr>
          <w:p w:rsidR="006C5D97" w:rsidRPr="006C5D97" w:rsidRDefault="006C5D97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37 000,0</w:t>
            </w:r>
          </w:p>
        </w:tc>
        <w:tc>
          <w:tcPr>
            <w:tcW w:w="3714" w:type="dxa"/>
          </w:tcPr>
          <w:p w:rsidR="006C5D97" w:rsidRPr="006C5D97" w:rsidRDefault="006C5D97" w:rsidP="006C5D97">
            <w:pPr>
              <w:rPr>
                <w:rFonts w:ascii="Times New Roman" w:hAnsi="Times New Roman" w:cs="Times New Roman"/>
                <w:color w:val="000000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29.11.2022, 16.01.2023, 25.05.2023, 11.07.2023, 15.08.2023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C5D97" w:rsidRPr="006C5D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23.01.2024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01.02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2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.12.2023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2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9740E8">
        <w:rPr>
          <w:b/>
          <w:sz w:val="24"/>
          <w:szCs w:val="24"/>
        </w:rPr>
        <w:t>29</w:t>
      </w:r>
      <w:r w:rsidR="00993DF1">
        <w:rPr>
          <w:b/>
          <w:sz w:val="24"/>
          <w:szCs w:val="24"/>
        </w:rPr>
        <w:t>.12.</w:t>
      </w:r>
      <w:r w:rsidR="00CD7331">
        <w:rPr>
          <w:b/>
          <w:sz w:val="24"/>
          <w:szCs w:val="24"/>
        </w:rPr>
        <w:t xml:space="preserve">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9740E8">
        <w:rPr>
          <w:rFonts w:eastAsiaTheme="majorEastAsia"/>
          <w:b/>
          <w:bCs/>
          <w:sz w:val="24"/>
          <w:szCs w:val="24"/>
          <w:lang w:bidi="ru-RU"/>
        </w:rPr>
        <w:t>2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9.01.2024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F4C4-FF28-445B-B2EC-796894F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8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154</cp:revision>
  <cp:lastPrinted>2022-12-05T04:36:00Z</cp:lastPrinted>
  <dcterms:created xsi:type="dcterms:W3CDTF">2017-09-25T05:00:00Z</dcterms:created>
  <dcterms:modified xsi:type="dcterms:W3CDTF">2023-12-27T09:46:00Z</dcterms:modified>
</cp:coreProperties>
</file>