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356D44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</w:p>
    <w:p w:rsidR="00F73B20" w:rsidRPr="00420BF3" w:rsidRDefault="00356D44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от 09.04.2024 № 059-19-01-11-35</w:t>
      </w:r>
      <w:r w:rsidR="00A40715">
        <w:rPr>
          <w:rFonts w:ascii="Times New Roman" w:hAnsi="Times New Roman"/>
          <w:sz w:val="28"/>
          <w:szCs w:val="28"/>
        </w:rPr>
        <w:br/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990047">
        <w:rPr>
          <w:b/>
          <w:sz w:val="28"/>
          <w:szCs w:val="28"/>
        </w:rPr>
        <w:t>14</w:t>
      </w:r>
      <w:r w:rsidR="00002597" w:rsidRPr="00C72A48">
        <w:rPr>
          <w:b/>
          <w:sz w:val="28"/>
          <w:szCs w:val="28"/>
        </w:rPr>
        <w:t>.</w:t>
      </w:r>
      <w:r w:rsidR="001B759A">
        <w:rPr>
          <w:b/>
          <w:sz w:val="28"/>
          <w:szCs w:val="28"/>
        </w:rPr>
        <w:t>0</w:t>
      </w:r>
      <w:r w:rsidR="00990047">
        <w:rPr>
          <w:b/>
          <w:sz w:val="28"/>
          <w:szCs w:val="28"/>
        </w:rPr>
        <w:t>5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1B759A">
        <w:rPr>
          <w:b/>
          <w:sz w:val="28"/>
          <w:szCs w:val="28"/>
        </w:rPr>
        <w:t>4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356D44" w:rsidRPr="00356D44" w:rsidRDefault="002335E3" w:rsidP="00356D44">
      <w:pPr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356D44" w:rsidRPr="00356D44">
        <w:rPr>
          <w:bCs/>
        </w:rPr>
        <w:t>от 09.04.2024 № 059-19-01-11-35</w:t>
      </w:r>
      <w:r w:rsidR="00356D44">
        <w:rPr>
          <w:bCs/>
        </w:rPr>
        <w:t>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9F2B35">
            <w:pPr>
              <w:autoSpaceDE w:val="0"/>
              <w:autoSpaceDN w:val="0"/>
              <w:adjustRightInd w:val="0"/>
              <w:spacing w:line="256" w:lineRule="auto"/>
            </w:pPr>
            <w:r w:rsidRPr="000E4D07">
              <w:t>40 457,32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E52C73">
            <w:pPr>
              <w:autoSpaceDE w:val="0"/>
              <w:autoSpaceDN w:val="0"/>
              <w:adjustRightInd w:val="0"/>
              <w:spacing w:line="256" w:lineRule="auto"/>
            </w:pPr>
            <w:r w:rsidRPr="000E4D07">
              <w:t>40 457,32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0E4D07">
            <w:pPr>
              <w:autoSpaceDE w:val="0"/>
              <w:autoSpaceDN w:val="0"/>
              <w:adjustRightInd w:val="0"/>
              <w:spacing w:line="256" w:lineRule="auto"/>
            </w:pPr>
            <w:r>
              <w:t>2 022,87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</w:t>
            </w:r>
            <w:r w:rsidR="001D77D3">
              <w:t>ие специальный налоговый режим «</w:t>
            </w:r>
            <w:r>
              <w:t xml:space="preserve">Налог </w:t>
            </w:r>
          </w:p>
          <w:p w:rsidR="00E33013" w:rsidRDefault="001D77D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доход»</w:t>
            </w:r>
            <w:r w:rsidR="00E33013">
              <w:t xml:space="preserve">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90047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</w:t>
      </w:r>
      <w:r w:rsidR="00990047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990047" w:rsidRPr="00990047">
        <w:rPr>
          <w:rFonts w:eastAsia="Courier New"/>
          <w:lang w:bidi="ru-RU"/>
        </w:rPr>
        <w:t>12</w:t>
      </w:r>
      <w:r w:rsidRPr="00990047">
        <w:rPr>
          <w:rFonts w:eastAsia="Courier New"/>
          <w:lang w:bidi="ru-RU"/>
        </w:rPr>
        <w:t>.</w:t>
      </w:r>
      <w:r w:rsidR="001B759A" w:rsidRPr="001B759A">
        <w:rPr>
          <w:rFonts w:eastAsia="Courier New"/>
          <w:lang w:bidi="ru-RU"/>
        </w:rPr>
        <w:t>0</w:t>
      </w:r>
      <w:r w:rsidR="00990047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990047">
        <w:rPr>
          <w:rFonts w:eastAsia="Courier New"/>
          <w:lang w:bidi="ru-RU"/>
        </w:rPr>
        <w:t>13</w:t>
      </w:r>
      <w:r w:rsidRPr="00427D11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</w:t>
      </w:r>
      <w:r w:rsidR="00990047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990047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</w:t>
      </w:r>
      <w:r w:rsidR="00990047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</w:t>
      </w:r>
      <w:r w:rsidR="001D77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ие специальный налоговый режим «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Налог на профессиональный доход</w:t>
      </w:r>
      <w:r w:rsidR="001D77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»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lastRenderedPageBreak/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90047">
        <w:rPr>
          <w:b/>
        </w:rPr>
        <w:t>14</w:t>
      </w:r>
      <w:r w:rsidRPr="00805CF1">
        <w:rPr>
          <w:b/>
        </w:rPr>
        <w:t>.</w:t>
      </w:r>
      <w:r w:rsidR="001B759A">
        <w:rPr>
          <w:b/>
        </w:rPr>
        <w:t>0</w:t>
      </w:r>
      <w:r w:rsidR="00990047">
        <w:rPr>
          <w:b/>
        </w:rPr>
        <w:t>5</w:t>
      </w:r>
      <w:r w:rsidRPr="00805CF1">
        <w:rPr>
          <w:b/>
        </w:rPr>
        <w:t>.20</w:t>
      </w:r>
      <w:r w:rsidR="001C0315">
        <w:rPr>
          <w:b/>
        </w:rPr>
        <w:t>2</w:t>
      </w:r>
      <w:r w:rsidR="001B759A">
        <w:rPr>
          <w:b/>
        </w:rPr>
        <w:t>4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1548A1">
        <w:rPr>
          <w:bCs/>
          <w:snapToGrid w:val="0"/>
          <w:lang w:bidi="ru-RU"/>
        </w:rPr>
        <w:t>1</w:t>
      </w:r>
      <w:r w:rsidR="00990047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</w:t>
      </w:r>
      <w:r w:rsidR="001B759A">
        <w:rPr>
          <w:bCs/>
          <w:snapToGrid w:val="0"/>
          <w:lang w:bidi="ru-RU"/>
        </w:rPr>
        <w:t>0</w:t>
      </w:r>
      <w:r w:rsidR="00990047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.202</w:t>
      </w:r>
      <w:r w:rsidR="001B759A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 xml:space="preserve"> по </w:t>
      </w:r>
      <w:r w:rsidR="00990047">
        <w:rPr>
          <w:bCs/>
          <w:snapToGrid w:val="0"/>
          <w:lang w:bidi="ru-RU"/>
        </w:rPr>
        <w:t>12</w:t>
      </w:r>
      <w:r w:rsidR="002C43EE" w:rsidRPr="002C43EE">
        <w:rPr>
          <w:bCs/>
          <w:snapToGrid w:val="0"/>
          <w:lang w:bidi="ru-RU"/>
        </w:rPr>
        <w:t>.</w:t>
      </w:r>
      <w:r w:rsidR="001D77D3">
        <w:rPr>
          <w:bCs/>
          <w:snapToGrid w:val="0"/>
          <w:lang w:bidi="ru-RU"/>
        </w:rPr>
        <w:t>0</w:t>
      </w:r>
      <w:r w:rsidR="00990047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.202</w:t>
      </w:r>
      <w:r w:rsidR="001B759A">
        <w:rPr>
          <w:bCs/>
          <w:snapToGrid w:val="0"/>
          <w:lang w:bidi="ru-RU"/>
        </w:rPr>
        <w:t>4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>а также физические лица, не являющиеся индивидуальными предпринимателями и применяющ</w:t>
      </w:r>
      <w:r w:rsidR="001D77D3">
        <w:t>ие специальный налоговый режим «</w:t>
      </w:r>
      <w:r w:rsidR="00A61FB6">
        <w:t>Н</w:t>
      </w:r>
      <w:r w:rsidR="001D77D3">
        <w:t xml:space="preserve">алог </w:t>
      </w:r>
      <w:r w:rsidR="001D77D3">
        <w:br/>
        <w:t>на профессиональный доход»</w:t>
      </w:r>
      <w:r w:rsidR="00A61FB6">
        <w:t>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</w:t>
      </w:r>
      <w:r w:rsidR="00014A92">
        <w:rPr>
          <w:rFonts w:eastAsia="Courier New"/>
          <w:b/>
          <w:lang w:bidi="ru-RU"/>
        </w:rPr>
        <w:t>ие специальный налоговый режим «Налог на профессиональный доход»</w:t>
      </w:r>
      <w:r w:rsidRPr="00A61FB6">
        <w:rPr>
          <w:rFonts w:eastAsia="Courier New"/>
          <w:b/>
          <w:lang w:bidi="ru-RU"/>
        </w:rPr>
        <w:t>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</w:r>
      <w:r w:rsidRPr="00582D13">
        <w:rPr>
          <w:rFonts w:eastAsia="Courier New"/>
          <w:lang w:bidi="ru-RU"/>
        </w:rPr>
        <w:lastRenderedPageBreak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  <w:r w:rsidR="00014A92">
        <w:rPr>
          <w:rFonts w:eastAsia="Courier New"/>
          <w:lang w:bidi="ru-RU"/>
        </w:rPr>
        <w:t>.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роллетные системы (рольставни):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(тонирование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роллетные системы (рольставни):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остекление: прозрачное с антивандальным покрытием, ударопрочное (тонирование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>должны соответствовать выбранному RAL для каркаса (RAL 8017 шоколадно-коричневый, RAL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должен соответствовать цвету каркаса (RAL 8017 шоколадно-коричневый, RAL 7016 антрацитово-серый).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 xml:space="preserve">некапитальных </w:t>
      </w:r>
      <w:r w:rsidRPr="00791107">
        <w:lastRenderedPageBreak/>
        <w:t>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>Использование доборных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Роллетные системы (рольставни)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E5A" w:rsidRDefault="00792E5A" w:rsidP="00BC3B9D">
      <w:r>
        <w:separator/>
      </w:r>
    </w:p>
  </w:endnote>
  <w:endnote w:type="continuationSeparator" w:id="0">
    <w:p w:rsidR="00792E5A" w:rsidRDefault="00792E5A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E5A" w:rsidRDefault="00792E5A" w:rsidP="00BC3B9D">
      <w:r>
        <w:separator/>
      </w:r>
    </w:p>
  </w:footnote>
  <w:footnote w:type="continuationSeparator" w:id="0">
    <w:p w:rsidR="00792E5A" w:rsidRDefault="00792E5A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356D44" w:rsidRPr="00356D44">
          <w:rPr>
            <w:noProof/>
            <w:sz w:val="28"/>
            <w:szCs w:val="28"/>
            <w:lang w:val="ru-RU"/>
          </w:rPr>
          <w:t>14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14A92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0E4D07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8A1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B759A"/>
    <w:rsid w:val="001C0315"/>
    <w:rsid w:val="001C1D42"/>
    <w:rsid w:val="001C7009"/>
    <w:rsid w:val="001D338C"/>
    <w:rsid w:val="001D5ABB"/>
    <w:rsid w:val="001D7351"/>
    <w:rsid w:val="001D77D3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376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56D4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C7353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0BF3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5C08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A7892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4F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85EBE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2E5A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6625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47261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0047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5EA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0628"/>
    <w:rsid w:val="00C01D05"/>
    <w:rsid w:val="00C15897"/>
    <w:rsid w:val="00C22AE2"/>
    <w:rsid w:val="00C22F97"/>
    <w:rsid w:val="00C234FC"/>
    <w:rsid w:val="00C237C3"/>
    <w:rsid w:val="00C252F7"/>
    <w:rsid w:val="00C269C8"/>
    <w:rsid w:val="00C30CCA"/>
    <w:rsid w:val="00C33473"/>
    <w:rsid w:val="00C33519"/>
    <w:rsid w:val="00C340FE"/>
    <w:rsid w:val="00C349A2"/>
    <w:rsid w:val="00C35564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56927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A57081C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ABBD-70DA-462F-AE5C-91E048F66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14</Pages>
  <Words>3772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60</cp:revision>
  <cp:lastPrinted>2023-01-19T10:40:00Z</cp:lastPrinted>
  <dcterms:created xsi:type="dcterms:W3CDTF">2023-02-06T10:38:00Z</dcterms:created>
  <dcterms:modified xsi:type="dcterms:W3CDTF">2024-04-11T09:48:00Z</dcterms:modified>
</cp:coreProperties>
</file>