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AF1" w:rsidRDefault="008E1121" w:rsidP="00E00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E1121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ab/>
      </w:r>
      <w:r w:rsidRPr="008E1121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</w:t>
      </w:r>
      <w:r w:rsidRPr="008E1121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Приложение 8</w:t>
      </w:r>
    </w:p>
    <w:p w:rsidR="00DA6DEF" w:rsidRPr="008E1121" w:rsidRDefault="00DA6DEF" w:rsidP="00E00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                                                                                     к информационному сообщению</w:t>
      </w:r>
    </w:p>
    <w:p w:rsidR="00E00AF1" w:rsidRPr="00E00AF1" w:rsidRDefault="00E00AF1" w:rsidP="00E00A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bookmarkStart w:id="0" w:name="_GoBack"/>
      <w:bookmarkEnd w:id="0"/>
    </w:p>
    <w:p w:rsidR="00E00AF1" w:rsidRPr="00E00AF1" w:rsidRDefault="00E00AF1" w:rsidP="00E00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Договор</w:t>
      </w:r>
      <w:r w:rsidRPr="00E00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аренды земельного участка</w:t>
      </w:r>
    </w:p>
    <w:p w:rsidR="00E00AF1" w:rsidRPr="00E00AF1" w:rsidRDefault="00E00AF1" w:rsidP="00E00A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AF1" w:rsidRPr="00E00AF1" w:rsidRDefault="00E00AF1" w:rsidP="00E00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0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Пермь                                                 </w:t>
      </w:r>
      <w:r w:rsidR="00A27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0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«___» _____________ г.</w:t>
      </w:r>
    </w:p>
    <w:p w:rsidR="00E00AF1" w:rsidRPr="00E00AF1" w:rsidRDefault="00E00AF1" w:rsidP="00E00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AF1" w:rsidRPr="002C2FCF" w:rsidRDefault="00E00AF1" w:rsidP="002776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земельных отношений администрации города Перми, именуемый в дальнейшем Арендодатель, </w:t>
      </w:r>
      <w:r w:rsidRPr="002C2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лице </w:t>
      </w:r>
      <w:r w:rsidR="00116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</w:t>
      </w:r>
      <w:r w:rsidRPr="002C2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16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</w:t>
      </w:r>
      <w:r w:rsidRPr="002C2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департамента земельных отношений администрации города Перми </w:t>
      </w:r>
      <w:r w:rsidR="00116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</w:t>
      </w:r>
      <w:r w:rsidRPr="002C2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действующего на основании </w:t>
      </w:r>
      <w:r w:rsidR="00116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</w:t>
      </w:r>
      <w:r w:rsidRPr="002C2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116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</w:t>
      </w:r>
      <w:r w:rsidRPr="002C2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116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</w:t>
      </w: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одной стороны и ___________________________________, именуемы</w:t>
      </w:r>
      <w:proofErr w:type="gramStart"/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дальнейшем Арендатор, в лице ________________, действующего на основании __________, </w:t>
      </w:r>
      <w:r w:rsidR="00AF140A"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другой стороны, </w:t>
      </w:r>
      <w:r w:rsidRPr="002C2FC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совместно именуемые «Стороны»</w:t>
      </w:r>
      <w:r w:rsidRPr="002C2FC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="00007754">
        <w:rPr>
          <w:rFonts w:ascii="Times New Roman" w:eastAsia="Times New Roman" w:hAnsi="Times New Roman" w:cs="Times New Roman"/>
          <w:sz w:val="28"/>
          <w:szCs w:val="28"/>
          <w:lang w:eastAsia="x-none"/>
        </w:rPr>
        <w:t>в соответствии со статьей</w:t>
      </w:r>
      <w:r w:rsidR="006C009C" w:rsidRPr="002C2FC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A2770E">
        <w:rPr>
          <w:rFonts w:ascii="Times New Roman" w:eastAsia="Times New Roman" w:hAnsi="Times New Roman" w:cs="Times New Roman"/>
          <w:sz w:val="28"/>
          <w:szCs w:val="28"/>
          <w:lang w:eastAsia="x-none"/>
        </w:rPr>
        <w:br/>
      </w:r>
      <w:r w:rsidR="006C009C" w:rsidRPr="002C2FC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28 Федерального закона от 21.12.2001 № 178-ФЗ «О приватизации государственного и муниципального имущества», на основании протокола </w:t>
      </w:r>
      <w:r w:rsidR="0097355F" w:rsidRPr="002C2FCF">
        <w:rPr>
          <w:rFonts w:ascii="Times New Roman" w:eastAsia="Times New Roman" w:hAnsi="Times New Roman" w:cs="Times New Roman"/>
          <w:sz w:val="28"/>
          <w:szCs w:val="28"/>
          <w:lang w:eastAsia="x-none"/>
        </w:rPr>
        <w:t>об итогах продажи имущества ________________</w:t>
      </w:r>
      <w:r w:rsidR="007F0652" w:rsidRPr="002C2FC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«___»______202 г. </w:t>
      </w: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заключили настоящий договор о следующем.</w:t>
      </w:r>
    </w:p>
    <w:p w:rsidR="00E00AF1" w:rsidRPr="002C2FCF" w:rsidRDefault="00E00AF1" w:rsidP="00277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AF1" w:rsidRPr="002C2FCF" w:rsidRDefault="00E00AF1" w:rsidP="002776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Предмет договора</w:t>
      </w:r>
    </w:p>
    <w:p w:rsidR="00E00AF1" w:rsidRPr="00CD492F" w:rsidRDefault="00E00AF1" w:rsidP="00CD492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Арендодатель передает, а Арендатор принимает во временное пользование на условиях аренды земельный участок, имеющий кадастровый номер </w:t>
      </w:r>
      <w:r w:rsidR="007F0652" w:rsidRPr="002C2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59:01:4211225:15</w:t>
      </w: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AF140A" w:rsidRPr="00CD4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F0652" w:rsidRPr="002C2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521,11</w:t>
      </w:r>
      <w:r w:rsidR="007F0652"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</w:t>
      </w: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расположенный на землях населенных пунктов и находящийся по адресу: </w:t>
      </w:r>
      <w:r w:rsidR="007F0652"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 Пермский, г. Пермь, р-н Мотовилихинс</w:t>
      </w:r>
      <w:r w:rsidR="002805B6"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F0652"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ий, ул. Восстания, 55, участок №</w:t>
      </w:r>
      <w:r w:rsidR="002805B6"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0652"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D4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земельный участок), </w:t>
      </w:r>
      <w:proofErr w:type="gramStart"/>
      <w:r w:rsidR="00AF140A" w:rsidRPr="00CD4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</w:t>
      </w:r>
      <w:r w:rsidRPr="00CD4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07754" w:rsidRPr="00CD4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нежилое </w:t>
      </w:r>
      <w:r w:rsidR="008E09DF" w:rsidRPr="00CD4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здание</w:t>
      </w:r>
      <w:r w:rsidR="00CD492F" w:rsidRPr="00CD4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(домовладение)</w:t>
      </w:r>
      <w:r w:rsidR="00007754" w:rsidRPr="00CD4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являющееся </w:t>
      </w:r>
      <w:r w:rsidR="00AF140A" w:rsidRPr="00CD4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</w:t>
      </w:r>
      <w:r w:rsidR="00007754" w:rsidRPr="00CD4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r w:rsidR="00AF140A" w:rsidRPr="00CD4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культурного наследия с </w:t>
      </w:r>
      <w:r w:rsidR="00617975" w:rsidRPr="00CD4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кадастровым номеро</w:t>
      </w:r>
      <w:r w:rsidR="008E09DF" w:rsidRPr="00CD4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 59:01:4211225:38</w:t>
      </w:r>
      <w:r w:rsidR="00CD492F" w:rsidRPr="00CD4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расположенное по адресу г Пермь, ул</w:t>
      </w:r>
      <w:r w:rsidR="00CD4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D492F" w:rsidRPr="00CD4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Восстания, д 55 (далее - объект культурного наследия)</w:t>
      </w:r>
      <w:r w:rsidR="008E09DF" w:rsidRPr="00CD4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CD4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связи с заключением Арендатором договора купли – продажи </w:t>
      </w:r>
      <w:r w:rsidR="00CD492F" w:rsidRPr="00CD4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</w:t>
      </w:r>
      <w:r w:rsidR="00CD4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CD492F" w:rsidRPr="00CD4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культурного наследия</w:t>
      </w:r>
      <w:r w:rsidR="00CD4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_________ № _______________, </w:t>
      </w:r>
      <w:r w:rsidRPr="00CD49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границах, сведения о которых содержатся в Едином государственном реестре недвижимости, и в качественном состоянии как он есть согласно приложению</w:t>
      </w:r>
      <w:proofErr w:type="gramEnd"/>
      <w:r w:rsidRPr="00CD4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 настоящему договору.</w:t>
      </w:r>
    </w:p>
    <w:p w:rsidR="00617975" w:rsidRPr="002C2FCF" w:rsidRDefault="00617975" w:rsidP="002776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Разрешенное использование - под здания школы и котельной (указано </w:t>
      </w: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выписке из Единого государственного реестра недвижимости). </w:t>
      </w:r>
    </w:p>
    <w:p w:rsidR="002805B6" w:rsidRPr="002C2FCF" w:rsidRDefault="002805B6" w:rsidP="002776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входит в территориальную зону индивидуальной жилой застройки городского типа (Ж-4).</w:t>
      </w:r>
    </w:p>
    <w:p w:rsidR="002805B6" w:rsidRPr="002C2FCF" w:rsidRDefault="00E00AF1" w:rsidP="002776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расположен в зонах с особыми условиями использования территории</w:t>
      </w:r>
      <w:r w:rsidR="002805B6"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805B6" w:rsidRPr="002C2FCF" w:rsidRDefault="002805B6" w:rsidP="002776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частично охра</w:t>
      </w:r>
      <w:r w:rsidR="00007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нная зона тепловой трассы начало – </w:t>
      </w: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жилой дом по улице </w:t>
      </w:r>
      <w:proofErr w:type="spellStart"/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Висимской</w:t>
      </w:r>
      <w:proofErr w:type="spellEnd"/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15, конец </w:t>
      </w:r>
      <w:r w:rsidR="0000775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здание по улице Восстания, 55, протяженностью 142 </w:t>
      </w:r>
      <w:proofErr w:type="spellStart"/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proofErr w:type="gramStart"/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proofErr w:type="gramEnd"/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2805B6" w:rsidRPr="002C2FCF" w:rsidRDefault="002805B6" w:rsidP="002776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частично ОХРАННАЯ ЗОНА ВЛ-6 КВ ФИДЕР ВОССТАНИЯ ОТ РП-62, ФИДЕР ВИСИМ ОТ РП-62, ФИДЕР ЗЕНКОВА ОТ РП-62, ФИДЕР СВОБОДЫ-1 ОТ РП-62, ФИДЕР МЖК-1 ОТ РП-62;</w:t>
      </w:r>
    </w:p>
    <w:p w:rsidR="002805B6" w:rsidRDefault="002805B6" w:rsidP="002776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частично ОХРАННАЯ ЗОНА КЛ 6 КВ ФИДЕР МОТОВИЛИХА ОТ ПС «ГРАЧЕВА, КЛ 6 КВ ФИДЕР ТРАНЗИТ № 29, КЛ 6 КВ ФИДЕР ТРАНЗИТ № 30, КЛ 6 КВ ФИДЕР ХРУСТАЛЬНЫЙ ОТ РП-19, КЛ 6 КВ ФИДЕР ВОССТАНИЯ ОТ РП-62»;</w:t>
      </w:r>
    </w:p>
    <w:p w:rsidR="00277629" w:rsidRPr="002C2FCF" w:rsidRDefault="00277629" w:rsidP="004E58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частично охранная зона </w:t>
      </w:r>
      <w:r w:rsidR="004E588B" w:rsidRPr="004E58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ограничений по условиям сохранения образовательных</w:t>
      </w:r>
      <w:r w:rsidR="004E5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учреждений, УСОУ;</w:t>
      </w:r>
    </w:p>
    <w:p w:rsidR="00E00AF1" w:rsidRPr="002C2FCF" w:rsidRDefault="002805B6" w:rsidP="002776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00AF1"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приаэродромная территория аэродрома аэропорта Большое Савино.</w:t>
      </w:r>
    </w:p>
    <w:p w:rsidR="003900A9" w:rsidRPr="002C2FCF" w:rsidRDefault="003900A9" w:rsidP="002776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расположен на территории объектов культурного наследия:</w:t>
      </w:r>
    </w:p>
    <w:p w:rsidR="003900A9" w:rsidRPr="002C2FCF" w:rsidRDefault="003900A9" w:rsidP="002776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C2FCF">
        <w:rPr>
          <w:sz w:val="28"/>
          <w:szCs w:val="28"/>
        </w:rPr>
        <w:t xml:space="preserve"> </w:t>
      </w: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достопримечательное место «Поселок Мотовилихинского завода» </w:t>
      </w: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(ДМ-06-2);</w:t>
      </w:r>
    </w:p>
    <w:p w:rsidR="002805B6" w:rsidRPr="002C2FCF" w:rsidRDefault="003900A9" w:rsidP="002776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памятник «Здание школы, где учились семь Героев Советского Союза». </w:t>
      </w:r>
    </w:p>
    <w:p w:rsidR="00E00AF1" w:rsidRPr="002C2FCF" w:rsidRDefault="00E00AF1" w:rsidP="002776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Права и обязанности Арендодателя</w:t>
      </w:r>
    </w:p>
    <w:p w:rsidR="00E00AF1" w:rsidRPr="002C2FCF" w:rsidRDefault="00E00AF1" w:rsidP="002776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Арендодатель имеет право:</w:t>
      </w:r>
    </w:p>
    <w:p w:rsidR="00E00AF1" w:rsidRPr="002C2FCF" w:rsidRDefault="00E00AF1" w:rsidP="0027762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осуществлять </w:t>
      </w:r>
      <w:proofErr w:type="gramStart"/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земельного участка, предоставленного в аренду, в том числе на беспрепятственный доступ на территорию используемого земельного участка, определение и закрепление на местности поворотных точек границ земельного участка;</w:t>
      </w:r>
    </w:p>
    <w:p w:rsidR="00E00AF1" w:rsidRPr="002C2FCF" w:rsidRDefault="00E00AF1" w:rsidP="0027762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взыскать в установленном порядке не внесенную в срок арендную плату, а также неустойку за просрочку исполнения обязательств;</w:t>
      </w:r>
    </w:p>
    <w:p w:rsidR="00E00AF1" w:rsidRPr="002C2FCF" w:rsidRDefault="00E00AF1" w:rsidP="0027762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требовать досрочного расторжения договора в случаях, предусмотренных действующим законодательством и настоящим договором;</w:t>
      </w:r>
    </w:p>
    <w:p w:rsidR="00E00AF1" w:rsidRPr="002C2FCF" w:rsidRDefault="00E00AF1" w:rsidP="0027762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2.1.4. требовать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Арендатора;</w:t>
      </w:r>
    </w:p>
    <w:p w:rsidR="00E00AF1" w:rsidRPr="002C2FCF" w:rsidRDefault="00E00AF1" w:rsidP="0027762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2.1.5. осуществлять осмотр арендованного земельного участка без предварительного уведомления Арендатора.</w:t>
      </w:r>
    </w:p>
    <w:p w:rsidR="00E00AF1" w:rsidRPr="002C2FCF" w:rsidRDefault="00E00AF1" w:rsidP="0027762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Арендодатель обязан:</w:t>
      </w:r>
    </w:p>
    <w:p w:rsidR="00E00AF1" w:rsidRPr="002C2FCF" w:rsidRDefault="00E00AF1" w:rsidP="0027762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выполнять в полном объеме все условия настоящего договора;</w:t>
      </w:r>
    </w:p>
    <w:p w:rsidR="00E00AF1" w:rsidRPr="002C2FCF" w:rsidRDefault="00E00AF1" w:rsidP="0027762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передать Арендатору земельный участок по акту приема-передачи;</w:t>
      </w:r>
    </w:p>
    <w:p w:rsidR="00E00AF1" w:rsidRPr="002C2FCF" w:rsidRDefault="00E00AF1" w:rsidP="0027762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ежегодно направлять уведомление о размере</w:t>
      </w:r>
      <w:r w:rsidR="00A27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сроках внесения </w:t>
      </w: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арендной платы с указанием реквизитов для перечисления;</w:t>
      </w:r>
    </w:p>
    <w:p w:rsidR="00E00AF1" w:rsidRPr="002C2FCF" w:rsidRDefault="00E00AF1" w:rsidP="0056700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не вмешиваться в хозяйственную деятельность Арендатора, если она не противоречит условиям договора и земельному законодательству Российской Федерации.</w:t>
      </w:r>
    </w:p>
    <w:p w:rsidR="00E00AF1" w:rsidRPr="002C2FCF" w:rsidRDefault="00E00AF1" w:rsidP="002776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Права и обязанности Арендатора</w:t>
      </w:r>
    </w:p>
    <w:p w:rsidR="00E00AF1" w:rsidRPr="002C2FCF" w:rsidRDefault="00E00AF1" w:rsidP="002776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Арендатор имеет право:</w:t>
      </w:r>
    </w:p>
    <w:p w:rsidR="00E00AF1" w:rsidRPr="002C2FCF" w:rsidRDefault="00E00AF1" w:rsidP="002776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использовать земельный участок в соответствии с условиями договора;</w:t>
      </w:r>
    </w:p>
    <w:p w:rsidR="00E00AF1" w:rsidRPr="002C2FCF" w:rsidRDefault="00E00AF1" w:rsidP="002776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выкупа земельного уча</w:t>
      </w:r>
      <w:r w:rsidR="007D0854"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стка под объектом недвижимости, </w:t>
      </w: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39.</w:t>
      </w:r>
      <w:r w:rsidR="007D0854"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</w:t>
      </w:r>
      <w:r w:rsidR="000D530D" w:rsidRPr="002C2FCF">
        <w:rPr>
          <w:sz w:val="28"/>
          <w:szCs w:val="28"/>
        </w:rPr>
        <w:t xml:space="preserve"> </w:t>
      </w:r>
      <w:r w:rsidR="000D530D"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выполнен</w:t>
      </w:r>
      <w:r w:rsidR="00A27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условий конкурса по продаже </w:t>
      </w:r>
      <w:r w:rsidR="000D530D"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A27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культурного наследия</w:t>
      </w:r>
      <w:r w:rsidR="000D530D"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</w:t>
      </w:r>
      <w:r w:rsidR="000D530D"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подтверждается актом приемки выполненных работ по сохранению объекта культурного наследия</w:t>
      </w: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00AF1" w:rsidRPr="002C2FCF" w:rsidRDefault="00E00AF1" w:rsidP="002776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Арендатор обязан:</w:t>
      </w:r>
    </w:p>
    <w:p w:rsidR="00E00AF1" w:rsidRPr="002C2FCF" w:rsidRDefault="00E00AF1" w:rsidP="0027762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выполнять в полном объеме все условия настоящего договора;</w:t>
      </w:r>
    </w:p>
    <w:p w:rsidR="00E00AF1" w:rsidRPr="002C2FCF" w:rsidRDefault="00E00AF1" w:rsidP="0027762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3.2.2. использовать земельный участок в границах, сведения о которых содержатся в Едином государственном реестре недвижимости, в соответствии с целевым назначением и видом разрешенного использования, </w:t>
      </w:r>
      <w:proofErr w:type="gramStart"/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указанными</w:t>
      </w:r>
      <w:proofErr w:type="gramEnd"/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пунктах 1.1, 1.2 настоящего договора. Арендатор не вправе изменять целевое назначение и вид разрешенного использования земельного участка;</w:t>
      </w:r>
    </w:p>
    <w:p w:rsidR="00E00AF1" w:rsidRPr="002C2FCF" w:rsidRDefault="00E00AF1" w:rsidP="002776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сохранять межевые, геодезические и другие специальные знаки, установленные на земельном участке в соответствии с законодательством и переданные Арендатору по акту приема-передачи;</w:t>
      </w:r>
    </w:p>
    <w:p w:rsidR="00E00AF1" w:rsidRPr="002C2FCF" w:rsidRDefault="00E00AF1" w:rsidP="002776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своевременно вносить арендную плату;</w:t>
      </w:r>
    </w:p>
    <w:p w:rsidR="00E00AF1" w:rsidRPr="002C2FCF" w:rsidRDefault="00E00AF1" w:rsidP="002776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3.2.5. обеспечивать Арендодателю,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законодательства;</w:t>
      </w:r>
    </w:p>
    <w:p w:rsidR="00E00AF1" w:rsidRPr="002C2FCF" w:rsidRDefault="00E00AF1" w:rsidP="002776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3.2.6. соблюдать порядок сноса и выполнения компенсационных посадок зеленых насаждений, установленный Правилами  благоустройства, действующими на территории города Перми;</w:t>
      </w:r>
    </w:p>
    <w:p w:rsidR="00E00AF1" w:rsidRPr="002C2FCF" w:rsidRDefault="00E00AF1" w:rsidP="002776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3.2.9. обеспечивать доступ на земельный участок представителей собственника линейного объекта или представителей организации, осуществляющей эксплуатацию линейного объекта, в целях обеспечения его безопасности в случае, если земельный участок расположен в охранной зоне линейного объекта;</w:t>
      </w:r>
    </w:p>
    <w:p w:rsidR="00E00AF1" w:rsidRPr="002C2FCF" w:rsidRDefault="00E00AF1" w:rsidP="002776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3.2.10. не допускать строительства на земельном участке до получения разрешения на строительство в установленном порядке, в случае если получение такого разрешения предусмотрено действующим законодательством.</w:t>
      </w:r>
    </w:p>
    <w:p w:rsidR="00E00AF1" w:rsidRPr="002C2FCF" w:rsidRDefault="00E00AF1" w:rsidP="0027762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3.2.11.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уступки прав и обязанностей третьим лицам, внесение права на аренду участка или его части в уставный капитал юридических лиц и другое) без письменного согласия Арендодателя (в случаях заключения</w:t>
      </w:r>
      <w:proofErr w:type="gramEnd"/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 на срок не более пяти лет), за исключением случаев, установленных законом.</w:t>
      </w:r>
    </w:p>
    <w:p w:rsidR="00E00AF1" w:rsidRPr="002C2FCF" w:rsidRDefault="00E00AF1" w:rsidP="002776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договорились, что сделки, следствием которых является или может являться какое-либо обременение предоставленных Арендатору по договору имущественных прав в соответствии с абзацем первым настоящего пункта, совершенные без письменного согласия Арендодателя (в случаях заключения настоящего договора на срок не более пяти лет), являются недействительными (ничтожными) с момента совершения  и не влекут юридических последствий;</w:t>
      </w:r>
      <w:proofErr w:type="gramEnd"/>
    </w:p>
    <w:p w:rsidR="00E00AF1" w:rsidRPr="002C2FCF" w:rsidRDefault="00E00AF1" w:rsidP="002776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3.2.1</w:t>
      </w:r>
      <w:r w:rsidR="00A01D5F"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письменно сообщить Арендодателю не </w:t>
      </w:r>
      <w:proofErr w:type="gramStart"/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один месяц </w:t>
      </w: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предстоящем освобождении участка в связи с окончанием срока договора;</w:t>
      </w:r>
    </w:p>
    <w:p w:rsidR="00E00AF1" w:rsidRPr="002C2FCF" w:rsidRDefault="00E00AF1" w:rsidP="0027762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3.2.1</w:t>
      </w:r>
      <w:r w:rsidR="00A01D5F"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расторжении настоящего договора по требованию Арендодателя вернуть Арендодателю земельный участок в надлежащем состоянии в </w:t>
      </w: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пятидневный срок с момента расторжения настоящего договора по акту приема-передачи земельного участка;</w:t>
      </w:r>
    </w:p>
    <w:p w:rsidR="00E00AF1" w:rsidRPr="002C2FCF" w:rsidRDefault="00E00AF1" w:rsidP="002776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3.2.1</w:t>
      </w:r>
      <w:r w:rsidR="00A01D5F"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изменения адреса или иных реквизитов Арендатора в пятидневный срок направить Арендодателю письменное уведомление. </w:t>
      </w:r>
    </w:p>
    <w:p w:rsidR="00E00AF1" w:rsidRPr="002C2FCF" w:rsidRDefault="00E00AF1" w:rsidP="002776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неисполнения Арендатором этого условия, извещение, направленное по адресу, указанному в настоящем договоре, является надлежащим уведомлением Арендодателем Арендатора о соответствующих изменениях;</w:t>
      </w:r>
    </w:p>
    <w:p w:rsidR="00E00AF1" w:rsidRPr="002C2FCF" w:rsidRDefault="00E00AF1" w:rsidP="002776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A01D5F"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перехода права собственности на объект недвижимого имущества, расположенный на земельном участке, в десятидневный срок направить Арендодателю письменное уведомление об этом;</w:t>
      </w:r>
    </w:p>
    <w:p w:rsidR="00E00AF1" w:rsidRPr="002C2FCF" w:rsidRDefault="00E00AF1" w:rsidP="00277629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A01D5F"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E186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E00AF1" w:rsidRPr="002C2FCF" w:rsidRDefault="00E00AF1" w:rsidP="00277629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A01D5F"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E186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E00AF1" w:rsidRPr="002C2FCF" w:rsidRDefault="00E00AF1" w:rsidP="00277629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A01D5F"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E186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соблюдать правила благоустройства территории города Перми, утвержденные решением Пермской городской </w:t>
      </w:r>
      <w:r w:rsidR="001E186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от 15.12.</w:t>
      </w: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№ 277 </w:t>
      </w:r>
      <w:r w:rsidR="001E18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Правил благоустройства территории города Перми»;</w:t>
      </w:r>
    </w:p>
    <w:p w:rsidR="00E00AF1" w:rsidRPr="002C2FCF" w:rsidRDefault="00E00AF1" w:rsidP="00277629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1E186C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соблюдать иные требования, предусмотренные Земельным кодексом Российской Федерации, федеральными законами;</w:t>
      </w:r>
    </w:p>
    <w:p w:rsidR="002C2FCF" w:rsidRPr="002C2FCF" w:rsidRDefault="00E00AF1" w:rsidP="00277629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3.2.2</w:t>
      </w:r>
      <w:r w:rsidR="001E186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C2FCF"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Правила охраны коммунальных тепловых сетей, утвержденные Приказом Министерства архитектуры, строительства и жилищно-коммунального хозяйства Российской Федерации от 17.08.1992 № 197 </w:t>
      </w:r>
      <w:r w:rsidR="006A21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C2FCF"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типовых правилах охраны коммунальных тепловых сетей»</w:t>
      </w:r>
      <w:r w:rsidR="00A01D5F" w:rsidRPr="002C2FC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2C2FCF"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2FCF" w:rsidRPr="002C2FCF" w:rsidRDefault="002C2FCF" w:rsidP="00277629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3.2.2</w:t>
      </w:r>
      <w:r w:rsidR="001E186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C2FCF">
        <w:rPr>
          <w:sz w:val="28"/>
          <w:szCs w:val="28"/>
        </w:rPr>
        <w:t xml:space="preserve"> </w:t>
      </w: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Правила охраны электрических сетей, установленные постановлением Правительства Российской Федерации от 24.02.2009 № 160 </w:t>
      </w:r>
      <w:r w:rsidR="00007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</w:r>
    </w:p>
    <w:p w:rsidR="002C2FCF" w:rsidRDefault="002C2FCF" w:rsidP="00277629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3.2.2</w:t>
      </w:r>
      <w:r w:rsidR="001E18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C2FCF">
        <w:rPr>
          <w:sz w:val="28"/>
          <w:szCs w:val="28"/>
        </w:rPr>
        <w:t xml:space="preserve"> </w:t>
      </w: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Правила использования воздушного пространства, установленные постановлением Правительства Российской Федерации </w:t>
      </w:r>
      <w:r w:rsidR="00980E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11.03.2010 № 138 «Об утверждении Федеральных правил использования воздушного пространства Российской Федерации»;</w:t>
      </w:r>
    </w:p>
    <w:p w:rsidR="00483E17" w:rsidRDefault="00483E17" w:rsidP="00277629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3.2.2</w:t>
      </w:r>
      <w:r w:rsidR="001E18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соблюдать </w:t>
      </w:r>
      <w:r w:rsidR="006A2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требования, установленные </w:t>
      </w:r>
      <w:r w:rsidRPr="00483E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6A21F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483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культуры Пермского края от 27.06.2016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83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СЭД-27-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01-10-292 «</w:t>
      </w:r>
      <w:r w:rsidRPr="00483E1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отдельные приказы Министерства культуры, молодежной политики и массо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коммуникаций Пермского края»</w:t>
      </w:r>
      <w:r w:rsidR="001E18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3E17" w:rsidRPr="002C2FCF" w:rsidRDefault="00483E17" w:rsidP="00277629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3.2.2</w:t>
      </w:r>
      <w:r w:rsidR="001E186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A21F2" w:rsidRPr="006A21F2">
        <w:t xml:space="preserve"> </w:t>
      </w:r>
      <w:r w:rsidR="006A2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требования, установленные </w:t>
      </w:r>
      <w:r w:rsidR="006A21F2" w:rsidRPr="006A21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6A21F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A21F2" w:rsidRPr="006A2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культуры, молодежной политики и массовых коммуникаций Пермского края </w:t>
      </w:r>
      <w:r w:rsidR="006A21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29.10.2013 № СЭД-27-01-12-307 «</w:t>
      </w:r>
      <w:r w:rsidR="006A21F2" w:rsidRPr="006A2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границ территории, утверждении режима использования территории и предмета охраны объекта культурного наследия регионального значения - памятника </w:t>
      </w:r>
      <w:r w:rsidR="006A21F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A21F2" w:rsidRPr="006A21F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школы, где учились семь Геро</w:t>
      </w:r>
      <w:r w:rsidR="001E186C">
        <w:rPr>
          <w:rFonts w:ascii="Times New Roman" w:eastAsia="Times New Roman" w:hAnsi="Times New Roman" w:cs="Times New Roman"/>
          <w:sz w:val="28"/>
          <w:szCs w:val="28"/>
          <w:lang w:eastAsia="ru-RU"/>
        </w:rPr>
        <w:t>ев Советского Союза».</w:t>
      </w:r>
    </w:p>
    <w:p w:rsidR="00E00AF1" w:rsidRPr="002C2FCF" w:rsidRDefault="00E00AF1" w:rsidP="002776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Срок действия договора и арендная плата</w:t>
      </w:r>
    </w:p>
    <w:p w:rsidR="00E00AF1" w:rsidRPr="002C2FCF" w:rsidRDefault="00E00AF1" w:rsidP="002776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4.1. Настоящий договор заключается </w:t>
      </w:r>
      <w:r w:rsidRPr="00CD4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«__» _________ </w:t>
      </w:r>
      <w:bookmarkStart w:id="1" w:name="Par63"/>
      <w:bookmarkEnd w:id="1"/>
      <w:r w:rsidR="0051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срок 48 месяцев (срок </w:t>
      </w:r>
      <w:r w:rsidR="0051049B" w:rsidRPr="0051049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условий конкурса по продаже объекта культурного наследия</w:t>
      </w:r>
      <w:r w:rsidR="0051049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1049B" w:rsidRDefault="00E00AF1" w:rsidP="002776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2F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 Арендная плата</w:t>
      </w:r>
      <w:bookmarkStart w:id="2" w:name="Par69"/>
      <w:bookmarkEnd w:id="2"/>
      <w:r w:rsidR="005104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устанавливается равной</w:t>
      </w:r>
      <w:r w:rsidR="0051049B" w:rsidRPr="005104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одному рублю в год на весь срок выполнения условий конкурса по продаже </w:t>
      </w:r>
      <w:r w:rsidR="000A0E67" w:rsidRPr="000A0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объекта культурного наследия</w:t>
      </w:r>
      <w:r w:rsidR="0051049B" w:rsidRPr="005104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00AF1" w:rsidRPr="002C2FCF" w:rsidRDefault="00E00AF1" w:rsidP="000A0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71"/>
      <w:bookmarkEnd w:id="3"/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0A0E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договору аренды земельного участка, заключенному в текущем финансовом </w:t>
      </w:r>
      <w:r w:rsidR="000A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арендная плата вносится </w:t>
      </w: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истечения 30 календарных дней после дня заключения </w:t>
      </w:r>
      <w:r w:rsidR="000A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договора, а в последующие периоды </w:t>
      </w:r>
      <w:r w:rsidR="000A0E67" w:rsidRPr="000A0E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</w:t>
      </w:r>
      <w:r w:rsidR="000A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срок</w:t>
      </w:r>
      <w:r w:rsidR="000A0E67" w:rsidRPr="000A0E6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указанном в уведомлении Арендатору.</w:t>
      </w:r>
    </w:p>
    <w:p w:rsidR="00E00AF1" w:rsidRPr="002C2FCF" w:rsidRDefault="00E00AF1" w:rsidP="002776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72"/>
      <w:bookmarkStart w:id="5" w:name="Par73"/>
      <w:bookmarkEnd w:id="4"/>
      <w:bookmarkEnd w:id="5"/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0A0E6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централизованного изменения порядка определения размера арендной платы за земельные участки, находящиеся в муниципальной собственности, и за земельные участки, находящиеся в собственности Пермского края, и земельные участки, государственная собственность на которые не разграничена, предоставленные в аренду без торгов, а также изменения нормативных актов Российской Федерации, регулирующих исчисление размера арендной платы, Арендодатель вправе изменить размер арендной платы, сроки уплаты в</w:t>
      </w:r>
      <w:proofErr w:type="gramEnd"/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бесспорном и одностороннем </w:t>
      </w:r>
      <w:proofErr w:type="gramStart"/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0AF1" w:rsidRPr="002C2FCF" w:rsidRDefault="00E00AF1" w:rsidP="002776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ar74"/>
      <w:bookmarkEnd w:id="6"/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bookmarkStart w:id="7" w:name="Par75"/>
      <w:bookmarkEnd w:id="7"/>
      <w:r w:rsidR="000A0E6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Арендодатель уведомляет Арендатора об изменении арендной платы официальным извещением с указанием реквизитов для перечисления денежных средств. </w:t>
      </w:r>
    </w:p>
    <w:p w:rsidR="00E00AF1" w:rsidRPr="002C2FCF" w:rsidRDefault="00E00AF1" w:rsidP="002776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неполучения уведомления до 01 </w:t>
      </w:r>
      <w:r w:rsidR="000A0E67" w:rsidRPr="000A0E6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0A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финансового года Арендатор обращается в адрес Арендодателя самостоятельно. Неполучение Арендатором расчета арендной платы на очередной год не является основанием для освобождения его от уплаты арендной платы.</w:t>
      </w:r>
    </w:p>
    <w:p w:rsidR="00E00AF1" w:rsidRPr="002C2FCF" w:rsidRDefault="00E00AF1" w:rsidP="000A0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0A0E6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Неиспользование участка Арендатор</w:t>
      </w:r>
      <w:r w:rsidR="00121EF7"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не может служить основанием </w:t>
      </w: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невнесения арендной платы в установленные сроки.</w:t>
      </w:r>
    </w:p>
    <w:p w:rsidR="00E00AF1" w:rsidRDefault="00E00AF1" w:rsidP="00E50E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Ответственность сторон</w:t>
      </w:r>
    </w:p>
    <w:p w:rsidR="00E00AF1" w:rsidRPr="002C2FCF" w:rsidRDefault="00E00AF1" w:rsidP="002776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 просрочку исполнения обязательства по внесению арендной платы, нарушение срока возврата земельного участка, установленного в пункте 3.2.</w:t>
      </w:r>
      <w:r w:rsidR="000A0E67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Арендатор уплачива</w:t>
      </w:r>
      <w:r w:rsidR="00121EF7"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Арендодателю пени в размере </w:t>
      </w:r>
      <w:r w:rsidR="000A0E67">
        <w:rPr>
          <w:rFonts w:ascii="Times New Roman" w:eastAsia="Times New Roman" w:hAnsi="Times New Roman" w:cs="Times New Roman"/>
          <w:sz w:val="28"/>
          <w:szCs w:val="28"/>
          <w:lang w:eastAsia="ru-RU"/>
        </w:rPr>
        <w:t>0,03</w:t>
      </w: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суммы задолженности по арендной плате за каждый день просрочки.</w:t>
      </w:r>
    </w:p>
    <w:p w:rsidR="00E00AF1" w:rsidRPr="002C2FCF" w:rsidRDefault="00E00AF1" w:rsidP="002776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Если Арендатор не возвратил земельный участок либо возвратил </w:t>
      </w: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его несвоевременно, арендная плата вносится Арендатором за все время просрочки.</w:t>
      </w:r>
    </w:p>
    <w:p w:rsidR="00E00AF1" w:rsidRPr="002C2FCF" w:rsidRDefault="00E00AF1" w:rsidP="002776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Во всем остальном, что не предусмотрено настоящим договором, стороны руководствуются действующим законодательством.</w:t>
      </w:r>
    </w:p>
    <w:p w:rsidR="00E00AF1" w:rsidRPr="002C2FCF" w:rsidRDefault="00E00AF1" w:rsidP="002776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5.4. Спор, возникающий из настоящего договора или в связи с ним</w:t>
      </w:r>
      <w:r w:rsidR="00980E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рассмотрению в Арбитражном суде Пермского края или в суде общей юрисдикции, расположенном на территории города Перми.</w:t>
      </w:r>
    </w:p>
    <w:p w:rsidR="00E00AF1" w:rsidRPr="002C2FCF" w:rsidRDefault="00E00AF1" w:rsidP="002776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извещаются о рассмотрении дела любым способом, в том числе посредством отправки электронных сообщений, смс-сообщений, по реквизитам сторон, указанным в настоящем договоре.</w:t>
      </w:r>
    </w:p>
    <w:p w:rsidR="00E00AF1" w:rsidRPr="002C2FCF" w:rsidRDefault="00E00AF1" w:rsidP="002776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5.5.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(требования).</w:t>
      </w:r>
    </w:p>
    <w:p w:rsidR="00E00AF1" w:rsidRPr="002C2FCF" w:rsidRDefault="00E00AF1" w:rsidP="002776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Изменение, расторжение, прекращение и заключение</w:t>
      </w:r>
    </w:p>
    <w:p w:rsidR="00E00AF1" w:rsidRPr="002C2FCF" w:rsidRDefault="00E00AF1" w:rsidP="002776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договора на новый срок</w:t>
      </w:r>
    </w:p>
    <w:p w:rsidR="00E00AF1" w:rsidRPr="002C2FCF" w:rsidRDefault="00E00AF1" w:rsidP="002776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Все изменения или дополнения в настоящий договор оформляются соглашениями (кроме условий, </w:t>
      </w:r>
      <w:r w:rsidRPr="00A27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изложенных в </w:t>
      </w:r>
      <w:hyperlink w:anchor="Par63" w:history="1">
        <w:r w:rsidR="00A2770E" w:rsidRPr="00A277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</w:t>
        </w:r>
        <w:r w:rsidRPr="00A277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4.</w:t>
        </w:r>
        <w:r w:rsidR="00A2770E" w:rsidRPr="00A277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</w:t>
        </w:r>
      </w:hyperlink>
      <w:r w:rsidR="00A2770E" w:rsidRPr="00A27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77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договора) в той же форме, что и настоящий договор.</w:t>
      </w:r>
    </w:p>
    <w:p w:rsidR="00E00AF1" w:rsidRPr="002C2FCF" w:rsidRDefault="00E00AF1" w:rsidP="002776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Настоящий </w:t>
      </w:r>
      <w:proofErr w:type="gramStart"/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proofErr w:type="gramEnd"/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расторгнут по письменному соглашению сторон, по требованию одной из сторон в судебном порядке в случаях, предусмотренных Гражданским </w:t>
      </w:r>
      <w:hyperlink r:id="rId7" w:history="1">
        <w:r w:rsidRPr="002C2FC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Земельным </w:t>
      </w:r>
      <w:hyperlink r:id="rId8" w:history="1">
        <w:r w:rsidRPr="002C2FC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настоящим договором, а также в случаях, указанных в </w:t>
      </w:r>
      <w:hyperlink w:anchor="Par108" w:history="1">
        <w:r w:rsidRPr="002C2FC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6.</w:t>
        </w:r>
        <w:r w:rsidR="00A01D5F" w:rsidRPr="002C2FC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</w:t>
        </w:r>
      </w:hyperlink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</w:t>
      </w:r>
    </w:p>
    <w:p w:rsidR="00E00AF1" w:rsidRPr="002C2FCF" w:rsidRDefault="00E00AF1" w:rsidP="002776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ar100"/>
      <w:bookmarkEnd w:id="8"/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Договор подлежит досрочному расторжению по требованию Арендодателя в случаях, являющихся существенными нарушениями условий настоящего договора:</w:t>
      </w:r>
    </w:p>
    <w:p w:rsidR="00E00AF1" w:rsidRPr="002C2FCF" w:rsidRDefault="00E00AF1" w:rsidP="002776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невнесения двух раз подряд (в том числе внесения не в полном объеме) Арендатором арендной платы в срок, установленный пунктом 4.</w:t>
      </w:r>
      <w:hyperlink w:anchor="Par71" w:history="1">
        <w:r w:rsidR="00A277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независимо от ее последующего внесения;</w:t>
      </w:r>
    </w:p>
    <w:p w:rsidR="00E00AF1" w:rsidRPr="002C2FCF" w:rsidRDefault="00E00AF1" w:rsidP="002776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использовании участка (в целом или частично) с нарушением вида разрешенного использования и (или) цели предоставления;</w:t>
      </w:r>
    </w:p>
    <w:p w:rsidR="00E00AF1" w:rsidRPr="002C2FCF" w:rsidRDefault="00E00AF1" w:rsidP="002776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существенном ухудшении Арендатором состояния земельно</w:t>
      </w:r>
      <w:r w:rsidR="00121EF7"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участка </w:t>
      </w: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действующим законодательством (загрязнение или иное негативное воздействие на земли и почву);</w:t>
      </w:r>
    </w:p>
    <w:p w:rsidR="00E00AF1" w:rsidRPr="002C2FCF" w:rsidRDefault="00E00AF1" w:rsidP="002776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использовании земельного участка с нарушением границ, сведения</w:t>
      </w: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которых содержатся в Едином государственном реестре недвижимости.</w:t>
      </w:r>
    </w:p>
    <w:p w:rsidR="00E00AF1" w:rsidRPr="002C2FCF" w:rsidRDefault="00E00AF1" w:rsidP="002776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Расторжение настоящего договора не освобождает Арендатора </w:t>
      </w: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необходимости погашения задолженности по арендной плате и уплаты пени, предусмотренной настоящим договором.</w:t>
      </w:r>
    </w:p>
    <w:p w:rsidR="00E00AF1" w:rsidRPr="002C2FCF" w:rsidRDefault="00E00AF1" w:rsidP="002776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нарушения, предусмотренного </w:t>
      </w:r>
      <w:hyperlink w:anchor="Par100" w:history="1">
        <w:r w:rsidRPr="002C2FC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6.3</w:t>
        </w:r>
      </w:hyperlink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и </w:t>
      </w:r>
      <w:proofErr w:type="spellStart"/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неустранения</w:t>
      </w:r>
      <w:proofErr w:type="spellEnd"/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Арендатором указанного в предупреждении нарушения по истечении 15-дневного срока со дня направления Арендодателем письменного предупреждения.</w:t>
      </w:r>
    </w:p>
    <w:p w:rsidR="00E00AF1" w:rsidRPr="002C2FCF" w:rsidRDefault="00E00AF1" w:rsidP="002776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</w:t>
      </w:r>
      <w:bookmarkStart w:id="9" w:name="Par108"/>
      <w:bookmarkEnd w:id="9"/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договор прекращается по истечении срока его действия, а также в случае ликвидации  Арендатора – юридического лица и смерти Арендатора – физического лица, за исключением случаев наследования прав и обязанностей по договору</w:t>
      </w:r>
      <w:r w:rsidR="00121EF7"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срока его действия.</w:t>
      </w:r>
    </w:p>
    <w:p w:rsidR="00E00AF1" w:rsidRPr="002C2FCF" w:rsidRDefault="00E00AF1" w:rsidP="002776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121EF7"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. Арендодатель имеет право в одностороннем внесудебном порядке отказаться от договора аренды земельного участка в случаях:</w:t>
      </w:r>
    </w:p>
    <w:p w:rsidR="00E00AF1" w:rsidRPr="002C2FCF" w:rsidRDefault="00E00AF1" w:rsidP="002776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121EF7"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proofErr w:type="spellStart"/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неустранения</w:t>
      </w:r>
      <w:proofErr w:type="spellEnd"/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установленный срок последствий совершенного земельного правонарушения;</w:t>
      </w:r>
    </w:p>
    <w:p w:rsidR="00E00AF1" w:rsidRPr="002C2FCF" w:rsidRDefault="00E00AF1" w:rsidP="002776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121EF7"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.2. изъятия земельного участка для государственных или муниципальных нужд в соответствии с действующим законодательством;</w:t>
      </w:r>
    </w:p>
    <w:p w:rsidR="00E00AF1" w:rsidRPr="002C2FCF" w:rsidRDefault="00E00AF1" w:rsidP="002776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2F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="00121EF7" w:rsidRPr="002C2F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2C2F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.5. при создании или возведении на земельном участке самовольной постройки либо невыполнении обязанностей, предусмотренных </w:t>
      </w:r>
      <w:hyperlink r:id="rId9" w:history="1">
        <w:r w:rsidRPr="002C2FC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частью 11 статьи</w:t>
        </w:r>
      </w:hyperlink>
      <w:r w:rsidRPr="002C2F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55.32 Градостроительного кодекса Российской Федерации, в сроки, установленные решением о сносе самовольной постройки либо решением о сносе </w:t>
      </w:r>
      <w:r w:rsidRPr="002C2F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самовольной постройки или ее приведении в соответствие с установленными требованиями, в порядке, установленном </w:t>
      </w:r>
      <w:hyperlink r:id="rId10" w:history="1">
        <w:r w:rsidRPr="002C2FC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 46</w:t>
        </w:r>
      </w:hyperlink>
      <w:r w:rsidRPr="002C2F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Земельного кодекса Российской Федерации, за исключением случая, указанного в </w:t>
      </w:r>
      <w:hyperlink r:id="rId11" w:history="1">
        <w:r w:rsidRPr="002C2FC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пунктах 5</w:t>
        </w:r>
        <w:proofErr w:type="gramEnd"/>
      </w:hyperlink>
      <w:r w:rsidRPr="002C2F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hyperlink r:id="rId12" w:history="1">
        <w:r w:rsidRPr="002C2FC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7</w:t>
        </w:r>
      </w:hyperlink>
      <w:r w:rsidRPr="002C2F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статьи 46 Земельного кодекса Российской Федерации;</w:t>
      </w:r>
    </w:p>
    <w:p w:rsidR="00E00AF1" w:rsidRPr="002C2FCF" w:rsidRDefault="00E00AF1" w:rsidP="002776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121EF7"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1EF7"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иным основаниям, предусмотренным законодательством Российской Федерации.</w:t>
      </w:r>
    </w:p>
    <w:p w:rsidR="00E00AF1" w:rsidRPr="002C2FCF" w:rsidRDefault="00E00AF1" w:rsidP="002776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считается расторгнутым по истечении 15 дней с даты направления уведомления Арендатору;</w:t>
      </w:r>
    </w:p>
    <w:p w:rsidR="00E00AF1" w:rsidRPr="002C2FCF" w:rsidRDefault="00E00AF1" w:rsidP="002776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121EF7"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расторжении настоящего договора Арендодатель не возмещает Арендатору стоимость улучшений земельного участка, неотделимых без вреда для земельного участка.</w:t>
      </w:r>
    </w:p>
    <w:p w:rsidR="00E00AF1" w:rsidRPr="002C2FCF" w:rsidRDefault="00E00AF1" w:rsidP="002776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121EF7"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расторжения договора Арендодатель по заявлению Арендатора возвращает сумму уплаченного аванса за вычетом арендных платежей за период пользования земельным участком.</w:t>
      </w:r>
    </w:p>
    <w:p w:rsidR="00E00AF1" w:rsidRPr="002C2FCF" w:rsidRDefault="00E00AF1" w:rsidP="002776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VII. Предоставление земельного участка в субаренду,</w:t>
      </w:r>
    </w:p>
    <w:p w:rsidR="00E00AF1" w:rsidRPr="002C2FCF" w:rsidRDefault="00E00AF1" w:rsidP="002776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 соглашения об установлении сервитута</w:t>
      </w:r>
    </w:p>
    <w:p w:rsidR="00E00AF1" w:rsidRPr="002C2FCF" w:rsidRDefault="00E00AF1" w:rsidP="0027762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Арендатор вправе заключить соглашение об установлении сервитута </w:t>
      </w: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отношении земельного участка (его части) или передать земельный участок (его часть) в субаренду только с письменного разрешения Арендодателя, за исключением случаев, установленных законом.</w:t>
      </w:r>
    </w:p>
    <w:p w:rsidR="00E00AF1" w:rsidRPr="002C2FCF" w:rsidRDefault="00E00AF1" w:rsidP="0027762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Арендатор уведомляет Арендодателя о заключении соглашения </w:t>
      </w: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сервитута.</w:t>
      </w:r>
    </w:p>
    <w:p w:rsidR="00E00AF1" w:rsidRPr="002C2FCF" w:rsidRDefault="00E00AF1" w:rsidP="0027762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Арендатор вправе заключать соглашение об установлении сервитута, договор субаренды земельного участка на срок, не превышающий срока действия настоящего договора.</w:t>
      </w:r>
    </w:p>
    <w:p w:rsidR="00E00AF1" w:rsidRPr="002C2FCF" w:rsidRDefault="00E00AF1" w:rsidP="0027762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При досрочном прекращении действия настоящего договора договор субаренды, соглашение об установлении сервитута прекращает свое действие. При прекращении действия настоящего договора субарендатор не имеет права на заключение с Арендодателем договора аренды на земельный участок, находившийся в его пользовании в соответствии с договором субаренды.</w:t>
      </w:r>
    </w:p>
    <w:p w:rsidR="00E00AF1" w:rsidRPr="002C2FCF" w:rsidRDefault="00E00AF1" w:rsidP="002776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VIII. Особые обстоятельства</w:t>
      </w:r>
    </w:p>
    <w:p w:rsidR="00E00AF1" w:rsidRPr="002C2FCF" w:rsidRDefault="00E00AF1" w:rsidP="002776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Под особыми обстоятельствами понимаются обстоятельства непреодолимой силы (форс-мажор) и такие, как военные действия, препятствующие одной из сторон исполнять свои обязательства по настоящему договору, что освобождает ее от ответственности за неисполнение этих обязательств.</w:t>
      </w:r>
    </w:p>
    <w:p w:rsidR="00E00AF1" w:rsidRPr="002C2FCF" w:rsidRDefault="00E00AF1" w:rsidP="002776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Об этих обстоятельствах каждая из сторон обязана немедленно, не позднее 20 дней после наступления случая форс-мажора, военных действий, письменно известить об этом другую сторону. Сообщение должно быть подтверждено документом, выданным уполномоченным государственным органом.</w:t>
      </w:r>
    </w:p>
    <w:p w:rsidR="00E00AF1" w:rsidRPr="002C2FCF" w:rsidRDefault="00E00AF1" w:rsidP="002776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Несвоевременное извещение о наступлении форс-мажора, военных действий лишает соответствующую сторону права ссылаться в дальнейшем на указанные выше обстоятельства.</w:t>
      </w:r>
    </w:p>
    <w:p w:rsidR="00E00AF1" w:rsidRPr="002C2FCF" w:rsidRDefault="00E00AF1" w:rsidP="002776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8.3. При продолжительности особых обстоятельств, делающих невозможным выполнение условий настоящего договора, свыше 6 (шести) месяцев каждая из сторон вправе прекратить действие договора немедленно после письменного уведомления другой стороны.</w:t>
      </w:r>
    </w:p>
    <w:p w:rsidR="00E00AF1" w:rsidRPr="002C2FCF" w:rsidRDefault="00E00AF1" w:rsidP="002776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IX. Вступление договора в силу</w:t>
      </w:r>
    </w:p>
    <w:p w:rsidR="00E00AF1" w:rsidRPr="002C2FCF" w:rsidRDefault="00E00AF1" w:rsidP="002776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70E">
        <w:rPr>
          <w:rFonts w:ascii="Times New Roman" w:eastAsia="Times New Roman" w:hAnsi="Times New Roman" w:cs="Times New Roman"/>
          <w:sz w:val="28"/>
          <w:szCs w:val="28"/>
          <w:lang w:eastAsia="ru-RU"/>
        </w:rPr>
        <w:t>9.1. Настоящий договор считается з</w:t>
      </w:r>
      <w:r w:rsidR="00483E17" w:rsidRPr="00A27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аключенным с момента подписания </w:t>
      </w:r>
      <w:r w:rsidRPr="00A277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Сторонами</w:t>
      </w:r>
      <w:r w:rsidR="00483E17" w:rsidRPr="00A277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27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3E17" w:rsidRPr="00A2770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настоящего договора распространяются на отношения сторон с момента подписания акта приема-передачи земельного участка</w:t>
      </w:r>
      <w:r w:rsidRPr="00A277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0AF1" w:rsidRPr="002C2FCF" w:rsidRDefault="00E00AF1" w:rsidP="002776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Настоящий договор подписан в </w:t>
      </w:r>
      <w:r w:rsidR="00483E17" w:rsidRPr="00A2770E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Pr="00A27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экземплярах, имеющих равную юридическую силу. Подписанные договоры и приложения к ним хранятся </w:t>
      </w: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одному экземпляру у Арендодателя и Арендатора.</w:t>
      </w:r>
    </w:p>
    <w:p w:rsidR="00E00AF1" w:rsidRPr="002C2FCF" w:rsidRDefault="00E00AF1" w:rsidP="002776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Неотъемлемой частью настоящего договора являются приложения:</w:t>
      </w:r>
    </w:p>
    <w:p w:rsidR="00E00AF1" w:rsidRPr="002C2FCF" w:rsidRDefault="00E00AF1" w:rsidP="002776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приема-передачи земельного участка (Приложение 1);</w:t>
      </w:r>
    </w:p>
    <w:p w:rsidR="00E00AF1" w:rsidRPr="002C2FCF" w:rsidRDefault="00E00AF1" w:rsidP="002776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арендной плат</w:t>
      </w:r>
      <w:r w:rsidR="001E186C">
        <w:rPr>
          <w:rFonts w:ascii="Times New Roman" w:eastAsia="Times New Roman" w:hAnsi="Times New Roman" w:cs="Times New Roman"/>
          <w:sz w:val="28"/>
          <w:szCs w:val="28"/>
          <w:lang w:eastAsia="ru-RU"/>
        </w:rPr>
        <w:t>ы на текущий год (Приложение 2).</w:t>
      </w:r>
    </w:p>
    <w:p w:rsidR="00E00AF1" w:rsidRPr="002C2FCF" w:rsidRDefault="00E00AF1" w:rsidP="00E00A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X. Адреса, реквизиты и подписи сторон</w:t>
      </w:r>
    </w:p>
    <w:tbl>
      <w:tblPr>
        <w:tblW w:w="1021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5195"/>
      </w:tblGrid>
      <w:tr w:rsidR="00E00AF1" w:rsidRPr="002C2FCF" w:rsidTr="00617975">
        <w:tc>
          <w:tcPr>
            <w:tcW w:w="5024" w:type="dxa"/>
          </w:tcPr>
          <w:p w:rsidR="00E00AF1" w:rsidRPr="002C2FCF" w:rsidRDefault="00E00AF1" w:rsidP="00E0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Арендодатель:</w:t>
            </w:r>
          </w:p>
        </w:tc>
        <w:tc>
          <w:tcPr>
            <w:tcW w:w="5195" w:type="dxa"/>
          </w:tcPr>
          <w:p w:rsidR="00E00AF1" w:rsidRPr="002C2FCF" w:rsidRDefault="00E00AF1" w:rsidP="001E186C">
            <w:pPr>
              <w:autoSpaceDE w:val="0"/>
              <w:autoSpaceDN w:val="0"/>
              <w:adjustRightInd w:val="0"/>
              <w:spacing w:after="0" w:line="240" w:lineRule="auto"/>
              <w:ind w:left="5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Арендатор</w:t>
            </w:r>
            <w:proofErr w:type="gramStart"/>
            <w:r w:rsidR="001E186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  <w:r w:rsidRPr="002C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E00AF1" w:rsidRPr="002C2FCF" w:rsidTr="00617975">
        <w:tc>
          <w:tcPr>
            <w:tcW w:w="5024" w:type="dxa"/>
          </w:tcPr>
          <w:p w:rsidR="00E00AF1" w:rsidRPr="002C2FCF" w:rsidRDefault="00E00AF1" w:rsidP="00E0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земельных отношений администрации города Перми</w:t>
            </w:r>
          </w:p>
        </w:tc>
        <w:tc>
          <w:tcPr>
            <w:tcW w:w="5195" w:type="dxa"/>
            <w:vMerge w:val="restart"/>
            <w:vAlign w:val="bottom"/>
          </w:tcPr>
          <w:p w:rsidR="00E00AF1" w:rsidRPr="002C2FCF" w:rsidRDefault="00E00AF1" w:rsidP="00617975">
            <w:pPr>
              <w:autoSpaceDE w:val="0"/>
              <w:autoSpaceDN w:val="0"/>
              <w:adjustRightInd w:val="0"/>
              <w:spacing w:after="0" w:line="240" w:lineRule="auto"/>
              <w:ind w:left="5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 (адрес):</w:t>
            </w:r>
          </w:p>
          <w:p w:rsidR="00E00AF1" w:rsidRPr="002C2FCF" w:rsidRDefault="00E00AF1" w:rsidP="00617975">
            <w:pPr>
              <w:autoSpaceDE w:val="0"/>
              <w:autoSpaceDN w:val="0"/>
              <w:adjustRightInd w:val="0"/>
              <w:spacing w:after="0" w:line="240" w:lineRule="auto"/>
              <w:ind w:left="5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E00AF1" w:rsidRPr="002C2FCF" w:rsidRDefault="00E00AF1" w:rsidP="00617975">
            <w:pPr>
              <w:autoSpaceDE w:val="0"/>
              <w:autoSpaceDN w:val="0"/>
              <w:adjustRightInd w:val="0"/>
              <w:spacing w:after="0" w:line="240" w:lineRule="auto"/>
              <w:ind w:left="5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адрес:</w:t>
            </w:r>
          </w:p>
          <w:p w:rsidR="00E00AF1" w:rsidRPr="002C2FCF" w:rsidRDefault="00E00AF1" w:rsidP="00617975">
            <w:pPr>
              <w:autoSpaceDE w:val="0"/>
              <w:autoSpaceDN w:val="0"/>
              <w:adjustRightInd w:val="0"/>
              <w:spacing w:after="0" w:line="240" w:lineRule="auto"/>
              <w:ind w:left="5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E00AF1" w:rsidRPr="002C2FCF" w:rsidRDefault="00E00AF1" w:rsidP="00617975">
            <w:pPr>
              <w:autoSpaceDE w:val="0"/>
              <w:autoSpaceDN w:val="0"/>
              <w:adjustRightInd w:val="0"/>
              <w:spacing w:after="0" w:line="240" w:lineRule="auto"/>
              <w:ind w:left="5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электронная почта:</w:t>
            </w:r>
          </w:p>
          <w:p w:rsidR="00E00AF1" w:rsidRPr="002C2FCF" w:rsidRDefault="00E00AF1" w:rsidP="00617975">
            <w:pPr>
              <w:autoSpaceDE w:val="0"/>
              <w:autoSpaceDN w:val="0"/>
              <w:adjustRightInd w:val="0"/>
              <w:spacing w:after="0" w:line="240" w:lineRule="auto"/>
              <w:ind w:left="5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E00AF1" w:rsidRPr="002C2FCF" w:rsidRDefault="00E00AF1" w:rsidP="00617975">
            <w:pPr>
              <w:autoSpaceDE w:val="0"/>
              <w:autoSpaceDN w:val="0"/>
              <w:adjustRightInd w:val="0"/>
              <w:spacing w:after="0" w:line="240" w:lineRule="auto"/>
              <w:ind w:left="5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________________________________</w:t>
            </w:r>
          </w:p>
          <w:p w:rsidR="00E00AF1" w:rsidRPr="002C2FCF" w:rsidRDefault="00E00AF1" w:rsidP="00617975">
            <w:pPr>
              <w:autoSpaceDE w:val="0"/>
              <w:autoSpaceDN w:val="0"/>
              <w:adjustRightInd w:val="0"/>
              <w:spacing w:after="0" w:line="240" w:lineRule="auto"/>
              <w:ind w:left="5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_______________________________</w:t>
            </w:r>
          </w:p>
        </w:tc>
      </w:tr>
      <w:tr w:rsidR="00E00AF1" w:rsidRPr="002C2FCF" w:rsidTr="00617975">
        <w:tc>
          <w:tcPr>
            <w:tcW w:w="5024" w:type="dxa"/>
          </w:tcPr>
          <w:p w:rsidR="00E00AF1" w:rsidRPr="002C2FCF" w:rsidRDefault="00E00AF1" w:rsidP="00E0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614000, г. Пермь, ул. Сибирская, 15,</w:t>
            </w:r>
          </w:p>
          <w:p w:rsidR="00E00AF1" w:rsidRPr="002C2FCF" w:rsidRDefault="00E00AF1" w:rsidP="00E0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______________________________</w:t>
            </w:r>
          </w:p>
        </w:tc>
        <w:tc>
          <w:tcPr>
            <w:tcW w:w="5195" w:type="dxa"/>
            <w:vMerge/>
          </w:tcPr>
          <w:p w:rsidR="00E00AF1" w:rsidRPr="002C2FCF" w:rsidRDefault="00E00AF1" w:rsidP="00617975">
            <w:pPr>
              <w:autoSpaceDE w:val="0"/>
              <w:autoSpaceDN w:val="0"/>
              <w:adjustRightInd w:val="0"/>
              <w:spacing w:after="0" w:line="240" w:lineRule="auto"/>
              <w:ind w:left="5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0AF1" w:rsidRPr="002C2FCF" w:rsidTr="00617975">
        <w:tc>
          <w:tcPr>
            <w:tcW w:w="5024" w:type="dxa"/>
          </w:tcPr>
          <w:p w:rsidR="00E00AF1" w:rsidRPr="002C2FCF" w:rsidRDefault="00E00AF1" w:rsidP="00E0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Арендодатель:</w:t>
            </w:r>
          </w:p>
        </w:tc>
        <w:tc>
          <w:tcPr>
            <w:tcW w:w="5195" w:type="dxa"/>
          </w:tcPr>
          <w:p w:rsidR="00E00AF1" w:rsidRPr="002C2FCF" w:rsidRDefault="00E00AF1" w:rsidP="001E186C">
            <w:pPr>
              <w:autoSpaceDE w:val="0"/>
              <w:autoSpaceDN w:val="0"/>
              <w:adjustRightInd w:val="0"/>
              <w:spacing w:after="0" w:line="240" w:lineRule="auto"/>
              <w:ind w:left="5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Арендатор</w:t>
            </w:r>
            <w:r w:rsidR="001E186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2C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E00AF1" w:rsidRPr="002C2FCF" w:rsidTr="00617975">
        <w:tc>
          <w:tcPr>
            <w:tcW w:w="5024" w:type="dxa"/>
          </w:tcPr>
          <w:p w:rsidR="00E00AF1" w:rsidRPr="002C2FCF" w:rsidRDefault="00E00AF1" w:rsidP="00E0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земельных отношений администрации города Перми</w:t>
            </w:r>
          </w:p>
        </w:tc>
        <w:tc>
          <w:tcPr>
            <w:tcW w:w="5195" w:type="dxa"/>
          </w:tcPr>
          <w:p w:rsidR="00E00AF1" w:rsidRPr="002C2FCF" w:rsidRDefault="00E00AF1" w:rsidP="00617975">
            <w:pPr>
              <w:autoSpaceDE w:val="0"/>
              <w:autoSpaceDN w:val="0"/>
              <w:adjustRightInd w:val="0"/>
              <w:spacing w:after="0" w:line="240" w:lineRule="auto"/>
              <w:ind w:left="5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E00AF1" w:rsidRPr="002C2FCF" w:rsidRDefault="00E00AF1" w:rsidP="00617975">
            <w:pPr>
              <w:autoSpaceDE w:val="0"/>
              <w:autoSpaceDN w:val="0"/>
              <w:adjustRightInd w:val="0"/>
              <w:spacing w:after="0" w:line="240" w:lineRule="auto"/>
              <w:ind w:left="5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________________________________ </w:t>
            </w:r>
          </w:p>
          <w:p w:rsidR="00E00AF1" w:rsidRPr="002C2FCF" w:rsidRDefault="00E00AF1" w:rsidP="00617975">
            <w:pPr>
              <w:autoSpaceDE w:val="0"/>
              <w:autoSpaceDN w:val="0"/>
              <w:adjustRightInd w:val="0"/>
              <w:spacing w:after="0" w:line="240" w:lineRule="auto"/>
              <w:ind w:left="5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(Ф.И.О., дата рождения)</w:t>
            </w:r>
          </w:p>
        </w:tc>
      </w:tr>
      <w:tr w:rsidR="00E00AF1" w:rsidRPr="002C2FCF" w:rsidTr="00617975">
        <w:tc>
          <w:tcPr>
            <w:tcW w:w="5024" w:type="dxa"/>
          </w:tcPr>
          <w:p w:rsidR="00E00AF1" w:rsidRPr="002C2FCF" w:rsidRDefault="00E00AF1" w:rsidP="00E0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614000, г. Пермь, ул. Сибирская, 15,</w:t>
            </w:r>
          </w:p>
          <w:p w:rsidR="00E00AF1" w:rsidRPr="002C2FCF" w:rsidRDefault="00E00AF1" w:rsidP="00E0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______________________________</w:t>
            </w:r>
          </w:p>
        </w:tc>
        <w:tc>
          <w:tcPr>
            <w:tcW w:w="5195" w:type="dxa"/>
          </w:tcPr>
          <w:p w:rsidR="00E00AF1" w:rsidRPr="002C2FCF" w:rsidRDefault="00E00AF1" w:rsidP="00617975">
            <w:pPr>
              <w:autoSpaceDE w:val="0"/>
              <w:autoSpaceDN w:val="0"/>
              <w:adjustRightInd w:val="0"/>
              <w:spacing w:after="0" w:line="240" w:lineRule="auto"/>
              <w:ind w:left="5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регистрации:</w:t>
            </w:r>
          </w:p>
          <w:p w:rsidR="00E00AF1" w:rsidRPr="002C2FCF" w:rsidRDefault="00E00AF1" w:rsidP="00617975">
            <w:pPr>
              <w:autoSpaceDE w:val="0"/>
              <w:autoSpaceDN w:val="0"/>
              <w:adjustRightInd w:val="0"/>
              <w:spacing w:after="0" w:line="240" w:lineRule="auto"/>
              <w:ind w:left="5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E00AF1" w:rsidRPr="002C2FCF" w:rsidRDefault="00E00AF1" w:rsidP="00617975">
            <w:pPr>
              <w:autoSpaceDE w:val="0"/>
              <w:autoSpaceDN w:val="0"/>
              <w:adjustRightInd w:val="0"/>
              <w:spacing w:after="0" w:line="240" w:lineRule="auto"/>
              <w:ind w:left="5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фактического проживания:</w:t>
            </w:r>
          </w:p>
          <w:p w:rsidR="00E00AF1" w:rsidRPr="002C2FCF" w:rsidRDefault="00E00AF1" w:rsidP="00617975">
            <w:pPr>
              <w:autoSpaceDE w:val="0"/>
              <w:autoSpaceDN w:val="0"/>
              <w:adjustRightInd w:val="0"/>
              <w:spacing w:after="0" w:line="240" w:lineRule="auto"/>
              <w:ind w:left="5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E00AF1" w:rsidRPr="002C2FCF" w:rsidRDefault="00E00AF1" w:rsidP="00617975">
            <w:pPr>
              <w:autoSpaceDE w:val="0"/>
              <w:autoSpaceDN w:val="0"/>
              <w:adjustRightInd w:val="0"/>
              <w:spacing w:after="0" w:line="240" w:lineRule="auto"/>
              <w:ind w:left="5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паспорт гражданина Российской </w:t>
            </w:r>
            <w:r w:rsidRPr="002C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Федерации:</w:t>
            </w:r>
          </w:p>
          <w:p w:rsidR="00E00AF1" w:rsidRPr="002C2FCF" w:rsidRDefault="00E00AF1" w:rsidP="00617975">
            <w:pPr>
              <w:autoSpaceDE w:val="0"/>
              <w:autoSpaceDN w:val="0"/>
              <w:adjustRightInd w:val="0"/>
              <w:spacing w:after="0" w:line="240" w:lineRule="auto"/>
              <w:ind w:left="5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E00AF1" w:rsidRPr="002C2FCF" w:rsidRDefault="00E00AF1" w:rsidP="00617975">
            <w:pPr>
              <w:autoSpaceDE w:val="0"/>
              <w:autoSpaceDN w:val="0"/>
              <w:adjustRightInd w:val="0"/>
              <w:spacing w:after="0" w:line="240" w:lineRule="auto"/>
              <w:ind w:left="5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выдан: ________________________________</w:t>
            </w:r>
          </w:p>
          <w:p w:rsidR="00E00AF1" w:rsidRPr="002C2FCF" w:rsidRDefault="00E00AF1" w:rsidP="00617975">
            <w:pPr>
              <w:autoSpaceDE w:val="0"/>
              <w:autoSpaceDN w:val="0"/>
              <w:adjustRightInd w:val="0"/>
              <w:spacing w:after="0" w:line="240" w:lineRule="auto"/>
              <w:ind w:left="5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выдачи:</w:t>
            </w:r>
          </w:p>
          <w:p w:rsidR="00E00AF1" w:rsidRPr="002C2FCF" w:rsidRDefault="00E00AF1" w:rsidP="00617975">
            <w:pPr>
              <w:autoSpaceDE w:val="0"/>
              <w:autoSpaceDN w:val="0"/>
              <w:adjustRightInd w:val="0"/>
              <w:spacing w:after="0" w:line="240" w:lineRule="auto"/>
              <w:ind w:left="5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E00AF1" w:rsidRPr="002C2FCF" w:rsidRDefault="00E00AF1" w:rsidP="00617975">
            <w:pPr>
              <w:autoSpaceDE w:val="0"/>
              <w:autoSpaceDN w:val="0"/>
              <w:adjustRightInd w:val="0"/>
              <w:spacing w:after="0" w:line="240" w:lineRule="auto"/>
              <w:ind w:left="5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электронная почта: ________________________________</w:t>
            </w:r>
          </w:p>
          <w:p w:rsidR="00E00AF1" w:rsidRPr="002C2FCF" w:rsidRDefault="00E00AF1" w:rsidP="00617975">
            <w:pPr>
              <w:autoSpaceDE w:val="0"/>
              <w:autoSpaceDN w:val="0"/>
              <w:adjustRightInd w:val="0"/>
              <w:spacing w:after="0" w:line="240" w:lineRule="auto"/>
              <w:ind w:left="5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________________________________</w:t>
            </w:r>
          </w:p>
          <w:p w:rsidR="00E00AF1" w:rsidRPr="002C2FCF" w:rsidRDefault="00E00AF1" w:rsidP="00617975">
            <w:pPr>
              <w:autoSpaceDE w:val="0"/>
              <w:autoSpaceDN w:val="0"/>
              <w:adjustRightInd w:val="0"/>
              <w:spacing w:after="0" w:line="240" w:lineRule="auto"/>
              <w:ind w:left="5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________________________________</w:t>
            </w:r>
          </w:p>
          <w:p w:rsidR="00E00AF1" w:rsidRPr="002C2FCF" w:rsidRDefault="00E00AF1" w:rsidP="00617975">
            <w:pPr>
              <w:autoSpaceDE w:val="0"/>
              <w:autoSpaceDN w:val="0"/>
              <w:adjustRightInd w:val="0"/>
              <w:spacing w:after="0" w:line="240" w:lineRule="auto"/>
              <w:ind w:left="5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СНИЛС ________________________________</w:t>
            </w:r>
          </w:p>
        </w:tc>
      </w:tr>
    </w:tbl>
    <w:p w:rsidR="00E00AF1" w:rsidRPr="002C2FCF" w:rsidRDefault="00E00AF1" w:rsidP="00E00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AF1" w:rsidRPr="002C2FCF" w:rsidRDefault="00E00AF1" w:rsidP="00E00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ar205"/>
      <w:bookmarkEnd w:id="10"/>
      <w:r w:rsidRPr="002C2FC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извещения, повестки и сообщения, направленные по указанному в настоящем разделе почтовому адресу Арендатора, равно как и направленные в электронной форме по телекоммуникационным каналам связи, считаются законно врученными, ему известными.</w:t>
      </w:r>
    </w:p>
    <w:p w:rsidR="00E00AF1" w:rsidRPr="002C2FCF" w:rsidRDefault="00E00AF1" w:rsidP="00E00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E00AF1" w:rsidRPr="002C2FCF" w:rsidTr="003E56CF">
        <w:tc>
          <w:tcPr>
            <w:tcW w:w="4592" w:type="dxa"/>
          </w:tcPr>
          <w:p w:rsidR="00E00AF1" w:rsidRPr="002C2FCF" w:rsidRDefault="00E00AF1" w:rsidP="00E0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Арендодатель:</w:t>
            </w:r>
          </w:p>
          <w:p w:rsidR="00E00AF1" w:rsidRPr="002C2FCF" w:rsidRDefault="00E00AF1" w:rsidP="00E0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</w:t>
            </w:r>
          </w:p>
          <w:p w:rsidR="00E00AF1" w:rsidRPr="002C2FCF" w:rsidRDefault="00E00AF1" w:rsidP="00617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4479" w:type="dxa"/>
          </w:tcPr>
          <w:p w:rsidR="00E00AF1" w:rsidRPr="002C2FCF" w:rsidRDefault="00E00AF1" w:rsidP="00617975">
            <w:pPr>
              <w:autoSpaceDE w:val="0"/>
              <w:autoSpaceDN w:val="0"/>
              <w:adjustRightInd w:val="0"/>
              <w:spacing w:after="0" w:line="240" w:lineRule="auto"/>
              <w:ind w:left="9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Арендатор:</w:t>
            </w:r>
          </w:p>
          <w:p w:rsidR="00E00AF1" w:rsidRPr="002C2FCF" w:rsidRDefault="00E00AF1" w:rsidP="00617975">
            <w:pPr>
              <w:autoSpaceDE w:val="0"/>
              <w:autoSpaceDN w:val="0"/>
              <w:adjustRightInd w:val="0"/>
              <w:spacing w:after="0" w:line="240" w:lineRule="auto"/>
              <w:ind w:left="9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</w:t>
            </w:r>
          </w:p>
          <w:p w:rsidR="00E00AF1" w:rsidRPr="002C2FCF" w:rsidRDefault="00E00AF1" w:rsidP="00617975">
            <w:pPr>
              <w:autoSpaceDE w:val="0"/>
              <w:autoSpaceDN w:val="0"/>
              <w:adjustRightInd w:val="0"/>
              <w:spacing w:after="0" w:line="240" w:lineRule="auto"/>
              <w:ind w:left="9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  <w:p w:rsidR="00E00AF1" w:rsidRPr="002C2FCF" w:rsidRDefault="00E00AF1" w:rsidP="00E00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00AF1" w:rsidRPr="00E00AF1" w:rsidRDefault="00E00AF1" w:rsidP="00E00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E00AF1" w:rsidRPr="00E00AF1" w:rsidRDefault="00E00AF1" w:rsidP="00E00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E00AF1" w:rsidRPr="00E00AF1" w:rsidRDefault="00E00AF1" w:rsidP="00E00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575218" w:rsidRDefault="00575218" w:rsidP="001E1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1" w:name="Par206"/>
      <w:bookmarkStart w:id="12" w:name="Par210"/>
      <w:bookmarkEnd w:id="11"/>
      <w:bookmarkEnd w:id="12"/>
      <w:r w:rsidRPr="0057521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="00E00AF1" w:rsidRPr="005752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75218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575218">
        <w:rPr>
          <w:rFonts w:ascii="Times New Roman" w:eastAsia="Times New Roman" w:hAnsi="Times New Roman" w:cs="Times New Roman"/>
          <w:sz w:val="20"/>
          <w:szCs w:val="20"/>
          <w:lang w:eastAsia="ru-RU"/>
        </w:rPr>
        <w:t>рименятся в случае расположения земельного участка в границах зон с особыми условиями использования территорий в соответствии со ст. 105 ЗК РФ.</w:t>
      </w:r>
    </w:p>
    <w:p w:rsidR="00E00AF1" w:rsidRPr="00575218" w:rsidRDefault="001E186C" w:rsidP="001E18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3" w:name="Par217"/>
      <w:bookmarkEnd w:id="13"/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proofErr w:type="gramStart"/>
      <w:r w:rsidR="00E00AF1" w:rsidRPr="005752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</w:t>
      </w:r>
      <w:proofErr w:type="gramEnd"/>
      <w:r w:rsidR="00E00AF1" w:rsidRPr="00575218">
        <w:rPr>
          <w:rFonts w:ascii="Times New Roman" w:eastAsia="Times New Roman" w:hAnsi="Times New Roman" w:cs="Times New Roman"/>
          <w:sz w:val="20"/>
          <w:szCs w:val="20"/>
          <w:lang w:eastAsia="ru-RU"/>
        </w:rPr>
        <w:t>ля арендатора - юридического лица.</w:t>
      </w:r>
    </w:p>
    <w:p w:rsidR="007A4BE1" w:rsidRPr="00575218" w:rsidRDefault="001E186C" w:rsidP="001E186C">
      <w:pPr>
        <w:ind w:firstLine="708"/>
        <w:rPr>
          <w:sz w:val="20"/>
          <w:szCs w:val="20"/>
        </w:rPr>
      </w:pPr>
      <w:bookmarkStart w:id="14" w:name="Par218"/>
      <w:bookmarkEnd w:id="14"/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proofErr w:type="gramStart"/>
      <w:r w:rsidR="00E00AF1" w:rsidRPr="005752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</w:t>
      </w:r>
      <w:proofErr w:type="gramEnd"/>
      <w:r w:rsidR="00E00AF1" w:rsidRPr="00575218">
        <w:rPr>
          <w:rFonts w:ascii="Times New Roman" w:eastAsia="Times New Roman" w:hAnsi="Times New Roman" w:cs="Times New Roman"/>
          <w:sz w:val="20"/>
          <w:szCs w:val="20"/>
          <w:lang w:eastAsia="ru-RU"/>
        </w:rPr>
        <w:t>ля арендатора – физического лица.</w:t>
      </w:r>
    </w:p>
    <w:sectPr w:rsidR="007A4BE1" w:rsidRPr="00575218" w:rsidSect="002805B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34FDF"/>
    <w:multiLevelType w:val="multilevel"/>
    <w:tmpl w:val="D88E7928"/>
    <w:lvl w:ilvl="0">
      <w:start w:val="1"/>
      <w:numFmt w:val="decimal"/>
      <w:lvlText w:val="%1."/>
      <w:lvlJc w:val="left"/>
      <w:pPr>
        <w:ind w:left="1250" w:hanging="12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0" w:hanging="12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30" w:hanging="12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0" w:hanging="12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10" w:hanging="12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724"/>
    <w:rsid w:val="00007754"/>
    <w:rsid w:val="0001151D"/>
    <w:rsid w:val="00086550"/>
    <w:rsid w:val="000A0E67"/>
    <w:rsid w:val="000C5770"/>
    <w:rsid w:val="000D530D"/>
    <w:rsid w:val="001160F7"/>
    <w:rsid w:val="00121EF7"/>
    <w:rsid w:val="001A48EB"/>
    <w:rsid w:val="001E186C"/>
    <w:rsid w:val="00277629"/>
    <w:rsid w:val="002805B6"/>
    <w:rsid w:val="002C2FCF"/>
    <w:rsid w:val="003900A9"/>
    <w:rsid w:val="003E56CF"/>
    <w:rsid w:val="00483E17"/>
    <w:rsid w:val="004E588B"/>
    <w:rsid w:val="004F08A1"/>
    <w:rsid w:val="0051049B"/>
    <w:rsid w:val="00567003"/>
    <w:rsid w:val="00575218"/>
    <w:rsid w:val="00590724"/>
    <w:rsid w:val="00597C78"/>
    <w:rsid w:val="00617975"/>
    <w:rsid w:val="006A21F2"/>
    <w:rsid w:val="006C009C"/>
    <w:rsid w:val="007A4BE1"/>
    <w:rsid w:val="007C532C"/>
    <w:rsid w:val="007D0854"/>
    <w:rsid w:val="007F0652"/>
    <w:rsid w:val="008E09DF"/>
    <w:rsid w:val="008E1121"/>
    <w:rsid w:val="0097355F"/>
    <w:rsid w:val="00980EE4"/>
    <w:rsid w:val="00A01D5F"/>
    <w:rsid w:val="00A2770E"/>
    <w:rsid w:val="00AF140A"/>
    <w:rsid w:val="00CD492F"/>
    <w:rsid w:val="00DA6DEF"/>
    <w:rsid w:val="00E00AF1"/>
    <w:rsid w:val="00E50EC1"/>
    <w:rsid w:val="00FA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121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121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121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121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8A770EB79613DC4B79090F8120DBBC896690717FA3E558571946283C3EC778C50965C113D847FCEFC9DFB50BrDt6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58A770EB79613DC4B79090F8120DBBC89669B787CA6E558571946283C3EC778C50965C113D847FCEFC9DFB50BrDt6G" TargetMode="External"/><Relationship Id="rId12" Type="http://schemas.openxmlformats.org/officeDocument/2006/relationships/hyperlink" Target="consultantplus://offline/ref=A58A770EB79613DC4B79090F8120DBBC896690717FA3E558571946283C3EC778D7093DCD16DF5DF7BF8699E004D5914DFD6E6C68B91ArEt4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58A770EB79613DC4B79090F8120DBBC896690717FA3E558571946283C3EC778D7093DCD16DF5BF7BF8699E004D5914DFD6E6C68B91ArEt4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58A770EB79613DC4B79090F8120DBBC896690717FA3E558571946283C3EC778D7093DCD11D85DFEEADC89E44D829C51FD74726EA71AE5C5r7t0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58A770EB79613DC4B79090F8120DBBC8966907278A1E558571946283C3EC778D7093DCE16D151F7BF8699E004D5914DFD6E6C68B91ArEt4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48789-01BD-4B47-AE54-2D655AA9D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3387</Words>
  <Characters>19308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Оганесян Анжела Самвельевна</dc:creator>
  <cp:lastModifiedBy>Удавихина Светлана Васильевна</cp:lastModifiedBy>
  <cp:revision>9</cp:revision>
  <cp:lastPrinted>2023-11-21T11:59:00Z</cp:lastPrinted>
  <dcterms:created xsi:type="dcterms:W3CDTF">2023-11-20T12:42:00Z</dcterms:created>
  <dcterms:modified xsi:type="dcterms:W3CDTF">2024-04-01T09:26:00Z</dcterms:modified>
</cp:coreProperties>
</file>