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2"/>
        <w:numPr>
          <w:ilvl w:val="0"/>
          <w:numId w:val="0"/>
        </w:numPr>
        <w:ind w:left="0" w:firstLine="0"/>
        <w:rPr>
          <w:b w:val="0"/>
          <w:sz w:val="28"/>
          <w:szCs w:val="28"/>
        </w:rPr>
        <w:outlineLvl w:val="0"/>
      </w:pPr>
      <w:r>
        <w:rPr>
          <w:b w:val="0"/>
          <w:sz w:val="28"/>
          <w:szCs w:val="28"/>
        </w:rPr>
        <w:t xml:space="preserve">Департамент имущественных отношений администрации города Перми</w:t>
      </w:r>
      <w:r>
        <w:rPr>
          <w:b w:val="0"/>
          <w:sz w:val="28"/>
          <w:szCs w:val="28"/>
        </w:rPr>
      </w:r>
    </w:p>
    <w:p>
      <w:pPr>
        <w:pStyle w:val="922"/>
        <w:numPr>
          <w:ilvl w:val="0"/>
          <w:numId w:val="0"/>
        </w:numPr>
        <w:ind w:left="0" w:firstLine="0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6"/>
        <w:numPr>
          <w:ilvl w:val="0"/>
          <w:numId w:val="0"/>
        </w:numPr>
        <w:ind w:left="4962" w:hanging="4395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Протокол о результатах электронных аукционов </w:t>
      </w:r>
      <w:r>
        <w:rPr>
          <w:b/>
          <w:sz w:val="28"/>
          <w:szCs w:val="28"/>
        </w:rPr>
      </w:r>
    </w:p>
    <w:p>
      <w:pPr>
        <w:pStyle w:val="847"/>
        <w:numPr>
          <w:ilvl w:val="0"/>
          <w:numId w:val="0"/>
        </w:numPr>
        <w:ind w:left="0" w:firstLine="0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по продаже земельных участков</w:t>
      </w:r>
      <w:r>
        <w:rPr>
          <w:b/>
          <w:sz w:val="28"/>
          <w:szCs w:val="28"/>
        </w:rPr>
      </w:r>
    </w:p>
    <w:p>
      <w:pPr>
        <w:pStyle w:val="916"/>
        <w:numPr>
          <w:ilvl w:val="0"/>
          <w:numId w:val="0"/>
        </w:numPr>
        <w:ind w:left="4962" w:hanging="4395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7"/>
        <w:ind w:left="2805" w:hanging="2805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ind w:left="2805" w:hanging="28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Пермь, ул. Сибирская, д.14, каб.2                                                      </w:t>
      </w:r>
      <w:r>
        <w:rPr>
          <w:sz w:val="28"/>
          <w:szCs w:val="28"/>
          <w:shd w:val="clear" w:color="auto" w:fill="auto"/>
        </w:rPr>
        <w:t xml:space="preserve"> </w:t>
      </w:r>
      <w:r>
        <w:rPr>
          <w:sz w:val="28"/>
          <w:szCs w:val="28"/>
          <w:shd w:val="clear" w:color="auto" w:fill="auto"/>
        </w:rPr>
        <w:t xml:space="preserve">22</w:t>
      </w:r>
      <w:r>
        <w:rPr>
          <w:sz w:val="28"/>
          <w:szCs w:val="28"/>
          <w:shd w:val="clear" w:color="auto" w:fill="auto"/>
        </w:rPr>
        <w:t xml:space="preserve">.08.2025</w:t>
      </w:r>
      <w:r>
        <w:rPr>
          <w:sz w:val="28"/>
          <w:szCs w:val="28"/>
        </w:rPr>
        <w:t xml:space="preserve">, 12:00</w:t>
      </w:r>
      <w:r>
        <w:rPr>
          <w:sz w:val="28"/>
          <w:szCs w:val="28"/>
        </w:rPr>
      </w:r>
    </w:p>
    <w:p>
      <w:pPr>
        <w:pStyle w:val="847"/>
        <w:ind w:left="2805" w:hanging="280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ind w:firstLine="720"/>
        <w:jc w:val="both"/>
        <w:spacing w:line="276" w:lineRule="auto"/>
        <w:tabs>
          <w:tab w:val="clear" w:pos="720" w:leader="none"/>
          <w:tab w:val="left" w:pos="2805" w:leader="none"/>
        </w:tabs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в муниципальной собственности города Перми, и участков, собствен</w:t>
      </w:r>
      <w:r>
        <w:rPr>
          <w:sz w:val="28"/>
          <w:szCs w:val="28"/>
        </w:rPr>
        <w:t xml:space="preserve">ность на которые не разграничена, объектов незавершенного строительства, расположенных на земельных участках, находящихся в муниципальной собственности города Перми, и участках, собственность на которые                                  не разграничена, или</w:t>
      </w:r>
      <w:r>
        <w:rPr>
          <w:sz w:val="28"/>
          <w:szCs w:val="28"/>
        </w:rPr>
        <w:t xml:space="preserve">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утвержденная постановлением администрации города Перми от 20.11.2008 № 1089, в составе: </w:t>
      </w:r>
      <w:r/>
    </w:p>
    <w:p>
      <w:pPr>
        <w:pStyle w:val="847"/>
        <w:jc w:val="both"/>
        <w:spacing w:line="276" w:lineRule="auto"/>
      </w:pPr>
      <w:r>
        <w:rPr>
          <w:sz w:val="28"/>
          <w:szCs w:val="28"/>
          <w:highlight w:val="yellow"/>
        </w:rPr>
        <w:t xml:space="preserve">             </w:t>
      </w:r>
      <w:r/>
    </w:p>
    <w:p>
      <w:pPr>
        <w:pStyle w:val="847"/>
        <w:ind w:left="3000" w:right="0" w:hanging="3000"/>
        <w:jc w:val="both"/>
        <w:spacing w:before="0" w:after="120" w:line="276" w:lineRule="auto"/>
        <w:widowControl/>
        <w:tabs>
          <w:tab w:val="clear" w:pos="720" w:leader="none"/>
          <w:tab w:val="left" w:pos="219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lang w:eastAsia="en-US"/>
        </w:rPr>
        <w:t xml:space="preserve">Председатель комиссии:</w:t>
      </w:r>
      <w:r>
        <w:rPr>
          <w:sz w:val="28"/>
          <w:szCs w:val="28"/>
          <w:highlight w:val="white"/>
          <w:lang w:eastAsia="en-US"/>
        </w:rPr>
        <w:t xml:space="preserve"> Хаткевич А.А., начальник департамента имущественных отношений администрации города Перми;   </w:t>
      </w:r>
      <w:r>
        <w:rPr>
          <w:sz w:val="28"/>
          <w:szCs w:val="28"/>
          <w:highlight w:val="white"/>
        </w:rPr>
      </w:r>
    </w:p>
    <w:p>
      <w:pPr>
        <w:pStyle w:val="847"/>
        <w:ind w:left="4560" w:right="0" w:hanging="4560"/>
        <w:jc w:val="both"/>
        <w:spacing w:before="0" w:after="120" w:line="276" w:lineRule="auto"/>
        <w:widowControl/>
        <w:rPr>
          <w:highlight w:val="none"/>
          <w:shd w:val="clear" w:color="auto" w:fill="auto"/>
        </w:rPr>
      </w:pPr>
      <w:r>
        <w:rPr>
          <w:sz w:val="28"/>
          <w:szCs w:val="28"/>
          <w:shd w:val="clear" w:color="auto" w:fill="auto"/>
          <w:lang w:eastAsia="en-US"/>
        </w:rPr>
        <w:t xml:space="preserve">Заместитель председателя комиссии: Суфиярова А.В., исполняющий обязанности заместителя начальника департамента земельных отношений администрации города Перми; </w:t>
      </w:r>
      <w:r>
        <w:rPr>
          <w:highlight w:val="none"/>
          <w:shd w:val="clear" w:color="auto" w:fill="auto"/>
        </w:rPr>
      </w:r>
    </w:p>
    <w:p>
      <w:pPr>
        <w:pStyle w:val="847"/>
        <w:ind w:left="2880" w:right="0" w:hanging="2880"/>
        <w:jc w:val="both"/>
        <w:spacing w:before="0" w:after="120" w:line="276" w:lineRule="auto"/>
        <w:widowControl/>
        <w:rPr>
          <w:highlight w:val="none"/>
          <w:shd w:val="clear" w:color="auto" w:fill="auto"/>
        </w:rPr>
      </w:pPr>
      <w:r>
        <w:rPr>
          <w:rFonts w:eastAsia="Droid Sans Fallback" w:cs="Lohit Devanagari"/>
          <w:color w:val="000000"/>
          <w:sz w:val="28"/>
          <w:szCs w:val="28"/>
          <w:shd w:val="clear" w:color="auto" w:fill="auto"/>
          <w:lang w:val="ru-RU" w:eastAsia="en-US" w:bidi="ar-SA"/>
        </w:rPr>
        <w:t xml:space="preserve">Секретарь комиссии: Павлова О.И., консультант отдела по распоряжению муниципальным имуществом управления                               по распоряжению муниципальным имуществом департамента имущественных отношений администрации города Перми;</w:t>
      </w:r>
      <w:r>
        <w:rPr>
          <w:sz w:val="28"/>
          <w:szCs w:val="28"/>
          <w:shd w:val="clear" w:color="auto" w:fill="auto"/>
          <w:lang w:eastAsia="en-US"/>
        </w:rPr>
        <w:t xml:space="preserve"> </w:t>
      </w:r>
      <w:r>
        <w:rPr>
          <w:highlight w:val="none"/>
          <w:shd w:val="clear" w:color="auto" w:fill="auto"/>
        </w:rPr>
      </w:r>
    </w:p>
    <w:p>
      <w:pPr>
        <w:pStyle w:val="847"/>
        <w:ind w:left="2160" w:right="0" w:hanging="2160"/>
        <w:jc w:val="both"/>
        <w:spacing w:before="0" w:after="0" w:line="276" w:lineRule="auto"/>
        <w:widowControl/>
        <w:rPr>
          <w:highlight w:val="none"/>
          <w:shd w:val="clear" w:color="auto" w:fill="auto"/>
        </w:rPr>
      </w:pPr>
      <w:r>
        <w:rPr>
          <w:rFonts w:eastAsia="Droid Sans Fallback" w:cs="Lohit Devanagari"/>
          <w:color w:val="000000"/>
          <w:sz w:val="28"/>
          <w:szCs w:val="28"/>
          <w:shd w:val="clear" w:color="auto" w:fill="auto"/>
          <w:lang w:val="ru-RU" w:eastAsia="en-US" w:bidi="ar-SA"/>
        </w:rPr>
        <w:t xml:space="preserve">Член комиссии: Камских О.И., начальник отдела сопровождения договоров департамента земельных отношений администрации города Перми.</w:t>
      </w:r>
      <w:r>
        <w:rPr>
          <w:highlight w:val="none"/>
          <w:shd w:val="clear" w:color="auto" w:fill="auto"/>
        </w:rPr>
      </w:r>
    </w:p>
    <w:p>
      <w:pPr>
        <w:pStyle w:val="847"/>
        <w:ind w:left="2160" w:right="0" w:firstLine="0"/>
        <w:jc w:val="both"/>
        <w:spacing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</w:p>
    <w:p>
      <w:pPr>
        <w:pStyle w:val="847"/>
        <w:jc w:val="both"/>
        <w:spacing w:before="0" w:after="120" w:line="276" w:lineRule="auto"/>
      </w:pPr>
      <w:r>
        <w:rPr>
          <w:b/>
          <w:sz w:val="28"/>
          <w:szCs w:val="28"/>
        </w:rPr>
        <w:t xml:space="preserve">Место проведения электронных аукционов: </w:t>
      </w:r>
      <w:r>
        <w:rPr>
          <w:sz w:val="28"/>
          <w:szCs w:val="28"/>
        </w:rPr>
        <w:t xml:space="preserve">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  <w:r/>
    </w:p>
    <w:p>
      <w:pPr>
        <w:pStyle w:val="847"/>
        <w:spacing w:before="0" w:after="120" w:line="276" w:lineRule="auto"/>
      </w:pPr>
      <w:r>
        <w:rPr>
          <w:b/>
          <w:sz w:val="28"/>
          <w:szCs w:val="28"/>
        </w:rPr>
        <w:t xml:space="preserve">Дата электронных аукционов:</w:t>
      </w:r>
      <w:r>
        <w:rPr>
          <w:b w:val="0"/>
          <w:bCs w:val="0"/>
          <w:sz w:val="28"/>
          <w:szCs w:val="28"/>
          <w:shd w:val="clear" w:color="auto" w:fill="auto"/>
        </w:rPr>
        <w:t xml:space="preserve"> </w:t>
      </w:r>
      <w:r>
        <w:rPr>
          <w:b w:val="0"/>
          <w:bCs w:val="0"/>
          <w:sz w:val="28"/>
          <w:szCs w:val="28"/>
          <w:shd w:val="clear" w:color="auto" w:fill="auto"/>
        </w:rPr>
        <w:t xml:space="preserve">22</w:t>
      </w:r>
      <w:r>
        <w:rPr>
          <w:b w:val="0"/>
          <w:bCs w:val="0"/>
          <w:sz w:val="28"/>
          <w:szCs w:val="28"/>
          <w:shd w:val="clear" w:color="auto" w:fill="auto"/>
        </w:rPr>
        <w:t xml:space="preserve">.08.2025</w:t>
      </w:r>
      <w:r/>
    </w:p>
    <w:p>
      <w:pPr>
        <w:pStyle w:val="847"/>
        <w:spacing w:before="0" w:after="120" w:line="276" w:lineRule="auto"/>
      </w:pPr>
      <w:r>
        <w:rPr>
          <w:b/>
          <w:sz w:val="28"/>
          <w:szCs w:val="28"/>
        </w:rPr>
        <w:t xml:space="preserve">Лот № 1.</w:t>
      </w:r>
      <w:r/>
    </w:p>
    <w:p>
      <w:pPr>
        <w:pStyle w:val="847"/>
        <w:ind w:left="0" w:right="0" w:firstLine="567"/>
        <w:jc w:val="both"/>
        <w:spacing w:before="0" w:after="120" w:line="276" w:lineRule="auto"/>
        <w:widowControl/>
      </w:pP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Зе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мельный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  <w:t xml:space="preserve">участок, государственная собственность на который не разграничена, с кадастровым номером 59:01:5010057:205, площадью 985 кв. м, расположенный по адресу: Российская Федерация, Пермский край,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  <w:t xml:space="preserve">городской округ Пермский, город Пермь, жилой район Ново-Бродовский, улица Малиновая, з/у 3 (далее – земельный участок), для индивидуального жилищного строительства. Разрешенное использование земельного участка – для индивидуального жилищного строительства.</w:t>
      </w:r>
      <w:r/>
    </w:p>
    <w:p>
      <w:pPr>
        <w:pStyle w:val="889"/>
        <w:jc w:val="both"/>
        <w:spacing w:line="276" w:lineRule="auto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Начальная цена предмета аукциона – 2 304 000,00 руб.</w:t>
      </w:r>
      <w:r/>
    </w:p>
    <w:p>
      <w:pPr>
        <w:pStyle w:val="889"/>
        <w:ind w:left="0" w:right="0" w:firstLine="0"/>
        <w:jc w:val="both"/>
        <w:spacing w:before="0" w:after="0" w:line="276" w:lineRule="auto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 участие в электронном аукционе подана одна заявка.</w:t>
      </w:r>
      <w:r/>
    </w:p>
    <w:p>
      <w:pPr>
        <w:pStyle w:val="889"/>
        <w:ind w:left="0" w:right="0" w:firstLine="0"/>
        <w:jc w:val="both"/>
        <w:spacing w:before="0" w:after="0" w:line="276" w:lineRule="auto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Единственный заявитель – </w:t>
      </w:r>
      <w:r>
        <w:rPr>
          <w:rFonts w:eastAsia="Droid Sans Fallback" w:cs="Lohit Devanagari"/>
          <w:b w:val="0"/>
          <w:bCs w:val="0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Кот Максим Владимирович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, номер заявки 1444.</w:t>
      </w:r>
      <w:r/>
    </w:p>
    <w:p>
      <w:pPr>
        <w:pStyle w:val="889"/>
        <w:ind w:left="0" w:right="0" w:firstLine="0"/>
        <w:jc w:val="both"/>
        <w:spacing w:before="0" w:after="0" w:line="276" w:lineRule="auto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Единственная заявка на участие в электронном аукционе и заявитель, подавший указанную заявку, соответствуют всем требованиям и условиям, указанным                      в извещении о проведении электронного аукциона. </w:t>
      </w:r>
      <w:r/>
    </w:p>
    <w:p>
      <w:pPr>
        <w:pStyle w:val="889"/>
        <w:ind w:left="0" w:right="0" w:firstLine="0"/>
        <w:jc w:val="both"/>
        <w:spacing w:before="0" w:after="0" w:line="276" w:lineRule="auto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В связи с тем, что по окончании срока подачи заявок на участие в электронном аукционе по данному лоту подана только одна заявка, аукцион по лоту </w:t>
      </w:r>
      <w:r>
        <w:rPr>
          <w:rFonts w:eastAsia="Droid Sans Fallback" w:cs="Lohit Devanagari"/>
          <w:b/>
          <w:bCs/>
          <w:color w:val="auto"/>
          <w:sz w:val="28"/>
          <w:szCs w:val="28"/>
          <w:lang w:val="ru-RU" w:eastAsia="ru-RU" w:bidi="ar-SA"/>
        </w:rPr>
        <w:t xml:space="preserve">№ 1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признан несостоявшимся.</w:t>
      </w:r>
      <w:r/>
    </w:p>
    <w:p>
      <w:pPr>
        <w:pStyle w:val="889"/>
        <w:ind w:left="0" w:right="0" w:firstLine="0"/>
        <w:jc w:val="both"/>
        <w:spacing w:before="0" w:after="0" w:line="276" w:lineRule="auto"/>
      </w:pPr>
      <w:r>
        <w:rPr>
          <w:rFonts w:eastAsia="Droid Sans Fallback" w:cs="Lohit Devanagari"/>
          <w:color w:val="auto"/>
          <w:sz w:val="28"/>
          <w:szCs w:val="28"/>
          <w:highlight w:val="white"/>
          <w:lang w:val="ru-RU" w:eastAsia="ru-RU" w:bidi="ar-SA"/>
        </w:rPr>
        <w:t xml:space="preserve">В соответствии с пу</w:t>
      </w:r>
      <w:r>
        <w:rPr>
          <w:rFonts w:eastAsia="Droid Sans Fallback" w:cs="Lohit Devanagari"/>
          <w:color w:val="auto"/>
          <w:sz w:val="28"/>
          <w:szCs w:val="28"/>
          <w:highlight w:val="white"/>
          <w:lang w:val="ru-RU" w:eastAsia="ru-RU" w:bidi="ar-SA"/>
        </w:rPr>
        <w:t xml:space="preserve">нктом 12 статьи 39.13 Земельного кодекса Российской Федерации уполномоченный орган в течение пяти дней со дня истечения срока, предусмотренного п. 11 ст. 39.13 Земельного кодекса Российской Федерации обязан направить заявителю, признанному единственным уча</w:t>
      </w:r>
      <w:r>
        <w:rPr>
          <w:rFonts w:eastAsia="Droid Sans Fallback" w:cs="Lohit Devanagari"/>
          <w:color w:val="auto"/>
          <w:sz w:val="28"/>
          <w:szCs w:val="28"/>
          <w:highlight w:val="white"/>
          <w:lang w:val="ru-RU" w:eastAsia="ru-RU" w:bidi="ar-SA"/>
        </w:rPr>
        <w:t xml:space="preserve">стником аукциона, подписанный проект договора купли – продажи земельного участка. При этом стоимость земельного участка по договору купли – продажи земельного участка определяется в размере, равном  начальной цене предмета аукциона, и составляет           </w:t>
      </w:r>
      <w:r>
        <w:rPr>
          <w:rFonts w:eastAsia="Droid Sans Fallback" w:cs="Lohit Devanagari"/>
          <w:b/>
          <w:bCs/>
          <w:color w:val="auto"/>
          <w:sz w:val="28"/>
          <w:szCs w:val="28"/>
          <w:highlight w:val="white"/>
          <w:lang w:val="ru-RU" w:eastAsia="ru-RU" w:bidi="ar-SA"/>
        </w:rPr>
        <w:t xml:space="preserve">2 304 000,00 руб.</w:t>
      </w:r>
      <w:r/>
    </w:p>
    <w:p>
      <w:pPr>
        <w:pStyle w:val="889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b/>
          <w:bCs/>
          <w:color w:val="auto"/>
          <w:sz w:val="28"/>
          <w:szCs w:val="28"/>
          <w:highlight w:val="white"/>
          <w:lang w:val="ru-RU" w:eastAsia="ru-RU" w:bidi="ar-SA"/>
        </w:rPr>
      </w:pPr>
      <w:r>
        <w:rPr>
          <w:rFonts w:eastAsia="Droid Sans Fallback" w:cs="Lohit Devanagari"/>
          <w:b/>
          <w:bCs/>
          <w:color w:val="auto"/>
          <w:sz w:val="28"/>
          <w:szCs w:val="28"/>
          <w:highlight w:val="white"/>
          <w:lang w:val="ru-RU" w:eastAsia="ru-RU" w:bidi="ar-SA"/>
        </w:rPr>
      </w:r>
      <w:r>
        <w:rPr>
          <w:rFonts w:ascii="Times New Roman" w:hAnsi="Times New Roman" w:eastAsia="Droid Sans Fallback" w:cs="Lohit Devanagari"/>
          <w:b/>
          <w:bCs/>
          <w:color w:val="auto"/>
          <w:sz w:val="28"/>
          <w:szCs w:val="28"/>
          <w:highlight w:val="white"/>
          <w:lang w:val="ru-RU" w:eastAsia="ru-RU" w:bidi="ar-SA"/>
        </w:rPr>
      </w:r>
    </w:p>
    <w:p>
      <w:pPr>
        <w:pStyle w:val="847"/>
        <w:spacing w:before="0" w:after="120" w:line="276" w:lineRule="auto"/>
      </w:pPr>
      <w:r>
        <w:rPr>
          <w:rFonts w:eastAsia="Droid Sans Fallback" w:cs="Lohit Devanagari"/>
          <w:b/>
          <w:bCs/>
          <w:color w:val="auto"/>
          <w:sz w:val="28"/>
          <w:szCs w:val="28"/>
          <w:highlight w:val="white"/>
          <w:lang w:val="ru-RU" w:eastAsia="ru-RU" w:bidi="ar-SA"/>
        </w:rPr>
        <w:t xml:space="preserve">Лот № 2.</w:t>
      </w:r>
      <w:r/>
    </w:p>
    <w:p>
      <w:pPr>
        <w:pStyle w:val="847"/>
        <w:ind w:left="0" w:right="0" w:firstLine="567"/>
        <w:jc w:val="both"/>
        <w:spacing w:before="0" w:after="0" w:line="276" w:lineRule="auto"/>
        <w:widowControl/>
      </w:pP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lang w:val="ru-RU" w:eastAsia="ru-RU" w:bidi="ar-SA"/>
        </w:rPr>
        <w:t xml:space="preserve">Земельный участок, государственная собственность на который не разграничена, с кадастровым номером 59:01:5010005:286 площадью 1540 кв. м, расположенный по адресу: Российская Федерация, Пермский край, гор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lang w:val="ru-RU" w:eastAsia="ru-RU" w:bidi="ar-SA"/>
        </w:rPr>
        <w:t xml:space="preserve">одской округ Пермский, город Пермь, жилой район Ново-Бродовский, переулок Радужный, з/у 1б (далее – земельный участок), для индивидуального жилищного строительства. Разрешенное использование земельного участка – для индивидуального жилищного строительства.</w:t>
      </w:r>
      <w:r/>
    </w:p>
    <w:p>
      <w:pPr>
        <w:pStyle w:val="847"/>
        <w:ind w:left="0" w:right="0" w:firstLine="0"/>
        <w:jc w:val="both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lang w:val="ru-RU" w:eastAsia="ru-RU" w:bidi="ar-SA"/>
        </w:rPr>
        <w:t xml:space="preserve">Время начала электронного аукциона: 12:00 по местному времени (10:00 МСК).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lang w:val="ru-RU" w:eastAsia="ru-RU" w:bidi="ar-SA"/>
        </w:rPr>
      </w:r>
    </w:p>
    <w:p>
      <w:pPr>
        <w:pStyle w:val="847"/>
        <w:ind w:left="0" w:right="0" w:firstLine="0"/>
        <w:jc w:val="both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lang w:val="ru-RU" w:eastAsia="ru-RU" w:bidi="ar-SA"/>
        </w:rPr>
        <w:t xml:space="preserve">Время окончания электронного аукциона: 12:29 по местному времени (10:29 МСК).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lang w:val="ru-RU" w:eastAsia="ru-RU" w:bidi="ar-SA"/>
        </w:rPr>
      </w:r>
    </w:p>
    <w:p>
      <w:pPr>
        <w:pStyle w:val="847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 участие в аукционе поступили 3 заявки.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</w:p>
    <w:p>
      <w:pPr>
        <w:pStyle w:val="847"/>
        <w:jc w:val="both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Сведения об участниках аукциона – </w:t>
      </w: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lang w:val="ru-RU" w:eastAsia="ru-RU" w:bidi="ar-SA"/>
        </w:rPr>
        <w:t xml:space="preserve">Рылов Игорь Валерьевич, Артемьева Татьяна Евгеньевна, Шилоносова Людмила Афонасьевна.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</w:rPr>
      </w:r>
    </w:p>
    <w:p>
      <w:pPr>
        <w:pStyle w:val="847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Начальная цена предмета аукциона – 3 399 000,00 руб.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</w:p>
    <w:p>
      <w:pPr>
        <w:pStyle w:val="847"/>
        <w:ind w:left="0" w:right="0" w:firstLine="0"/>
        <w:jc w:val="both"/>
        <w:spacing w:line="65" w:lineRule="atLeas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tbl>
      <w:tblPr>
        <w:tblW w:w="10205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1701"/>
        <w:gridCol w:w="4445"/>
        <w:gridCol w:w="334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47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47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 заявки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847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Наименование участника</w:t>
            </w:r>
            <w:r/>
          </w:p>
          <w:p>
            <w:pPr>
              <w:pStyle w:val="847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pStyle w:val="847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Максимальное предложение участника  о цене предмета аукциона, руб.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47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</w:rPr>
              <w:t xml:space="preserve">1</w:t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47"/>
              <w:jc w:val="center"/>
              <w:spacing w:before="0" w:after="0"/>
              <w:widowControl/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pPr>
            <w:r>
              <w:rPr>
                <w:rFonts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en-US" w:bidi="ar-SA"/>
              </w:rPr>
              <w:t xml:space="preserve">6375</w:t>
            </w:r>
            <w:r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847"/>
              <w:jc w:val="center"/>
              <w:spacing w:before="0" w:after="0" w:line="276" w:lineRule="auto"/>
            </w:pPr>
            <w:r>
              <w:rPr>
                <w:rFonts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Рылов Игорь Валерьевич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pStyle w:val="847"/>
              <w:jc w:val="center"/>
              <w:spacing w:before="0" w:after="0"/>
              <w:widowControl/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5 098 500, 00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47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</w:rPr>
              <w:t xml:space="preserve">2</w:t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47"/>
              <w:jc w:val="center"/>
              <w:spacing w:before="0" w:after="0"/>
              <w:widowControl/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pPr>
            <w:r>
              <w:rPr>
                <w:rFonts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en-US" w:bidi="ar-SA"/>
              </w:rPr>
              <w:t xml:space="preserve">1840</w:t>
            </w:r>
            <w:r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847"/>
              <w:jc w:val="center"/>
              <w:spacing w:before="0" w:after="0" w:line="276" w:lineRule="auto"/>
            </w:pPr>
            <w:r>
              <w:rPr>
                <w:rFonts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Артемьева Татьяна Евгеньевна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pStyle w:val="847"/>
              <w:jc w:val="center"/>
              <w:spacing w:before="0" w:after="0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4 248 750,00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47"/>
              <w:jc w:val="center"/>
              <w:spacing w:before="0" w:after="0" w:line="276" w:lineRule="auto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en-US" w:bidi="ar-SA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en-US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47"/>
              <w:jc w:val="center"/>
              <w:spacing w:before="0" w:after="0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en-US" w:bidi="ar-SA"/>
              </w:rPr>
              <w:t xml:space="preserve">3575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en-US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847"/>
              <w:jc w:val="center"/>
              <w:spacing w:before="0" w:after="0" w:line="276" w:lineRule="auto"/>
            </w:pPr>
            <w:r>
              <w:rPr>
                <w:sz w:val="28"/>
                <w:szCs w:val="28"/>
                <w:lang w:val="ru-RU" w:eastAsia="ru-RU" w:bidi="ar-SA"/>
              </w:rPr>
              <w:t xml:space="preserve">Шилоносова Людмила Афонасьевна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pStyle w:val="847"/>
              <w:jc w:val="center"/>
              <w:spacing w:before="0" w:after="0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4 928 550,00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</w:p>
        </w:tc>
      </w:tr>
    </w:tbl>
    <w:p>
      <w:pPr>
        <w:pStyle w:val="847"/>
        <w:jc w:val="left"/>
        <w:spacing w:before="0" w:after="0" w:line="276" w:lineRule="auto"/>
        <w:rPr>
          <w:b w:val="0"/>
          <w:bCs w:val="0"/>
          <w:highlight w:val="none"/>
          <w:shd w:val="clear" w:color="auto" w:fill="auto"/>
        </w:rPr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Последнее предложение о цене предмета аукциона – </w:t>
      </w: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5 098 500, 00</w:t>
      </w: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shd w:val="clear" w:color="auto" w:fill="auto"/>
        </w:rPr>
        <w:t xml:space="preserve"> </w:t>
      </w: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руб.</w:t>
      </w:r>
      <w:r>
        <w:rPr>
          <w:b w:val="0"/>
          <w:bCs w:val="0"/>
          <w:highlight w:val="none"/>
          <w:shd w:val="clear" w:color="auto" w:fill="auto"/>
        </w:rPr>
      </w:r>
    </w:p>
    <w:p>
      <w:pPr>
        <w:pStyle w:val="847"/>
        <w:jc w:val="left"/>
        <w:spacing w:before="0" w:after="0" w:line="276" w:lineRule="auto"/>
        <w:widowControl/>
        <w:rPr>
          <w:b w:val="0"/>
          <w:bCs w:val="0"/>
          <w:highlight w:val="none"/>
          <w:shd w:val="clear" w:color="auto" w:fill="auto"/>
        </w:rPr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Предпоследнее предложение о цене предмета аукциона – </w:t>
      </w: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4 928 550,00</w:t>
      </w: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shd w:val="clear" w:color="auto" w:fill="auto"/>
          <w:lang w:val="en-US" w:eastAsia="en-US" w:bidi="ar-SA"/>
        </w:rPr>
        <w:t xml:space="preserve"> руб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.</w:t>
      </w:r>
      <w:r>
        <w:rPr>
          <w:b w:val="0"/>
          <w:bCs w:val="0"/>
          <w:highlight w:val="none"/>
          <w:shd w:val="clear" w:color="auto" w:fill="auto"/>
        </w:rPr>
      </w:r>
    </w:p>
    <w:p>
      <w:pPr>
        <w:pStyle w:val="847"/>
        <w:jc w:val="left"/>
        <w:spacing w:before="0" w:after="0" w:line="276" w:lineRule="auto"/>
        <w:rPr>
          <w:b w:val="0"/>
          <w:bCs w:val="0"/>
          <w:highlight w:val="none"/>
          <w:shd w:val="clear" w:color="auto" w:fill="auto"/>
        </w:rPr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Победитель аукциона 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– </w:t>
      </w: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Рылов Игорь Валерьевич</w:t>
      </w:r>
      <w:r>
        <w:rPr>
          <w:rFonts w:eastAsia="Droid Sans Fallback" w:cs="Lohit Devanagari"/>
          <w:b w:val="0"/>
          <w:bCs w:val="0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.</w:t>
      </w:r>
      <w:r>
        <w:rPr>
          <w:b w:val="0"/>
          <w:bCs w:val="0"/>
          <w:highlight w:val="none"/>
          <w:shd w:val="clear" w:color="auto" w:fill="auto"/>
        </w:rPr>
      </w:r>
    </w:p>
    <w:p>
      <w:pPr>
        <w:pStyle w:val="847"/>
        <w:jc w:val="left"/>
        <w:spacing w:before="0" w:after="0" w:line="276" w:lineRule="auto"/>
        <w:rPr>
          <w:b w:val="0"/>
          <w:bCs w:val="0"/>
          <w:highlight w:val="none"/>
          <w:shd w:val="clear" w:color="auto" w:fill="auto"/>
        </w:rPr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Участник аукциона, который сделал предпоследнее предложение о цене 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предмета </w:t>
      </w: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аукциона 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– </w:t>
      </w:r>
      <w:r>
        <w:rPr>
          <w:rFonts w:eastAsia="Droid Sans Fallback" w:cs="Lohit Devanagari"/>
          <w:b w:val="0"/>
          <w:bCs w:val="0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Шилоносова Людмила Афонасьевна</w:t>
      </w:r>
      <w:r>
        <w:rPr>
          <w:rFonts w:eastAsia="Droid Sans Fallback" w:cs="Lohit Devanagari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.</w:t>
      </w:r>
      <w:r>
        <w:rPr>
          <w:b w:val="0"/>
          <w:bCs w:val="0"/>
          <w:highlight w:val="none"/>
          <w:shd w:val="clear" w:color="auto" w:fill="auto"/>
        </w:rPr>
      </w:r>
    </w:p>
    <w:p>
      <w:pPr>
        <w:pStyle w:val="847"/>
        <w:jc w:val="both"/>
        <w:spacing w:line="276" w:lineRule="auto"/>
        <w:rPr>
          <w:b w:val="0"/>
          <w:bCs w:val="0"/>
          <w:highlight w:val="none"/>
          <w:shd w:val="clear" w:color="auto" w:fill="auto"/>
        </w:rPr>
      </w:pPr>
      <w:r>
        <w:rPr>
          <w:rFonts w:eastAsia="Droid Sans Fallback" w:cs="Lohit Devanagari"/>
          <w:b w:val="0"/>
          <w:bCs w:val="0"/>
          <w:color w:val="000000"/>
          <w:sz w:val="28"/>
          <w:szCs w:val="28"/>
          <w:shd w:val="clear" w:color="auto" w:fill="auto"/>
          <w:lang w:val="en-US" w:eastAsia="en-US" w:bidi="ar-SA"/>
        </w:rPr>
        <w:t xml:space="preserve">Сведения о последнем предложении о цене предмета аукциона (цена приобретаемого в собственность земельного участка) – </w:t>
      </w: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 </w:t>
      </w:r>
      <w:r>
        <w:rPr>
          <w:rFonts w:eastAsia="Times New Roman" w:cs="Times New Roman"/>
          <w:b/>
          <w:bCs/>
          <w:i w:val="0"/>
          <w:iCs w:val="0"/>
          <w:caps w:val="0"/>
          <w:smallCaps w:val="0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5 098 500, 00 </w:t>
      </w:r>
      <w:r>
        <w:rPr>
          <w:rFonts w:eastAsia="Droid Sans Fallback" w:cs="Lohit Devanagari"/>
          <w:b/>
          <w:bCs/>
          <w:color w:val="000000"/>
          <w:sz w:val="28"/>
          <w:szCs w:val="28"/>
          <w:shd w:val="clear" w:color="auto" w:fill="auto"/>
          <w:lang w:val="en-US" w:eastAsia="en-US" w:bidi="ar-SA"/>
        </w:rPr>
        <w:t xml:space="preserve">руб.</w:t>
      </w:r>
      <w:r>
        <w:rPr>
          <w:b w:val="0"/>
          <w:bCs w:val="0"/>
          <w:highlight w:val="none"/>
          <w:shd w:val="clear" w:color="auto" w:fill="auto"/>
        </w:rPr>
      </w:r>
    </w:p>
    <w:p>
      <w:pPr>
        <w:pStyle w:val="847"/>
        <w:ind w:left="0" w:right="0" w:firstLine="737"/>
        <w:jc w:val="both"/>
        <w:spacing w:before="0" w:after="0" w:line="276" w:lineRule="auto"/>
        <w:widowControl/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847"/>
        <w:spacing w:before="0" w:after="120" w:line="276" w:lineRule="auto"/>
      </w:pPr>
      <w:r>
        <w:rPr>
          <w:b/>
          <w:sz w:val="28"/>
          <w:szCs w:val="28"/>
        </w:rPr>
        <w:t xml:space="preserve">Лот № 3.</w:t>
      </w:r>
      <w:r/>
    </w:p>
    <w:p>
      <w:pPr>
        <w:pStyle w:val="847"/>
        <w:ind w:left="0" w:right="0" w:firstLine="567"/>
        <w:jc w:val="both"/>
        <w:spacing w:before="0" w:after="0" w:line="276" w:lineRule="auto"/>
        <w:widowControl/>
        <w:rPr>
          <w:rFonts w:ascii="Times New Roman" w:hAnsi="Times New Roman" w:eastAsia="Droid Sans Fallback" w:cs="Lohit Devanagari"/>
          <w:color w:val="auto"/>
          <w:sz w:val="28"/>
          <w:szCs w:val="28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З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  <w:t xml:space="preserve">емельный  участок, государственная собственность на который не разграничена, с кадастровым номером 59:01:5010057:196 площадью 966 кв. м, расположенный по адресу: Российская Федерация, Пермский край, гор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  <w:t xml:space="preserve">одской округ Пермский, город Пермь, жилой район Ново-Бродовский, улица Абрикосовая, з/у 19 (далее – земельный участок), для индивидуального жилищного строительства. Разрешенное использование земельного участка – для индивидуального жилищного строительства.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</w:rPr>
      </w:r>
    </w:p>
    <w:p>
      <w:pPr>
        <w:pStyle w:val="847"/>
        <w:ind w:left="0" w:right="0" w:firstLine="720"/>
        <w:jc w:val="both"/>
        <w:spacing w:before="0" w:after="0" w:line="276" w:lineRule="auto"/>
      </w:pPr>
      <w:r>
        <w:rPr>
          <w:rFonts w:eastAsia="Droid Sans Fallback" w:cs="Lohit Devanagari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highlight w:val="white"/>
          <w:lang w:val="ru-RU" w:eastAsia="ru-RU" w:bidi="ar-SA"/>
        </w:rPr>
        <w:t xml:space="preserve">Электронный аукцион</w:t>
      </w:r>
      <w:r>
        <w:rPr>
          <w:rFonts w:eastAsia="Droid Sans Fallback" w:cs="Lohit Devanagari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highlight w:val="white"/>
          <w:lang w:val="en-US" w:eastAsia="ru-RU" w:bidi="ar-SA"/>
        </w:rPr>
        <w:t xml:space="preserve"> по лоту </w:t>
      </w:r>
      <w:r>
        <w:rPr>
          <w:rFonts w:eastAsia="Droid Sans Fallback" w:cs="Lohit Devanagari"/>
          <w:b/>
          <w:bCs/>
          <w:i w:val="0"/>
          <w:iCs w:val="0"/>
          <w:caps w:val="0"/>
          <w:smallCaps w:val="0"/>
          <w:color w:val="auto"/>
          <w:sz w:val="28"/>
          <w:szCs w:val="28"/>
          <w:highlight w:val="white"/>
          <w:lang w:val="en-US" w:eastAsia="ru-RU" w:bidi="ar-SA"/>
        </w:rPr>
        <w:t xml:space="preserve">№ </w:t>
      </w:r>
      <w:r>
        <w:rPr>
          <w:rFonts w:eastAsia="Droid Sans Fallback" w:cs="Lohit Devanagari"/>
          <w:b/>
          <w:bCs/>
          <w:i w:val="0"/>
          <w:iCs w:val="0"/>
          <w:caps w:val="0"/>
          <w:smallCaps w:val="0"/>
          <w:color w:val="auto"/>
          <w:sz w:val="28"/>
          <w:szCs w:val="28"/>
          <w:highlight w:val="white"/>
          <w:lang w:val="en-US" w:eastAsia="ru-RU" w:bidi="ar-SA"/>
        </w:rPr>
        <w:t xml:space="preserve">3</w:t>
      </w:r>
      <w:r>
        <w:rPr>
          <w:rFonts w:eastAsia="Droid Sans Fallback" w:cs="Lohit Devanagari"/>
          <w:b/>
          <w:bCs/>
          <w:i w:val="0"/>
          <w:iCs w:val="0"/>
          <w:caps w:val="0"/>
          <w:smallCaps w:val="0"/>
          <w:color w:val="auto"/>
          <w:sz w:val="28"/>
          <w:szCs w:val="28"/>
          <w:highlight w:val="white"/>
          <w:lang w:val="en-US" w:eastAsia="ru-RU" w:bidi="ar-SA"/>
        </w:rPr>
        <w:t xml:space="preserve"> </w:t>
      </w:r>
      <w:r>
        <w:rPr>
          <w:rFonts w:eastAsia="Droid Sans Fallback" w:cs="Lohit Devanagari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highlight w:val="white"/>
          <w:lang w:val="en-US" w:eastAsia="ru-RU" w:bidi="ar-SA"/>
        </w:rPr>
        <w:t xml:space="preserve">признан несостоявшимся в связи с тем,  что на участие в торгах по данному лоту не поступило ни одной заявки. </w:t>
      </w:r>
      <w:r/>
    </w:p>
    <w:p>
      <w:pPr>
        <w:pStyle w:val="847"/>
        <w:ind w:left="0" w:right="0" w:firstLine="720"/>
        <w:jc w:val="left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pPr>
      <w:r>
        <w:rPr>
          <w:rFonts w:eastAsia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pStyle w:val="847"/>
        <w:ind w:left="0" w:right="0" w:firstLine="0"/>
        <w:jc w:val="both"/>
        <w:spacing w:before="0" w:after="0" w:line="276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eastAsia="Droid Sans Fallback" w:cs="Lohit Devanagari"/>
          <w:b/>
          <w:color w:val="auto"/>
          <w:sz w:val="28"/>
          <w:szCs w:val="28"/>
          <w:lang w:val="ru-RU" w:eastAsia="ru-RU" w:bidi="ar-SA"/>
        </w:rPr>
        <w:t xml:space="preserve">Лот № 4.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47"/>
        <w:ind w:left="0" w:right="0" w:firstLine="567"/>
        <w:jc w:val="both"/>
        <w:spacing w:before="0" w:after="0" w:line="276" w:lineRule="auto"/>
        <w:widowControl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eastAsia="Droid Sans Fallback" w:cs="Lohit Devanagari"/>
          <w:b w:val="0"/>
          <w:bCs w:val="0"/>
          <w:color w:val="auto"/>
          <w:sz w:val="28"/>
          <w:szCs w:val="28"/>
          <w:highlight w:val="white"/>
          <w:lang w:val="ru-RU" w:eastAsia="ru-RU" w:bidi="ar-SA"/>
        </w:rPr>
        <w:t xml:space="preserve">З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  <w:t xml:space="preserve">емельный участок, государственная собственность на который не разграничена, с кадастровым номером 59:01:5010057:203 площадью 967 кв. м, расположенный по адресу: Российская Федерация, Пермский край, гор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  <w:t xml:space="preserve">одской округ Пермский, город Пермь, жилой район Ново-Бродовский, улица Абрикосовая, з/у 17 (далее – земельный участок), для индивидуального жилищного строительства. Разрешенное использование земельного участка – для индивидуального жилищного строительства.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47"/>
        <w:ind w:left="0" w:right="0" w:firstLine="720"/>
        <w:jc w:val="both"/>
        <w:spacing w:before="0" w:after="0" w:line="276" w:lineRule="auto"/>
      </w:pPr>
      <w:r>
        <w:rPr>
          <w:rFonts w:eastAsia="Droid Sans Fallback" w:cs="Lohit Devanagari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 w:eastAsia="ru-RU" w:bidi="ar-SA"/>
        </w:rPr>
        <w:t xml:space="preserve">Электронный аукцион</w:t>
      </w:r>
      <w:r>
        <w:rPr>
          <w:rFonts w:eastAsia="Droid Sans Fallback" w:cs="Lohit Devanagari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en-US" w:eastAsia="ru-RU" w:bidi="ar-SA"/>
        </w:rPr>
        <w:t xml:space="preserve"> по лоту </w:t>
      </w:r>
      <w:r>
        <w:rPr>
          <w:rFonts w:eastAsia="Droid Sans Fallback" w:cs="Lohit Devanagari"/>
          <w:b/>
          <w:bCs/>
          <w:i w:val="0"/>
          <w:iCs w:val="0"/>
          <w:caps w:val="0"/>
          <w:smallCaps w:val="0"/>
          <w:color w:val="auto"/>
          <w:sz w:val="28"/>
          <w:szCs w:val="28"/>
          <w:lang w:val="en-US" w:eastAsia="ru-RU" w:bidi="ar-SA"/>
        </w:rPr>
        <w:t xml:space="preserve">№ </w:t>
      </w:r>
      <w:r>
        <w:rPr>
          <w:rFonts w:eastAsia="Droid Sans Fallback" w:cs="Lohit Devanagari"/>
          <w:b/>
          <w:bCs/>
          <w:i w:val="0"/>
          <w:iCs w:val="0"/>
          <w:caps w:val="0"/>
          <w:smallCaps w:val="0"/>
          <w:color w:val="auto"/>
          <w:sz w:val="28"/>
          <w:szCs w:val="28"/>
          <w:lang w:val="en-US" w:eastAsia="ru-RU" w:bidi="ar-SA"/>
        </w:rPr>
        <w:t xml:space="preserve">4</w:t>
      </w:r>
      <w:r>
        <w:rPr>
          <w:rFonts w:eastAsia="Droid Sans Fallback" w:cs="Lohit Devanagari"/>
          <w:b/>
          <w:bCs/>
          <w:i w:val="0"/>
          <w:iCs w:val="0"/>
          <w:caps w:val="0"/>
          <w:smallCaps w:val="0"/>
          <w:color w:val="auto"/>
          <w:sz w:val="28"/>
          <w:szCs w:val="28"/>
          <w:lang w:val="en-US" w:eastAsia="ru-RU" w:bidi="ar-SA"/>
        </w:rPr>
        <w:t xml:space="preserve"> </w:t>
      </w:r>
      <w:r>
        <w:rPr>
          <w:rFonts w:eastAsia="Droid Sans Fallback" w:cs="Lohit Devanagari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en-US" w:eastAsia="ru-RU" w:bidi="ar-SA"/>
        </w:rPr>
        <w:t xml:space="preserve">признан несостоявшимся в связи с тем,  что на участие в торгах по данному лоту не поступило ни одной заявки. </w:t>
      </w:r>
      <w:r/>
    </w:p>
    <w:p>
      <w:pPr>
        <w:pStyle w:val="847"/>
        <w:ind w:left="0" w:right="0" w:firstLine="720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47"/>
        <w:ind w:left="0" w:right="0" w:firstLine="0"/>
        <w:jc w:val="both"/>
        <w:spacing w:before="0" w:after="0" w:line="276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eastAsia="Droid Sans Fallback" w:cs="Lohit Devanagari"/>
          <w:b/>
          <w:color w:val="auto"/>
          <w:sz w:val="28"/>
          <w:szCs w:val="28"/>
          <w:lang w:val="ru-RU" w:eastAsia="ru-RU" w:bidi="ar-SA"/>
        </w:rPr>
        <w:t xml:space="preserve">Лот № 5.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47"/>
        <w:ind w:left="0" w:right="0" w:firstLine="567"/>
        <w:jc w:val="both"/>
        <w:spacing w:before="0" w:after="0" w:line="276" w:lineRule="auto"/>
        <w:widowControl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Земельный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  <w:t xml:space="preserve">участок, государственная собственность на который не разграничена, с кадастровым номером 59:01:1717072:127 площадью 453 кв. м, расположенный по адресу: Российская Ф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  <w:t xml:space="preserve">едерация, Пермский край, городской округ Пермский, город Пермь, улица Новосельская, з/у 1в (далее – земельный участок), для индивидуального жилищного строительства. Разрешенное использование земельного участка – для индивидуального жилищного строительства.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47"/>
        <w:ind w:left="0" w:right="0" w:firstLine="0"/>
        <w:jc w:val="both"/>
        <w:spacing w:before="0" w:after="0" w:line="276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  <w:t xml:space="preserve">Время начала электронного аукциона: 12:00 по местному времени (10:00 МСК).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</w:r>
    </w:p>
    <w:p>
      <w:pPr>
        <w:pStyle w:val="847"/>
        <w:ind w:left="0" w:right="0" w:firstLine="0"/>
        <w:jc w:val="both"/>
        <w:spacing w:before="0" w:after="0" w:line="276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  <w:t xml:space="preserve">Время окончания электронного аукциона: 12:12 по местному времени (10:12 МСК).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</w:r>
    </w:p>
    <w:p>
      <w:pPr>
        <w:pStyle w:val="847"/>
        <w:ind w:left="0" w:right="0" w:firstLine="0"/>
        <w:jc w:val="both"/>
        <w:spacing w:before="0" w:after="0" w:line="276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  <w:t xml:space="preserve">На участие в аукционе поступили 2 заявки.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</w:r>
    </w:p>
    <w:p>
      <w:pPr>
        <w:pStyle w:val="847"/>
        <w:jc w:val="both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  <w:t xml:space="preserve">Сведения об участниках аукциона – Старкова Татья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 Медхатовна, Мудров Иван Юрьевич.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</w:rPr>
      </w:r>
    </w:p>
    <w:p>
      <w:pPr>
        <w:pStyle w:val="847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Начальная цена предмета аукциона – 1 538 000,00 руб.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</w:p>
    <w:p>
      <w:pPr>
        <w:pStyle w:val="847"/>
        <w:ind w:left="0" w:right="0" w:firstLine="720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tbl>
      <w:tblPr>
        <w:tblW w:w="10205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1701"/>
        <w:gridCol w:w="4445"/>
        <w:gridCol w:w="334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47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47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 заявки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847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Наименование участника</w:t>
            </w:r>
            <w:r/>
          </w:p>
          <w:p>
            <w:pPr>
              <w:pStyle w:val="847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pStyle w:val="847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Максимальное предложение участника  о цене предмета аукциона, руб.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47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47"/>
              <w:jc w:val="center"/>
              <w:spacing w:before="0" w:after="0"/>
              <w:widowControl/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pPr>
            <w:r>
              <w:rPr>
                <w:rFonts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en-US" w:bidi="ar-SA"/>
              </w:rPr>
              <w:t xml:space="preserve">6775</w:t>
            </w:r>
            <w:r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847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8"/>
                <w:szCs w:val="28"/>
                <w:lang w:val="ru-RU" w:eastAsia="ru-RU" w:bidi="ar-SA"/>
              </w:rPr>
              <w:t xml:space="preserve">Старкова Татьяна Медхатовна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pStyle w:val="847"/>
              <w:jc w:val="center"/>
              <w:spacing w:before="0" w:after="0" w:line="276" w:lineRule="auto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отсутствует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47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47"/>
              <w:jc w:val="center"/>
              <w:spacing w:before="0" w:after="0"/>
              <w:widowControl/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pPr>
            <w:r>
              <w:rPr>
                <w:rFonts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en-US" w:bidi="ar-SA"/>
              </w:rPr>
              <w:t xml:space="preserve">8728</w:t>
            </w:r>
            <w:r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847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8"/>
                <w:szCs w:val="28"/>
                <w:lang w:val="ru-RU" w:eastAsia="ru-RU" w:bidi="ar-SA"/>
              </w:rPr>
              <w:t xml:space="preserve">Мудров Иван Юрьевич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eastAsia="Droid Sans Fallback" w:cs="Lohit Devanagari"/>
                <w:b/>
                <w:b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/>
                <w:bCs/>
                <w:color w:val="auto"/>
                <w:sz w:val="28"/>
                <w:szCs w:val="28"/>
                <w:lang w:val="ru-RU" w:eastAsia="ru-RU" w:bidi="ar-SA"/>
              </w:rPr>
              <w:t xml:space="preserve">1 614 900,00</w:t>
            </w:r>
            <w:r>
              <w:rPr>
                <w:rFonts w:ascii="Times New Roman" w:hAnsi="Times New Roman" w:eastAsia="Droid Sans Fallback" w:cs="Lohit Devanagari"/>
                <w:b/>
                <w:bCs/>
                <w:color w:val="auto"/>
                <w:sz w:val="28"/>
                <w:szCs w:val="28"/>
                <w:lang w:val="ru-RU" w:eastAsia="ru-RU" w:bidi="ar-SA"/>
              </w:rPr>
            </w:r>
          </w:p>
        </w:tc>
      </w:tr>
    </w:tbl>
    <w:p>
      <w:pPr>
        <w:pStyle w:val="847"/>
        <w:jc w:val="both"/>
        <w:spacing w:line="276" w:lineRule="auto"/>
        <w:rPr>
          <w:rFonts w:ascii="Times New Roman" w:hAnsi="Times New Roman" w:eastAsia="Droid Sans Fallback" w:cs="Lohit Devanagari"/>
          <w:b w:val="0"/>
          <w:bCs w:val="0"/>
          <w:color w:val="auto"/>
          <w:sz w:val="28"/>
          <w:szCs w:val="28"/>
          <w:highlight w:val="none"/>
          <w:lang w:val="en-US" w:eastAsia="en-US" w:bidi="ar-SA"/>
        </w:rPr>
      </w:pPr>
      <w:r>
        <w:rPr>
          <w:rFonts w:eastAsia="Droid Sans Fallback" w:cs="Lohit Devanagari"/>
          <w:b w:val="0"/>
          <w:bCs w:val="0"/>
          <w:color w:val="auto"/>
          <w:sz w:val="28"/>
          <w:szCs w:val="28"/>
          <w:lang w:val="en-US" w:eastAsia="en-US" w:bidi="ar-SA"/>
        </w:rPr>
      </w:r>
      <w:r>
        <w:rPr>
          <w:rFonts w:ascii="Times New Roman" w:hAnsi="Times New Roman" w:eastAsia="Droid Sans Fallback" w:cs="Lohit Devanagari"/>
          <w:b w:val="0"/>
          <w:bCs w:val="0"/>
          <w:color w:val="auto"/>
          <w:sz w:val="28"/>
          <w:szCs w:val="28"/>
          <w:highlight w:val="none"/>
          <w:lang w:val="en-US" w:eastAsia="en-US" w:bidi="ar-SA"/>
        </w:rPr>
      </w:r>
    </w:p>
    <w:p>
      <w:pPr>
        <w:pStyle w:val="847"/>
        <w:jc w:val="both"/>
        <w:spacing w:before="0" w:after="0" w:line="276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  <w:t xml:space="preserve">Последнее предложение о цене предмета аукциона – 1 614 900,00 руб.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</w:r>
    </w:p>
    <w:p>
      <w:pPr>
        <w:pStyle w:val="847"/>
        <w:jc w:val="both"/>
        <w:spacing w:before="0" w:after="0" w:line="276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  <w:t xml:space="preserve">Предпоследнее предложение о цене предмета аукциона – отсутствует.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</w:r>
    </w:p>
    <w:p>
      <w:pPr>
        <w:pStyle w:val="847"/>
        <w:jc w:val="both"/>
        <w:spacing w:before="0" w:after="0" w:line="276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  <w:t xml:space="preserve">Победитель аукциона – Мудров Иван Юрьевич.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</w:r>
    </w:p>
    <w:p>
      <w:pPr>
        <w:pStyle w:val="847"/>
        <w:jc w:val="both"/>
        <w:spacing w:before="0" w:after="0" w:line="276" w:lineRule="auto"/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  <w:t xml:space="preserve">Участник аукциона, который сделал предпоследнее предложение о цене предмета аукциона – отсутствует.</w:t>
      </w:r>
      <w:r/>
    </w:p>
    <w:p>
      <w:pPr>
        <w:pStyle w:val="847"/>
        <w:jc w:val="both"/>
        <w:spacing w:line="276" w:lineRule="auto"/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  <w:t xml:space="preserve">Сведения о последнем предложении о цене предмета аукциона (цена приобретаемого в собственность земельного участка) –  </w:t>
      </w:r>
      <w:r>
        <w:rPr>
          <w:rFonts w:eastAsia="Times New Roman" w:cs="Times New Roman"/>
          <w:b/>
          <w:bCs/>
          <w:color w:val="000000" w:themeColor="text1"/>
          <w:sz w:val="28"/>
          <w:szCs w:val="28"/>
          <w:highlight w:val="white"/>
          <w:shd w:val="clear" w:color="auto" w:fill="auto"/>
          <w:lang w:val="ru-RU" w:eastAsia="ru-RU" w:bidi="ar-SA"/>
        </w:rPr>
        <w:t xml:space="preserve">1 614 900,00</w:t>
      </w:r>
      <w:r>
        <w:rPr>
          <w:rFonts w:eastAsia="Droid Sans Fallback" w:cs="Lohit Devanagari"/>
          <w:b/>
          <w:color w:val="000000"/>
          <w:shd w:val="clear" w:color="auto" w:fill="auto"/>
          <w:lang w:val="en-US" w:eastAsia="en-US"/>
        </w:rPr>
        <w:t xml:space="preserve"> </w:t>
      </w:r>
      <w:r>
        <w:rPr>
          <w:rFonts w:eastAsia="Droid Sans Fallback" w:cs="Lohit Devanagari"/>
          <w:b/>
          <w:color w:val="000000"/>
          <w:sz w:val="28"/>
          <w:szCs w:val="24"/>
          <w:shd w:val="clear" w:color="auto" w:fill="auto"/>
          <w:lang w:val="en-US" w:eastAsia="en-US"/>
        </w:rPr>
        <w:t xml:space="preserve">руб.</w:t>
      </w:r>
      <w:r/>
    </w:p>
    <w:p>
      <w:pPr>
        <w:pStyle w:val="847"/>
        <w:jc w:val="left"/>
        <w:spacing w:before="0" w:after="0" w:line="276" w:lineRule="auto"/>
        <w:rPr>
          <w:rFonts w:eastAsia="Droid Sans Fallback" w:cs="Lohit Devanagari"/>
          <w:b w:val="0"/>
          <w:bCs w:val="0"/>
          <w:color w:val="000000"/>
          <w:sz w:val="28"/>
          <w:szCs w:val="28"/>
          <w:lang w:val="en-US" w:eastAsia="en-US" w:bidi="ar-SA"/>
        </w:rPr>
      </w:pPr>
      <w:r>
        <w:rPr>
          <w:rFonts w:eastAsia="Droid Sans Fallback" w:cs="Lohit Devanagari"/>
          <w:b w:val="0"/>
          <w:bCs w:val="0"/>
          <w:color w:val="000000"/>
          <w:sz w:val="28"/>
          <w:szCs w:val="28"/>
          <w:lang w:val="en-US" w:eastAsia="en-US" w:bidi="ar-SA"/>
        </w:rPr>
      </w:r>
      <w:r>
        <w:rPr>
          <w:rFonts w:eastAsia="Droid Sans Fallback" w:cs="Lohit Devanagari"/>
          <w:b w:val="0"/>
          <w:bCs w:val="0"/>
          <w:color w:val="000000"/>
          <w:sz w:val="28"/>
          <w:szCs w:val="28"/>
          <w:lang w:val="en-US" w:eastAsia="en-US" w:bidi="ar-SA"/>
        </w:rPr>
      </w:r>
    </w:p>
    <w:p>
      <w:pPr>
        <w:pStyle w:val="847"/>
        <w:ind w:left="0" w:right="0" w:firstLine="0"/>
        <w:jc w:val="both"/>
        <w:spacing w:before="0" w:after="0" w:line="276" w:lineRule="auto"/>
        <w:rPr>
          <w:sz w:val="28"/>
          <w:szCs w:val="24"/>
        </w:rPr>
      </w:pPr>
      <w:r>
        <w:rPr>
          <w:b/>
          <w:sz w:val="28"/>
          <w:szCs w:val="24"/>
          <w:lang w:val="ru-RU" w:eastAsia="ru-RU"/>
        </w:rPr>
        <w:t xml:space="preserve">Лот № 6. </w:t>
      </w:r>
      <w:r>
        <w:rPr>
          <w:sz w:val="28"/>
          <w:szCs w:val="24"/>
        </w:rPr>
      </w:r>
    </w:p>
    <w:p>
      <w:pPr>
        <w:pStyle w:val="847"/>
        <w:ind w:left="0" w:right="0" w:firstLine="567"/>
        <w:jc w:val="both"/>
        <w:spacing w:before="0" w:after="0" w:line="276" w:lineRule="auto"/>
        <w:widowControl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Земельный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  <w:t xml:space="preserve">участок, государственная собственность на который не разграничена, с кадастровым номером 59:01:5010065:136 площадью 1000 кв. м, расположенный по адресу: Российская Федерация, Пермский край,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  <w:t xml:space="preserve">городской округ Пермский, город Пермь, жилой район Ново-Бродовский, улица Пасечная, з/у 34 (далее – земельный участок), для индивидуального жилищного строительства. Разрешенное использование земельного участка – для индивидуального жилищного строительства.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47"/>
        <w:ind w:left="0" w:right="0" w:firstLine="720"/>
        <w:jc w:val="both"/>
        <w:spacing w:before="0" w:after="0" w:line="276" w:lineRule="auto"/>
      </w:pPr>
      <w:r>
        <w:rPr>
          <w:rFonts w:eastAsia="Droid Sans Fallback" w:cs="Lohit Devanagari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 w:eastAsia="ru-RU" w:bidi="ar-SA"/>
        </w:rPr>
        <w:t xml:space="preserve">Электронный аукцион</w:t>
      </w:r>
      <w:r>
        <w:rPr>
          <w:rFonts w:eastAsia="Droid Sans Fallback" w:cs="Lohit Devanagari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en-US" w:eastAsia="ru-RU" w:bidi="ar-SA"/>
        </w:rPr>
        <w:t xml:space="preserve"> по лоту </w:t>
      </w:r>
      <w:r>
        <w:rPr>
          <w:rFonts w:eastAsia="Droid Sans Fallback" w:cs="Lohit Devanagari"/>
          <w:b/>
          <w:bCs/>
          <w:i w:val="0"/>
          <w:iCs w:val="0"/>
          <w:caps w:val="0"/>
          <w:smallCaps w:val="0"/>
          <w:color w:val="auto"/>
          <w:sz w:val="28"/>
          <w:szCs w:val="28"/>
          <w:lang w:val="en-US" w:eastAsia="ru-RU" w:bidi="ar-SA"/>
        </w:rPr>
        <w:t xml:space="preserve">№ </w:t>
      </w:r>
      <w:r>
        <w:rPr>
          <w:rFonts w:eastAsia="Droid Sans Fallback" w:cs="Lohit Devanagari"/>
          <w:b/>
          <w:bCs/>
          <w:i w:val="0"/>
          <w:iCs w:val="0"/>
          <w:caps w:val="0"/>
          <w:smallCaps w:val="0"/>
          <w:color w:val="auto"/>
          <w:sz w:val="28"/>
          <w:szCs w:val="28"/>
          <w:lang w:val="en-US" w:eastAsia="ru-RU" w:bidi="ar-SA"/>
        </w:rPr>
        <w:t xml:space="preserve">6</w:t>
      </w:r>
      <w:r>
        <w:rPr>
          <w:rFonts w:eastAsia="Droid Sans Fallback" w:cs="Lohit Devanagari"/>
          <w:b/>
          <w:bCs/>
          <w:i w:val="0"/>
          <w:iCs w:val="0"/>
          <w:caps w:val="0"/>
          <w:smallCaps w:val="0"/>
          <w:color w:val="auto"/>
          <w:sz w:val="28"/>
          <w:szCs w:val="28"/>
          <w:lang w:val="en-US" w:eastAsia="ru-RU" w:bidi="ar-SA"/>
        </w:rPr>
        <w:t xml:space="preserve"> </w:t>
      </w:r>
      <w:r>
        <w:rPr>
          <w:rFonts w:eastAsia="Droid Sans Fallback" w:cs="Lohit Devanagari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en-US" w:eastAsia="ru-RU" w:bidi="ar-SA"/>
        </w:rPr>
        <w:t xml:space="preserve">признан несостоявшимся в связи с тем,  что на участие в торгах по данному лоту не поступило ни одной заявки. </w:t>
      </w:r>
      <w:r/>
    </w:p>
    <w:p>
      <w:pPr>
        <w:pStyle w:val="847"/>
        <w:ind w:left="0" w:right="0" w:firstLine="0"/>
        <w:jc w:val="both"/>
        <w:spacing w:before="0" w:after="0" w:line="276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47"/>
        <w:jc w:val="both"/>
        <w:rPr>
          <w:highlight w:val="none"/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Председатель комиссии                                                                          А.</w:t>
      </w:r>
      <w:r>
        <w:rPr>
          <w:sz w:val="28"/>
          <w:szCs w:val="28"/>
          <w:shd w:val="clear" w:color="auto" w:fill="auto"/>
        </w:rPr>
        <w:t xml:space="preserve">А. Хаткевич</w:t>
      </w:r>
      <w:r>
        <w:rPr>
          <w:highlight w:val="none"/>
          <w:shd w:val="clear" w:color="auto" w:fill="auto"/>
        </w:rPr>
      </w:r>
    </w:p>
    <w:p>
      <w:pPr>
        <w:pStyle w:val="847"/>
        <w:jc w:val="both"/>
        <w:rPr>
          <w:highlight w:val="none"/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 </w:t>
      </w:r>
      <w:r>
        <w:rPr>
          <w:highlight w:val="none"/>
          <w:shd w:val="clear" w:color="auto" w:fill="auto"/>
        </w:rPr>
      </w:r>
    </w:p>
    <w:p>
      <w:pPr>
        <w:pStyle w:val="847"/>
        <w:ind w:left="5610" w:hanging="5610"/>
        <w:spacing w:before="120" w:after="120"/>
        <w:rPr>
          <w:highlight w:val="none"/>
          <w:shd w:val="clear" w:color="auto" w:fill="auto"/>
        </w:rPr>
      </w:pPr>
      <w:r>
        <w:rPr>
          <w:sz w:val="28"/>
          <w:szCs w:val="28"/>
          <w:shd w:val="clear" w:color="auto" w:fill="auto"/>
          <w:lang w:eastAsia="en-US"/>
        </w:rPr>
        <w:t xml:space="preserve">Заместитель председателя комиссии</w:t>
      </w:r>
      <w:r>
        <w:rPr>
          <w:sz w:val="28"/>
          <w:szCs w:val="28"/>
          <w:shd w:val="clear" w:color="auto" w:fill="auto"/>
        </w:rPr>
        <w:t xml:space="preserve"> </w:t>
        <w:tab/>
        <w:tab/>
        <w:tab/>
        <w:tab/>
        <w:t xml:space="preserve">            А.В. Суфиярова</w:t>
      </w:r>
      <w:r>
        <w:rPr>
          <w:highlight w:val="none"/>
          <w:shd w:val="clear" w:color="auto" w:fill="auto"/>
        </w:rPr>
      </w:r>
    </w:p>
    <w:p>
      <w:pPr>
        <w:ind w:left="5610" w:hanging="5610"/>
        <w:spacing w:before="120" w:after="120"/>
        <w:rPr>
          <w:highlight w:val="none"/>
        </w:rPr>
      </w:pPr>
      <w:r>
        <w:rPr>
          <w:rFonts w:eastAsia="Droid Sans Fallback" w:cs="Lohit Devanagari"/>
          <w:color w:val="000000"/>
          <w:sz w:val="28"/>
          <w:szCs w:val="28"/>
          <w:highlight w:val="none"/>
          <w:shd w:val="clear" w:color="auto" w:fill="auto"/>
          <w:lang w:val="ru-RU" w:eastAsia="en-US" w:bidi="ar-SA"/>
        </w:rPr>
      </w:r>
      <w:r>
        <w:rPr>
          <w:rFonts w:eastAsia="Droid Sans Fallback" w:cs="Lohit Devanagari"/>
          <w:color w:val="000000"/>
          <w:sz w:val="28"/>
          <w:szCs w:val="28"/>
          <w:highlight w:val="none"/>
          <w:shd w:val="clear" w:color="auto" w:fill="auto"/>
          <w:lang w:val="ru-RU" w:eastAsia="en-US" w:bidi="ar-SA"/>
        </w:rPr>
      </w:r>
    </w:p>
    <w:p>
      <w:pPr>
        <w:pStyle w:val="847"/>
        <w:ind w:left="5610" w:hanging="5610"/>
        <w:spacing w:before="120" w:after="120"/>
        <w:rPr>
          <w:rFonts w:eastAsia="Droid Sans Fallback" w:cs="Lohit Devanagari"/>
          <w:color w:val="000000"/>
          <w:sz w:val="28"/>
          <w:szCs w:val="28"/>
          <w:highlight w:val="none"/>
          <w:shd w:val="clear" w:color="auto" w:fill="auto"/>
          <w:lang w:val="ru-RU" w:eastAsia="en-US" w:bidi="ar-SA"/>
        </w:rPr>
      </w:pPr>
      <w:r>
        <w:rPr>
          <w:rFonts w:eastAsia="Droid Sans Fallback" w:cs="Lohit Devanagari"/>
          <w:color w:val="000000"/>
          <w:sz w:val="28"/>
          <w:szCs w:val="28"/>
          <w:shd w:val="clear" w:color="auto" w:fill="auto"/>
          <w:lang w:val="ru-RU" w:eastAsia="en-US" w:bidi="ar-SA"/>
        </w:rPr>
        <w:t xml:space="preserve">Секретарь комиссии </w:t>
        <w:tab/>
        <w:tab/>
        <w:tab/>
        <w:tab/>
        <w:t xml:space="preserve">            О.И. Павлова</w:t>
      </w:r>
      <w:r>
        <w:rPr>
          <w:rFonts w:eastAsia="Droid Sans Fallback" w:cs="Lohit Devanagari"/>
          <w:color w:val="000000"/>
          <w:sz w:val="28"/>
          <w:szCs w:val="28"/>
          <w:highlight w:val="none"/>
          <w:shd w:val="clear" w:color="auto" w:fill="auto"/>
          <w:lang w:val="ru-RU" w:eastAsia="en-US" w:bidi="ar-SA"/>
        </w:rPr>
      </w:r>
    </w:p>
    <w:p>
      <w:pPr>
        <w:pStyle w:val="847"/>
        <w:ind w:left="5610" w:hanging="5610"/>
        <w:spacing w:before="120" w:after="120"/>
        <w:rPr>
          <w:sz w:val="28"/>
          <w:szCs w:val="28"/>
          <w:highlight w:val="none"/>
          <w:shd w:val="clear" w:color="auto" w:fill="auto"/>
        </w:rPr>
      </w:pPr>
      <w:r>
        <w:rPr>
          <w:sz w:val="28"/>
          <w:szCs w:val="28"/>
          <w:shd w:val="clear" w:color="auto" w:fill="auto"/>
        </w:rPr>
      </w:r>
      <w:r>
        <w:rPr>
          <w:sz w:val="28"/>
          <w:szCs w:val="28"/>
          <w:highlight w:val="none"/>
          <w:shd w:val="clear" w:color="auto" w:fill="auto"/>
        </w:rPr>
      </w:r>
    </w:p>
    <w:p>
      <w:pPr>
        <w:pStyle w:val="847"/>
        <w:spacing w:before="120" w:after="120"/>
        <w:rPr>
          <w:highlight w:val="none"/>
          <w:shd w:val="clear" w:color="auto" w:fill="auto"/>
        </w:rPr>
      </w:pPr>
      <w:r>
        <w:rPr>
          <w:sz w:val="28"/>
          <w:szCs w:val="24"/>
          <w:shd w:val="clear" w:color="auto" w:fill="auto"/>
        </w:rPr>
        <w:t xml:space="preserve">Член комиссии </w:t>
        <w:tab/>
        <w:tab/>
        <w:tab/>
        <w:tab/>
        <w:tab/>
        <w:tab/>
        <w:tab/>
        <w:tab/>
        <w:t xml:space="preserve">            О.И. Камских</w:t>
      </w:r>
      <w:r>
        <w:rPr>
          <w:highlight w:val="none"/>
          <w:shd w:val="clear" w:color="auto" w:fill="auto"/>
        </w:rPr>
      </w:r>
    </w:p>
    <w:p>
      <w:pPr>
        <w:pStyle w:val="847"/>
        <w:ind w:left="7080" w:right="0" w:firstLine="840"/>
        <w:jc w:val="left"/>
        <w:spacing w:before="120" w:after="120" w:line="276" w:lineRule="auto"/>
        <w:rPr>
          <w:sz w:val="28"/>
          <w:szCs w:val="28"/>
          <w:highlight w:val="none"/>
          <w:shd w:val="clear" w:color="auto" w:fill="auto"/>
        </w:rPr>
      </w:pPr>
      <w:r>
        <w:rPr>
          <w:sz w:val="28"/>
          <w:szCs w:val="28"/>
          <w:shd w:val="clear" w:color="auto" w:fill="auto"/>
        </w:rPr>
      </w:r>
      <w:r>
        <w:rPr>
          <w:sz w:val="28"/>
          <w:szCs w:val="28"/>
          <w:highlight w:val="none"/>
          <w:shd w:val="clear" w:color="auto" w:fill="auto"/>
        </w:rPr>
      </w:r>
    </w:p>
    <w:p>
      <w:pPr>
        <w:pStyle w:val="847"/>
        <w:ind w:left="7080" w:right="0" w:firstLine="840"/>
        <w:jc w:val="left"/>
        <w:spacing w:before="120" w:after="120" w:line="276" w:lineRule="auto"/>
        <w:rPr>
          <w:highlight w:val="none"/>
          <w:shd w:val="clear" w:color="auto" w:fill="ffff00"/>
        </w:rPr>
      </w:pPr>
      <w:r/>
      <w:r>
        <w:rPr>
          <w:highlight w:val="none"/>
          <w:shd w:val="clear" w:color="auto" w:fill="ffff00"/>
        </w:rPr>
      </w:r>
    </w:p>
    <w:p>
      <w:pPr>
        <w:pStyle w:val="847"/>
        <w:ind w:left="0" w:right="0" w:firstLine="7937"/>
        <w:jc w:val="left"/>
        <w:spacing w:before="120" w:after="120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ind w:left="0" w:right="0" w:firstLine="0"/>
        <w:jc w:val="left"/>
        <w:spacing w:before="0" w:after="0"/>
        <w:widowControl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sectPr>
      <w:footerReference w:type="default" r:id="rId8"/>
      <w:footerReference w:type="even" r:id="rId9"/>
      <w:footerReference w:type="first" r:id="rId10"/>
      <w:footnotePr/>
      <w:endnotePr/>
      <w:type w:val="nextPage"/>
      <w:pgSz w:w="11906" w:h="16838" w:orient="portrait"/>
      <w:pgMar w:top="717" w:right="567" w:bottom="777" w:left="1134" w:header="0" w:footer="72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6030504020204"/>
  </w:font>
  <w:font w:name="Open Sans">
    <w:panose1 w:val="020B0606030504020204"/>
  </w:font>
  <w:font w:name="Tahoma">
    <w:panose1 w:val="020B0606030504020204"/>
  </w:font>
  <w:font w:name="Arial">
    <w:panose1 w:val="020B0604020202020204"/>
  </w:font>
  <w:font w:name="Droid Sans Fallback">
    <w:panose1 w:val="020B0502000000000001"/>
  </w:font>
  <w:font w:name="Courier New">
    <w:panose1 w:val="02070409020205020404"/>
  </w:font>
  <w:font w:name="Lohit Devanagari">
    <w:panose1 w:val="020B0600000000000000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  <w:ind w:right="360"/>
      <w:jc w:val="right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01"/>
                            <w:rPr>
                              <w:rStyle w:val="881"/>
                            </w:rPr>
                          </w:pPr>
                          <w:r>
                            <w:rPr>
                              <w:rStyle w:val="88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8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8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81"/>
                              <w:color w:val="000000"/>
                            </w:rPr>
                            <w:t xml:space="preserve">5</w:t>
                          </w:r>
                          <w:r>
                            <w:rPr>
                              <w:rStyle w:val="88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8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13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01"/>
                      <w:rPr>
                        <w:rStyle w:val="881"/>
                      </w:rPr>
                    </w:pPr>
                    <w:r>
                      <w:rPr>
                        <w:rStyle w:val="881"/>
                        <w:color w:val="000000"/>
                      </w:rPr>
                      <w:fldChar w:fldCharType="begin"/>
                    </w:r>
                    <w:r>
                      <w:rPr>
                        <w:rStyle w:val="88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81"/>
                        <w:color w:val="000000"/>
                      </w:rPr>
                      <w:fldChar w:fldCharType="separate"/>
                    </w:r>
                    <w:r>
                      <w:rPr>
                        <w:rStyle w:val="881"/>
                        <w:color w:val="000000"/>
                      </w:rPr>
                      <w:t xml:space="preserve">5</w:t>
                    </w:r>
                    <w:r>
                      <w:rPr>
                        <w:rStyle w:val="881"/>
                        <w:color w:val="000000"/>
                      </w:rPr>
                      <w:fldChar w:fldCharType="end"/>
                    </w:r>
                    <w:r>
                      <w:rPr>
                        <w:rStyle w:val="881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01"/>
                            <w:rPr>
                              <w:rStyle w:val="881"/>
                            </w:rPr>
                          </w:pPr>
                          <w:r>
                            <w:rPr>
                              <w:rStyle w:val="88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8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8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81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88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8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1" type="#_x0000_t1" style="position:absolute;z-index:-2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01"/>
                      <w:rPr>
                        <w:rStyle w:val="881"/>
                      </w:rPr>
                    </w:pPr>
                    <w:r>
                      <w:rPr>
                        <w:rStyle w:val="881"/>
                        <w:color w:val="000000"/>
                      </w:rPr>
                      <w:fldChar w:fldCharType="begin"/>
                    </w:r>
                    <w:r>
                      <w:rPr>
                        <w:rStyle w:val="88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81"/>
                        <w:color w:val="000000"/>
                      </w:rPr>
                      <w:fldChar w:fldCharType="separate"/>
                    </w:r>
                    <w:r>
                      <w:rPr>
                        <w:rStyle w:val="881"/>
                        <w:color w:val="000000"/>
                      </w:rPr>
                      <w:t xml:space="preserve">0</w:t>
                    </w:r>
                    <w:r>
                      <w:rPr>
                        <w:rStyle w:val="881"/>
                        <w:color w:val="000000"/>
                      </w:rPr>
                      <w:fldChar w:fldCharType="end"/>
                    </w:r>
                    <w:r>
                      <w:rPr>
                        <w:rStyle w:val="881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01"/>
                            <w:rPr>
                              <w:rStyle w:val="881"/>
                            </w:rPr>
                          </w:pPr>
                          <w:r>
                            <w:rPr>
                              <w:rStyle w:val="88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8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8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81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88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8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1" type="#_x0000_t1" style="position:absolute;z-index:-3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01"/>
                      <w:rPr>
                        <w:rStyle w:val="881"/>
                      </w:rPr>
                    </w:pPr>
                    <w:r>
                      <w:rPr>
                        <w:rStyle w:val="881"/>
                        <w:color w:val="000000"/>
                      </w:rPr>
                      <w:fldChar w:fldCharType="begin"/>
                    </w:r>
                    <w:r>
                      <w:rPr>
                        <w:rStyle w:val="88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81"/>
                        <w:color w:val="000000"/>
                      </w:rPr>
                      <w:fldChar w:fldCharType="separate"/>
                    </w:r>
                    <w:r>
                      <w:rPr>
                        <w:rStyle w:val="881"/>
                        <w:color w:val="000000"/>
                      </w:rPr>
                      <w:t xml:space="preserve">0</w:t>
                    </w:r>
                    <w:r>
                      <w:rPr>
                        <w:rStyle w:val="881"/>
                        <w:color w:val="000000"/>
                      </w:rPr>
                      <w:fldChar w:fldCharType="end"/>
                    </w:r>
                    <w:r>
                      <w:rPr>
                        <w:rStyle w:val="881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5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01"/>
                            <w:rPr>
                              <w:rStyle w:val="881"/>
                            </w:rPr>
                          </w:pPr>
                          <w:r>
                            <w:rPr>
                              <w:rStyle w:val="88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8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8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81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88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8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1" type="#_x0000_t1" style="position:absolute;z-index:-15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01"/>
                      <w:rPr>
                        <w:rStyle w:val="881"/>
                      </w:rPr>
                    </w:pPr>
                    <w:r>
                      <w:rPr>
                        <w:rStyle w:val="881"/>
                        <w:color w:val="000000"/>
                      </w:rPr>
                      <w:fldChar w:fldCharType="begin"/>
                    </w:r>
                    <w:r>
                      <w:rPr>
                        <w:rStyle w:val="88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81"/>
                        <w:color w:val="000000"/>
                      </w:rPr>
                      <w:fldChar w:fldCharType="separate"/>
                    </w:r>
                    <w:r>
                      <w:rPr>
                        <w:rStyle w:val="881"/>
                        <w:color w:val="000000"/>
                      </w:rPr>
                      <w:t xml:space="preserve">0</w:t>
                    </w:r>
                    <w:r>
                      <w:rPr>
                        <w:rStyle w:val="881"/>
                        <w:color w:val="000000"/>
                      </w:rPr>
                      <w:fldChar w:fldCharType="end"/>
                    </w:r>
                    <w:r>
                      <w:rPr>
                        <w:rStyle w:val="881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5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01"/>
                            <w:rPr>
                              <w:rStyle w:val="881"/>
                            </w:rPr>
                          </w:pPr>
                          <w:r>
                            <w:rPr>
                              <w:rStyle w:val="88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8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8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81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88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8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4" o:spt="1" type="#_x0000_t1" style="position:absolute;z-index:-16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01"/>
                      <w:rPr>
                        <w:rStyle w:val="881"/>
                      </w:rPr>
                    </w:pPr>
                    <w:r>
                      <w:rPr>
                        <w:rStyle w:val="881"/>
                        <w:color w:val="000000"/>
                      </w:rPr>
                      <w:fldChar w:fldCharType="begin"/>
                    </w:r>
                    <w:r>
                      <w:rPr>
                        <w:rStyle w:val="88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81"/>
                        <w:color w:val="000000"/>
                      </w:rPr>
                      <w:fldChar w:fldCharType="separate"/>
                    </w:r>
                    <w:r>
                      <w:rPr>
                        <w:rStyle w:val="881"/>
                        <w:color w:val="000000"/>
                      </w:rPr>
                      <w:t xml:space="preserve">0</w:t>
                    </w:r>
                    <w:r>
                      <w:rPr>
                        <w:rStyle w:val="881"/>
                        <w:color w:val="000000"/>
                      </w:rPr>
                      <w:fldChar w:fldCharType="end"/>
                    </w:r>
                    <w:r>
                      <w:rPr>
                        <w:rStyle w:val="881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7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6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01"/>
                            <w:rPr>
                              <w:rStyle w:val="881"/>
                            </w:rPr>
                          </w:pPr>
                          <w:r>
                            <w:rPr>
                              <w:rStyle w:val="88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8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8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81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88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8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5" o:spt="1" type="#_x0000_t1" style="position:absolute;z-index:-17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01"/>
                      <w:rPr>
                        <w:rStyle w:val="881"/>
                      </w:rPr>
                    </w:pPr>
                    <w:r>
                      <w:rPr>
                        <w:rStyle w:val="881"/>
                        <w:color w:val="000000"/>
                      </w:rPr>
                      <w:fldChar w:fldCharType="begin"/>
                    </w:r>
                    <w:r>
                      <w:rPr>
                        <w:rStyle w:val="88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81"/>
                        <w:color w:val="000000"/>
                      </w:rPr>
                      <w:fldChar w:fldCharType="separate"/>
                    </w:r>
                    <w:r>
                      <w:rPr>
                        <w:rStyle w:val="881"/>
                        <w:color w:val="000000"/>
                      </w:rPr>
                      <w:t xml:space="preserve">0</w:t>
                    </w:r>
                    <w:r>
                      <w:rPr>
                        <w:rStyle w:val="881"/>
                        <w:color w:val="000000"/>
                      </w:rPr>
                      <w:fldChar w:fldCharType="end"/>
                    </w:r>
                    <w:r>
                      <w:rPr>
                        <w:rStyle w:val="881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7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01"/>
                            <w:rPr>
                              <w:rStyle w:val="881"/>
                            </w:rPr>
                          </w:pPr>
                          <w:r>
                            <w:rPr>
                              <w:rStyle w:val="88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8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8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81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88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8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6" o:spt="1" type="#_x0000_t1" style="position:absolute;z-index:-18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01"/>
                      <w:rPr>
                        <w:rStyle w:val="881"/>
                      </w:rPr>
                    </w:pPr>
                    <w:r>
                      <w:rPr>
                        <w:rStyle w:val="881"/>
                        <w:color w:val="000000"/>
                      </w:rPr>
                      <w:fldChar w:fldCharType="begin"/>
                    </w:r>
                    <w:r>
                      <w:rPr>
                        <w:rStyle w:val="88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81"/>
                        <w:color w:val="000000"/>
                      </w:rPr>
                      <w:fldChar w:fldCharType="separate"/>
                    </w:r>
                    <w:r>
                      <w:rPr>
                        <w:rStyle w:val="881"/>
                        <w:color w:val="000000"/>
                      </w:rPr>
                      <w:t xml:space="preserve">0</w:t>
                    </w:r>
                    <w:r>
                      <w:rPr>
                        <w:rStyle w:val="881"/>
                        <w:color w:val="000000"/>
                      </w:rPr>
                      <w:fldChar w:fldCharType="end"/>
                    </w:r>
                    <w:r>
                      <w:rPr>
                        <w:rStyle w:val="881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  <w:ind w:right="360"/>
      <w:jc w:val="right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8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01"/>
                            <w:rPr>
                              <w:rStyle w:val="881"/>
                            </w:rPr>
                          </w:pPr>
                          <w:r>
                            <w:rPr>
                              <w:rStyle w:val="88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8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8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81"/>
                              <w:color w:val="000000"/>
                            </w:rPr>
                            <w:t xml:space="preserve">5</w:t>
                          </w:r>
                          <w:r>
                            <w:rPr>
                              <w:rStyle w:val="88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8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7" o:spt="1" type="#_x0000_t1" style="position:absolute;z-index:-13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01"/>
                      <w:rPr>
                        <w:rStyle w:val="881"/>
                      </w:rPr>
                    </w:pPr>
                    <w:r>
                      <w:rPr>
                        <w:rStyle w:val="881"/>
                        <w:color w:val="000000"/>
                      </w:rPr>
                      <w:fldChar w:fldCharType="begin"/>
                    </w:r>
                    <w:r>
                      <w:rPr>
                        <w:rStyle w:val="88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81"/>
                        <w:color w:val="000000"/>
                      </w:rPr>
                      <w:fldChar w:fldCharType="separate"/>
                    </w:r>
                    <w:r>
                      <w:rPr>
                        <w:rStyle w:val="881"/>
                        <w:color w:val="000000"/>
                      </w:rPr>
                      <w:t xml:space="preserve">5</w:t>
                    </w:r>
                    <w:r>
                      <w:rPr>
                        <w:rStyle w:val="881"/>
                        <w:color w:val="000000"/>
                      </w:rPr>
                      <w:fldChar w:fldCharType="end"/>
                    </w:r>
                    <w:r>
                      <w:rPr>
                        <w:rStyle w:val="881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47" w:default="1">
    <w:name w:val="Normal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4"/>
      <w:szCs w:val="24"/>
      <w:lang w:val="ru-RU" w:eastAsia="ru-RU" w:bidi="ar-SA"/>
    </w:rPr>
  </w:style>
  <w:style w:type="paragraph" w:styleId="848">
    <w:name w:val="Heading 1"/>
    <w:basedOn w:val="847"/>
    <w:qFormat/>
    <w:pPr>
      <w:jc w:val="center"/>
      <w:keepNext/>
      <w:outlineLvl w:val="0"/>
    </w:pPr>
    <w:rPr>
      <w:b/>
      <w:bCs/>
      <w:szCs w:val="20"/>
    </w:rPr>
  </w:style>
  <w:style w:type="paragraph" w:styleId="849">
    <w:name w:val="Heading 2"/>
    <w:basedOn w:val="84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50">
    <w:name w:val="Heading 3"/>
    <w:basedOn w:val="847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51">
    <w:name w:val="Heading 4"/>
    <w:basedOn w:val="8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52">
    <w:name w:val="Heading 5"/>
    <w:basedOn w:val="8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53">
    <w:name w:val="Heading 6"/>
    <w:basedOn w:val="8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54">
    <w:name w:val="Heading 7"/>
    <w:basedOn w:val="8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55">
    <w:name w:val="Heading 8"/>
    <w:basedOn w:val="8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56">
    <w:name w:val="Heading 9"/>
    <w:basedOn w:val="84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57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858">
    <w:name w:val="Heading 2 Char"/>
    <w:uiPriority w:val="9"/>
    <w:qFormat/>
    <w:rPr>
      <w:rFonts w:ascii="Arial" w:hAnsi="Arial" w:eastAsia="Arial" w:cs="Arial"/>
      <w:sz w:val="34"/>
    </w:rPr>
  </w:style>
  <w:style w:type="character" w:styleId="859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60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6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62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63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64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65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66">
    <w:name w:val="Title Char"/>
    <w:uiPriority w:val="10"/>
    <w:qFormat/>
    <w:rPr>
      <w:sz w:val="48"/>
      <w:szCs w:val="48"/>
    </w:rPr>
  </w:style>
  <w:style w:type="character" w:styleId="867">
    <w:name w:val="Subtitle Char"/>
    <w:uiPriority w:val="11"/>
    <w:qFormat/>
    <w:rPr>
      <w:sz w:val="24"/>
      <w:szCs w:val="24"/>
    </w:rPr>
  </w:style>
  <w:style w:type="character" w:styleId="868">
    <w:name w:val="Quote Char"/>
    <w:uiPriority w:val="29"/>
    <w:qFormat/>
    <w:rPr>
      <w:i/>
    </w:rPr>
  </w:style>
  <w:style w:type="character" w:styleId="869">
    <w:name w:val="Intense Quote Char"/>
    <w:uiPriority w:val="30"/>
    <w:qFormat/>
    <w:rPr>
      <w:i/>
    </w:rPr>
  </w:style>
  <w:style w:type="character" w:styleId="870">
    <w:name w:val="Header Char"/>
    <w:uiPriority w:val="99"/>
    <w:qFormat/>
  </w:style>
  <w:style w:type="character" w:styleId="871">
    <w:name w:val="Footer Char"/>
    <w:uiPriority w:val="99"/>
    <w:qFormat/>
  </w:style>
  <w:style w:type="character" w:styleId="872">
    <w:name w:val="Caption Char"/>
    <w:uiPriority w:val="99"/>
    <w:qFormat/>
  </w:style>
  <w:style w:type="character" w:styleId="873">
    <w:name w:val="Hyperlink"/>
    <w:uiPriority w:val="99"/>
    <w:unhideWhenUsed/>
    <w:rPr>
      <w:color w:val="0000ff" w:themeColor="hyperlink"/>
      <w:u w:val="single"/>
    </w:rPr>
  </w:style>
  <w:style w:type="character" w:styleId="874">
    <w:name w:val="Footnote Text Char"/>
    <w:uiPriority w:val="99"/>
    <w:qFormat/>
    <w:rPr>
      <w:sz w:val="18"/>
    </w:rPr>
  </w:style>
  <w:style w:type="character" w:styleId="875">
    <w:name w:val="Символ сноски"/>
    <w:uiPriority w:val="99"/>
    <w:unhideWhenUsed/>
    <w:qFormat/>
    <w:rPr>
      <w:vertAlign w:val="superscript"/>
    </w:rPr>
  </w:style>
  <w:style w:type="character" w:styleId="876">
    <w:name w:val="footnote reference"/>
    <w:rPr>
      <w:vertAlign w:val="superscript"/>
    </w:rPr>
  </w:style>
  <w:style w:type="character" w:styleId="877">
    <w:name w:val="Endnote Text Char"/>
    <w:uiPriority w:val="99"/>
    <w:qFormat/>
    <w:rPr>
      <w:sz w:val="20"/>
    </w:rPr>
  </w:style>
  <w:style w:type="character" w:styleId="87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79">
    <w:name w:val="endnote reference"/>
    <w:rPr>
      <w:vertAlign w:val="superscript"/>
    </w:rPr>
  </w:style>
  <w:style w:type="character" w:styleId="880">
    <w:name w:val="Основной шрифт абзаца"/>
    <w:semiHidden/>
    <w:qFormat/>
  </w:style>
  <w:style w:type="character" w:styleId="881">
    <w:name w:val="Page Number"/>
    <w:basedOn w:val="880"/>
  </w:style>
  <w:style w:type="character" w:styleId="882">
    <w:name w:val="Основной текст с отступом 3 Знак"/>
    <w:qFormat/>
    <w:rPr>
      <w:sz w:val="24"/>
      <w:szCs w:val="24"/>
    </w:rPr>
  </w:style>
  <w:style w:type="character" w:styleId="883">
    <w:name w:val="Текст Знак"/>
    <w:qFormat/>
    <w:rPr>
      <w:rFonts w:ascii="Courier New" w:hAnsi="Courier New"/>
    </w:rPr>
  </w:style>
  <w:style w:type="character" w:styleId="884">
    <w:name w:val="Основной текст с отступом Знак"/>
    <w:qFormat/>
    <w:rPr>
      <w:sz w:val="24"/>
      <w:szCs w:val="24"/>
    </w:rPr>
  </w:style>
  <w:style w:type="character" w:styleId="885">
    <w:name w:val="Основной текст 2 Знак"/>
    <w:qFormat/>
    <w:rPr>
      <w:sz w:val="24"/>
      <w:szCs w:val="24"/>
    </w:rPr>
  </w:style>
  <w:style w:type="character" w:styleId="886">
    <w:name w:val="Текст выноски Знак"/>
    <w:qFormat/>
    <w:rPr>
      <w:rFonts w:ascii="Tahoma" w:hAnsi="Tahoma" w:cs="Tahoma"/>
      <w:sz w:val="16"/>
      <w:szCs w:val="16"/>
    </w:rPr>
  </w:style>
  <w:style w:type="character" w:styleId="887" w:default="1">
    <w:name w:val="Default Paragraph Font"/>
    <w:uiPriority w:val="1"/>
    <w:semiHidden/>
    <w:unhideWhenUsed/>
    <w:qFormat/>
  </w:style>
  <w:style w:type="paragraph" w:styleId="888">
    <w:name w:val="Заголовок"/>
    <w:basedOn w:val="847"/>
    <w:next w:val="889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889">
    <w:name w:val="Body Text"/>
    <w:basedOn w:val="847"/>
    <w:pPr>
      <w:jc w:val="right"/>
    </w:pPr>
    <w:rPr>
      <w:sz w:val="28"/>
    </w:rPr>
  </w:style>
  <w:style w:type="paragraph" w:styleId="890">
    <w:name w:val="List"/>
    <w:basedOn w:val="889"/>
    <w:rPr>
      <w:rFonts w:cs="Lohit Devanagari"/>
    </w:rPr>
  </w:style>
  <w:style w:type="paragraph" w:styleId="891">
    <w:name w:val="Caption"/>
    <w:basedOn w:val="8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92">
    <w:name w:val="Указатель"/>
    <w:basedOn w:val="847"/>
    <w:qFormat/>
    <w:pPr>
      <w:suppressLineNumbers/>
    </w:pPr>
    <w:rPr>
      <w:rFonts w:cs="Lohit Devanagari"/>
    </w:rPr>
  </w:style>
  <w:style w:type="paragraph" w:styleId="893">
    <w:name w:val="List Paragraph"/>
    <w:basedOn w:val="847"/>
    <w:uiPriority w:val="34"/>
    <w:qFormat/>
    <w:pPr>
      <w:contextualSpacing/>
      <w:ind w:left="720"/>
      <w:spacing w:before="0" w:after="0"/>
    </w:pPr>
  </w:style>
  <w:style w:type="paragraph" w:styleId="894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895">
    <w:name w:val="Title"/>
    <w:basedOn w:val="847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96">
    <w:name w:val="Subtitle"/>
    <w:basedOn w:val="847"/>
    <w:uiPriority w:val="11"/>
    <w:qFormat/>
    <w:pPr>
      <w:spacing w:before="200" w:after="200"/>
    </w:pPr>
    <w:rPr>
      <w:sz w:val="24"/>
      <w:szCs w:val="24"/>
    </w:rPr>
  </w:style>
  <w:style w:type="paragraph" w:styleId="897">
    <w:name w:val="Quote"/>
    <w:basedOn w:val="847"/>
    <w:uiPriority w:val="29"/>
    <w:qFormat/>
    <w:pPr>
      <w:ind w:left="720" w:right="720"/>
    </w:pPr>
    <w:rPr>
      <w:i/>
    </w:rPr>
  </w:style>
  <w:style w:type="paragraph" w:styleId="898">
    <w:name w:val="Intense Quote"/>
    <w:basedOn w:val="847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99">
    <w:name w:val="Колонтитул"/>
    <w:basedOn w:val="847"/>
    <w:qFormat/>
  </w:style>
  <w:style w:type="paragraph" w:styleId="900">
    <w:name w:val="Header"/>
    <w:basedOn w:val="847"/>
    <w:uiPriority w:val="99"/>
    <w:unhideWhenUsed/>
    <w:pPr>
      <w:spacing w:before="0" w:after="0" w:line="240" w:lineRule="auto"/>
      <w:tabs>
        <w:tab w:val="clear" w:pos="720" w:leader="none"/>
        <w:tab w:val="center" w:pos="7143" w:leader="none"/>
        <w:tab w:val="right" w:pos="14287" w:leader="none"/>
      </w:tabs>
    </w:pPr>
  </w:style>
  <w:style w:type="paragraph" w:styleId="901">
    <w:name w:val="Footer"/>
    <w:basedOn w:val="847"/>
    <w:uiPriority w:val="99"/>
    <w:unhideWhenUsed/>
    <w:pPr>
      <w:tabs>
        <w:tab w:val="clear" w:pos="720" w:leader="none"/>
        <w:tab w:val="center" w:pos="4677" w:leader="none"/>
        <w:tab w:val="right" w:pos="9355" w:leader="none"/>
      </w:tabs>
    </w:pPr>
  </w:style>
  <w:style w:type="paragraph" w:styleId="902">
    <w:name w:val="footnote text"/>
    <w:basedOn w:val="847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903">
    <w:name w:val="endnote text"/>
    <w:basedOn w:val="847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904">
    <w:name w:val="toc 1"/>
    <w:basedOn w:val="847"/>
    <w:uiPriority w:val="39"/>
    <w:unhideWhenUsed/>
    <w:pPr>
      <w:ind w:left="0" w:right="0" w:firstLine="0"/>
      <w:spacing w:before="0" w:after="57"/>
    </w:pPr>
  </w:style>
  <w:style w:type="paragraph" w:styleId="905">
    <w:name w:val="toc 2"/>
    <w:basedOn w:val="847"/>
    <w:uiPriority w:val="39"/>
    <w:unhideWhenUsed/>
    <w:pPr>
      <w:ind w:left="283" w:right="0" w:firstLine="0"/>
      <w:spacing w:before="0" w:after="57"/>
    </w:pPr>
  </w:style>
  <w:style w:type="paragraph" w:styleId="906">
    <w:name w:val="toc 3"/>
    <w:basedOn w:val="847"/>
    <w:uiPriority w:val="39"/>
    <w:unhideWhenUsed/>
    <w:pPr>
      <w:ind w:left="567" w:right="0" w:firstLine="0"/>
      <w:spacing w:before="0" w:after="57"/>
    </w:pPr>
  </w:style>
  <w:style w:type="paragraph" w:styleId="907">
    <w:name w:val="toc 4"/>
    <w:basedOn w:val="847"/>
    <w:uiPriority w:val="39"/>
    <w:unhideWhenUsed/>
    <w:pPr>
      <w:ind w:left="850" w:right="0" w:firstLine="0"/>
      <w:spacing w:before="0" w:after="57"/>
    </w:pPr>
  </w:style>
  <w:style w:type="paragraph" w:styleId="908">
    <w:name w:val="toc 5"/>
    <w:basedOn w:val="847"/>
    <w:uiPriority w:val="39"/>
    <w:unhideWhenUsed/>
    <w:pPr>
      <w:ind w:left="1134" w:right="0" w:firstLine="0"/>
      <w:spacing w:before="0" w:after="57"/>
    </w:pPr>
  </w:style>
  <w:style w:type="paragraph" w:styleId="909">
    <w:name w:val="toc 6"/>
    <w:basedOn w:val="847"/>
    <w:uiPriority w:val="39"/>
    <w:unhideWhenUsed/>
    <w:pPr>
      <w:ind w:left="1417" w:right="0" w:firstLine="0"/>
      <w:spacing w:before="0" w:after="57"/>
    </w:pPr>
  </w:style>
  <w:style w:type="paragraph" w:styleId="910">
    <w:name w:val="toc 7"/>
    <w:basedOn w:val="847"/>
    <w:uiPriority w:val="39"/>
    <w:unhideWhenUsed/>
    <w:pPr>
      <w:ind w:left="1701" w:right="0" w:firstLine="0"/>
      <w:spacing w:before="0" w:after="57"/>
    </w:pPr>
  </w:style>
  <w:style w:type="paragraph" w:styleId="911">
    <w:name w:val="toc 8"/>
    <w:basedOn w:val="847"/>
    <w:uiPriority w:val="39"/>
    <w:unhideWhenUsed/>
    <w:pPr>
      <w:ind w:left="1984" w:right="0" w:firstLine="0"/>
      <w:spacing w:before="0" w:after="57"/>
    </w:pPr>
  </w:style>
  <w:style w:type="paragraph" w:styleId="912">
    <w:name w:val="toc 9"/>
    <w:basedOn w:val="847"/>
    <w:uiPriority w:val="39"/>
    <w:unhideWhenUsed/>
    <w:pPr>
      <w:ind w:left="2268" w:right="0" w:firstLine="0"/>
      <w:spacing w:before="0" w:after="57"/>
    </w:pPr>
  </w:style>
  <w:style w:type="paragraph" w:styleId="913">
    <w:name w:val="Index Heading"/>
    <w:basedOn w:val="888"/>
  </w:style>
  <w:style w:type="paragraph" w:styleId="914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915">
    <w:name w:val="table of figures"/>
    <w:basedOn w:val="847"/>
    <w:uiPriority w:val="99"/>
    <w:unhideWhenUsed/>
    <w:pPr>
      <w:spacing w:before="0" w:after="0" w:afterAutospacing="0"/>
    </w:pPr>
  </w:style>
  <w:style w:type="paragraph" w:styleId="916">
    <w:name w:val="Основной текст с отступом 2"/>
    <w:basedOn w:val="847"/>
    <w:qFormat/>
    <w:pPr>
      <w:ind w:left="4962" w:hanging="4395"/>
      <w:jc w:val="both"/>
    </w:pPr>
    <w:rPr>
      <w:szCs w:val="20"/>
    </w:rPr>
  </w:style>
  <w:style w:type="paragraph" w:styleId="917">
    <w:name w:val="Текст"/>
    <w:basedOn w:val="847"/>
    <w:qFormat/>
    <w:rPr>
      <w:rFonts w:ascii="Courier New" w:hAnsi="Courier New"/>
      <w:sz w:val="20"/>
      <w:szCs w:val="20"/>
      <w:lang w:val="en-US" w:eastAsia="en-US"/>
    </w:rPr>
  </w:style>
  <w:style w:type="paragraph" w:styleId="918">
    <w:name w:val="Основной текст с отступом 3"/>
    <w:basedOn w:val="847"/>
    <w:qFormat/>
    <w:pPr>
      <w:ind w:left="5610"/>
    </w:pPr>
    <w:rPr>
      <w:lang w:val="en-US" w:eastAsia="en-US"/>
    </w:rPr>
  </w:style>
  <w:style w:type="paragraph" w:styleId="919">
    <w:name w:val="Body Text Indent"/>
    <w:basedOn w:val="847"/>
    <w:pPr>
      <w:ind w:left="283"/>
      <w:spacing w:before="0" w:after="120"/>
    </w:pPr>
    <w:rPr>
      <w:lang w:val="en-US" w:eastAsia="en-US"/>
    </w:rPr>
  </w:style>
  <w:style w:type="paragraph" w:styleId="920">
    <w:name w:val="Основной текст 2"/>
    <w:basedOn w:val="847"/>
    <w:qFormat/>
    <w:pPr>
      <w:spacing w:before="0" w:after="120" w:line="480" w:lineRule="auto"/>
    </w:pPr>
    <w:rPr>
      <w:lang w:val="en-US" w:eastAsia="en-US"/>
    </w:rPr>
  </w:style>
  <w:style w:type="paragraph" w:styleId="921">
    <w:name w:val="Основной текст 3"/>
    <w:basedOn w:val="847"/>
    <w:qFormat/>
    <w:pPr>
      <w:spacing w:before="0" w:after="120"/>
    </w:pPr>
    <w:rPr>
      <w:sz w:val="16"/>
      <w:szCs w:val="16"/>
    </w:rPr>
  </w:style>
  <w:style w:type="paragraph" w:styleId="922">
    <w:name w:val="Заголовок,Название"/>
    <w:basedOn w:val="847"/>
    <w:qFormat/>
    <w:pPr>
      <w:ind w:firstLine="567"/>
      <w:jc w:val="center"/>
    </w:pPr>
    <w:rPr>
      <w:b/>
      <w:szCs w:val="20"/>
    </w:rPr>
  </w:style>
  <w:style w:type="paragraph" w:styleId="923">
    <w:name w:val="ConsPlusNonformat"/>
    <w:qFormat/>
    <w:pPr>
      <w:jc w:val="left"/>
      <w:spacing w:before="0" w:after="0"/>
      <w:widowControl w:val="off"/>
    </w:pPr>
    <w:rPr>
      <w:rFonts w:ascii="Courier New" w:hAnsi="Courier New" w:eastAsia="Droid Sans Fallback" w:cs="Courier New"/>
      <w:color w:val="auto"/>
      <w:sz w:val="20"/>
      <w:szCs w:val="20"/>
      <w:lang w:val="ru-RU" w:eastAsia="ru-RU" w:bidi="ar-SA"/>
    </w:rPr>
  </w:style>
  <w:style w:type="paragraph" w:styleId="924">
    <w:name w:val="Знак Знак Знак Знак Знак Знак Знак Знак Знак Знак Знак Знак"/>
    <w:basedOn w:val="847"/>
    <w:qFormat/>
    <w:rPr>
      <w:rFonts w:ascii="Verdana" w:hAnsi="Verdana" w:cs="Verdana"/>
      <w:sz w:val="20"/>
      <w:szCs w:val="20"/>
      <w:lang w:val="en-US" w:eastAsia="en-US"/>
    </w:rPr>
  </w:style>
  <w:style w:type="paragraph" w:styleId="925">
    <w:name w:val="Текст выноски"/>
    <w:basedOn w:val="847"/>
    <w:qFormat/>
    <w:rPr>
      <w:rFonts w:ascii="Tahoma" w:hAnsi="Tahoma" w:cs="Tahoma"/>
      <w:sz w:val="16"/>
      <w:szCs w:val="16"/>
    </w:rPr>
  </w:style>
  <w:style w:type="paragraph" w:styleId="926">
    <w:name w:val="Содержимое врезки"/>
    <w:basedOn w:val="847"/>
    <w:qFormat/>
  </w:style>
  <w:style w:type="paragraph" w:styleId="927">
    <w:name w:val="Содержимое таблицы"/>
    <w:basedOn w:val="847"/>
    <w:qFormat/>
    <w:pPr>
      <w:widowControl w:val="off"/>
      <w:suppressLineNumbers/>
    </w:pPr>
  </w:style>
  <w:style w:type="paragraph" w:styleId="928">
    <w:name w:val="Заголовок таблицы"/>
    <w:basedOn w:val="927"/>
    <w:qFormat/>
    <w:pPr>
      <w:jc w:val="center"/>
      <w:suppressLineNumbers/>
    </w:pPr>
    <w:rPr>
      <w:b/>
      <w:bCs/>
    </w:rPr>
  </w:style>
  <w:style w:type="numbering" w:styleId="929">
    <w:name w:val="Нет списка"/>
    <w:semiHidden/>
    <w:qFormat/>
  </w:style>
  <w:style w:type="numbering" w:styleId="930" w:default="1">
    <w:name w:val="No List"/>
    <w:uiPriority w:val="99"/>
    <w:semiHidden/>
    <w:unhideWhenUsed/>
    <w:qFormat/>
  </w:style>
  <w:style w:type="table" w:styleId="931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2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3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934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935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936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937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38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4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4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4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4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4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45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960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ce6f1" w:themeFill="accent1" w:themeFillTint="32"/>
      </w:tcPr>
    </w:tblStylePr>
    <w:tblStylePr w:type="band1Vert">
      <w:rPr>
        <w:sz w:val="22"/>
      </w:rPr>
      <w:tcPr>
        <w:shd w:val="clear" w:color="ffffff" w:fill="dce6f1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</w:tcBorders>
      </w:tcPr>
    </w:tblStylePr>
  </w:style>
  <w:style w:type="table" w:styleId="961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</w:tcBorders>
      </w:tcPr>
    </w:tblStylePr>
  </w:style>
  <w:style w:type="table" w:styleId="962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</w:tcBorders>
      </w:tcPr>
    </w:tblStylePr>
  </w:style>
  <w:style w:type="table" w:styleId="963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</w:tcBorders>
      </w:tcPr>
    </w:tblStylePr>
  </w:style>
  <w:style w:type="table" w:styleId="964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</w:tcBorders>
      </w:tcPr>
    </w:tblStylePr>
  </w:style>
  <w:style w:type="table" w:styleId="965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</w:tcBorders>
      </w:tcPr>
    </w:tblStylePr>
  </w:style>
  <w:style w:type="table" w:styleId="966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96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sz w:val="22"/>
      </w:rPr>
      <w:tcPr>
        <w:shd w:val="clear" w:color="ffffff" w:fill="4f81bd" w:themeFill="accent1"/>
      </w:tc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  <w:sz w:val="22"/>
      </w:rPr>
      <w:tcPr>
        <w:shd w:val="clear" w:color="ffffff" w:fill="4f81bd" w:themeFill="accent1"/>
      </w:tcPr>
    </w:tblStylePr>
    <w:tblStylePr w:type="lastRow">
      <w:rPr>
        <w:b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96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sz w:val="22"/>
      </w:rPr>
      <w:tcPr>
        <w:shd w:val="clear" w:color="ffffff" w:fill="c0504d" w:themeFill="accent2"/>
      </w:tc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  <w:sz w:val="22"/>
      </w:rPr>
      <w:tcPr>
        <w:shd w:val="clear" w:color="ffffff" w:fill="c0504d" w:themeFill="accent2"/>
      </w:tcPr>
    </w:tblStylePr>
    <w:tblStylePr w:type="lastRow">
      <w:rPr>
        <w:b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96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sz w:val="22"/>
      </w:rPr>
      <w:tcPr>
        <w:shd w:val="clear" w:color="ffffff" w:fill="9bbb59" w:themeFill="accent3"/>
      </w:tc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  <w:sz w:val="22"/>
      </w:rPr>
      <w:tcPr>
        <w:shd w:val="clear" w:color="ffffff" w:fill="9bbb59" w:themeFill="accent3"/>
      </w:tcPr>
    </w:tblStylePr>
    <w:tblStylePr w:type="lastRow">
      <w:rPr>
        <w:b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97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sz w:val="22"/>
      </w:rPr>
      <w:tcPr>
        <w:shd w:val="clear" w:color="ffffff" w:fill="8064a2" w:themeFill="accent4"/>
      </w:tc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  <w:sz w:val="22"/>
      </w:rPr>
      <w:tcPr>
        <w:shd w:val="clear" w:color="ffffff" w:fill="8064a2" w:themeFill="accent4"/>
      </w:tcPr>
    </w:tblStylePr>
    <w:tblStylePr w:type="lastRow">
      <w:rPr>
        <w:b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97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sz w:val="22"/>
      </w:rPr>
      <w:tcPr>
        <w:shd w:val="clear" w:color="ffffff" w:fill="4bacc6" w:themeFill="accent5"/>
      </w:tc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  <w:sz w:val="22"/>
      </w:rPr>
      <w:tcPr>
        <w:shd w:val="clear" w:color="ffffff" w:fill="4bacc6" w:themeFill="accent5"/>
      </w:tcPr>
    </w:tblStylePr>
    <w:tblStylePr w:type="lastRow">
      <w:rPr>
        <w:b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97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sz w:val="22"/>
      </w:rPr>
      <w:tcPr>
        <w:shd w:val="clear" w:color="ffffff" w:fill="f79646" w:themeFill="accent6"/>
      </w:tc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  <w:sz w:val="22"/>
      </w:rPr>
      <w:tcPr>
        <w:shd w:val="clear" w:color="ffffff" w:fill="f79646" w:themeFill="accent6"/>
      </w:tcPr>
    </w:tblStylePr>
    <w:tblStylePr w:type="lastRow">
      <w:rPr>
        <w:b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973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a4a4a" w:themeColor="text1" w:themeTint="80" w:themeShade="95"/>
        <w:sz w:val="22"/>
      </w:rPr>
    </w:tblStylePr>
  </w:style>
  <w:style w:type="table" w:styleId="97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3e70a3" w:themeColor="accent1" w:themeTint="80" w:themeShade="95"/>
        <w:sz w:val="22"/>
      </w:rPr>
    </w:tblStylePr>
  </w:style>
  <w:style w:type="table" w:styleId="97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97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5c702f" w:themeColor="accent3" w:themeTint="FE" w:themeShade="95"/>
        <w:sz w:val="22"/>
      </w:rPr>
    </w:tblStylePr>
  </w:style>
  <w:style w:type="table" w:styleId="97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97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97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980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7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8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9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0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1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2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3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4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995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996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997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998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999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000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001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02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03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04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05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06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1cd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07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9bf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08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09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10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11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12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13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14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15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1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1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1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1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2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02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2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102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102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102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02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029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3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03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3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03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03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03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036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1037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1038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1039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1040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1041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1042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1043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1044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1045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1046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1047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1048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1049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1050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051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52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053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054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055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056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057" w:default="1">
    <w:name w:val="Normal Table"/>
    <w:uiPriority w:val="99"/>
    <w:semiHidden/>
    <w:unhideWhenUsed/>
    <w:tblPr/>
  </w:style>
  <w:style w:type="table" w:styleId="1058" w:customStyle="1">
    <w:name w:val="block-tbl "/>
    <w:pPr>
      <w:ind w:right="0"/>
      <w:jc w:val="left"/>
      <w:spacing w:before="0" w:after="0" w:line="240" w:lineRule="auto"/>
    </w:pPr>
    <w:rPr>
      <w:b w:val="0"/>
      <w:bCs w:val="0"/>
      <w:i w:val="0"/>
      <w:caps w:val="0"/>
      <w:smallCaps w:val="0"/>
      <w:spacing w:val="0"/>
      <w:sz w:val="20"/>
      <w:szCs w:val="20"/>
      <w:lang w:val="en-US" w:eastAsia="en-US" w:bidi="ar-SA"/>
    </w:rPr>
    <w:tblPr>
      <w:tblStyleRowBandSize w:val="1"/>
      <w:tblStyleColBandSize w:val="1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vAlign w:val="top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Деп. имущественных отношений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bna</dc:creator>
  <dc:description/>
  <dc:language>ru-RU</dc:language>
  <cp:revision>157</cp:revision>
  <dcterms:created xsi:type="dcterms:W3CDTF">2023-09-08T05:38:00Z</dcterms:created>
  <dcterms:modified xsi:type="dcterms:W3CDTF">2025-08-22T09:17:30Z</dcterms:modified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