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r w:rsidRPr="0037283F">
        <w:rPr>
          <w:rFonts w:eastAsia="Courier New"/>
          <w:lang w:bidi="ru-RU"/>
        </w:rPr>
        <w:t>контактный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, город Пермь, ул. </w:t>
      </w:r>
      <w:proofErr w:type="gramStart"/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Сибирская</w:t>
      </w:r>
      <w:proofErr w:type="gramEnd"/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почтовый адрес: 614015, город Пермь, ул. </w:t>
      </w: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Сибирская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8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</w:t>
      </w:r>
      <w:r w:rsidRPr="00300C5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участниками,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>от</w:t>
      </w:r>
      <w:r w:rsidR="00B06B9A" w:rsidRPr="00B06B9A">
        <w:rPr>
          <w:rFonts w:eastAsia="Courier New"/>
          <w:color w:val="000000"/>
          <w:sz w:val="24"/>
          <w:szCs w:val="24"/>
          <w:lang w:bidi="ru-RU"/>
        </w:rPr>
        <w:t xml:space="preserve"> 28 </w:t>
      </w:r>
      <w:r w:rsidR="00B06B9A">
        <w:rPr>
          <w:rFonts w:eastAsia="Courier New"/>
          <w:color w:val="000000"/>
          <w:sz w:val="24"/>
          <w:szCs w:val="24"/>
          <w:lang w:bidi="ru-RU"/>
        </w:rPr>
        <w:t>августа 2025 г.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B06B9A">
        <w:rPr>
          <w:rFonts w:eastAsia="Courier New"/>
          <w:color w:val="000000"/>
          <w:sz w:val="24"/>
          <w:szCs w:val="24"/>
          <w:lang w:bidi="ru-RU"/>
        </w:rPr>
        <w:t xml:space="preserve">1201                       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19" w:type="dxa"/>
        <w:tblInd w:w="1242" w:type="dxa"/>
        <w:tblLook w:val="04A0" w:firstRow="1" w:lastRow="0" w:firstColumn="1" w:lastColumn="0" w:noHBand="0" w:noVBand="1"/>
      </w:tblPr>
      <w:tblGrid>
        <w:gridCol w:w="679"/>
        <w:gridCol w:w="2052"/>
        <w:gridCol w:w="1292"/>
        <w:gridCol w:w="1213"/>
        <w:gridCol w:w="900"/>
        <w:gridCol w:w="2101"/>
        <w:gridCol w:w="1604"/>
        <w:gridCol w:w="1519"/>
        <w:gridCol w:w="1540"/>
        <w:gridCol w:w="2119"/>
      </w:tblGrid>
      <w:tr w:rsidR="00903C6A" w:rsidRPr="0037283F" w:rsidTr="00B52693">
        <w:trPr>
          <w:trHeight w:val="738"/>
        </w:trPr>
        <w:tc>
          <w:tcPr>
            <w:tcW w:w="679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052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92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13" w:type="dxa"/>
          </w:tcPr>
          <w:p w:rsidR="00903C6A" w:rsidRPr="00C72D0A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 w:rsidRPr="00C72D0A">
              <w:rPr>
                <w:rFonts w:ascii="Times New Roman" w:hAnsi="Times New Roman" w:cs="Times New Roman"/>
              </w:rPr>
              <w:t>Кол-во</w:t>
            </w:r>
          </w:p>
          <w:p w:rsidR="00666DFA" w:rsidRPr="00C72D0A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засора</w:t>
            </w:r>
          </w:p>
        </w:tc>
        <w:tc>
          <w:tcPr>
            <w:tcW w:w="2101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1604" w:type="dxa"/>
          </w:tcPr>
          <w:p w:rsidR="00666DFA" w:rsidRPr="0037283F" w:rsidRDefault="00666DFA" w:rsidP="0076792C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Начальная цена</w:t>
            </w:r>
            <w:r>
              <w:rPr>
                <w:rFonts w:ascii="Times New Roman" w:hAnsi="Times New Roman" w:cs="Times New Roman"/>
              </w:rPr>
              <w:t xml:space="preserve"> за единицу</w:t>
            </w:r>
            <w:r w:rsidRPr="0037283F">
              <w:rPr>
                <w:rFonts w:ascii="Times New Roman" w:hAnsi="Times New Roman" w:cs="Times New Roman"/>
              </w:rPr>
              <w:t>, руб.</w:t>
            </w:r>
            <w:r w:rsidR="004C0FCD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</w:t>
            </w:r>
            <w:r w:rsidR="0076792C">
              <w:rPr>
                <w:rFonts w:ascii="Times New Roman" w:hAnsi="Times New Roman" w:cs="Times New Roman"/>
              </w:rPr>
              <w:t xml:space="preserve">за 1 (одну) </w:t>
            </w:r>
            <w:r w:rsidR="004C0FCD">
              <w:rPr>
                <w:rFonts w:ascii="Times New Roman" w:hAnsi="Times New Roman" w:cs="Times New Roman"/>
              </w:rPr>
              <w:t>тонн</w:t>
            </w:r>
            <w:r w:rsidR="00E6070D">
              <w:rPr>
                <w:rFonts w:ascii="Times New Roman" w:hAnsi="Times New Roman" w:cs="Times New Roman"/>
              </w:rPr>
              <w:t>у</w:t>
            </w:r>
            <w:r w:rsidRPr="0037283F">
              <w:rPr>
                <w:rFonts w:ascii="Times New Roman" w:hAnsi="Times New Roman" w:cs="Times New Roman"/>
              </w:rPr>
              <w:br/>
              <w:t>(</w:t>
            </w:r>
            <w:r w:rsidR="00B52693">
              <w:rPr>
                <w:rFonts w:ascii="Times New Roman" w:hAnsi="Times New Roman" w:cs="Times New Roman"/>
              </w:rPr>
              <w:t>без</w:t>
            </w:r>
            <w:r w:rsidRPr="0037283F">
              <w:rPr>
                <w:rFonts w:ascii="Times New Roman" w:hAnsi="Times New Roman" w:cs="Times New Roman"/>
              </w:rPr>
              <w:t xml:space="preserve"> учет</w:t>
            </w:r>
            <w:r w:rsidR="00B52693">
              <w:rPr>
                <w:rFonts w:ascii="Times New Roman" w:hAnsi="Times New Roman" w:cs="Times New Roman"/>
              </w:rPr>
              <w:t>а</w:t>
            </w:r>
            <w:r w:rsidRPr="0037283F">
              <w:rPr>
                <w:rFonts w:ascii="Times New Roman" w:hAnsi="Times New Roman" w:cs="Times New Roman"/>
              </w:rPr>
              <w:t xml:space="preserve"> НДС)</w:t>
            </w:r>
          </w:p>
        </w:tc>
        <w:tc>
          <w:tcPr>
            <w:tcW w:w="1519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стоимость, руб. </w:t>
            </w:r>
            <w:r w:rsidRPr="0037283F">
              <w:rPr>
                <w:rFonts w:ascii="Times New Roman" w:hAnsi="Times New Roman" w:cs="Times New Roman"/>
              </w:rPr>
              <w:t>(</w:t>
            </w:r>
            <w:r w:rsidR="00B52693">
              <w:rPr>
                <w:rFonts w:ascii="Times New Roman" w:hAnsi="Times New Roman" w:cs="Times New Roman"/>
              </w:rPr>
              <w:t>без</w:t>
            </w:r>
            <w:r w:rsidRPr="0037283F">
              <w:rPr>
                <w:rFonts w:ascii="Times New Roman" w:hAnsi="Times New Roman" w:cs="Times New Roman"/>
              </w:rPr>
              <w:t xml:space="preserve"> учет</w:t>
            </w:r>
            <w:r w:rsidR="00B52693">
              <w:rPr>
                <w:rFonts w:ascii="Times New Roman" w:hAnsi="Times New Roman" w:cs="Times New Roman"/>
              </w:rPr>
              <w:t>а</w:t>
            </w:r>
            <w:r w:rsidRPr="0037283F">
              <w:rPr>
                <w:rFonts w:ascii="Times New Roman" w:hAnsi="Times New Roman" w:cs="Times New Roman"/>
              </w:rPr>
              <w:t xml:space="preserve"> НДС)</w:t>
            </w:r>
          </w:p>
        </w:tc>
        <w:tc>
          <w:tcPr>
            <w:tcW w:w="1540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Pr="0037283F">
              <w:rPr>
                <w:rFonts w:ascii="Times New Roman" w:hAnsi="Times New Roman" w:cs="Times New Roman"/>
              </w:rPr>
              <w:br/>
              <w:t>10 %, руб.</w:t>
            </w:r>
          </w:p>
        </w:tc>
        <w:tc>
          <w:tcPr>
            <w:tcW w:w="2119" w:type="dxa"/>
          </w:tcPr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Сведения обо всех предыдущих торгах, объявленных</w:t>
            </w:r>
          </w:p>
          <w:p w:rsidR="00666DFA" w:rsidRPr="0037283F" w:rsidRDefault="00666DFA" w:rsidP="00B5269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в течение года, предшествующего продаже, и об итогах торгов</w:t>
            </w:r>
          </w:p>
        </w:tc>
      </w:tr>
      <w:tr w:rsidR="00903C6A" w:rsidRPr="0037283F" w:rsidTr="00B52693">
        <w:tc>
          <w:tcPr>
            <w:tcW w:w="679" w:type="dxa"/>
          </w:tcPr>
          <w:p w:rsidR="00666DFA" w:rsidRPr="0037283F" w:rsidRDefault="00666DFA" w:rsidP="001A5A4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52" w:type="dxa"/>
          </w:tcPr>
          <w:p w:rsidR="00666DFA" w:rsidRPr="0037283F" w:rsidRDefault="00666DFA" w:rsidP="001A5A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Лом и отходы черных металлов</w:t>
            </w:r>
          </w:p>
        </w:tc>
        <w:tc>
          <w:tcPr>
            <w:tcW w:w="1292" w:type="dxa"/>
          </w:tcPr>
          <w:p w:rsidR="00666DFA" w:rsidRPr="00666DFA" w:rsidRDefault="00666DFA" w:rsidP="001A5A4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213" w:type="dxa"/>
          </w:tcPr>
          <w:p w:rsidR="00666DFA" w:rsidRPr="0037283F" w:rsidRDefault="00B52693" w:rsidP="00B52693">
            <w:pPr>
              <w:ind w:firstLine="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0" w:type="dxa"/>
          </w:tcPr>
          <w:p w:rsidR="00666DFA" w:rsidRPr="00B52693" w:rsidRDefault="00B52693" w:rsidP="001A5A4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</w:tcPr>
          <w:p w:rsidR="00666DFA" w:rsidRPr="00666DFA" w:rsidRDefault="00903C6A" w:rsidP="001A5A4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66DFA">
              <w:rPr>
                <w:rFonts w:ascii="Times New Roman" w:hAnsi="Times New Roman" w:cs="Times New Roman"/>
              </w:rPr>
              <w:t xml:space="preserve">. Пермь, </w:t>
            </w:r>
            <w:r w:rsidR="00666DFA">
              <w:rPr>
                <w:rFonts w:ascii="Times New Roman" w:hAnsi="Times New Roman" w:cs="Times New Roman"/>
              </w:rPr>
              <w:br/>
              <w:t>ул. Волочаевская, 32</w:t>
            </w:r>
          </w:p>
        </w:tc>
        <w:tc>
          <w:tcPr>
            <w:tcW w:w="1604" w:type="dxa"/>
          </w:tcPr>
          <w:p w:rsidR="00666DFA" w:rsidRPr="0037283F" w:rsidRDefault="00B52693" w:rsidP="001A5A4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14 927,00</w:t>
            </w:r>
          </w:p>
        </w:tc>
        <w:tc>
          <w:tcPr>
            <w:tcW w:w="1519" w:type="dxa"/>
          </w:tcPr>
          <w:p w:rsidR="00666DFA" w:rsidRPr="00666DFA" w:rsidRDefault="00B52693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13 800 000,</w:t>
            </w:r>
            <w:r w:rsidRPr="003728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40" w:type="dxa"/>
          </w:tcPr>
          <w:p w:rsidR="00666DFA" w:rsidRPr="0037283F" w:rsidRDefault="00B52693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1 380 000</w:t>
            </w:r>
            <w:r w:rsidR="00903C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19" w:type="dxa"/>
          </w:tcPr>
          <w:p w:rsidR="00666DFA" w:rsidRPr="0037283F" w:rsidRDefault="00666DFA" w:rsidP="00666DFA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 xml:space="preserve">торги не </w:t>
            </w:r>
            <w:r>
              <w:rPr>
                <w:rFonts w:ascii="Times New Roman" w:hAnsi="Times New Roman" w:cs="Times New Roman"/>
                <w:color w:val="000000"/>
              </w:rPr>
              <w:t>проводились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6B9A" w:rsidRPr="00B06B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03.09.</w:t>
      </w:r>
      <w:r w:rsidR="009478B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06B9A" w:rsidRPr="00B06B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29.09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</w:t>
      </w: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B1B77" w:rsidRPr="00CB1B7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03.10.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B1B77" w:rsidRPr="00CB1B7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06.10.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proofErr w:type="spellStart"/>
      <w:r>
        <w:rPr>
          <w:lang w:val="en-US"/>
        </w:rPr>
        <w:t>gov</w:t>
      </w:r>
      <w:proofErr w:type="spellEnd"/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</w:t>
      </w:r>
      <w:proofErr w:type="gramStart"/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CB1B7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03.09.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</w:t>
      </w:r>
      <w:r w:rsidR="00CB1B7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                     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(16:00 МСК) </w:t>
      </w:r>
      <w:r w:rsidR="00CB1B7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29.09.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r w:rsidR="009513AA" w:rsidRPr="00973E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162C4" w:rsidRDefault="00ED1D97" w:rsidP="007162C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ность; </w:t>
      </w:r>
    </w:p>
    <w:p w:rsidR="007162C4" w:rsidRPr="007162C4" w:rsidRDefault="007162C4" w:rsidP="007162C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1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1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00C5B">
        <w:t xml:space="preserve">Типовая форма заявки на участие в электронном аукционе размещена </w:t>
      </w:r>
      <w:r w:rsidR="00DC149D" w:rsidRPr="00300C5B">
        <w:t>в информационно-телекоммуникационной сети Интернет</w:t>
      </w:r>
      <w:r w:rsidR="00DC149D" w:rsidRPr="0037283F">
        <w:t xml:space="preserve"> </w:t>
      </w:r>
      <w:r w:rsidRPr="0037283F">
        <w:t xml:space="preserve">на официальном сайте муниципального образования город Пермь </w:t>
      </w:r>
      <w:hyperlink r:id="rId10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Подготовленная </w:t>
      </w:r>
      <w:r w:rsidR="00300C5B">
        <w:rPr>
          <w:rFonts w:ascii="Times New Roman" w:hAnsi="Times New Roman"/>
          <w:sz w:val="24"/>
          <w:szCs w:val="24"/>
        </w:rPr>
        <w:t>претендентом</w:t>
      </w:r>
      <w:r>
        <w:rPr>
          <w:rFonts w:ascii="Times New Roman" w:hAnsi="Times New Roman"/>
          <w:sz w:val="24"/>
          <w:szCs w:val="24"/>
        </w:rPr>
        <w:t xml:space="preserve">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внесения </w:t>
      </w:r>
      <w:r w:rsidR="003E0247">
        <w:rPr>
          <w:rFonts w:ascii="Times New Roman" w:hAnsi="Times New Roman"/>
          <w:sz w:val="24"/>
          <w:szCs w:val="24"/>
          <w:lang w:eastAsia="ru-RU"/>
        </w:rPr>
        <w:t>претендентом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</w:t>
      </w:r>
      <w:r w:rsidR="00300C5B" w:rsidRPr="00300C5B">
        <w:rPr>
          <w:rFonts w:ascii="Times New Roman" w:hAnsi="Times New Roman"/>
          <w:sz w:val="24"/>
          <w:szCs w:val="24"/>
          <w:lang w:eastAsia="ru-RU"/>
        </w:rPr>
        <w:t>претендентом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размещения внесенных изменений, новой информации и (или) документов на официальном сайте.</w:t>
      </w:r>
    </w:p>
    <w:p w:rsidR="005E37E6" w:rsidRPr="00290279" w:rsidRDefault="005E37E6" w:rsidP="005E37E6">
      <w:pPr>
        <w:pStyle w:val="a9"/>
        <w:spacing w:after="0" w:line="288" w:lineRule="atLeast"/>
        <w:ind w:left="-567" w:firstLine="709"/>
        <w:jc w:val="both"/>
        <w:rPr>
          <w:b/>
        </w:rPr>
      </w:pPr>
      <w:r w:rsidRPr="00290279">
        <w:rPr>
          <w:b/>
        </w:rPr>
        <w:t xml:space="preserve">В соответствии с п. 34 ч.1 ст. 12 Федерального закона от 04.05.2011 № 99-ФЗ </w:t>
      </w:r>
      <w:r w:rsidRPr="00290279">
        <w:rPr>
          <w:b/>
        </w:rPr>
        <w:br/>
        <w:t>«О лицензировании отдельных видов деятельности», Положением о лицензировании деятельности по заготовке, хранению, переработке и реализации лома черных и цветных металлов, утвержденное Постановлением Правительства Российской Федерации от 28.05.2022 № 980</w:t>
      </w:r>
      <w:r w:rsidR="00973E56">
        <w:rPr>
          <w:b/>
        </w:rPr>
        <w:t>,</w:t>
      </w:r>
      <w:r w:rsidRPr="00290279">
        <w:rPr>
          <w:b/>
        </w:rPr>
        <w:t xml:space="preserve"> деятельность по заготовке</w:t>
      </w:r>
      <w:r w:rsidR="00824BDB">
        <w:rPr>
          <w:b/>
        </w:rPr>
        <w:t>, хранению, переработке и реализации</w:t>
      </w:r>
      <w:r w:rsidRPr="00290279">
        <w:rPr>
          <w:b/>
        </w:rPr>
        <w:t xml:space="preserve"> лома черных металлов подлежит лицензированию и осуществляется на основании лицензии.</w:t>
      </w:r>
    </w:p>
    <w:p w:rsidR="005E37E6" w:rsidRPr="005E37E6" w:rsidRDefault="005E37E6" w:rsidP="005E37E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5E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</w:t>
      </w:r>
      <w:r w:rsidRPr="00290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37E6" w:rsidRPr="00290279" w:rsidRDefault="005E37E6" w:rsidP="00290279">
      <w:pPr>
        <w:pStyle w:val="a9"/>
        <w:spacing w:after="0"/>
        <w:ind w:left="-567" w:firstLine="709"/>
        <w:jc w:val="both"/>
        <w:rPr>
          <w:b/>
        </w:rPr>
      </w:pPr>
      <w:r w:rsidRPr="00290279">
        <w:rPr>
          <w:b/>
        </w:rPr>
        <w:t>Лицензируемый вид деятельности - вид деятельности, на осуществление которого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требуется получение лицензии.</w:t>
      </w:r>
    </w:p>
    <w:p w:rsidR="005E37E6" w:rsidRPr="00290279" w:rsidRDefault="005E37E6" w:rsidP="00290279">
      <w:pPr>
        <w:pStyle w:val="a9"/>
        <w:spacing w:after="0"/>
        <w:ind w:left="-567" w:firstLine="709"/>
        <w:jc w:val="both"/>
        <w:rPr>
          <w:b/>
        </w:rPr>
      </w:pPr>
      <w:r w:rsidRPr="00290279">
        <w:rPr>
          <w:b/>
        </w:rPr>
        <w:t>Заготовка - приобретение лома черных и (или) цветных металлов у юридических и физических лиц на возмездной или безвозмездной основе, его последующая сортировка и отбор.</w:t>
      </w:r>
    </w:p>
    <w:p w:rsidR="005E37E6" w:rsidRPr="00290279" w:rsidRDefault="005E37E6" w:rsidP="00290279">
      <w:pPr>
        <w:pStyle w:val="a9"/>
        <w:spacing w:after="0"/>
        <w:ind w:left="-567" w:firstLine="709"/>
        <w:jc w:val="both"/>
        <w:rPr>
          <w:b/>
        </w:rPr>
      </w:pPr>
      <w:r w:rsidRPr="00290279">
        <w:rPr>
          <w:b/>
        </w:rPr>
        <w:t>Хранение - временное содержание заготовленного лома черных и (или) цветных металлов в месте осуществления лицензируемой деятельности в соответствии с требованиями, установленными Правилами обращения с ломом и отходами черных и цветных металлов и их отчуждения, утвержденными постановлением Правительства Российской Федерации от 28</w:t>
      </w:r>
      <w:r w:rsidR="00290279" w:rsidRPr="00290279">
        <w:rPr>
          <w:b/>
        </w:rPr>
        <w:t>.05.</w:t>
      </w:r>
      <w:r w:rsidRPr="00290279">
        <w:rPr>
          <w:b/>
        </w:rPr>
        <w:t xml:space="preserve">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в целях последующей переработки и (или) реализации. </w:t>
      </w:r>
    </w:p>
    <w:p w:rsidR="005E37E6" w:rsidRPr="00290279" w:rsidRDefault="005E37E6" w:rsidP="00290279">
      <w:pPr>
        <w:pStyle w:val="a9"/>
        <w:spacing w:after="0"/>
        <w:ind w:left="-567" w:firstLine="709"/>
        <w:jc w:val="both"/>
        <w:rPr>
          <w:b/>
        </w:rPr>
      </w:pPr>
      <w:r w:rsidRPr="00290279">
        <w:rPr>
          <w:b/>
        </w:rPr>
        <w:t>Переработка - процессы измельчения, резки, разделки, прессования и брикетирования лома черных и (или) цветных металлов.</w:t>
      </w:r>
    </w:p>
    <w:p w:rsidR="005E37E6" w:rsidRDefault="005E37E6" w:rsidP="00290279">
      <w:pPr>
        <w:pStyle w:val="a9"/>
        <w:spacing w:after="0"/>
        <w:ind w:left="-567" w:firstLine="709"/>
        <w:jc w:val="both"/>
        <w:rPr>
          <w:b/>
        </w:rPr>
      </w:pPr>
      <w:r w:rsidRPr="00290279">
        <w:rPr>
          <w:b/>
        </w:rPr>
        <w:t xml:space="preserve">Реализация - отчуждение заготовленного лома черных и (или) цветных металлов на возмездной или безвозмездной основе. </w:t>
      </w:r>
    </w:p>
    <w:p w:rsidR="00973E56" w:rsidRPr="007921D6" w:rsidRDefault="00973E56" w:rsidP="00290279">
      <w:pPr>
        <w:pStyle w:val="a9"/>
        <w:spacing w:after="0"/>
        <w:ind w:left="-567" w:firstLine="709"/>
        <w:jc w:val="both"/>
      </w:pPr>
      <w:r w:rsidRPr="007921D6">
        <w:t>В заявке, подготовленной на участие в аукционе, указываются сведения о действующей лицензии</w:t>
      </w:r>
      <w:r w:rsidR="00054E70" w:rsidRPr="007921D6">
        <w:t xml:space="preserve">. </w:t>
      </w:r>
    </w:p>
    <w:p w:rsidR="005E37E6" w:rsidRPr="005E37E6" w:rsidRDefault="00973E56" w:rsidP="00054E70">
      <w:pPr>
        <w:pStyle w:val="a9"/>
        <w:spacing w:after="0"/>
        <w:ind w:left="-567" w:firstLine="709"/>
        <w:jc w:val="both"/>
      </w:pPr>
      <w:r>
        <w:rPr>
          <w:b/>
        </w:rPr>
        <w:t xml:space="preserve"> </w:t>
      </w: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</w:t>
      </w:r>
      <w:r w:rsidR="00626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ретендентом заявки и перечисление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 xml:space="preserve">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получатель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корреспондентский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от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1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CB1B77">
        <w:rPr>
          <w:b/>
          <w:sz w:val="24"/>
          <w:szCs w:val="24"/>
        </w:rPr>
        <w:t>03.09.</w:t>
      </w:r>
      <w:r w:rsidR="009478BD" w:rsidRPr="0037283F">
        <w:rPr>
          <w:b/>
          <w:sz w:val="24"/>
          <w:szCs w:val="24"/>
        </w:rPr>
        <w:t>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>00:00 часов (</w:t>
      </w:r>
      <w:proofErr w:type="gramStart"/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>МСК</w:t>
      </w:r>
      <w:proofErr w:type="gramEnd"/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) </w:t>
      </w:r>
      <w:r w:rsidR="00CB1B77">
        <w:rPr>
          <w:rFonts w:eastAsiaTheme="majorEastAsia"/>
          <w:b/>
          <w:bCs/>
          <w:sz w:val="24"/>
          <w:szCs w:val="24"/>
          <w:lang w:bidi="ru-RU"/>
        </w:rPr>
        <w:t>03.10.</w:t>
      </w:r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3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lastRenderedPageBreak/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укционе, размещается в открытой части электронной площадки, на официальном сайте Российской Федерации для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«</w:t>
      </w:r>
      <w:r w:rsidRPr="00CB1B77">
        <w:rPr>
          <w:rFonts w:ascii="Times New Roman" w:eastAsia="Calibri" w:hAnsi="Times New Roman"/>
          <w:b/>
          <w:sz w:val="24"/>
          <w:szCs w:val="24"/>
        </w:rPr>
        <w:t xml:space="preserve">Шаг аукциона» </w:t>
      </w:r>
      <w:r w:rsidR="00A4011C" w:rsidRPr="00CB1B77">
        <w:rPr>
          <w:rFonts w:ascii="Times New Roman" w:eastAsia="Calibri" w:hAnsi="Times New Roman"/>
          <w:b/>
          <w:sz w:val="24"/>
          <w:szCs w:val="24"/>
        </w:rPr>
        <w:t>составляет 5 %</w:t>
      </w:r>
      <w:r w:rsidR="006F17B4" w:rsidRPr="00CB1B77">
        <w:rPr>
          <w:rFonts w:ascii="Times New Roman" w:eastAsia="Calibri" w:hAnsi="Times New Roman"/>
          <w:b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</w:t>
      </w:r>
      <w:bookmarkStart w:id="0" w:name="_GoBack"/>
      <w:bookmarkEnd w:id="0"/>
      <w:r w:rsidRPr="0037283F">
        <w:rPr>
          <w:rFonts w:ascii="Times New Roman" w:eastAsia="Calibri" w:hAnsi="Times New Roman"/>
          <w:sz w:val="24"/>
          <w:szCs w:val="24"/>
        </w:rPr>
        <w:t>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14F4B" w:rsidRDefault="000E4B10" w:rsidP="0019271A">
      <w:pPr>
        <w:pStyle w:val="TextBasTxt"/>
        <w:numPr>
          <w:ilvl w:val="0"/>
          <w:numId w:val="4"/>
        </w:numPr>
        <w:jc w:val="center"/>
        <w:rPr>
          <w:b/>
        </w:rPr>
      </w:pPr>
      <w:r w:rsidRPr="00314F4B">
        <w:rPr>
          <w:b/>
        </w:rPr>
        <w:t>Срок заключения договора купли-продажи</w:t>
      </w:r>
      <w:r w:rsidR="00307D20" w:rsidRPr="00314F4B">
        <w:rPr>
          <w:b/>
        </w:rPr>
        <w:t>,</w:t>
      </w:r>
      <w:r w:rsidR="00314F4B" w:rsidRPr="00314F4B">
        <w:rPr>
          <w:b/>
        </w:rPr>
        <w:t xml:space="preserve"> </w:t>
      </w:r>
      <w:r w:rsidR="00314F4B">
        <w:rPr>
          <w:b/>
        </w:rPr>
        <w:br/>
      </w:r>
      <w:r w:rsidR="00307D20" w:rsidRPr="00314F4B">
        <w:rPr>
          <w:b/>
        </w:rPr>
        <w:t>оплата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5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p w:rsidR="003C3794" w:rsidRDefault="003C3794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3C3794" w:rsidRPr="003C3794" w:rsidRDefault="003C3794" w:rsidP="000831F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3C3794">
        <w:rPr>
          <w:rFonts w:ascii="Times New Roman" w:eastAsia="Calibri" w:hAnsi="Times New Roman" w:cs="Arial"/>
          <w:b/>
          <w:sz w:val="24"/>
          <w:szCs w:val="24"/>
          <w:lang w:eastAsia="ru-RU"/>
        </w:rPr>
        <w:t>Дополнительные условия.</w:t>
      </w:r>
    </w:p>
    <w:p w:rsidR="003C3794" w:rsidRPr="00A53E2C" w:rsidRDefault="003C3794" w:rsidP="000831F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3E2C" w:rsidRPr="00A53E2C" w:rsidRDefault="00290279" w:rsidP="000831F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Передача</w:t>
      </w:r>
      <w:r w:rsidR="00626C9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53E2C" w:rsidRPr="00A53E2C">
        <w:rPr>
          <w:rFonts w:ascii="Times New Roman" w:eastAsia="Times New Roman" w:hAnsi="Times New Roman" w:cs="Times New Roman"/>
          <w:sz w:val="24"/>
          <w:szCs w:val="24"/>
        </w:rPr>
        <w:t xml:space="preserve">окупателю Объекта производится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25E35">
        <w:rPr>
          <w:rFonts w:ascii="Times New Roman" w:eastAsia="Times New Roman" w:hAnsi="Times New Roman" w:cs="Times New Roman"/>
          <w:sz w:val="24"/>
          <w:szCs w:val="24"/>
        </w:rPr>
        <w:t xml:space="preserve">следующему </w:t>
      </w:r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="00A53E2C" w:rsidRPr="00A53E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" w:name="_Hlk173918320"/>
      <w:r w:rsidR="00A53E2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Пермский край, </w:t>
      </w:r>
      <w:r w:rsidR="00626C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53E2C">
        <w:rPr>
          <w:rFonts w:ascii="Times New Roman" w:eastAsia="Times New Roman" w:hAnsi="Times New Roman" w:cs="Times New Roman"/>
          <w:b/>
          <w:sz w:val="24"/>
          <w:szCs w:val="24"/>
        </w:rPr>
        <w:t>г. Пермь, ул. Волочаевская, 32</w:t>
      </w:r>
      <w:r w:rsidR="00A53E2C" w:rsidRPr="00A53E2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1"/>
    <w:p w:rsidR="00A53E2C" w:rsidRDefault="00A53E2C" w:rsidP="00314F4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70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 </w:t>
      </w:r>
      <w:r w:rsidR="00054E70" w:rsidRPr="00054E70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вывозится силами, средствами (транспортом) и за счет </w:t>
      </w:r>
      <w:r w:rsidR="00626C9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54E70">
        <w:rPr>
          <w:rFonts w:ascii="Times New Roman" w:eastAsia="Times New Roman" w:hAnsi="Times New Roman" w:cs="Times New Roman"/>
          <w:b/>
          <w:sz w:val="24"/>
          <w:szCs w:val="24"/>
        </w:rPr>
        <w:t xml:space="preserve">окупателя в течение </w:t>
      </w:r>
      <w:r w:rsidR="00290279" w:rsidRPr="00054E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54E70">
        <w:rPr>
          <w:rFonts w:ascii="Times New Roman" w:eastAsia="Times New Roman" w:hAnsi="Times New Roman" w:cs="Times New Roman"/>
          <w:b/>
          <w:sz w:val="24"/>
          <w:szCs w:val="24"/>
        </w:rPr>
        <w:t>0 (</w:t>
      </w:r>
      <w:r w:rsidR="00290279" w:rsidRPr="00054E70">
        <w:rPr>
          <w:rFonts w:ascii="Times New Roman" w:eastAsia="Times New Roman" w:hAnsi="Times New Roman" w:cs="Times New Roman"/>
          <w:b/>
          <w:sz w:val="24"/>
          <w:szCs w:val="24"/>
        </w:rPr>
        <w:t>десяти</w:t>
      </w:r>
      <w:r w:rsidRPr="00054E70">
        <w:rPr>
          <w:rFonts w:ascii="Times New Roman" w:eastAsia="Times New Roman" w:hAnsi="Times New Roman" w:cs="Times New Roman"/>
          <w:b/>
          <w:sz w:val="24"/>
          <w:szCs w:val="24"/>
        </w:rPr>
        <w:t xml:space="preserve">) рабочих дней с </w:t>
      </w:r>
      <w:r w:rsidR="001879FC">
        <w:rPr>
          <w:rFonts w:ascii="Times New Roman" w:eastAsia="Times New Roman" w:hAnsi="Times New Roman" w:cs="Times New Roman"/>
          <w:b/>
          <w:sz w:val="24"/>
          <w:szCs w:val="24"/>
        </w:rPr>
        <w:t>момента зачисления на счет Продавца денежной суммы, произведенной Покупателем в</w:t>
      </w:r>
      <w:r w:rsidR="002E6A81">
        <w:rPr>
          <w:rFonts w:ascii="Times New Roman" w:eastAsia="Times New Roman" w:hAnsi="Times New Roman" w:cs="Times New Roman"/>
          <w:b/>
          <w:sz w:val="24"/>
          <w:szCs w:val="24"/>
        </w:rPr>
        <w:t xml:space="preserve"> счет</w:t>
      </w:r>
      <w:r w:rsidR="00187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6A8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879FC">
        <w:rPr>
          <w:rFonts w:ascii="Times New Roman" w:eastAsia="Times New Roman" w:hAnsi="Times New Roman" w:cs="Times New Roman"/>
          <w:b/>
          <w:sz w:val="24"/>
          <w:szCs w:val="24"/>
        </w:rPr>
        <w:t>плат</w:t>
      </w:r>
      <w:r w:rsidR="002E6A8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1879FC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стоимости приобретенного на аукционе имущества.</w:t>
      </w:r>
      <w:r w:rsidRPr="00A5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E2C" w:rsidRPr="00A53E2C" w:rsidRDefault="00F56704" w:rsidP="00314F4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A53E2C" w:rsidRPr="00A53E2C">
        <w:rPr>
          <w:rFonts w:ascii="Times New Roman" w:eastAsia="Times New Roman" w:hAnsi="Times New Roman" w:cs="Times New Roman"/>
          <w:sz w:val="24"/>
          <w:szCs w:val="24"/>
        </w:rPr>
        <w:t xml:space="preserve"> Объекта продажи производится в обязательном присутствии уполномоченных ответственных лиц Продавца и Покупателя. Полномочия представителей подтверждаются доверенностями.</w:t>
      </w:r>
    </w:p>
    <w:p w:rsidR="00314F4B" w:rsidRDefault="00A53E2C" w:rsidP="00314F4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2C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</w:t>
      </w:r>
      <w:r w:rsidR="00054E70">
        <w:rPr>
          <w:rFonts w:ascii="Times New Roman" w:eastAsia="Times New Roman" w:hAnsi="Times New Roman" w:cs="Times New Roman"/>
          <w:sz w:val="24"/>
          <w:szCs w:val="24"/>
        </w:rPr>
        <w:t>веса</w:t>
      </w:r>
      <w:r w:rsidRPr="00A53E2C">
        <w:rPr>
          <w:rFonts w:ascii="Times New Roman" w:eastAsia="Times New Roman" w:hAnsi="Times New Roman" w:cs="Times New Roman"/>
          <w:sz w:val="24"/>
          <w:szCs w:val="24"/>
        </w:rPr>
        <w:t xml:space="preserve"> Объекта, измеряемого в тоннах, </w:t>
      </w:r>
      <w:r w:rsidR="00314F4B" w:rsidRPr="00314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взвешивание на весах Продавца</w:t>
      </w:r>
      <w:r w:rsidR="00125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(грузовые автомобильные электронные весы «Основа РЭ 1740»)</w:t>
      </w:r>
      <w:r w:rsidR="0005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месте передачи </w:t>
      </w:r>
      <w:r w:rsidR="000831F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Покупателю</w:t>
      </w:r>
      <w:r w:rsidR="00314F4B" w:rsidRPr="00314F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1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14F4B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4E70"/>
    <w:rsid w:val="00055123"/>
    <w:rsid w:val="000628DC"/>
    <w:rsid w:val="00065C8B"/>
    <w:rsid w:val="00067B8D"/>
    <w:rsid w:val="0007197B"/>
    <w:rsid w:val="000831FA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5E35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879FC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279"/>
    <w:rsid w:val="00290FC3"/>
    <w:rsid w:val="0029185C"/>
    <w:rsid w:val="00295B22"/>
    <w:rsid w:val="002A5245"/>
    <w:rsid w:val="002A7092"/>
    <w:rsid w:val="002B1FF1"/>
    <w:rsid w:val="002C7883"/>
    <w:rsid w:val="002D1A3E"/>
    <w:rsid w:val="002D28EE"/>
    <w:rsid w:val="002E2AC8"/>
    <w:rsid w:val="002E6A81"/>
    <w:rsid w:val="002F331D"/>
    <w:rsid w:val="002F407D"/>
    <w:rsid w:val="00300C5B"/>
    <w:rsid w:val="003013D4"/>
    <w:rsid w:val="00307D20"/>
    <w:rsid w:val="00314F4B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3794"/>
    <w:rsid w:val="003C417C"/>
    <w:rsid w:val="003C72D1"/>
    <w:rsid w:val="003D0E9B"/>
    <w:rsid w:val="003D6EE1"/>
    <w:rsid w:val="003E0247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0FCD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E37E6"/>
    <w:rsid w:val="005F3254"/>
    <w:rsid w:val="006006F8"/>
    <w:rsid w:val="00602945"/>
    <w:rsid w:val="00614265"/>
    <w:rsid w:val="00620D3B"/>
    <w:rsid w:val="00620E7C"/>
    <w:rsid w:val="006226D1"/>
    <w:rsid w:val="00626C94"/>
    <w:rsid w:val="0064011E"/>
    <w:rsid w:val="00644B86"/>
    <w:rsid w:val="00666DFA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162C4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6792C"/>
    <w:rsid w:val="00770616"/>
    <w:rsid w:val="00775902"/>
    <w:rsid w:val="00775937"/>
    <w:rsid w:val="00780B3B"/>
    <w:rsid w:val="007921D6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4BDB"/>
    <w:rsid w:val="008265A5"/>
    <w:rsid w:val="0082672E"/>
    <w:rsid w:val="00827C40"/>
    <w:rsid w:val="00827FB8"/>
    <w:rsid w:val="00831697"/>
    <w:rsid w:val="0085320F"/>
    <w:rsid w:val="008619B4"/>
    <w:rsid w:val="00865917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03C6A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3E56"/>
    <w:rsid w:val="009740E8"/>
    <w:rsid w:val="00976BC1"/>
    <w:rsid w:val="009844D4"/>
    <w:rsid w:val="00991E8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3E2C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6B9A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52693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D0A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1B77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070D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56704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2/Instructions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rodperm.ru" TargetMode="Externa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39CFE-E813-4346-9869-43CC2035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6012</TotalTime>
  <Pages>10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Удавихина Светлана Васильевна</cp:lastModifiedBy>
  <cp:revision>197</cp:revision>
  <cp:lastPrinted>2025-08-20T10:03:00Z</cp:lastPrinted>
  <dcterms:created xsi:type="dcterms:W3CDTF">2017-09-25T05:00:00Z</dcterms:created>
  <dcterms:modified xsi:type="dcterms:W3CDTF">2025-09-02T08:09:00Z</dcterms:modified>
</cp:coreProperties>
</file>