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договоров аренды земельных участков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 2                      </w:t>
        <w:tab/>
        <w:t xml:space="preserve">                               03.09.2025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bidi w:val="0"/>
        <w:spacing w:lineRule="auto" w:line="240" w:before="0" w:after="120"/>
        <w:ind w:hanging="3061" w:left="3061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widowControl/>
        <w:bidi w:val="0"/>
        <w:spacing w:lineRule="auto" w:line="240" w:before="0" w:after="120"/>
        <w:ind w:hanging="4706" w:left="4706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widowControl/>
        <w:spacing w:lineRule="auto" w:line="240" w:before="0" w:after="120"/>
        <w:ind w:hanging="2880" w:left="288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Секретарь комиссии: Павлова О.И., консультант отдела по распоряжению муниципальным имуществом управления                            по распоряжению муниципальным имуществом департамента имущественных отношений администрации города Перми; </w:t>
      </w:r>
    </w:p>
    <w:p>
      <w:pPr>
        <w:pStyle w:val="Normal"/>
        <w:widowControl/>
        <w:tabs>
          <w:tab w:val="clear" w:pos="720"/>
          <w:tab w:val="left" w:pos="2100" w:leader="none"/>
        </w:tabs>
        <w:bidi w:val="0"/>
        <w:spacing w:lineRule="auto" w:line="240" w:before="0" w:after="0"/>
        <w:ind w:hanging="2041" w:left="2041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Член комиссии: 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spacing w:lineRule="auto" w:line="276"/>
        <w:ind w:hanging="0" w:left="1843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>аукционах, назначенных                           на 04</w:t>
      </w:r>
      <w:r>
        <w:rPr>
          <w:sz w:val="28"/>
          <w:szCs w:val="28"/>
          <w:lang w:val="ru-RU"/>
        </w:rPr>
        <w:t>.09.2025 (процедура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 № SBR012-2507180191), реши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ла: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/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cs="Times New Roman"/>
          <w:color w:themeColor="text1" w:val="000000"/>
          <w:sz w:val="28"/>
          <w:szCs w:val="28"/>
          <w:highlight w:val="none"/>
        </w:rPr>
      </w:pPr>
      <w:r>
        <w:rPr>
          <w:b/>
          <w:sz w:val="28"/>
          <w:szCs w:val="28"/>
        </w:rPr>
        <w:t>Лот № 1 –</w:t>
      </w:r>
      <w:r>
        <w:rPr>
          <w:rFonts w:eastAsia="Times New Roman" w:cs="Times New Roman"/>
          <w:color w:themeColor="text1" w:val="00000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themeColor="text1" w:val="000000"/>
          <w:sz w:val="28"/>
          <w:szCs w:val="28"/>
        </w:rPr>
        <w:t>п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</w:rPr>
        <w:t>раво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 xml:space="preserve"> 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 заключения договора аренды земельного участка, государственная собственность на который не разграничена, с кадастровым номером 59:01:3210341:323 площадью 1074 кв. м, расположенного по адресу: Российская Федерация, Пермский край, городской округ Пермский, город Пермь, улица Ново-Гайвинская, з/у 97г, для строительства склада. Разрешенное использование земельного участка – склады (6.9).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tbl>
      <w:tblPr>
        <w:tblStyle w:val="1036"/>
        <w:tblW w:w="9921" w:type="dxa"/>
        <w:jc w:val="left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9"/>
        <w:gridCol w:w="1969"/>
        <w:gridCol w:w="2847"/>
        <w:gridCol w:w="2261"/>
        <w:gridCol w:w="2135"/>
      </w:tblGrid>
      <w:tr>
        <w:trPr/>
        <w:tc>
          <w:tcPr>
            <w:tcW w:w="70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96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2847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Дата и время подачи заявки</w:t>
            </w:r>
          </w:p>
        </w:tc>
        <w:tc>
          <w:tcPr>
            <w:tcW w:w="2261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Сведения               о внесенном задатке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Решение комиссии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6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3035</w:t>
            </w:r>
          </w:p>
        </w:tc>
        <w:tc>
          <w:tcPr>
            <w:tcW w:w="284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20.08.2025 10:10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169 500,00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969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6577</w:t>
            </w:r>
          </w:p>
        </w:tc>
        <w:tc>
          <w:tcPr>
            <w:tcW w:w="2847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22.08.2025 17:43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169 500,00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1969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4239</w:t>
            </w:r>
          </w:p>
        </w:tc>
        <w:tc>
          <w:tcPr>
            <w:tcW w:w="2847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27.08.2025 12:27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169 500,00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969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5877</w:t>
            </w:r>
          </w:p>
        </w:tc>
        <w:tc>
          <w:tcPr>
            <w:tcW w:w="2847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27.08.2025 16:03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169 500,00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1969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2847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01.09.2025 09:58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169 500,00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69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3661</w:t>
            </w:r>
          </w:p>
        </w:tc>
        <w:tc>
          <w:tcPr>
            <w:tcW w:w="2847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02.09.2025 10:02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169 500,00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69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3877</w:t>
            </w:r>
          </w:p>
        </w:tc>
        <w:tc>
          <w:tcPr>
            <w:tcW w:w="2847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02.09.2025 10:07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169 500,00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9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1319</w:t>
            </w:r>
          </w:p>
        </w:tc>
        <w:tc>
          <w:tcPr>
            <w:tcW w:w="2847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02.09.2025 10:12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169 500,00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69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5452</w:t>
            </w:r>
          </w:p>
        </w:tc>
        <w:tc>
          <w:tcPr>
            <w:tcW w:w="2847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02.09.2025 12:03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169 500,00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</w:tbl>
    <w:p>
      <w:pPr>
        <w:pStyle w:val="Normal"/>
        <w:widowControl/>
        <w:spacing w:lineRule="auto" w:line="276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color w:themeColor="text1" w:val="000000"/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>Лот № 2 –</w:t>
      </w:r>
      <w:r>
        <w:rPr>
          <w:rFonts w:eastAsia="Times New Roman" w:cs="Times New Roman"/>
          <w:color w:themeColor="text1" w:val="00000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themeColor="text1" w:val="000000"/>
          <w:sz w:val="28"/>
          <w:szCs w:val="28"/>
        </w:rPr>
        <w:t>п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</w:rPr>
        <w:t>р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>ав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о заключения договора аренды земельного участка, государственная собственность на который не разграничена, с кадастровым номером 59:01:1810005:153 площадью 1810 кв. м, расположенного по адресу: Российская Федерация, Пермский край, городской округ Пермский, город Пермь, улица Ирбитская, з/у 157,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tbl>
      <w:tblPr>
        <w:tblStyle w:val="1036"/>
        <w:tblW w:w="9921" w:type="dxa"/>
        <w:jc w:val="left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9"/>
        <w:gridCol w:w="1969"/>
        <w:gridCol w:w="2847"/>
        <w:gridCol w:w="2261"/>
        <w:gridCol w:w="2135"/>
      </w:tblGrid>
      <w:tr>
        <w:trPr/>
        <w:tc>
          <w:tcPr>
            <w:tcW w:w="70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96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2847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Дата и время подачи заявки</w:t>
            </w:r>
          </w:p>
        </w:tc>
        <w:tc>
          <w:tcPr>
            <w:tcW w:w="2261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Сведения               о внесенном задатке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Решение комиссии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6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6232</w:t>
            </w:r>
          </w:p>
        </w:tc>
        <w:tc>
          <w:tcPr>
            <w:tcW w:w="284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20.08.2025 10:14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422 000,00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969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5824</w:t>
            </w:r>
          </w:p>
        </w:tc>
        <w:tc>
          <w:tcPr>
            <w:tcW w:w="2847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01.09.2025 10:03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422 000,00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1969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3834</w:t>
            </w:r>
          </w:p>
        </w:tc>
        <w:tc>
          <w:tcPr>
            <w:tcW w:w="2847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01.09.2025 11:06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422 000,00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969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7198</w:t>
            </w:r>
          </w:p>
        </w:tc>
        <w:tc>
          <w:tcPr>
            <w:tcW w:w="2847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02.09.2025 08:04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422 000,00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1969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9333</w:t>
            </w:r>
          </w:p>
        </w:tc>
        <w:tc>
          <w:tcPr>
            <w:tcW w:w="2847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02.09.2025 12:30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422 000,00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</w:tbl>
    <w:p>
      <w:pPr>
        <w:pStyle w:val="Normal"/>
        <w:widowControl/>
        <w:spacing w:lineRule="auto" w:line="276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b/>
          <w:bCs/>
        </w:rPr>
      </w:r>
    </w:p>
    <w:tbl>
      <w:tblPr>
        <w:tblW w:w="9922" w:type="dxa"/>
        <w:jc w:val="left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709"/>
        <w:gridCol w:w="2409"/>
        <w:gridCol w:w="1652"/>
        <w:gridCol w:w="1466"/>
        <w:gridCol w:w="1559"/>
        <w:gridCol w:w="2127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</w:t>
              <w:br/>
              <w:t>о заявителе,</w:t>
            </w:r>
          </w:p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Дата и время подачи заявки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</w:t>
              <w:br/>
              <w:t>о внесенном задатке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Решение комиссии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Причина отказа</w:t>
            </w:r>
          </w:p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в допуске</w:t>
            </w:r>
          </w:p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к участию</w:t>
            </w:r>
          </w:p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в аукционе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pacing w:lineRule="auto" w:line="276"/>
              <w:jc w:val="center"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индивидуальный предприниматель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Некрасов Павел Дмитриевич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4293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01.09.2025 16:04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422 000,00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Отказать            в допуске            к участию          в аукционе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tLeast" w:line="288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Подача заявки на участие </w:t>
              <w:br/>
              <w:t xml:space="preserve">в аукционе лицом, которое в соответствии </w:t>
              <w:br/>
              <w:t xml:space="preserve">с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Земельным кодексом Российской Федерации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      <w:br/>
              <w:t>в аренду</w:t>
            </w:r>
            <w:r>
              <w:rPr>
                <w:rFonts w:eastAsia="Times New Roman" w:cs="Times New Roman"/>
                <w:color w:val="000000"/>
                <w:sz w:val="24"/>
              </w:rPr>
              <w:br/>
            </w:r>
            <w:hyperlink r:id="rId2" w:tgtFrame="https://utp.sberbank-ast.ru/AP/List/DictionaryGISRefusalAdmissionReason/1002109">
              <w:r>
                <w:rPr>
                  <w:rStyle w:val="Hyperlink"/>
                  <w:rFonts w:eastAsia="Droid Sans Fallback" w:cs="Lohit Devanagari"/>
                  <w:color w:val="auto"/>
                  <w:sz w:val="28"/>
                  <w:szCs w:val="28"/>
                  <w:u w:val="none"/>
                  <w:lang w:val="ru-RU" w:eastAsia="ru-RU" w:bidi="ar-SA"/>
                </w:rPr>
                <w:t>(ч.8 ст.39.12 ЗК РФ)</w:t>
              </w:r>
            </w:hyperlink>
          </w:p>
        </w:tc>
      </w:tr>
    </w:tbl>
    <w:p>
      <w:pPr>
        <w:pStyle w:val="Normal"/>
        <w:spacing w:lineRule="auto" w:line="276" w:before="0" w:after="0"/>
        <w:ind w:hanging="0" w:left="0" w:right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/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white"/>
        </w:rPr>
        <w:t>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Е.П. Шафранова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Секретарь комиссии </w:t>
        <w:tab/>
        <w:tab/>
        <w:tab/>
        <w:tab/>
        <w:t xml:space="preserve">          О.И. Павлова</w:t>
      </w:r>
    </w:p>
    <w:p>
      <w:pPr>
        <w:pStyle w:val="Normal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 комиссии </w:t>
        <w:tab/>
        <w:tab/>
        <w:tab/>
        <w:tab/>
        <w:tab/>
        <w:tab/>
        <w:tab/>
        <w:tab/>
        <w:t xml:space="preserve">          Ю.И. Четина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418" w:right="567" w:gutter="0" w:header="0" w:top="78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8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9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0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5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5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103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103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104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104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4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4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5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5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5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5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5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5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5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5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5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5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6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6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6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6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6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106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106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106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106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106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107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107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10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10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10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10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10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10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107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0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10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0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10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0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10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108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9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0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0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0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0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0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0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0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0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0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0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1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1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1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1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1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1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1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1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1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1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2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1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1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1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1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1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1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12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1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1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1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1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1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1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13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1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1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1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1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1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1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14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14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14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14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14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14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14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14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14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15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15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15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15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15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15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15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15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15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15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16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16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162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tp.sberbank-ast.ru/AP/List/DictionaryGISRefusalAdmissionReason/1002109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LibreOffice/7.6.7.2$Linux_X86_64 LibreOffice_project/60$Build-2</Application>
  <AppVersion>15.0000</AppVersion>
  <Pages>5</Pages>
  <Words>633</Words>
  <Characters>4145</Characters>
  <CharactersWithSpaces>5616</CharactersWithSpaces>
  <Paragraphs>125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dcterms:modified xsi:type="dcterms:W3CDTF">2025-09-03T10:45:59Z</dcterms:modified>
  <cp:revision>1095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