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732" w:leader="none"/>
          <w:tab w:val="left" w:pos="5812" w:leader="none"/>
        </w:tabs>
        <w:spacing w:lineRule="exact" w:line="240"/>
        <w:ind w:firstLine="5670" w:left="0"/>
        <w:jc w:val="both"/>
        <w:outlineLvl w:val="5"/>
        <w:rPr>
          <w:sz w:val="28"/>
          <w:szCs w:val="28"/>
        </w:rPr>
      </w:pPr>
      <w:r>
        <w:rPr>
          <w:bCs/>
          <w:sz w:val="28"/>
          <w:szCs w:val="28"/>
        </w:rPr>
        <w:t>Приложение 2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6" w:left="5664"/>
        <w:rPr>
          <w:sz w:val="28"/>
          <w:szCs w:val="28"/>
        </w:rPr>
      </w:pPr>
      <w:r>
        <w:rPr>
          <w:sz w:val="28"/>
          <w:szCs w:val="28"/>
        </w:rPr>
        <w:t>к приказу начальника департамента имущественных отношений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>администрации города Перми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17.10.2025 № 059-19-01-11-152</w:t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Извещение о проведении 20.11.2025 электронных аукционов на право заключения договоров аренды земельных участков</w:t>
      </w:r>
    </w:p>
    <w:p>
      <w:pPr>
        <w:pStyle w:val="Plain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shd w:fill="FFFFFF" w:val="clear"/>
        </w:rPr>
        <w:t xml:space="preserve">Электронные аукционы на право заключения договоров аренды земельных участков </w:t>
        <w:br/>
        <w:t xml:space="preserve">(далее – аукцион) проводятся в соответствии со статьями 39.11, 39.12, 39.13, 39.18 Земельного кодекса Российской Федерации, Положением о департаменте имущественных отношений администрации города Перми, утвержденным решением Пермской городской Думы от 12 сентября 2006 г. № 210, постановлением администрации города Перми от 20 ноября 2008 г. № 1089                       «О комиссии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в муниципальной собственности города Перми, и участках, собственность на которые                           не разграничена, или на право заключения договоров аренды земельных участков, находящихся                    в муниципальной собственности города Перми, </w:t>
      </w:r>
      <w:r>
        <w:rPr>
          <w:rFonts w:eastAsia="Droid Sans Fallback" w:cs="Lohit Devanagari"/>
          <w:color w:val="000000"/>
          <w:sz w:val="24"/>
          <w:szCs w:val="24"/>
          <w:shd w:fill="FFFFFF" w:val="clear"/>
          <w:lang w:val="ru-RU" w:eastAsia="zh-CN" w:bidi="ar-SA"/>
        </w:rPr>
        <w:t>и участков, собственность на которые                               не разграничена» (далее – комиссия), регламентом работы электронной площадки АО «Сбербанк-АСТ», регламентом работы торговой секции АО «Сбербанк-АСТ».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</w:rPr>
      </w:pPr>
      <w:r>
        <w:rPr>
          <w:b/>
          <w:bCs/>
        </w:rPr>
        <w:t xml:space="preserve">Орган, принявший решение о проведении аукциона: </w:t>
      </w:r>
      <w:r>
        <w:rPr>
          <w:bCs/>
        </w:rPr>
        <w:t xml:space="preserve">департамент земельных отношений администрации города Перми, местонахождение: 614015, г. Пермь, ул. Сибирская,15, почтовый адрес: 614015, г. Пермь, ул. Сибирская,15, телефон 212-33-48 (аналитический отдел), адрес электронной почты: </w:t>
      </w:r>
      <w:r>
        <w:rPr>
          <w:rStyle w:val="Hyperlink"/>
          <w:bCs/>
          <w:sz w:val="24"/>
          <w:szCs w:val="24"/>
          <w:lang w:val="en-US"/>
        </w:rPr>
        <w:t>dzo@perm.permkrai.ru.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</w:rPr>
        <w:t xml:space="preserve">Организатор аукциона </w:t>
      </w:r>
      <w:r>
        <w:rPr>
          <w:bCs/>
        </w:rPr>
        <w:t>(далее – Организатор аукциона)</w:t>
      </w:r>
      <w:r>
        <w:rPr>
          <w:b/>
          <w:bCs/>
        </w:rPr>
        <w:t xml:space="preserve">: </w:t>
      </w:r>
      <w:r>
        <w:rPr>
          <w:bCs/>
        </w:rPr>
        <w:t>департамент имущественных отношений администрации города Перми, местонахождение: 614015, г. Пермь, ул. Сибирская,14, почтовый адрес: 614015, г. Пермь, ул. Сибирская,14, телефон 212-77-24 (отдел по распоряжению муниципальным имуществом), адрес электронной почты:</w:t>
      </w:r>
      <w:r>
        <w:rPr>
          <w:b/>
          <w:bCs/>
        </w:rPr>
        <w:t xml:space="preserve"> </w:t>
      </w:r>
      <w:r>
        <w:rPr>
          <w:sz w:val="24"/>
          <w:szCs w:val="24"/>
          <w:lang w:val="en-US"/>
        </w:rPr>
        <w:t>dio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perm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permkrai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b/>
          <w:bCs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sz w:val="24"/>
          <w:szCs w:val="24"/>
        </w:rPr>
      </w:pPr>
      <w:r>
        <w:rPr>
          <w:b/>
          <w:bCs/>
        </w:rPr>
        <w:t>Реквизиты приказа об организации проведения аукциона:</w:t>
      </w:r>
      <w:r>
        <w:rPr>
          <w:bCs/>
        </w:rPr>
        <w:t xml:space="preserve"> приказ начальника департамента имущественных отношений администрации города Перми от</w:t>
      </w:r>
      <w:r>
        <w:rPr>
          <w:bCs/>
          <w:sz w:val="20"/>
          <w:szCs w:val="24"/>
        </w:rPr>
        <w:t xml:space="preserve"> </w:t>
      </w:r>
      <w:r>
        <w:rPr>
          <w:bCs/>
          <w:sz w:val="24"/>
          <w:szCs w:val="28"/>
        </w:rPr>
        <w:t>17.10.2025 № 059-19-01-11-152.</w:t>
      </w:r>
    </w:p>
    <w:p>
      <w:pPr>
        <w:pStyle w:val="BodyTextIndent3"/>
        <w:numPr>
          <w:ilvl w:val="0"/>
          <w:numId w:val="0"/>
        </w:numPr>
        <w:spacing w:before="0" w:after="0"/>
        <w:ind w:firstLine="567" w:left="-567"/>
        <w:jc w:val="both"/>
        <w:outlineLvl w:val="0"/>
        <w:rPr>
          <w:rFonts w:eastAsia="Courier New"/>
          <w:b/>
          <w:color w:val="000000"/>
          <w:lang w:val="ru-RU" w:bidi="ru-RU"/>
        </w:rPr>
      </w:pPr>
      <w:r>
        <w:rPr>
          <w:sz w:val="24"/>
          <w:szCs w:val="24"/>
          <w:lang w:val="ru-RU"/>
        </w:rPr>
        <w:t xml:space="preserve">Извещение о проведение электронных аукционов размещается на официальном сайте Российской Федерации для размещения информации о проведении торгов </w:t>
      </w:r>
      <w:hyperlink r:id="rId2" w:tgtFrame="http://www.torgi.gov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torgi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gov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color w:val="000000"/>
          <w:sz w:val="24"/>
          <w:szCs w:val="24"/>
          <w:u w:val="none"/>
        </w:rPr>
        <w:t xml:space="preserve"> (далее – ГИС Торги)</w:t>
      </w:r>
      <w:r>
        <w:rPr>
          <w:b/>
          <w:sz w:val="24"/>
          <w:szCs w:val="24"/>
          <w:lang w:val="ru-RU"/>
        </w:rPr>
        <w:t>,</w:t>
      </w:r>
      <w:r>
        <w:rPr>
          <w:b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официальном сайте муниципального образования город Пермь в информационно-телекоммуникационной сети «Интернет» </w:t>
      </w:r>
      <w:hyperlink r:id="rId3" w:tgtFrame="http://www.gorodperm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gorodperm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sz w:val="24"/>
          <w:szCs w:val="24"/>
          <w:lang w:val="ru-RU"/>
        </w:rPr>
        <w:t xml:space="preserve"> и на электронной </w:t>
      </w:r>
      <w:r>
        <w:rPr>
          <w:bCs/>
          <w:sz w:val="24"/>
          <w:szCs w:val="24"/>
          <w:lang w:val="ru-RU" w:bidi="ru-RU"/>
        </w:rPr>
        <w:t xml:space="preserve">площадке </w:t>
      </w:r>
      <w:hyperlink r:id="rId4" w:tgtFrame="http://utp.sberbank-ast.ru/">
        <w:r>
          <w:rPr>
            <w:rStyle w:val="Hyperlink"/>
            <w:sz w:val="24"/>
            <w:szCs w:val="24"/>
          </w:rPr>
          <w:t>http</w:t>
        </w:r>
        <w:r>
          <w:rPr>
            <w:rStyle w:val="Hyperlink"/>
            <w:sz w:val="24"/>
            <w:szCs w:val="24"/>
            <w:lang w:val="ru-RU"/>
          </w:rPr>
          <w:t>://</w:t>
        </w:r>
        <w:r>
          <w:rPr>
            <w:rStyle w:val="Hyperlink"/>
            <w:sz w:val="24"/>
            <w:szCs w:val="24"/>
          </w:rPr>
          <w:t>utp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sberbank</w:t>
        </w:r>
        <w:r>
          <w:rPr>
            <w:rStyle w:val="Hyperlink"/>
            <w:sz w:val="24"/>
            <w:szCs w:val="24"/>
            <w:lang w:val="ru-RU"/>
          </w:rPr>
          <w:t>-</w:t>
        </w:r>
        <w:r>
          <w:rPr>
            <w:rStyle w:val="Hyperlink"/>
            <w:sz w:val="24"/>
            <w:szCs w:val="24"/>
          </w:rPr>
          <w:t>ast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ru</w:t>
        </w:r>
      </w:hyperlink>
      <w:r>
        <w:rPr>
          <w:bCs/>
          <w:sz w:val="24"/>
          <w:szCs w:val="24"/>
          <w:lang w:val="ru-RU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rFonts w:eastAsia="Courier New"/>
          <w:b/>
          <w:color w:val="000000"/>
          <w:lang w:eastAsia="en-US" w:bidi="ru-RU"/>
        </w:rPr>
      </w:pPr>
      <w:r>
        <w:rPr>
          <w:rFonts w:eastAsia="Courier New"/>
          <w:b/>
          <w:color w:val="000000"/>
          <w:lang w:bidi="ru-RU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>:</w:t>
      </w:r>
      <w:r>
        <w:rPr>
          <w:rFonts w:eastAsia="Courier New" w:cs="Courier New" w:ascii="Courier New" w:hAnsi="Courier New"/>
          <w:color w:val="000000"/>
          <w:lang w:bidi="ru-RU"/>
        </w:rPr>
        <w:t xml:space="preserve"> </w:t>
      </w:r>
      <w:hyperlink r:id="rId5" w:tgtFrame="http://utp.sberbank-ast.ru/">
        <w:r>
          <w:rPr>
            <w:rStyle w:val="Hyperlink"/>
          </w:rPr>
          <w:t>http://utp.sberbank-ast.ru</w:t>
        </w:r>
      </w:hyperlink>
      <w:r>
        <w:rPr>
          <w:rFonts w:eastAsia="Courier New"/>
          <w:lang w:bidi="ru-RU"/>
        </w:rPr>
        <w:t xml:space="preserve"> </w:t>
        <w:br/>
      </w:r>
      <w:r>
        <w:rPr>
          <w:rFonts w:eastAsia="Courier New"/>
          <w:color w:val="000000"/>
          <w:lang w:bidi="ru-RU"/>
        </w:rPr>
        <w:t xml:space="preserve">(далее – электронная площадка), торговая секция «Приватизация, аренда и продажа прав» (далее – торговая секция).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color w:val="000000"/>
          <w:lang w:bidi="ru-RU"/>
        </w:rPr>
      </w:pPr>
      <w:r>
        <w:rPr>
          <w:rFonts w:eastAsia="Courier New"/>
          <w:b/>
          <w:color w:val="000000"/>
          <w:lang w:eastAsia="en-US" w:bidi="ru-RU"/>
        </w:rPr>
        <w:t>Владелец электронной площадки</w:t>
      </w:r>
      <w:r>
        <w:rPr>
          <w:rFonts w:eastAsia="Courier New"/>
          <w:color w:val="000000"/>
          <w:lang w:eastAsia="en-US" w:bidi="ru-RU"/>
        </w:rPr>
        <w:t>:</w:t>
      </w:r>
      <w:r>
        <w:rPr>
          <w:rFonts w:eastAsia="Calibri"/>
          <w:lang w:eastAsia="en-US"/>
        </w:rPr>
        <w:t xml:space="preserve"> АО «Сбербанк-АСТ» (далее – Оператор)</w:t>
      </w:r>
      <w:r>
        <w:rPr>
          <w:rFonts w:eastAsia="Courier New"/>
          <w:color w:val="000000"/>
          <w:lang w:eastAsia="en-US"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rFonts w:eastAsia="Courier New"/>
          <w:color w:val="000000"/>
          <w:lang w:bidi="ru-RU"/>
        </w:rPr>
        <w:t xml:space="preserve">Регламент 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hyperlink r:id="rId6" w:tgtFrame="https://utp.sberbank-ast.ru/Main/Notice/988/Reglament">
        <w:r>
          <w:rPr>
            <w:rStyle w:val="Hyperlink"/>
            <w:rFonts w:eastAsia="Courier New"/>
            <w:lang w:bidi="ru-RU"/>
          </w:rPr>
          <w:t>https://utp.sberbank-ast.ru/Main/Notice/988/Reglament</w:t>
        </w:r>
      </w:hyperlink>
      <w:r>
        <w:rPr>
          <w:rFonts w:eastAsia="Courier New"/>
          <w:lang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lang w:bidi="ru-RU"/>
        </w:rPr>
      </w:pPr>
      <w:r>
        <w:rPr>
          <w:bCs/>
          <w:lang w:bidi="ru-RU"/>
        </w:rPr>
        <w:t xml:space="preserve">Регламент работы </w:t>
      </w:r>
      <w:r>
        <w:rPr>
          <w:rFonts w:eastAsia="Courier New"/>
          <w:lang w:bidi="ru-RU"/>
        </w:rPr>
        <w:t xml:space="preserve">торговой секции </w:t>
      </w:r>
      <w:r>
        <w:rPr>
          <w:bCs/>
          <w:lang w:eastAsia="en-US" w:bidi="ru-RU"/>
        </w:rPr>
        <w:t xml:space="preserve">размещен по адресу: 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 w:type="textWrapping" w:clear="all"/>
      </w:r>
      <w:hyperlink r:id="rId7" w:tgtFrame="https://utp.sberbank-ast.ru/AP/Notice/1027/Instructions">
        <w:r>
          <w:rPr>
            <w:rStyle w:val="Hyperlink"/>
            <w:rFonts w:eastAsia="Calibri"/>
            <w:lang w:eastAsia="en-US"/>
          </w:rPr>
          <w:t>https://utp.sberbank-ast.ru/AP/Notice/1027/Instructions</w:t>
        </w:r>
      </w:hyperlink>
      <w:r>
        <w:rPr>
          <w:rFonts w:eastAsia="Calibri"/>
          <w:lang w:eastAsia="en-US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</w:rPr>
      </w:pPr>
      <w:r>
        <w:rPr>
          <w:rFonts w:eastAsia="Courier New"/>
          <w:lang w:bidi="ru-RU"/>
        </w:rPr>
        <w:t xml:space="preserve">Инструкция по работе в торговой секции электронной площадки  </w:t>
      </w:r>
      <w:r>
        <w:rPr>
          <w:rFonts w:eastAsia="Courier New"/>
          <w:lang w:bidi="ru-RU"/>
        </w:rPr>
        <w:br w:type="textWrapping" w:clear="all"/>
      </w:r>
      <w:r>
        <w:rPr>
          <w:bCs/>
          <w:lang w:eastAsia="en-US" w:bidi="ru-RU"/>
        </w:rPr>
        <w:t>размещена по адресу:</w: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 </w:t>
      </w:r>
      <w:hyperlink r:id="rId8" w:tgtFrame="https://utp.sberbank-ast.ru/AP/Notice/652/Instructions">
        <w:r>
          <w:rPr>
            <w:rStyle w:val="Hyperlink"/>
            <w:bCs/>
            <w:lang w:eastAsia="en-US" w:bidi="ru-RU"/>
          </w:rPr>
          <w:t>https://utp.sberbank-ast.ru/AP/Notice/652/Instructions</w:t>
        </w:r>
      </w:hyperlink>
      <w:r>
        <w:rPr>
          <w:bCs/>
          <w:lang w:eastAsia="en-US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highlight w:val="none"/>
        </w:rPr>
      </w:pPr>
      <w:r>
        <w:rPr>
          <w:b/>
          <w:bCs/>
        </w:rPr>
        <w:t xml:space="preserve">Орган, уполномоченный на право заключение договора аренды земельного участка: </w:t>
      </w:r>
      <w:r>
        <w:rPr>
          <w:bCs/>
        </w:rPr>
        <w:t>департамент земельных отношений администрации города Перми, местонахождение: 614015, г. Пермь, ул. Сибирская,15, почтовый адрес: 614015, г. Пермь, ул. Сибирская,15, телефон 212-61-90 (отдел договоров), адрес электронной почты:</w:t>
      </w:r>
      <w:r>
        <w:rPr>
          <w:bCs/>
          <w:sz w:val="24"/>
          <w:szCs w:val="24"/>
        </w:rPr>
        <w:t xml:space="preserve"> </w:t>
      </w:r>
      <w:r>
        <w:rPr>
          <w:rStyle w:val="Hyperlink"/>
          <w:bCs/>
          <w:sz w:val="24"/>
          <w:szCs w:val="24"/>
          <w:lang w:val="en-US"/>
        </w:rPr>
        <w:t>dzo</w:t>
      </w:r>
      <w:r>
        <w:rPr>
          <w:rStyle w:val="Hyperlink"/>
          <w:bCs/>
          <w:sz w:val="24"/>
          <w:szCs w:val="24"/>
        </w:rPr>
        <w:t>@</w:t>
      </w:r>
      <w:r>
        <w:rPr>
          <w:rStyle w:val="Hyperlink"/>
          <w:bCs/>
          <w:sz w:val="24"/>
          <w:szCs w:val="24"/>
          <w:lang w:val="en-US"/>
        </w:rPr>
        <w:t>perm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permkrai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ru.</w:t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b/>
          <w:bCs/>
        </w:rPr>
      </w:r>
    </w:p>
    <w:p>
      <w:pPr>
        <w:pStyle w:val="PlainText"/>
        <w:spacing w:lineRule="exact" w:line="240"/>
        <w:ind w:hanging="1134" w:left="1134"/>
        <w:jc w:val="center"/>
        <w:rPr>
          <w:b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Сведения о лотах (предметах аукциона)</w:t>
      </w:r>
    </w:p>
    <w:p>
      <w:pPr>
        <w:pStyle w:val="PlainText"/>
        <w:spacing w:lineRule="exact" w:line="240"/>
        <w:ind w:hanging="1134" w:left="1134"/>
        <w:jc w:val="left"/>
        <w:rPr/>
      </w:pPr>
      <w:r>
        <w:rPr>
          <w:rFonts w:cs="Times New Roman" w:ascii="Times New Roman" w:hAnsi="Times New Roman"/>
          <w:b/>
          <w:sz w:val="24"/>
          <w:szCs w:val="28"/>
          <w:lang w:val="ru-RU"/>
        </w:rPr>
        <w:t>Лот № 1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sz w:val="24"/>
                <w:szCs w:val="28"/>
              </w:rPr>
              <w:t>от 11 марта 2025 г. № 21-01-03-2042 «О проведении аукциона на право заключения договора аренды земельного участка в  микрорайоне Новые Ляды Свердловского района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микрорайон Новые Ляды, улица 40-летия Победы, з/у 3б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2344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59:01:5111372:194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склады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 от 08.10.2025г. No КУВИ-001/2025-187886315 (далее -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12.02.2025 № РФ-59-2-03-0-00-2025-0269-0 (далее – ГПЗУ).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результате обследования Участка выявлено, что на Участке расположена </w:t>
            </w:r>
            <w:r>
              <w:rPr>
                <w:b/>
                <w:bCs/>
                <w:sz w:val="24"/>
                <w:szCs w:val="24"/>
              </w:rPr>
              <w:t>вышка сотовой связи</w:t>
            </w:r>
            <w:r>
              <w:rPr>
                <w:sz w:val="24"/>
                <w:szCs w:val="24"/>
              </w:rPr>
              <w:t>, имеются опоры линии электропередач, древесная и кустарниковая растительности.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противопожарного водоснабжения </w:t>
              <w:br/>
              <w:t>в радиусе 200 м относительно Участка 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bCs/>
                <w:sz w:val="24"/>
                <w:szCs w:val="24"/>
              </w:rPr>
              <w:t>администрации п. Н. Ляды города Перми</w:t>
            </w:r>
            <w:r>
              <w:rPr>
                <w:sz w:val="24"/>
                <w:szCs w:val="24"/>
              </w:rPr>
              <w:t xml:space="preserve"> от 11.02.2025 № 059-40-02-13/3-5, в протоколе осмотра земельного участка от 10.02.2025 № 1).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геодезической съемкой, выполненной в 2024 году, копией планшета М 1:500 (требующей корректуры) в границах Участка расположены: </w:t>
            </w:r>
            <w:r>
              <w:rPr>
                <w:b/>
                <w:sz w:val="24"/>
                <w:szCs w:val="24"/>
              </w:rPr>
              <w:t>вышка сотовой связи</w:t>
            </w:r>
            <w:r>
              <w:rPr>
                <w:sz w:val="24"/>
                <w:szCs w:val="24"/>
              </w:rPr>
              <w:t xml:space="preserve">, сети водоотведения, электроснабжения, электросвязи, канализационные колодцы. Сведения о расположении сетей электросвязи в границах Участка </w:t>
              <w:br/>
              <w:t>в ЕГРН 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объекта необходимо предусматривать строго за пределами охранных зон сетей водоснабжения, электросвязи, электроснабжения в соответствии с нормами СП 42.13330.2016 «Градостроительство планировка и застройка городских и сельских поселений», в том числе в соответствии с таблицей 12.5 СП 42.13330.2016 «Градостроительство планировка и застройка городских и сельских поселений»; учитывать нормы постановления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(вместе с «Правилами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зон»), постановления Правительства РФ от 09.06.1995 № 578 «Об утверждении Правил охраны линий и сооружений связи Российской Федерации».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 сведениям ЕГРН Участок имеет связь </w:t>
              <w:br/>
              <w:t xml:space="preserve">с объектами капитального строительства </w:t>
              <w:br/>
              <w:t>с кадастровыми номерами: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59:01:0000000:92542 – Технологический комплекс «Сети канализации Свердловского района», находится в муниципальной собственности, предоставлен в рамках концессионного соглашения ООО «Новогор-Пркиамье».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59:01:5111372:202 – «установка ПУ на ВЛ 0,4 кВ Южный для электроснабжения п. Новые Ляды (4500078211)», находится в собственности ПАО «Россети Урал».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 сведениям, содержащимся в ГПЗУ </w:t>
              <w:br/>
              <w:t xml:space="preserve">и справке по градостроительным условиям участка </w:t>
              <w:br/>
              <w:t>от 08.10.2025 № 649402 Участок расположен: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частично в границах зоны с особыми условиями использования территории Санитарно-защитная зона для промышленных площадок (основной площадки и площадки илонакопителя) биологических очистных сооружений Общества с ограниченной ответственностью «Новая городская инфраструктура Прикамья» (п. Новые Ляды)», 59:01-6.4912, площадь земельного участка, покрываемая зоной с особыми условиями использования территории составляет 2343,14 кв. м. (Решение Общества с ограниченной ответственностью «Новая городская инфраструктура Прикамья» от 07.12.2018 № 87</w:t>
              <w:br/>
              <w:t>«Об изменении установленных размеров санитарно-защитной зоны для биологических очистных сооружений»).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в использовании объектов недвижимости в санитарно-защитной зоне для промышленных площадок (основной площадкии площадки илонакопителя) биологических очистных сооружений Общества с ограниченной ответственностью «Новая городская инфраструктура Прикамья» (п. Новые Ляды) указываются</w:t>
              <w:br/>
              <w:t xml:space="preserve">в соответствии с п. 2 Решения об изменении установленных размеров санитарно-защитной зоны для биологических очистных сооружений Общества с ограниченной ответственностью «Новая городская инфраструктура Прикамья» № 87 от 07.12.2018: </w:t>
              <w:br/>
              <w:t xml:space="preserve">ООО «Новая городская инфраструктура Прикамья» обеспечить соблюдение следующих ограничений </w:t>
              <w:br/>
              <w:t xml:space="preserve">на территории санитарно-защитной зоны: размещения жилой застройки, объектов образовательного и медицинского назначения, спортивных сооружений открытого типа, организаций отдыха детей и их оздоровления, зон рекреационного назначения и для ведения дачного хозяйства и садоводства; размещения объектов для производства и </w:t>
            </w:r>
            <w:r>
              <w:rPr>
                <w:b/>
                <w:sz w:val="24"/>
                <w:szCs w:val="24"/>
              </w:rPr>
              <w:t>хранения лекарственных средств, объектов пищевых отраслей промышленности, оптовых складов продовольственного сырья и пищевой продукции</w:t>
            </w:r>
            <w:r>
              <w:rPr>
                <w:sz w:val="24"/>
                <w:szCs w:val="24"/>
              </w:rPr>
              <w:t>, комплексов водопроводных сооружений для подготовки и хранения питьевой воды, использования земельных участков в целях производства, хранения и переработки сельскохозяйственной продукции, предназначенной для дальнейшего использования в качестве пищевой продукции, если химическое, физическое и (или) биологическое воздействие объекта, в отношении которого установлена санитарно-защитная зона, приведет к нарушению качества и безопасности таких средств, сырья, воды и продукции в соответствии с установленными к ним требованиями.);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частично в границах зоны с особыми условиями использования территории Охранная зона инженерных коммуникаций «Охранная зона установка ПУ на ВЛ 0.4 кВ Южный для электроснабжения п. Новые Ляды (4500078211)», 59:01-6.11935, площадь земельного участка, покрываемая зоной с особыми условиями использования территории, составляет 254.54 кв. м. (Постановление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части Участка площадью 242,25 кв. м распоряжением начальника департамента земельных отношений администрации города Перми от 23.01.2024 № 21-01-03-588 «Об установлении публичного сервитута в отдельных целях» установлен публичный сервитут для размещения: Новое строительство: установка ПУ на В Л 0,4 кВ Южный для электроснабжения п. Новые Ляды (4500078211) 59:01-6.10818.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t xml:space="preserve">Департаментом земельных отношений администрации города Перми выдано решение о размещении объектов от 15.07.2020 № 21-01-45-220 ООО «Инфокомтехнологии» </w:t>
              <w:br/>
              <w:t>для размещения линии и сооружения связи в границах Участка, бессрочно.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Победителю аукциона необходимо соблюдать условия строительства, указанные в письме (прилагается).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Участке произрастает 31 дерево пород – береза 4 шт., тополь 24 шт., ива 3 шт.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Восстановительную стоимость сноса зеленых насаждений посчитать не представляется возможным, так как неизвестно пятно застройки и количество сносимых зеленых насаждений. Средняя стоимость в ценах 2025 г.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sz w:val="24"/>
                <w:szCs w:val="24"/>
              </w:rPr>
              <w:t xml:space="preserve">управления по экологии и природопользованию администрации города Перми </w:t>
            </w:r>
            <w:r>
              <w:rPr>
                <w:sz w:val="24"/>
                <w:szCs w:val="24"/>
              </w:rPr>
              <w:t>от 11.02.2025 № 059-33-01-10/3-111).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557" w:leader="none"/>
              </w:tabs>
              <w:spacing w:lineRule="auto" w:line="240" w:before="0" w:after="0"/>
              <w:ind w:firstLine="5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запланированы.</w:t>
            </w:r>
          </w:p>
          <w:p>
            <w:pPr>
              <w:pStyle w:val="Normal"/>
              <w:tabs>
                <w:tab w:val="clear" w:pos="708"/>
                <w:tab w:val="left" w:pos="557" w:leader="none"/>
              </w:tabs>
              <w:spacing w:lineRule="auto" w:line="240" w:before="0" w:after="0"/>
              <w:ind w:firstLine="5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примыкания Участка к улично-дорожной сети города Перми необходимо выполнить мероприятия, указанные в настоящем письме.</w:t>
            </w:r>
          </w:p>
          <w:p>
            <w:pPr>
              <w:pStyle w:val="Normal"/>
              <w:tabs>
                <w:tab w:val="clear" w:pos="708"/>
                <w:tab w:val="left" w:pos="557" w:leader="none"/>
              </w:tabs>
              <w:spacing w:lineRule="auto" w:line="240" w:before="0" w:after="0"/>
              <w:ind w:firstLine="5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Также указывается на необходимость соблюдать Правила благоустройства территории города Перми, утвержденные решением Пермской городской Думы</w:t>
              <w:br/>
              <w:t>от 15.12.2020 № 277, при строительстве объектов недвижимости.</w:t>
            </w:r>
          </w:p>
          <w:p>
            <w:pPr>
              <w:pStyle w:val="Normal"/>
              <w:tabs>
                <w:tab w:val="clear" w:pos="708"/>
                <w:tab w:val="left" w:pos="557" w:leader="none"/>
              </w:tabs>
              <w:spacing w:lineRule="auto" w:line="240" w:before="0" w:after="0"/>
              <w:ind w:firstLine="5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сведения сообщается, что в соответствии </w:t>
              <w:br/>
              <w:t xml:space="preserve">с Федеральным законом от 08.11.2007 № 257-ФЗ </w:t>
              <w:br/>
              <w:t xml:space="preserve">«Об автомобильных дорогах и о дорожной деятельности в Российской Федерации и о внесении изменений </w:t>
              <w:br/>
              <w:t xml:space="preserve">в отдельные законодательные акты Российской Федерации»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</w:t>
              <w:br/>
              <w:t>или примыканий.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sz w:val="24"/>
                <w:szCs w:val="24"/>
              </w:rPr>
              <w:t xml:space="preserve">департамента дорог и благоустройства администрации города Перми от </w:t>
            </w:r>
            <w:r>
              <w:rPr>
                <w:sz w:val="24"/>
                <w:szCs w:val="24"/>
              </w:rPr>
              <w:t>31.01.2025 № 059-24-01-36/3-306).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противопожарного водоснабжения </w:t>
              <w:br/>
              <w:t>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разработке проекта необходимо соблюдать требования Свода правил 8.13130 «Системы противопожарной защиты. Источники наружного противопожарного водоснабжения. Требования пожарной безопасности», утвержденных приказом</w:t>
              <w:br/>
              <w:t xml:space="preserve">МЧС России от 30.03.2020 № 225. Помещения </w:t>
              <w:br/>
              <w:t>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 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Ближайшее подразделение пожарной охраны расположено по адресу: микрорайон Новые Ляды, </w:t>
              <w:br/>
              <w:t>ул. Железнодорожная, 18 (ПЧ-53 ГКУ ПК «УГПС ПК»).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планировке и размещении объектов </w:t>
              <w:br/>
              <w:t xml:space="preserve">на вышеуказанной территории, необходимо соблюдать нормы и требования действующего законодательства: федеральных законов от 21 декабря 1994 г. № 69-ФЗ </w:t>
              <w:br/>
              <w:t xml:space="preserve">«О пожарной безопасности» и от 22 июля 2008 г. </w:t>
              <w:br/>
              <w:t xml:space="preserve">№ 123-ФЗ «Технический регламент о требованиях пожарной безопасности», Свода правил 8.13130.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</w:t>
              <w:br/>
              <w:t xml:space="preserve">№ 288 и иной документации, касающейся норм противопожарной безопасности (предусмотрев </w:t>
              <w:br/>
              <w:t>и запроектировав соответствующее расстояние между строениями для обеспечения подъезда и разворота пожарной техники, а также источники противопожарного водоснабжения с пожарными гидрантами, которые надлежит размещать из условия обслуживания ими зданий, находящихся в радиусе 200 м. Ширина проездов для пожарной техники в зависимости от высоты зданий или сооружений должна составлять не менее: 3,5 метров – при высоте зданий или сооружения до 13,0 метров включительно; 4,2 метра – при высоте здания от 13,0 метров до 46,0 метров включительно; 6,0 метров – при высоте здания более 46 метров).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 общественной безопасности, отнесенный </w:t>
              <w:br/>
              <w:t xml:space="preserve">к объектам полиции (участковые пункты полиции), </w:t>
              <w:br/>
              <w:t>в данном микрорайоне расположен по адресу: город Пермь, ул. Веселая, 2 (микрорайон Новые Ляды, Свердловский район). 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информацией, предоставленной Министерством территориальной безопасности Пермского края, данная территория в зону возможного химического заражения в особый период не попадает.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находится в зоне действия региональной автоматизированной системы централизованного оповещения населения города Перми, установленной по адресу: ул. 40-летия Победы, 10 – 600 метров.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sz w:val="24"/>
                <w:szCs w:val="24"/>
              </w:rPr>
              <w:t xml:space="preserve"> от 31.01.2025 № 059-10-01-27/3-217).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 </w:t>
            </w:r>
            <w:r>
              <w:rPr>
                <w:b/>
                <w:sz w:val="24"/>
                <w:szCs w:val="24"/>
              </w:rPr>
              <w:t>протоколу заседания координационного совещания по обеспечению правопорядка</w:t>
              <w:br/>
              <w:t xml:space="preserve">в Пермском крае от 16.03.2022 №74-гс </w:t>
              <w:br/>
            </w:r>
            <w:r>
              <w:rPr>
                <w:sz w:val="24"/>
                <w:szCs w:val="24"/>
              </w:rPr>
              <w:t>для строительства объектов городской инфраструктуры (парков, скверов, торгово-развлекательных комплексов, иных зданий и сооружений) обязательным является условие по установке камер видеонаблюдения.</w:t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torgi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gov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9" w:tgtFrame="http://www.gorodperm.ru/">
              <w:r>
                <w:rPr>
                  <w:rStyle w:val="Hyperlink"/>
                  <w:szCs w:val="24"/>
                </w:rPr>
                <w:t>www.gorodperm.ru</w:t>
              </w:r>
            </w:hyperlink>
            <w:r>
              <w:rPr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информации, содержащейся</w:t>
              <w:br/>
              <w:t xml:space="preserve">в градостроительном плане от 12.02.2025 </w:t>
              <w:br/>
              <w:t xml:space="preserve">№ РФ-59-2-03-0-00-2025-0269-0 (далее – ГПЗУ) 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</w:t>
              <w:br/>
              <w:t>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класс опасности (в соответствии</w:t>
              <w:br/>
              <w:t xml:space="preserve">с санитарно-эпидемиологическими правилами) объектов капитального строительства, размещаемых на земельных участках – 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Минимальный отступ от границ земельного участка до места допустимого размещения зданий, строений – </w:t>
              <w:br/>
              <w:t>0 м. Предельное количество этажей и (или) предельная высота зданий, строений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таблицей Б.1 «Показатели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коммунально-складской зоне составляет 1,8.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Таким образом, предельные параметры разрешенного строительства на Участке составляют 4219,2 кв. м (2344 кв. м х 1,8).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t xml:space="preserve">Учитывая конфигурацию Участка, расположенные </w:t>
              <w:br/>
              <w:t xml:space="preserve">в границах Участка сети и зоны с особыми условиями использования территории, информация о которых содержится в ЕГРН, в соответствии с приложением </w:t>
              <w:br/>
              <w:t>Г «Площадь и размеры земельных участков складов»</w:t>
              <w:br/>
              <w:t>СП 42.13330.2016. Свод правил. Градостроительство. Планировка и застройка городских и сельских поселений. Актуализированная редакция СНиП 2.07.01-89* минимальная площадь склада на Участке для складов непродовольственных товаров составляет: 387 кв. м для одноэтажных объектов капитального строительства, 585 кв. м для многоэтажных объектов капитального строительства.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пунктом 2.1.34. Решения Пермской городской Думы от 15.12.2020 № 277 «Об утверждении Правил благоустройства территории города Перми» при проектировании и строительстве объекта капитального строительства необходимо соблюдать требования </w:t>
            </w:r>
            <w:r>
              <w:rPr>
                <w:sz w:val="24"/>
                <w:szCs w:val="24"/>
              </w:rPr>
              <w:br w:type="textWrapping" w:clear="all"/>
            </w:r>
            <w:r>
              <w:rPr>
                <w:sz w:val="24"/>
                <w:szCs w:val="24"/>
              </w:rPr>
              <w:t>по разработке паспорта внешнего облика объекта капитального строительства (колерный паспорт).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Колерный паспорт - документ, разрабатываемый </w:t>
            </w:r>
            <w:r>
              <w:rPr>
                <w:sz w:val="24"/>
                <w:szCs w:val="24"/>
              </w:rPr>
              <w:br w:type="textWrapping" w:clear="all"/>
            </w:r>
            <w:r>
              <w:rPr>
                <w:sz w:val="24"/>
                <w:szCs w:val="24"/>
              </w:rPr>
              <w:t xml:space="preserve">в случаях, предусмотренных действующим законодательством, Правилами, для фасада здания, строения, сооружения при планируемом строительстве, реконструкции, капитальном ремонте, реставрации, приспособлении объекта культурного наследия </w:t>
            </w:r>
            <w:r>
              <w:rPr>
                <w:spacing w:val="-4"/>
                <w:sz w:val="24"/>
                <w:szCs w:val="24"/>
              </w:rPr>
              <w:t xml:space="preserve">для современного использования, а также при изменении внешнего вида здания, строения, сооружения, который устанавливает внешний облик (вид) фасада здания, строения, сооружения, включая требования </w:t>
            </w:r>
            <w:r>
              <w:rPr>
                <w:sz w:val="24"/>
                <w:szCs w:val="24"/>
              </w:rPr>
              <w:t>в отношении материалов, способов отделки и цветов фасадов, ограждающих конструкций (крыш (кровельного покрытия), ограждений балконов, лоджий), мест для размещения средств размещения информации (вывесок, указателей с наименованиями улиц и номерами домов (зданий)), рекламных конструкций, а также мест для размещения, вида, цветового решения архитектурно-художественной подсветки.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Колерный паспорт подлежит согласованию </w:t>
            </w:r>
            <w:r>
              <w:rPr>
                <w:sz w:val="24"/>
                <w:szCs w:val="24"/>
              </w:rPr>
              <w:br w:type="textWrapping" w:clear="all"/>
            </w:r>
            <w:r>
              <w:rPr>
                <w:sz w:val="24"/>
                <w:szCs w:val="24"/>
              </w:rPr>
              <w:t>с функциональным органом администрации города Перми, осуществляющим функции управления в сфере градостроительства.</w:t>
            </w:r>
          </w:p>
        </w:tc>
      </w:tr>
      <w:tr>
        <w:trPr>
          <w:trHeight w:val="282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/>
              <w:t xml:space="preserve">В </w:t>
            </w:r>
            <w:r>
              <w:rPr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torgi</w:t>
            </w:r>
            <w:r>
              <w:rPr/>
              <w:t>.</w:t>
            </w:r>
            <w:r>
              <w:rPr>
                <w:lang w:val="en-US"/>
              </w:rPr>
              <w:t>gov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0" w:tgtFrame="http://www.gorodperm.ru/">
              <w:r>
                <w:rPr>
                  <w:rStyle w:val="Hyperlink"/>
                </w:rPr>
                <w:t>www.gorodperm.ru</w:t>
              </w:r>
            </w:hyperlink>
            <w:r>
              <w:rPr/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возможность подключения объекта капитального строительства с планируемым объемом потребления газа 8,3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Возможная точка подключения: газопровод высокого давления 2-ой категории по ул. 40-летия Победы. Ориентировочное расстояние от точки подключения до границ Участка составляет 30 п.м.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sz w:val="24"/>
                <w:szCs w:val="24"/>
              </w:rPr>
              <w:t>АО «Газпром газораспределение Пермь»</w:t>
            </w:r>
            <w:r>
              <w:rPr>
                <w:sz w:val="24"/>
                <w:szCs w:val="24"/>
              </w:rPr>
              <w:t xml:space="preserve"> от 14.02.2025 № ПФ-799).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 возможности подключения планируемого к строительству объекта на Участке с предполагаемыми объемами водопотребления и водоотведения – 1,35 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/сут., расходом воды на наружное пожаротушение 10 л/сек, сообщается, что при проведении оценочного расчета подключения вышеуказанного объекта к сетям водопровода и канализации установлено наличие технической возможности подключения объекта к централизованным системам водоснабжения и водоотведения.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возможности подключения Объекта необходимо выполнить мероприятия по ликвидации технологических разрывов по сетям водопровода и канализации, указанные в настоящем письме.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Подключение конкурсной площадки, с целью размещения объектов «склады» на Участке, к сетям водоснабжения и водоотведения будет возможно только после выполнения вышеуказанных мероприятий.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сведения сообщается: в границах Участка размещаются сети водоотведения Д-500 мм, эксплуатируемые ООО «НОВОГОР-Прикамье». Сведениями о наличии сетей 3-х лиц в границах Участка ООО «НОВОГОР-Прикамье» не располагает, при этом размещение объекта необходимо предусматривать строго за пределами охранных зон сетей водопровода</w:t>
              <w:br/>
              <w:t xml:space="preserve">и канализации в соответствии норм СП, в том числе </w:t>
              <w:br/>
              <w:t xml:space="preserve">в соответствии норм, указанных в таблице 12.5 </w:t>
              <w:br/>
              <w:t xml:space="preserve">СП 42.13330.2016 «Градостроительство планировка </w:t>
              <w:br/>
              <w:t>и застройка городских и сельских поселений».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sz w:val="24"/>
                <w:szCs w:val="24"/>
              </w:rPr>
              <w:t xml:space="preserve">ООО «Новогор-Прикамье» </w:t>
            </w:r>
            <w:r>
              <w:rPr>
                <w:sz w:val="24"/>
                <w:szCs w:val="24"/>
              </w:rPr>
              <w:t>от 04.02.2025 № 110-1410).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возможность подключения объекта к сетям теплоснабжения с подключаемой тепловой нагрузкой 0,03 Гкал/ч. имеется. Возможные точки присоединения на существующих тепловых сетях: Т-48 на М-82 2Ду 100мм. Источник теплоснабжения:</w:t>
              <w:br/>
              <w:t>ВК по адресу: г. Пермь, ул. Железнодорожная, 25.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 xml:space="preserve">Пермские тепловые сети Филиал ПАО «Т Плюс» </w:t>
            </w:r>
            <w:r>
              <w:rPr>
                <w:sz w:val="24"/>
                <w:szCs w:val="24"/>
              </w:rPr>
              <w:t xml:space="preserve"> от 05.02.2025 № 51030-01-00603).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Технологическое присоединение к сетям связи </w:t>
              <w:br/>
              <w:t xml:space="preserve">ПАО «Ростелеком» планируемых к строительству объектов в границах Участка может быть произведено </w:t>
              <w:br/>
              <w:t>в точке подключения узел ВОЛС (г. Пермь, мкр. Новые Ляды, ул. Мира, д. 3) максимальную нагрузку в точке подключения (технологического присоединения)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Cs w:val="24"/>
              </w:rPr>
              <w:t>Для получения ТУ на подключение к сетям связи</w:t>
              <w:br/>
              <w:t xml:space="preserve">ПАО «Ростелеком» необходимо направить письменный запрос по адресу: г. Пермь, ул. Крупской, д. 2, </w:t>
            </w:r>
            <w:r>
              <w:rPr>
                <w:szCs w:val="24"/>
                <w:lang w:val="en-US"/>
              </w:rPr>
              <w:t>e</w:t>
            </w: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mail</w:t>
            </w:r>
            <w:r>
              <w:rPr>
                <w:szCs w:val="24"/>
              </w:rPr>
              <w:t xml:space="preserve">: </w:t>
            </w:r>
            <w:hyperlink r:id="rId11">
              <w:r>
                <w:rPr>
                  <w:rStyle w:val="Hyperlink"/>
                  <w:color w:val="0000FF"/>
                  <w:szCs w:val="24"/>
                  <w:u w:val="single"/>
                  <w:lang w:val="en-US"/>
                </w:rPr>
                <w:t>perm</w:t>
              </w:r>
              <w:r>
                <w:rPr>
                  <w:rStyle w:val="Hyperlink"/>
                  <w:color w:val="0000FF"/>
                  <w:szCs w:val="24"/>
                  <w:u w:val="single"/>
                </w:rPr>
                <w:t>-</w:t>
              </w:r>
              <w:r>
                <w:rPr>
                  <w:rStyle w:val="Hyperlink"/>
                  <w:color w:val="0000FF"/>
                  <w:szCs w:val="24"/>
                  <w:u w:val="single"/>
                  <w:lang w:val="en-US"/>
                </w:rPr>
                <w:t>mail</w:t>
              </w:r>
              <w:r>
                <w:rPr>
                  <w:rStyle w:val="Hyperlink"/>
                  <w:color w:val="0000FF"/>
                  <w:szCs w:val="24"/>
                  <w:u w:val="single"/>
                </w:rPr>
                <w:t>@</w:t>
              </w:r>
              <w:r>
                <w:rPr>
                  <w:rStyle w:val="Hyperlink"/>
                  <w:color w:val="0000FF"/>
                  <w:szCs w:val="24"/>
                  <w:u w:val="single"/>
                  <w:lang w:val="en-US"/>
                </w:rPr>
                <w:t>ural</w:t>
              </w:r>
              <w:r>
                <w:rPr>
                  <w:rStyle w:val="Hyperlink"/>
                  <w:color w:val="0000FF"/>
                  <w:szCs w:val="24"/>
                  <w:u w:val="single"/>
                </w:rPr>
                <w:t>.</w:t>
              </w:r>
              <w:r>
                <w:rPr>
                  <w:rStyle w:val="Hyperlink"/>
                  <w:color w:val="0000FF"/>
                  <w:szCs w:val="24"/>
                  <w:u w:val="single"/>
                  <w:lang w:val="en-US"/>
                </w:rPr>
                <w:t>rt</w:t>
              </w:r>
              <w:r>
                <w:rPr>
                  <w:rStyle w:val="Hyperlink"/>
                  <w:color w:val="0000FF"/>
                  <w:szCs w:val="24"/>
                  <w:u w:val="single"/>
                </w:rPr>
                <w:t>.</w:t>
              </w:r>
              <w:r>
                <w:rPr>
                  <w:rStyle w:val="Hyperlink"/>
                  <w:color w:val="0000FF"/>
                  <w:szCs w:val="24"/>
                  <w:u w:val="single"/>
                  <w:lang w:val="en-US"/>
                </w:rPr>
                <w:t>ru</w:t>
              </w:r>
            </w:hyperlink>
            <w:r>
              <w:rPr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sz w:val="24"/>
                <w:szCs w:val="24"/>
              </w:rPr>
              <w:t>ПАО «Ростелеком»</w:t>
            </w:r>
            <w:r>
              <w:rPr>
                <w:sz w:val="24"/>
                <w:szCs w:val="24"/>
              </w:rPr>
              <w:t xml:space="preserve"> от 06.02.2025 № 01/05/18023/25).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jc w:val="left"/>
              <w:rPr/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По условиям пункта 4.3 проекта договора аренды земельного участка, приобретаемого на торгах в форме аукциона, для строительства (Приложение 1 к настоящему извещению), победитель аукциона, иное лицо, с которым договор заключается в соответствии с п.13, п.14, п. 20 или п. 25  ст. 39.12 Земельного Кодекса Российской Федерации </w:t>
              <w:br/>
              <w:t xml:space="preserve">(далее – ЗК РФ), обязан 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</w:r>
            <w:r>
              <w:rPr>
                <w:b/>
                <w:bCs w:val="false"/>
                <w:color w:val="000000"/>
                <w:sz w:val="24"/>
                <w:szCs w:val="24"/>
                <w:shd w:fill="auto" w:val="clear"/>
              </w:rPr>
              <w:t xml:space="preserve">однократно за первые 3 года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на счет департамента земельных отношений администрации города Перми, 614015, ул. Сибирская,15, тел. 212-61-90 (отдел договоров)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565 000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28 250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/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jc w:val="both"/>
              <w:rPr>
                <w:highlight w:val="none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 xml:space="preserve">Решение о проведении аукциона принято </w:t>
              <w:br/>
              <w:t>в соответствии со статьей 39.11 Земельного кодекса Российской Федерации. Аукцион является открытым по составу участников.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282 500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года 10 месяцев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Приложением 1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hanging="1134" w:left="1134"/>
        <w:jc w:val="center"/>
        <w:rPr>
          <w:b/>
          <w:lang w:val="ru-RU"/>
        </w:rPr>
      </w:pPr>
      <w:r>
        <w:rPr>
          <w:b/>
          <w:lang w:val="ru-RU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rFonts w:eastAsia="Courier New"/>
          <w:b/>
          <w:bCs/>
          <w:highlight w:val="none"/>
          <w:lang w:bidi="ru-RU"/>
        </w:rPr>
      </w:pPr>
      <w:r>
        <w:rPr>
          <w:rFonts w:eastAsia="Courier New"/>
          <w:b/>
          <w:bCs/>
          <w:lang w:bidi="ru-RU"/>
        </w:rPr>
        <w:t>Лот № 2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Перми, распоряжение начальника департамента земельных отношений администрации города Перми от 06 августа 2025 г. № 21-01-03-6305 «О проведении аукциона на право заключения договора аренды земельного участка в Дзержинском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1-я Колхозная, з/у 68а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793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59:01:4510451:250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 19.08.2025г. No КУВИ-001/2025-158818074 (далее —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highlight w:val="white"/>
              </w:rPr>
              <w:t>03.07.2025 № РФ-59-2-03-0-00-2025-1516-0</w:t>
            </w:r>
            <w:r>
              <w:rPr>
                <w:sz w:val="24"/>
                <w:szCs w:val="24"/>
              </w:rPr>
              <w:t xml:space="preserve"> (далее – ГПЗУ).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Участок не огорожен, имеет свободный доступ.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На Участке отсутствуют движимые объекты и капитальные строения. Территория заросла дикорастущей порослью, деревьями.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Близлежащие источники противопожарного водоснабжения расположены согласно представленной схеме (прилагается).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администрации Дзержинского района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15.07.2025 № 059-07-01-03/3-2071, в акте обследования от 15.07.2025 № 66).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В соответствии со сведениями ЕГРН объекты капитального/некапитального строительства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соответствии с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копией планшета 1:500 (требуется корректура) земельный участок расположен в заболоченной местности.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соответствии с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геодезической съемкой, выполненной в 2025 году</w:t>
            </w:r>
            <w:r>
              <w:rPr>
                <w:color w:themeColor="text1" w:val="000000"/>
                <w:sz w:val="24"/>
                <w:szCs w:val="24"/>
              </w:rPr>
              <w:t xml:space="preserve"> с северо-западной стороны в границах Участка установлен забор. Земельный участок расположен в заболоченной местности.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Согласно сведениям, содержащимся ЕГРН, ГПЗУ и градостроительной справке от 19.08.2025 № 642499 </w:t>
            </w:r>
            <w:r>
              <w:rPr>
                <w:color w:themeColor="text1" w:val="000000"/>
                <w:sz w:val="24"/>
                <w:szCs w:val="24"/>
              </w:rPr>
              <w:t>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приаэродромная территория аэродрома аэропорта Большое Савино, реестровый номер 59:32-6.553;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зона затопления территорий, прилегающих к зарегулированной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1%, рее</w:t>
            </w:r>
            <w:r>
              <w:rPr>
                <w:rFonts w:eastAsia="Times New Roman" w:cs="Times New Roman"/>
                <w:b w:val="false"/>
                <w:bCs w:val="false"/>
                <w:color w:themeColor="text1" w:val="000000"/>
                <w:sz w:val="24"/>
                <w:szCs w:val="24"/>
              </w:rPr>
              <w:t>стровый номер 59:00-6.2017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 xml:space="preserve">. Ограничение использования земельного участка </w:t>
              <w:br/>
              <w:t>в пределах зоны в соответствие со ст. 67.1 п.6 Водного кодекса Российской Федерации</w:t>
            </w:r>
            <w:r>
              <w:rPr>
                <w:rFonts w:eastAsia="Times New Roman" w:cs="Times New Roman"/>
                <w:color w:themeColor="text1" w:val="000000"/>
              </w:rPr>
              <w:t xml:space="preserve"> от 03.06.2006 N 74-ФЗ.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частично охранная зона инженерных сетей (тепловой трассы лит.1, инв. № 57:401:002:000086830), площадью 1 кв.м, реестровый номер 59.01.2.3071.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Проектирование и строительство вести </w:t>
              <w:br/>
              <w:t>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с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с </w:t>
            </w:r>
            <w:r>
              <w:rPr>
                <w:color w:themeColor="text1" w:val="000000"/>
                <w:sz w:val="24"/>
                <w:szCs w:val="24"/>
              </w:rPr>
              <w:t>приказом Камского бассейнового водного управления Федерального агентства водных ресурсов от 21.11.2022 № 239 «Об установлении границ зон затопления на территориях, прилегающих к зарегулированной р. Кама (Воткинскому водохранилищу) в нижнем бьефе Камского гидроузла</w:t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 в г. Перми Пермского края, затапливаемых при пропуске Камским гидроузлом паводков расчетной обеспеченности 1%». Ограничение использования объектов недвижимости в соответствии в частью 3 статьи 67.1 Водного кодекса РФ;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b w:val="false"/>
                <w:bCs w:val="false"/>
                <w:color w:themeColor="text1" w:val="000000"/>
              </w:rPr>
              <w:t>с типовыми правилами охраны коммунальных тепловых сетей, утвержденные Приказом Министерства архитектуры, строительства и жилищно-коммунального хозяйства РФ от 17.08.1992 № 197.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На Участке произрастает 21 дерево: дуб 1 шт., ива 19 шт., береза 1 шт.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pacing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>перечне мероприятий по охране окружающей среды от 23.06.2025 № 171 (прилагается).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>(Аналогичная информация отражена в письме у</w:t>
            </w:r>
            <w:r>
              <w:rPr>
                <w:rFonts w:eastAsia="Times New Roman" w:cs="Times New Roman"/>
                <w:b/>
                <w:color w:themeColor="text1" w:val="000000"/>
                <w:spacing w:val="0"/>
                <w:sz w:val="24"/>
                <w:szCs w:val="24"/>
              </w:rPr>
              <w:t>правления по экологии и природопользованию администрации города Перми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 от 23.06.2025 № 059-33-01-10/3-376).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Муниципальной программой «Дорожная деятельность </w:t>
              <w:br/>
              <w:t xml:space="preserve">и благоустройство города Перми», утвержденной постановлением администрации города Перми </w:t>
              <w:br/>
              <w:t>от 18.10.2024 № 966 «Об утверждении муниципальной программы «Дорожная деятельность и благоустройство города Перми»,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</w:rPr>
              <w:t>Для примыкания Участка к улично-дорожной сети города Перми необходимо выполнить условия, указанные в письме (прилагается).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</w:rPr>
              <w:t xml:space="preserve">Также направлена информация о соблюдении Правил благоустройства территории города Перми, утвержденных решением Пермской городской Думы </w:t>
              <w:br/>
              <w:t>от 15.12.2020 № 277 «Об утверждении Правил благоустройства территории города Перми»,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соответствии с Федеральным Законом от 08.11.2007 </w:t>
              <w:br/>
              <w:t xml:space="preserve"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>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themeColor="text1" w:val="000000"/>
                <w:spacing w:val="0"/>
                <w:sz w:val="24"/>
                <w:szCs w:val="24"/>
              </w:rPr>
              <w:t xml:space="preserve">департамента дорог и благоустройства администрации города Перми 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 от 20.06.2025 № 059-24-01-36/3-2140).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На указанной территории источники противопожарного водоснабжения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При планировке и размещении объектов на вышеуказанной территории необходимо соблюдать нормы и требования действующего законодательства: федеральных законов от 21 декабря 1994 г. № 69-ФЗ «О пожарной безопасности» и от 22 июля 2008 г. № 123-ФЗ «Технический регламент о требованиях пожарной безопасности», Свода правил 8.13130.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14:ligatures w14:val="none"/>
              </w:rPr>
              <w:t xml:space="preserve">Информация о подразделениях пожарной охраны </w:t>
              <w:br/>
              <w:t xml:space="preserve"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Ближайшее подразделение пожарной охраны расположено по адресу: город Пермь, </w:t>
              <w:br/>
              <w:t>ул. Василия Каменского, 2.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 xml:space="preserve">Объект общественной безопасности, отнесенный </w:t>
              <w:br/>
              <w:t xml:space="preserve">к объектам полиции (участковые пункты полиции), </w:t>
              <w:br/>
              <w:t>в данном микрорайоне расположен по адресу: г. Пермь, ул. Новоколхозная, 2 (микрорайон Заостровка, Дзержинский район). 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 xml:space="preserve">По информации, предоставленной Министерством территориальной безопасности Пермского края (письмо </w:t>
              <w:br/>
              <w:t>от 07.10.2020 № 964с), рассматриваемые земельные участки попадают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На указанной территории оконечные устройства системы оповещения населения города Перми отсутствуют. 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>(Аналогичная информация отражена в письме д</w:t>
            </w:r>
            <w:r>
              <w:rPr>
                <w:rFonts w:eastAsia="Times New Roman" w:cs="Times New Roman"/>
                <w:b/>
                <w:color w:themeColor="text1" w:val="000000"/>
                <w:spacing w:val="0"/>
                <w:sz w:val="24"/>
                <w:szCs w:val="24"/>
              </w:rPr>
              <w:t>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 от 19.06.2025 № 059-10-01-27/3-1320).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предусмотрено строительство сетей водоснабжения и водоотведения в мкр. Заостровка (Мулянка).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bCs/>
                <w:color w:themeColor="text1" w:val="000000"/>
                <w:spacing w:val="0"/>
                <w:sz w:val="24"/>
                <w:szCs w:val="24"/>
              </w:rPr>
              <w:t>департамента жилищно-коммунального хозяйства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 от 23.06.2025 </w:t>
              <w:br/>
              <w:t>№ 059-04-17/3-545-ри).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r>
              <w:rPr>
                <w:sz w:val="24"/>
                <w:szCs w:val="24"/>
              </w:rPr>
              <w:t>www.gorodperm.ru.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 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</w:t>
            </w:r>
            <w:r>
              <w:rPr>
                <w:color w:themeColor="text1" w:val="000000"/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, спальни - 8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); кухни - 8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; кухонной зоны </w:t>
              <w:br/>
              <w:t>в кухне-столовой - 6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.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.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Согласно пункту 6.2 СП 55.13330.2016 высота (от пола 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color w:themeColor="text1" w:val="000000"/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color w:themeColor="text1"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 не менее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color w:themeColor="text1" w:val="000000"/>
                <w:sz w:val="24"/>
                <w:szCs w:val="24"/>
              </w:rPr>
              <w:br/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с наклонными ограждающими конструкциями или </w:t>
              <w:br/>
              <w:t>в мансардном этаже, допускается уменьшение высоты помещений (от пола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градостроительному плану земельного участка от 03.07.2025 № РФ-59-2-03-0-00-2025-1516-0 (далее – ГПЗУ):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минимальный отступ от границ Участка до места допустимого размещения зданий, строений </w:t>
              <w:br/>
              <w:t>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границ смежных земельных участков при блокированной жилой застройке) – 3 м;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предельная высота зданий, строений – не более 10,5 м;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color w:themeColor="text1" w:val="000000"/>
                <w:sz w:val="24"/>
              </w:rPr>
              <w:t>м</w:t>
            </w:r>
            <w:r>
              <w:rPr>
                <w:color w:themeColor="text1" w:val="000000"/>
                <w:sz w:val="24"/>
                <w:highlight w:val="white"/>
              </w:rPr>
              <w:t>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30%.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</w:rPr>
              <w:t xml:space="preserve">Победителю аукциона (единственному участнику) рекомендовано обратиться в уполномоченный орган </w:t>
              <w:br/>
              <w:t>с уведомлением о планируемом строительстве жилого дома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252"/>
              <w:jc w:val="both"/>
              <w:rPr>
                <w:highlight w:val="none"/>
              </w:rPr>
            </w:pPr>
            <w:r>
              <w:rPr/>
            </w:r>
          </w:p>
          <w:p>
            <w:pPr>
              <w:pStyle w:val="Normal"/>
              <w:ind w:firstLine="252"/>
              <w:jc w:val="both"/>
              <w:rPr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2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Порядок технологического присоединения </w:t>
              <w:br/>
              <w:t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</w:t>
              <w:br/>
              <w:t>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в соответствии с Правилами ТП через единый федеральный портал электросетевых услуг группы компаний «Россети» на сайте: </w:t>
            </w:r>
            <w:hyperlink r:id="rId13" w:tgtFrame="https://">
              <w:r>
                <w:rPr>
                  <w:rStyle w:val="Hyperlink"/>
                  <w:color w:themeColor="text1" w:val="000000"/>
                  <w:sz w:val="24"/>
                  <w:szCs w:val="24"/>
                </w:rPr>
                <w:t>https://</w:t>
              </w:r>
            </w:hyperlink>
            <w:r>
              <w:rPr>
                <w:color w:themeColor="text1" w:val="000000"/>
                <w:sz w:val="24"/>
                <w:szCs w:val="24"/>
              </w:rPr>
              <w:t xml:space="preserve"> портал-тп.рф, через Мобильное приложение ПАО «Россети» или при очном приеме в Центре обслуживания клиентов филиала «Россети» или рот очном приеме в Центре обслуживания клиентов филиала «Россети Урал»- «Пермэнерго» по адресу: г. Пермь, ул. Камчатовская, д. 26, а также почтовым отправлением по адресу: 314016, г. Пермь, ул. Камчатовская, 26. </w:t>
              <w:br/>
              <w:t>По дополнительным вопросам телефон контакт-центра: 8-800-220-0-220 (круглосуточно и бесплатно).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bCs/>
                <w:color w:themeColor="text1" w:val="000000"/>
                <w:spacing w:val="0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rFonts w:eastAsia="Times New Roman" w:cs="Times New Roman"/>
                <w:b/>
                <w:color w:themeColor="text1" w:val="000000"/>
                <w:spacing w:val="0"/>
                <w:sz w:val="24"/>
                <w:szCs w:val="24"/>
              </w:rPr>
              <w:t>городские электрические сети»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 от 26.06.2025 № ПЭ/ПГЭС/01/22/7657).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Возможность подключения (технологического присоединения) к системе теплоснабжения отсутствует, требуется реконструкция тепловых сетей.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themeColor="text1" w:val="000000"/>
                <w:spacing w:val="0"/>
                <w:sz w:val="24"/>
                <w:szCs w:val="24"/>
              </w:rPr>
              <w:t>ПАО «Т Плюс»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 от 27.06.2025 № 51030-01-03625).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themeColor="text1" w:val="000000"/>
                <w:spacing w:val="0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>от 30.06.2025 № 059-04-25/3-109-ри).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Система централизованного теплоснабжения отсутствует.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Рекомендовано рассмотреть альтернативный источник теплоснабжения – газ.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themeColor="text1" w:val="000000"/>
                <w:spacing w:val="0"/>
                <w:sz w:val="24"/>
                <w:szCs w:val="24"/>
              </w:rPr>
              <w:t>администрации Дзержинского района города Перми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 от 01.07.2025 № 059-07-01-03/3-1922).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bCs/>
                <w:color w:themeColor="text1" w:val="000000"/>
                <w:spacing w:val="0"/>
                <w:sz w:val="24"/>
                <w:szCs w:val="24"/>
              </w:rPr>
              <w:t>АО «Газпром газораспределение Пермь»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>от 04.08.2025 № ПФ-5446).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подключения сетей водоснабжения и водоотведения с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 xml:space="preserve"> предполагаемой величиной нагрузки 1,0 м3/сут. сообщается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z w:val="25"/>
              </w:rPr>
              <w:t>Для возможности</w:t>
            </w:r>
            <w:r>
              <w:rPr>
                <w:rFonts w:eastAsia="Times New Roman" w:cs="Times New Roman"/>
                <w:color w:themeColor="text1" w:val="000000"/>
                <w:spacing w:val="40"/>
                <w:sz w:val="25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5"/>
              </w:rPr>
              <w:t>подключения Объекта необходимо выполнить мероприятия</w:t>
            </w:r>
            <w:r>
              <w:rPr>
                <w:rFonts w:eastAsia="Times New Roman" w:cs="Times New Roman"/>
                <w:color w:themeColor="text1" w:val="000000"/>
                <w:spacing w:val="40"/>
                <w:sz w:val="25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5"/>
              </w:rPr>
              <w:t>по</w:t>
            </w:r>
            <w:r>
              <w:rPr>
                <w:rFonts w:eastAsia="Times New Roman" w:cs="Times New Roman"/>
                <w:color w:themeColor="text1" w:val="000000"/>
                <w:spacing w:val="40"/>
                <w:sz w:val="25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5"/>
              </w:rPr>
              <w:t>ликвидации</w:t>
            </w:r>
            <w:r>
              <w:rPr>
                <w:rFonts w:eastAsia="Times New Roman" w:cs="Times New Roman"/>
                <w:color w:themeColor="text1" w:val="000000"/>
                <w:spacing w:val="80"/>
                <w:sz w:val="25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5"/>
              </w:rPr>
              <w:t>технологических</w:t>
            </w:r>
            <w:r>
              <w:rPr>
                <w:rFonts w:eastAsia="Times New Roman" w:cs="Times New Roman"/>
                <w:color w:themeColor="text1" w:val="000000"/>
                <w:spacing w:val="40"/>
                <w:sz w:val="25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5"/>
              </w:rPr>
              <w:t>разрывов</w:t>
            </w:r>
            <w:r>
              <w:rPr>
                <w:rFonts w:eastAsia="Times New Roman" w:cs="Times New Roman"/>
                <w:color w:themeColor="text1" w:val="000000"/>
                <w:spacing w:val="80"/>
                <w:sz w:val="25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5"/>
              </w:rPr>
              <w:t>по</w:t>
            </w:r>
            <w:r>
              <w:rPr>
                <w:rFonts w:eastAsia="Times New Roman" w:cs="Times New Roman"/>
                <w:color w:themeColor="text1" w:val="000000"/>
                <w:spacing w:val="40"/>
                <w:sz w:val="25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5"/>
              </w:rPr>
              <w:t>сетям</w:t>
            </w:r>
            <w:r>
              <w:rPr>
                <w:rFonts w:eastAsia="Times New Roman" w:cs="Times New Roman"/>
                <w:color w:themeColor="text1" w:val="000000"/>
                <w:spacing w:val="80"/>
                <w:sz w:val="25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5"/>
              </w:rPr>
              <w:t>водопровода</w:t>
            </w:r>
            <w:r>
              <w:rPr>
                <w:rFonts w:eastAsia="Times New Roman" w:cs="Times New Roman"/>
                <w:color w:themeColor="text1" w:val="000000"/>
                <w:spacing w:val="80"/>
                <w:sz w:val="25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5"/>
              </w:rPr>
              <w:t>и</w:t>
            </w:r>
            <w:r>
              <w:rPr>
                <w:rFonts w:eastAsia="Times New Roman" w:cs="Times New Roman"/>
                <w:color w:themeColor="text1" w:val="000000"/>
                <w:spacing w:val="40"/>
                <w:sz w:val="25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5"/>
              </w:rPr>
              <w:t>канализации, то есть</w:t>
            </w:r>
            <w:r>
              <w:rPr>
                <w:rFonts w:eastAsia="Times New Roman" w:cs="Times New Roman"/>
                <w:color w:themeColor="text1" w:val="000000"/>
                <w:spacing w:val="40"/>
                <w:sz w:val="25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5"/>
              </w:rPr>
              <w:t>создание</w:t>
            </w:r>
            <w:r>
              <w:rPr>
                <w:rFonts w:eastAsia="Times New Roman" w:cs="Times New Roman"/>
                <w:color w:themeColor="text1" w:val="000000"/>
                <w:spacing w:val="40"/>
                <w:sz w:val="25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5"/>
              </w:rPr>
              <w:t>водопроводных</w:t>
            </w:r>
            <w:r>
              <w:rPr>
                <w:rFonts w:eastAsia="Times New Roman" w:cs="Times New Roman"/>
                <w:color w:themeColor="text1" w:val="000000"/>
                <w:spacing w:val="80"/>
                <w:sz w:val="25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5"/>
              </w:rPr>
              <w:t>и/или</w:t>
            </w:r>
            <w:r>
              <w:rPr>
                <w:rFonts w:eastAsia="Times New Roman" w:cs="Times New Roman"/>
                <w:color w:themeColor="text1" w:val="000000"/>
                <w:spacing w:val="40"/>
                <w:sz w:val="25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5"/>
              </w:rPr>
              <w:t>канализационных</w:t>
            </w:r>
            <w:r>
              <w:rPr>
                <w:rFonts w:eastAsia="Times New Roman" w:cs="Times New Roman"/>
                <w:color w:themeColor="text1" w:val="000000"/>
                <w:spacing w:val="38"/>
                <w:sz w:val="25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5"/>
              </w:rPr>
              <w:t>сетей и</w:t>
            </w:r>
            <w:r>
              <w:rPr>
                <w:rFonts w:eastAsia="Times New Roman" w:cs="Times New Roman"/>
                <w:color w:themeColor="text1" w:val="000000"/>
                <w:spacing w:val="40"/>
                <w:sz w:val="25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5"/>
              </w:rPr>
              <w:t>объектов</w:t>
            </w:r>
            <w:r>
              <w:rPr>
                <w:rFonts w:eastAsia="Times New Roman" w:cs="Times New Roman"/>
                <w:color w:themeColor="text1" w:val="000000"/>
                <w:spacing w:val="40"/>
                <w:sz w:val="25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5"/>
              </w:rPr>
              <w:t>на</w:t>
            </w:r>
            <w:r>
              <w:rPr>
                <w:rFonts w:eastAsia="Times New Roman" w:cs="Times New Roman"/>
                <w:color w:themeColor="text1" w:val="000000"/>
                <w:spacing w:val="40"/>
                <w:sz w:val="25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5"/>
              </w:rPr>
              <w:t>них от</w:t>
            </w:r>
            <w:r>
              <w:rPr>
                <w:rFonts w:eastAsia="Times New Roman" w:cs="Times New Roman"/>
                <w:color w:themeColor="text1" w:val="000000"/>
                <w:spacing w:val="40"/>
                <w:sz w:val="25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5"/>
              </w:rPr>
              <w:t>существующих</w:t>
            </w:r>
            <w:r>
              <w:rPr>
                <w:rFonts w:eastAsia="Times New Roman" w:cs="Times New Roman"/>
                <w:color w:themeColor="text1" w:val="000000"/>
                <w:spacing w:val="40"/>
                <w:sz w:val="25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5"/>
              </w:rPr>
              <w:t>сетей</w:t>
            </w:r>
            <w:r>
              <w:rPr>
                <w:rFonts w:eastAsia="Times New Roman" w:cs="Times New Roman"/>
                <w:color w:themeColor="text1" w:val="000000"/>
                <w:spacing w:val="40"/>
                <w:sz w:val="25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5"/>
              </w:rPr>
              <w:t>централизованной</w:t>
            </w:r>
            <w:r>
              <w:rPr>
                <w:rFonts w:eastAsia="Times New Roman" w:cs="Times New Roman"/>
                <w:color w:themeColor="text1" w:val="000000"/>
                <w:spacing w:val="40"/>
                <w:sz w:val="25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5"/>
              </w:rPr>
              <w:t>системы</w:t>
            </w:r>
            <w:r>
              <w:rPr>
                <w:rFonts w:eastAsia="Times New Roman" w:cs="Times New Roman"/>
                <w:color w:themeColor="text1" w:val="000000"/>
                <w:spacing w:val="40"/>
                <w:sz w:val="25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5"/>
              </w:rPr>
              <w:t>холодного</w:t>
            </w:r>
            <w:r>
              <w:rPr>
                <w:rFonts w:eastAsia="Times New Roman" w:cs="Times New Roman"/>
                <w:color w:themeColor="text1" w:val="000000"/>
                <w:spacing w:val="40"/>
                <w:sz w:val="25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5"/>
              </w:rPr>
              <w:t xml:space="preserve">водоснабжения </w:t>
            </w:r>
            <w:r>
              <w:rPr>
                <w:rFonts w:eastAsia="Times New Roman" w:cs="Times New Roman"/>
                <w:color w:themeColor="text1" w:val="000000"/>
                <w:sz w:val="26"/>
              </w:rPr>
              <w:t xml:space="preserve">и/или водоотведения (объектов такой системы) до точек подключения </w:t>
            </w:r>
            <w:r>
              <w:rPr>
                <w:rFonts w:eastAsia="Times New Roman" w:cs="Times New Roman"/>
                <w:color w:themeColor="text1" w:val="000000"/>
                <w:sz w:val="25"/>
              </w:rPr>
              <w:t>(технологического присоединения) объектов</w:t>
            </w:r>
            <w:r>
              <w:rPr>
                <w:rFonts w:eastAsia="Times New Roman" w:cs="Times New Roman"/>
                <w:color w:themeColor="text1" w:val="000000"/>
                <w:spacing w:val="40"/>
                <w:sz w:val="25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5"/>
              </w:rPr>
              <w:t>капитального</w:t>
            </w:r>
            <w:r>
              <w:rPr>
                <w:rFonts w:eastAsia="Times New Roman" w:cs="Times New Roman"/>
                <w:color w:themeColor="text1" w:val="000000"/>
                <w:spacing w:val="40"/>
                <w:sz w:val="25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5"/>
              </w:rPr>
              <w:t>строительства</w:t>
            </w:r>
            <w:r>
              <w:rPr>
                <w:rFonts w:eastAsia="Times New Roman" w:cs="Times New Roman"/>
                <w:color w:themeColor="text1" w:val="000000"/>
                <w:spacing w:val="40"/>
                <w:sz w:val="25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5"/>
              </w:rPr>
              <w:t xml:space="preserve">заявителя </w:t>
            </w:r>
            <w:r>
              <w:rPr>
                <w:rFonts w:eastAsia="Times New Roman" w:cs="Times New Roman"/>
                <w:i/>
                <w:color w:themeColor="text1" w:val="000000"/>
                <w:sz w:val="25"/>
              </w:rPr>
              <w:t>(</w:t>
            </w:r>
            <w:r>
              <w:rPr>
                <w:rFonts w:eastAsia="Times New Roman" w:cs="Times New Roman"/>
                <w:i w:val="false"/>
                <w:iCs w:val="false"/>
                <w:color w:themeColor="text1" w:val="000000"/>
                <w:sz w:val="25"/>
              </w:rPr>
              <w:t>п</w:t>
            </w:r>
            <w:r>
              <w:rPr>
                <w:rFonts w:eastAsia="Times New Roman" w:cs="Times New Roman"/>
                <w:i/>
                <w:color w:themeColor="text1" w:val="000000"/>
                <w:sz w:val="25"/>
              </w:rPr>
              <w:t>.</w:t>
            </w:r>
            <w:r>
              <w:rPr>
                <w:rFonts w:eastAsia="Times New Roman" w:cs="Times New Roman"/>
                <w:i/>
                <w:color w:themeColor="text1" w:val="000000"/>
                <w:spacing w:val="37"/>
                <w:sz w:val="25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5"/>
              </w:rPr>
              <w:t>13</w:t>
            </w:r>
            <w:r>
              <w:rPr>
                <w:rFonts w:eastAsia="Times New Roman" w:cs="Times New Roman"/>
                <w:color w:themeColor="text1" w:val="000000"/>
                <w:spacing w:val="40"/>
                <w:sz w:val="25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5"/>
              </w:rPr>
              <w:t>ст.</w:t>
            </w:r>
            <w:r>
              <w:rPr>
                <w:rFonts w:eastAsia="Times New Roman" w:cs="Times New Roman"/>
                <w:color w:themeColor="text1" w:val="000000"/>
                <w:spacing w:val="40"/>
                <w:sz w:val="25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5"/>
              </w:rPr>
              <w:t>18</w:t>
            </w:r>
            <w:r>
              <w:rPr>
                <w:rFonts w:eastAsia="Times New Roman" w:cs="Times New Roman"/>
                <w:color w:themeColor="text1" w:val="000000"/>
                <w:spacing w:val="40"/>
                <w:sz w:val="25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5"/>
              </w:rPr>
              <w:t>Федерального</w:t>
            </w:r>
            <w:r>
              <w:rPr>
                <w:rFonts w:eastAsia="Times New Roman" w:cs="Times New Roman"/>
                <w:color w:themeColor="text1" w:val="000000"/>
                <w:spacing w:val="72"/>
                <w:sz w:val="25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5"/>
              </w:rPr>
              <w:t>закона</w:t>
            </w:r>
            <w:r>
              <w:rPr>
                <w:rFonts w:eastAsia="Times New Roman" w:cs="Times New Roman"/>
                <w:color w:themeColor="text1" w:val="000000"/>
                <w:spacing w:val="67"/>
                <w:sz w:val="25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5"/>
              </w:rPr>
              <w:t>от</w:t>
            </w:r>
            <w:r>
              <w:rPr>
                <w:rFonts w:eastAsia="Times New Roman" w:cs="Times New Roman"/>
                <w:color w:themeColor="text1" w:val="000000"/>
                <w:spacing w:val="40"/>
                <w:sz w:val="25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5"/>
              </w:rPr>
              <w:t>07.12.2011</w:t>
            </w:r>
            <w:r>
              <w:rPr>
                <w:rFonts w:eastAsia="Times New Roman" w:cs="Times New Roman"/>
                <w:color w:themeColor="text1" w:val="000000"/>
                <w:spacing w:val="69"/>
                <w:sz w:val="25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5"/>
              </w:rPr>
              <w:t>г.</w:t>
            </w:r>
            <w:r>
              <w:rPr>
                <w:rFonts w:eastAsia="Times New Roman" w:cs="Times New Roman"/>
                <w:color w:themeColor="text1" w:val="000000"/>
                <w:spacing w:val="40"/>
                <w:sz w:val="25"/>
              </w:rPr>
              <w:t xml:space="preserve"> </w:t>
            </w:r>
            <w:r>
              <w:rPr>
                <w:rFonts w:eastAsia="Times New Roman" w:cs="Times New Roman"/>
                <w:i w:val="false"/>
                <w:iCs w:val="false"/>
                <w:color w:themeColor="text1" w:val="000000"/>
                <w:spacing w:val="40"/>
                <w:sz w:val="25"/>
              </w:rPr>
              <w:t>№</w:t>
            </w:r>
            <w:r>
              <w:rPr>
                <w:rFonts w:eastAsia="Times New Roman" w:cs="Times New Roman"/>
                <w:color w:themeColor="text1" w:val="000000"/>
                <w:sz w:val="25"/>
              </w:rPr>
              <w:t>416-ФЗ</w:t>
            </w:r>
            <w:r>
              <w:rPr>
                <w:rFonts w:eastAsia="Times New Roman" w:cs="Times New Roman"/>
                <w:color w:themeColor="text1" w:val="000000"/>
                <w:spacing w:val="68"/>
                <w:sz w:val="25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5"/>
              </w:rPr>
              <w:t>«О</w:t>
            </w:r>
            <w:r>
              <w:rPr>
                <w:rFonts w:eastAsia="Times New Roman" w:cs="Times New Roman"/>
                <w:color w:themeColor="text1" w:val="000000"/>
                <w:spacing w:val="40"/>
                <w:sz w:val="25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5"/>
              </w:rPr>
              <w:t>водоснабжении и</w:t>
            </w:r>
            <w:r>
              <w:rPr>
                <w:rFonts w:eastAsia="Times New Roman" w:cs="Times New Roman"/>
                <w:color w:themeColor="text1" w:val="000000"/>
                <w:spacing w:val="18"/>
                <w:sz w:val="25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5"/>
              </w:rPr>
              <w:t>водоотведении»,</w:t>
            </w:r>
            <w:r>
              <w:rPr>
                <w:rFonts w:eastAsia="Times New Roman" w:cs="Times New Roman"/>
                <w:color w:themeColor="text1" w:val="000000"/>
                <w:spacing w:val="76"/>
                <w:sz w:val="25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5"/>
              </w:rPr>
              <w:t>п.</w:t>
            </w:r>
            <w:r>
              <w:rPr>
                <w:rFonts w:eastAsia="Times New Roman" w:cs="Times New Roman"/>
                <w:color w:themeColor="text1" w:val="000000"/>
                <w:spacing w:val="71"/>
                <w:sz w:val="25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5"/>
              </w:rPr>
              <w:t>85</w:t>
            </w:r>
            <w:r>
              <w:rPr>
                <w:rFonts w:eastAsia="Times New Roman" w:cs="Times New Roman"/>
                <w:color w:themeColor="text1" w:val="000000"/>
                <w:spacing w:val="71"/>
                <w:sz w:val="25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5"/>
              </w:rPr>
              <w:t>Основ</w:t>
            </w:r>
            <w:r>
              <w:rPr>
                <w:rFonts w:eastAsia="Times New Roman" w:cs="Times New Roman"/>
                <w:color w:themeColor="text1" w:val="000000"/>
                <w:spacing w:val="75"/>
                <w:sz w:val="25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5"/>
              </w:rPr>
              <w:t>ценообразования</w:t>
            </w:r>
            <w:r>
              <w:rPr>
                <w:rFonts w:eastAsia="Times New Roman" w:cs="Times New Roman"/>
                <w:color w:themeColor="text1" w:val="000000"/>
                <w:spacing w:val="68"/>
                <w:sz w:val="25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5"/>
              </w:rPr>
              <w:t>в</w:t>
            </w:r>
            <w:r>
              <w:rPr>
                <w:rFonts w:eastAsia="Times New Roman" w:cs="Times New Roman"/>
                <w:color w:themeColor="text1" w:val="000000"/>
                <w:spacing w:val="72"/>
                <w:sz w:val="25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5"/>
              </w:rPr>
              <w:t>сфере</w:t>
            </w:r>
            <w:r>
              <w:rPr>
                <w:rFonts w:eastAsia="Times New Roman" w:cs="Times New Roman"/>
                <w:color w:themeColor="text1" w:val="000000"/>
                <w:spacing w:val="75"/>
                <w:sz w:val="25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5"/>
              </w:rPr>
              <w:t xml:space="preserve">водоснабжения </w:t>
            </w:r>
            <w:r>
              <w:rPr>
                <w:rFonts w:eastAsia="Times New Roman" w:cs="Times New Roman"/>
                <w:color w:themeColor="text1" w:val="000000"/>
                <w:sz w:val="26"/>
              </w:rPr>
              <w:t>и</w:t>
            </w:r>
            <w:r>
              <w:rPr>
                <w:rFonts w:eastAsia="Times New Roman" w:cs="Times New Roman"/>
                <w:color w:themeColor="text1" w:val="000000"/>
                <w:spacing w:val="-14"/>
                <w:sz w:val="26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6"/>
              </w:rPr>
              <w:t>водоотведения, утвержденное.</w:t>
            </w:r>
            <w:r>
              <w:rPr>
                <w:rFonts w:eastAsia="Times New Roman" w:cs="Times New Roman"/>
                <w:color w:themeColor="text1" w:val="000000"/>
                <w:spacing w:val="22"/>
                <w:sz w:val="26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6"/>
              </w:rPr>
              <w:t xml:space="preserve">постановлением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Правительства РФ от 13.05.2013 г. № 406), а именно: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 xml:space="preserve">1. Запроектировать и построить сеть водопровода </w:t>
              <w:br/>
              <w:t xml:space="preserve">от точки подключения Объекта до сети водопровода </w:t>
              <w:br/>
              <w:t xml:space="preserve">Д-300 мм по ул. 1-я Колхозная, ориентировочной протяженностью - 2x670,0 м. В соответствие с CП 31.13330.2021 «Водоснабжение. Наружные сети </w:t>
              <w:br/>
              <w:t>и сооружения», для подачи воды на хозяйственно- противопожарные нужды, независимо от расхода воды на пожаротушение, при длине сети водопровода свыше 200 м, необходимо выполнить кольцевание наружных семей водопровода.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2. Запроектировать и построить сеть водоотведения от точки подключения стоков Объекта до дворовой сети канализации Д-200 мм жилого дома по ул. 1-я Колхозная, 8, ориентировочной протяженностью — 880,0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Ввиду отсутствия данных о посадке проектируемого объекта, длины технологических разрывов до сетей водоснабжения и водоотведения указаны ориентировочно.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В cлyчae наличия в границах земельного участка существующих сетей водоснабжения и (или) водоотведения размещение объекта предусмотреть строго за пределами охранных зон сетей в соответствии норм CП.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 xml:space="preserve">Ввиду отсутствия данных о посадке объекта </w:t>
              <w:br/>
              <w:t xml:space="preserve">и, соответственно, точных длин технологических разрывов до сетей водоснабжения и водоотведения, а так же информации о технических характеристиках и параметрах объекта, исходя из которых определяются планируемые расходы на нyжды наружного и внутреннего пожаротушения (класс функциональной пожарной опасности объекта, степень огнестойкости здания, класс конструктивной пожарной опасности, категория зданий и сооружений по взрывопожарной </w:t>
              <w:br/>
              <w:t>и пожарной опасности, этажность, строительный объем (мЗ) здания, количество пожарных кранов в проектируемом объекте и т.д.), ООО «НОВОГОР-Прикамье» не может определить точные объемы мероприятий для наличия технической возможности подключения объекта.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  <w:lang w:val="ru-RU" w:eastAsia="ru-RU" w:bidi="ru-RU"/>
              </w:rPr>
              <w:t xml:space="preserve">Кроме того, ООО «НОВОГОР-Прикамье» </w:t>
              <w:br/>
              <w:t xml:space="preserve">не располагает сведениями о наличии сетей 3-х лиц </w:t>
              <w:br/>
              <w:t>в границах Участка.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bCs/>
                <w:color w:themeColor="text1" w:val="000000"/>
                <w:spacing w:val="0"/>
                <w:sz w:val="24"/>
                <w:szCs w:val="24"/>
              </w:rPr>
              <w:t>ООО «НОВОГОР-Прикамье»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 от 20.06.2025 № 110-8885).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Технологическое присоединение к сетям связи ПАО «Ростелеком» может быть произведено к узлу ВОЛС (г. Пермь, ул. Маяковского, д. 33А),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b w:val="false"/>
                <w:bCs w:val="false"/>
                <w:color w:themeColor="text1" w:val="000000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В границах Участка сети связи ПАО «Ростелеком»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b w:val="false"/>
                <w:bCs w:val="false"/>
                <w:color w:themeColor="text1" w:val="000000"/>
              </w:rPr>
            </w:pPr>
            <w:r>
              <w:rPr>
                <w:b w:val="false"/>
                <w:bCs w:val="false"/>
                <w:color w:themeColor="text1" w:val="000000"/>
                <w:szCs w:val="24"/>
              </w:rPr>
              <w:t xml:space="preserve">Для получения технических условий на подключение к сетям связи необходимо направить запрос на </w:t>
            </w:r>
            <w:hyperlink r:id="rId14">
              <w:r>
                <w:rPr>
                  <w:rStyle w:val="Hyperlink"/>
                  <w:b w:val="false"/>
                  <w:bCs w:val="false"/>
                  <w:color w:themeColor="text1" w:val="000000"/>
                  <w:szCs w:val="24"/>
                </w:rPr>
                <w:t>perm-mail@ural.rt.ru</w:t>
              </w:r>
            </w:hyperlink>
            <w:r>
              <w:rPr>
                <w:b w:val="false"/>
                <w:bCs w:val="false"/>
                <w:color w:themeColor="text1" w:val="000000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bCs/>
                <w:color w:themeColor="text1" w:val="000000"/>
                <w:spacing w:val="0"/>
                <w:sz w:val="24"/>
                <w:szCs w:val="24"/>
              </w:rPr>
              <w:t xml:space="preserve">ПАО «Ростелеком» </w:t>
            </w:r>
            <w:r>
              <w:rPr>
                <w:rFonts w:eastAsia="Times New Roman" w:cs="Times New Roman"/>
                <w:b w:val="false"/>
                <w:bCs w:val="false"/>
                <w:color w:themeColor="text1" w:val="000000"/>
                <w:spacing w:val="0"/>
                <w:sz w:val="24"/>
                <w:szCs w:val="24"/>
              </w:rPr>
              <w:t>от 23.06.2025 № 01/05/92424/25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rPr/>
            </w:pPr>
            <w:r>
              <w:rPr>
                <w:b w:val="false"/>
                <w:bCs w:val="false"/>
                <w:sz w:val="24"/>
                <w:szCs w:val="24"/>
              </w:rPr>
              <w:t xml:space="preserve">По условиям пункта 4.3 проекта договора аренды земельного участка, приобретаемого на торгах в форме аукциона, для строительства (Приложение 2 к настоящему извещению), победитель аукциона, иное лицо, с которым договор заключается в соответствии с п.13, п.14, п. 20 или п. 25  ст. 39.12 Земельного Кодекса Российской Федерации (далее – ЗК РФ), обязан до подписания договора уплатить ежегодный размер арендной платы, указанный в п. 4.2 договора </w:t>
              <w:br/>
              <w:t xml:space="preserve">(за вычетом задатка, внесенного для участия </w:t>
              <w:br/>
              <w:t xml:space="preserve">в аукционе) </w:t>
            </w:r>
            <w:r>
              <w:rPr>
                <w:b/>
                <w:bCs/>
                <w:sz w:val="24"/>
                <w:szCs w:val="24"/>
              </w:rPr>
              <w:t xml:space="preserve">за 1 год </w:t>
            </w:r>
            <w:r>
              <w:rPr>
                <w:b w:val="false"/>
                <w:bCs w:val="false"/>
                <w:sz w:val="24"/>
                <w:szCs w:val="24"/>
              </w:rPr>
              <w:t xml:space="preserve">на счет департамента земельных отношений администрации города Перми, 614015, </w:t>
              <w:br/>
              <w:t xml:space="preserve">ул. Сибирская,15, </w:t>
              <w:br/>
              <w:t xml:space="preserve">тел. 212-61-90 (отдел договоров),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реквизиты которого указаны в проекте договора аренды земельного участка (Приложение 2 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390 000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19 500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jc w:val="both"/>
              <w:rPr>
                <w:b/>
                <w:bCs/>
                <w:color w:val="000000"/>
                <w:sz w:val="24"/>
                <w:szCs w:val="24"/>
                <w:shd w:fill="auto" w:val="clear"/>
                <w14:ligatures w14:val="none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195 000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лет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18.04.2025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является Приложением 2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rFonts w:eastAsia="Courier New"/>
          <w:b/>
          <w:bCs/>
          <w:highlight w:val="none"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rFonts w:eastAsia="Courier New"/>
          <w:b/>
          <w:bCs/>
          <w:highlight w:val="none"/>
          <w:lang w:bidi="ru-RU"/>
        </w:rPr>
      </w:pPr>
      <w:r>
        <w:rPr>
          <w:rFonts w:eastAsia="Courier New"/>
          <w:b/>
          <w:bCs/>
          <w:lang w:bidi="ru-RU"/>
        </w:rPr>
        <w:t>Лот № 3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Перми, распоряжение начальника департамента земельных отношений администрации город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а Перми  </w:t>
            </w:r>
            <w:r>
              <w:rPr>
                <w:rFonts w:eastAsia="Droid Sans Fallback" w:cs="Lohit Devanagari"/>
                <w:color w:val="auto"/>
                <w:sz w:val="24"/>
                <w:szCs w:val="28"/>
                <w:lang w:val="ru-RU" w:eastAsia="zh-CN" w:bidi="ar-SA"/>
              </w:rPr>
              <w:t>от 20 августа 2025 г. № 21-01-03-6720 «О проведении аукциона на право заключения договора аренды земельного участка в Орджоникидзевском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Кабельщиков, з/у 144а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59:01:2912590:192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 (2.1)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98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выписке из Единого государственного реестра недвижимости об объекте недвижимости </w:t>
            </w:r>
            <w:r>
              <w:rPr>
                <w:sz w:val="24"/>
                <w:szCs w:val="24"/>
                <w:highlight w:val="white"/>
              </w:rPr>
              <w:t>09.10.2025г. No КУВИ-001/2025-188802892</w:t>
            </w:r>
            <w:r>
              <w:rPr>
                <w:sz w:val="24"/>
                <w:szCs w:val="24"/>
              </w:rPr>
              <w:t xml:space="preserve"> (далее –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22.03.2023 № РФ-59-2-03-0-00-2023-0447 (далее – ГПЗУ).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Состояние рельефа земельного участка ровное. Доступ на участок ограничен, с северо-западной стороны участка установлено ограждение – деревянный забор с заездными воротами. Северо-восточная часть участка ограничена забором со смежным участком с КН 59:01:2912590:194. В границах земельного участка размещены строительные материалы.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Близлежащие пожарные гидранты расположены </w:t>
              <w:br/>
              <w:t>по ул. Кабельщиков, 101, 120, 134, ул. Васнецова, 3,4,5.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Принято решение о проведении мероприятий в соответствии с Положением о порядке выявления и демонтажа, самовольно установленных и незаконно размещенных движимых объектов на территории города Перми, утвержденным решением Пермской городской Думы от 08.11.2005 No 192.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themeColor="text1" w:val="000000"/>
                <w:spacing w:val="0"/>
                <w:sz w:val="24"/>
                <w:szCs w:val="24"/>
              </w:rPr>
              <w:t>администрации Орджоникидзевского района города Перми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 от 05.08.2025 № 059-37-01-32/3-3916 и в акте обследования от 01.08.2025 № 83).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копии планшета М 1:500, требующего корректуры, по северной границе участка установлен забор, объект капитального строительства (гараж) смежного землепользователя. По юго – западной и северо-восточной границам участка установлен забор смежного землепользователя.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геодезической съемки, выполненной в 2022 году в границах участка расположен забор на опорах. </w:t>
              <w:br/>
              <w:t>На Участке навалена земля. По участку проходят воздушные линии электропередачи.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В соответствии со сведениями ЕГРН капитальные/некапитальные строения отсутствуют. Для данного земельного участка обеспечен доступ посредством земельного участка с кадастровым номером 59:01:0000000:92360.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Согласно сведениям, содержащимся ГПЗУ</w:t>
            </w:r>
            <w:r>
              <w:rPr>
                <w:color w:themeColor="text1" w:val="000000"/>
                <w:sz w:val="24"/>
                <w:szCs w:val="24"/>
              </w:rPr>
              <w:t xml:space="preserve"> и справке </w:t>
              <w:br/>
              <w:t>по градостроительным условиям участка от</w:t>
            </w:r>
            <w:r>
              <w:rPr>
                <w:color w:val="auto"/>
                <w:sz w:val="24"/>
                <w:szCs w:val="24"/>
              </w:rPr>
              <w:t xml:space="preserve"> 09.10.2025 </w:t>
              <w:br/>
              <w:t xml:space="preserve">№ 649718 Участок расположен в границах зон </w:t>
            </w:r>
            <w:r>
              <w:rPr>
                <w:color w:themeColor="text1" w:val="000000"/>
                <w:sz w:val="24"/>
                <w:szCs w:val="24"/>
              </w:rPr>
              <w:t>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частично охранная зона ВЛ-0,4кВ ТП-4486, площадью 53 кв.м, реестровый номер 59:01-6.552;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  <w:u w:val="none"/>
              </w:rPr>
              <w:t>приаэродромная</w:t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 территория аэродрома аэропорта Большое Савино, реестровый номер 59:32-6.553;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  <w:highlight w:val="whit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  <w:highlight w:val="white"/>
              </w:rPr>
              <w:t>публичный сервитут,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установлен распоряжением начальника Департамента от 11.08.2023 № 21-01-03-5194 «Об установлении публичного сервитута в отдельных целях», с целью размещения объекта «Санация и строительства 2-й нитки водовода Гайва-Заозерье», реестровый номер границы: 59:01-6.10357;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часть земельного участка площадью 53 кв.м расположена в границах зоны действия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публичного сервитута в целях размещения объекта электросетевого хозяйства «ВЛ-0,4кВ ТП-4486» на срок 48 лет 11 месяцев, реестровый номер 59:1-6.8297.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с постановлением</w:t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с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</w:t>
            </w:r>
            <w:r>
              <w:rPr>
                <w:color w:themeColor="text1" w:val="000000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Зеленые насаждения на Участке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pacing w:val="0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Победителю аукциона необходимо соблюдать условия строительства, перечисленные в перечне мероприятий по охране окружающей среды от 09.03.2023 № 161 (прилагается).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bCs/>
                <w:color w:themeColor="text1" w:val="000000"/>
                <w:spacing w:val="0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rFonts w:eastAsia="Times New Roman" w:cs="Times New Roman"/>
                <w:b w:val="false"/>
                <w:bCs w:val="false"/>
                <w:color w:themeColor="text1" w:val="000000"/>
                <w:spacing w:val="0"/>
                <w:sz w:val="24"/>
                <w:szCs w:val="24"/>
              </w:rPr>
              <w:t xml:space="preserve"> от 10.03.2023 № 059-33-01-10/3-176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Поверхностный водоотвод решить проектом </w:t>
              <w:br/>
              <w:t xml:space="preserve">без подтопления смежных территорий, в соответствии </w:t>
              <w:br/>
              <w:t xml:space="preserve">с действующими нормативно-правовыми актами </w:t>
              <w:br/>
              <w:t>и природоохранным законодательством.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Предусмотреть электроосвещение территории объекта.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Стоянку для временного хранения транспорта разместить в границах отведенного под строительство участка вне территории общего пользования.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Предусмотреть ликвидацию разрушений, а также повреждений существующего дорожного покрытия.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Предусмотреть наружное освещение подъезда до территории земельного участка отведенного под застройку.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Мероприятия по проектированию, строительству, реконструкции и капитальному ремонту улично-дорожной сети в границах указанных участков бюджетом города Перми на 2023 год не запланированы.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Получить согласие на присоединение к улично-дорожной сети города Перми в соответствии с постановлением администрации  города Перми от 31.01.2022 № 45.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В соответствии с Федеральным Законом от 08.11.2007 </w:t>
              <w:br/>
              <w:t xml:space="preserve"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>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bCs/>
                <w:color w:themeColor="text1" w:val="000000"/>
                <w:spacing w:val="0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rFonts w:eastAsia="Times New Roman" w:cs="Times New Roman"/>
                <w:b w:val="false"/>
                <w:bCs w:val="false"/>
                <w:color w:themeColor="text1" w:val="000000"/>
                <w:spacing w:val="0"/>
                <w:sz w:val="24"/>
                <w:szCs w:val="24"/>
              </w:rPr>
              <w:t xml:space="preserve">  от 07.03.2023 № 059-24-01-36/3-695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pacing w:val="-2"/>
                <w:sz w:val="24"/>
                <w:szCs w:val="24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Строительство пожарного водоема на указанной территории не запланировано.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Ближайшее подразделение пожарной охраны расположено по адресу: ул. Волховская, 37 (ПСЧ-7 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Объект общественной безопасности, отнесенный </w:t>
              <w:br/>
              <w:t xml:space="preserve">к объектам полиции (участковые пункты полиции) </w:t>
              <w:br/>
              <w:t>в данном микрорайоне расположены по адресу: г. Пермь, ул. Репина, д. 67. В настоящее время отсутствует потребность в обеспечении служебными помещениями участковых уполномоченных полиции в указанном микрорайоне, строительство (приобретение) в настоящее время не планируется.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Помещения для аварийно-спасательных формирований </w:t>
              <w:br/>
              <w:t>на указанной территории отсутствуют. В настоящее время потребность в обеспечении служебными помещениями для аварийно-спасательных формирований в указанном микрорайоне отсутствует.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На указанной территории имеется следующий источник противопожарного водоснабжения - пожарный гидрант, расположенный по улице Кабельщиков, 101 – на расстоянии 90 метров.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Объекты гражданской обороны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В соответствии с информацией, предоставленной Министерством территориальной безопасности Пермского края, в особый период, данный земельный участок в зону возможного химического заражения не попадает.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Данная территория попадает в зону действия региональной автоматизированной системы централизованного оповещения населения города Перми, расположенной по адресу: ул. Репина, 64 – 600 метров.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bCs/>
                <w:color w:themeColor="text1" w:val="000000"/>
                <w:spacing w:val="0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b w:val="false"/>
                <w:bCs w:val="false"/>
                <w:color w:themeColor="text1" w:val="000000"/>
                <w:spacing w:val="0"/>
                <w:sz w:val="24"/>
                <w:szCs w:val="24"/>
              </w:rPr>
              <w:t xml:space="preserve"> от 07.03.2023 № 059-10-01-27/3-363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Cs w:val="24"/>
              </w:rPr>
              <w:t xml:space="preserve"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предусмотрено строительство сетей водоснабжения и водоотведения </w:t>
              <w:br/>
              <w:t xml:space="preserve">в пос. Новые Ляды с 2024 года (данные мероприятия </w:t>
              <w:br/>
              <w:t>не обеспечены финансированием).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bCs/>
                <w:color w:themeColor="text1" w:val="000000"/>
                <w:spacing w:val="0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rFonts w:eastAsia="Times New Roman" w:cs="Times New Roman"/>
                <w:b w:val="false"/>
                <w:bCs w:val="false"/>
                <w:color w:themeColor="text1" w:val="000000"/>
                <w:spacing w:val="0"/>
                <w:sz w:val="24"/>
                <w:szCs w:val="24"/>
              </w:rPr>
              <w:t>от 15.03.2023 № 059-04-17/3-144-ри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torgi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gov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5" w:tgtFrame="http://www.gorodperm.ru/">
              <w:r>
                <w:rPr>
                  <w:rStyle w:val="Hyperlink"/>
                  <w:szCs w:val="24"/>
                </w:rPr>
                <w:t>www.gorodperm.ru</w:t>
              </w:r>
            </w:hyperlink>
            <w:r>
              <w:rPr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  <w:br/>
            </w:r>
            <w:r>
              <w:rPr>
                <w:color w:themeColor="text1" w:val="000000"/>
                <w:sz w:val="24"/>
                <w:szCs w:val="24"/>
                <w:lang w:val="en-US"/>
              </w:rPr>
              <w:t>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</w:t>
            </w:r>
            <w:r>
              <w:rPr>
                <w:color w:themeColor="text1" w:val="000000"/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, спальни - 8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); кухни - 8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; кухонной зоны </w:t>
              <w:br/>
              <w:t>в кухне-столовой - 6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.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.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color w:themeColor="text1" w:val="000000"/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color w:themeColor="text1"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 не менее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color w:themeColor="text1" w:val="000000"/>
                <w:sz w:val="24"/>
                <w:szCs w:val="24"/>
              </w:rPr>
              <w:br/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с наклонными ограждающими конструкциями или </w:t>
              <w:br/>
              <w:t>в мансардном этаже, допускается уменьшение высоты помещений (от пола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градостроительному плану Земельного участка от 22.03.2023 № РФ-59-2-03-0-00-2023-0447 (далее – ГПЗУ):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минимальный отступ от границ Участка до места допустимого размещения зданий, строений </w:t>
              <w:br/>
              <w:t>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границ смежных земельных участков при блокированной жилой застройке) – 3 м;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color w:themeColor="text1" w:val="000000"/>
                <w:sz w:val="24"/>
              </w:rPr>
              <w:t>м</w:t>
            </w:r>
            <w:r>
              <w:rPr>
                <w:color w:themeColor="text1" w:val="000000"/>
                <w:sz w:val="24"/>
                <w:highlight w:val="white"/>
              </w:rPr>
              <w:t xml:space="preserve">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 на высоте </w:t>
              <w:br/>
              <w:t xml:space="preserve">не менее 4,5 м над территорией общего пользования, составляет не более 1,2 м от красной линии. </w:t>
              <w:br/>
              <w:t>В случаях,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предельная высота здания, строения, сооружения – 10,5 м;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30%.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Победителю аукциона (единственному участнику) рекомендовано обратиться в уполномоченный орган </w:t>
              <w:br/>
              <w:t>с уведомлением о планируемом строительстве жилого дома.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/>
              <w:t xml:space="preserve">В </w:t>
            </w:r>
            <w:r>
              <w:rPr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torgi</w:t>
            </w:r>
            <w:r>
              <w:rPr/>
              <w:t>.</w:t>
            </w:r>
            <w:r>
              <w:rPr>
                <w:lang w:val="en-US"/>
              </w:rPr>
              <w:t>gov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6" w:tgtFrame="http://www.gorodperm.ru/">
              <w:r>
                <w:rPr>
                  <w:rStyle w:val="Hyperlink"/>
                </w:rPr>
                <w:t>www.gorodperm.ru</w:t>
              </w:r>
            </w:hyperlink>
            <w:r>
              <w:rPr/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Порядок технологического присоединения </w:t>
              <w:br/>
              <w:t xml:space="preserve"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</w:t>
              <w:br/>
              <w:t>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Плата за технологическое присоединение энергопринимающих устройств устанавливается исходя из стоимости мероприятий по технологическому присоединению, размер платы определяется по утвержденным тарифам согласно постановлению РСТ Пермского края от 29.12.2021 № 120-тп (в последней редакции).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Для заключения договора на технологическое присоединение необходимо представить письменную заявку с приложением необходимых документов и сведений, указанных в п.9 Правил.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Электроснабжение объектов, размещаемых на указанных площадках, возможно будет осуществить при условии строительства питающих линий электропередач 0,4 кВ на основании договора об осуществлении технологического присоединения объекта к электрических сетям (при подготовке ГПЗУ необходимо предусмотреть трассы для строительства ЛЭП 0,4 кВ).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Подать заявку возможно через единый федеральный портал электросетевых услуг группы компаний «Россети» – ПОРТАЛ-ТП.РФ.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bCs/>
                <w:color w:themeColor="text1" w:val="000000"/>
                <w:spacing w:val="0"/>
                <w:sz w:val="24"/>
                <w:szCs w:val="24"/>
              </w:rPr>
              <w:t>ПАО «Россети Урал»</w:t>
            </w:r>
            <w:r>
              <w:rPr>
                <w:rFonts w:eastAsia="Times New Roman" w:cs="Times New Roman"/>
                <w:b w:val="false"/>
                <w:bCs w:val="false"/>
                <w:color w:themeColor="text1" w:val="000000"/>
                <w:spacing w:val="0"/>
                <w:sz w:val="24"/>
                <w:szCs w:val="24"/>
              </w:rPr>
              <w:t xml:space="preserve"> - «Пермэнерго» Пермские городские электрические сети» от 13.03.2023 № ПЭ/ПГЭС/22/167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Возможность технологического присоединения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>имеется.</w:t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 Возможные точки присоединения к тепловым сетям: К-69 на тепловые сети МЗ-03 2Ду400мм. Источник теплоснабжения: ТЭЦ-13. Тепловая нагрузка в возможных точках подключения 0,05 Гкал/ч.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bCs/>
                <w:color w:themeColor="text1" w:val="000000"/>
                <w:spacing w:val="0"/>
                <w:sz w:val="24"/>
                <w:szCs w:val="24"/>
              </w:rPr>
              <w:t>ПАО «Т Плюс»</w:t>
            </w:r>
            <w:r>
              <w:rPr>
                <w:rFonts w:eastAsia="Times New Roman" w:cs="Times New Roman"/>
                <w:b w:val="false"/>
                <w:bCs w:val="false"/>
                <w:color w:themeColor="text1" w:val="000000"/>
                <w:spacing w:val="0"/>
                <w:sz w:val="24"/>
                <w:szCs w:val="24"/>
              </w:rPr>
              <w:t xml:space="preserve"> от 09.03.2023 № 51030-01-01375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bCs/>
                <w:color w:themeColor="text1" w:val="000000"/>
                <w:spacing w:val="0"/>
                <w:sz w:val="24"/>
                <w:szCs w:val="24"/>
              </w:rPr>
              <w:t xml:space="preserve">АО «Газпром газораспределение Пермь» </w:t>
            </w:r>
            <w:r>
              <w:rPr>
                <w:rFonts w:eastAsia="Times New Roman" w:cs="Times New Roman"/>
                <w:b w:val="false"/>
                <w:bCs w:val="false"/>
                <w:color w:themeColor="text1" w:val="000000"/>
                <w:spacing w:val="0"/>
                <w:sz w:val="24"/>
                <w:szCs w:val="24"/>
              </w:rPr>
              <w:t>от 07.03.2023 № ПФ-1291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О наличии технической возможности подключения сетей водоснабжения и водоотведения с предполагаемой величиной нагрузки 1,0 м3/сут., а также предоставлении информации о наличии сетей водопровода и канализации в границах указанного земельного участка, с указанием охранной зоны сообщается следующее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  <w:lang w:val="ru-RU" w:eastAsia="ru-RU" w:bidi="ru-RU"/>
              </w:rPr>
              <w:t>Ближайшие точкой подключения к сетям водоснабжения является сеть канализации Д-200 мм по ул. Кабельщиков, ориентировочное расстояние от границы земельного участка 60,0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  <w:lang w:val="ru-RU" w:eastAsia="ru-RU" w:bidi="ru-RU"/>
              </w:rPr>
              <w:t>Ближайшие точкой подключения к сетям водоотведения является сеть канализации Д-200 мм по ул. Кабельщиков, ориентировочное расстояние от границы земельного участка 15,0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  <w:lang w:val="ru-RU" w:eastAsia="ru-RU" w:bidi="ru-RU"/>
              </w:rPr>
              <w:t>Виду отсутствия данных о посадке объекта, протяженность до сети водопровода Д-200 мм по ул. Кабельщиков и сети канализации Д-200 мм по ул. Кабельщиков указана ориентировочно.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  <w:lang w:val="ru-RU" w:eastAsia="ru-RU" w:bidi="ru-RU"/>
              </w:rPr>
              <w:t xml:space="preserve">Размещение объекта необходимо предусматривать строго за пределами охранных зон сетей водопровода </w:t>
              <w:br/>
              <w:t xml:space="preserve">и канализации в соответствии норм СП, в том числе </w:t>
              <w:br/>
              <w:t xml:space="preserve">в соответствии таблицы 12.5 СП 42.13330.2016 «Градостроительство планировка и застройка городских </w:t>
              <w:br/>
              <w:t>и сельских поселений.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bCs/>
                <w:color w:themeColor="text1" w:val="000000"/>
                <w:spacing w:val="0"/>
                <w:sz w:val="24"/>
                <w:szCs w:val="24"/>
              </w:rPr>
              <w:t>ООО «НОВОГОР-Прикамье»</w:t>
            </w:r>
            <w:r>
              <w:rPr>
                <w:rFonts w:eastAsia="Times New Roman" w:cs="Times New Roman"/>
                <w:b w:val="false"/>
                <w:bCs w:val="false"/>
                <w:color w:themeColor="text1" w:val="000000"/>
                <w:spacing w:val="0"/>
                <w:sz w:val="24"/>
                <w:szCs w:val="24"/>
              </w:rPr>
              <w:t xml:space="preserve"> от 09.03.2023 № 110-3411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Технологическое присоединение к сетям связи ПАО «Ростелеком» может быть произведено к узлу ВОЛС (г. Пермь, ул. Писарева, д. 33),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В границах Участка сети ПАО «Ростелеком»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Cs w:val="24"/>
              </w:rPr>
              <w:t xml:space="preserve">Для получения технических условий на подключение </w:t>
              <w:br/>
              <w:t xml:space="preserve">к сетям связи необходимо обратиться в Отдел продаж </w:t>
              <w:br/>
              <w:t xml:space="preserve">и обслуживания по адресу: г. Пермь, ул. Крупской, 2, тел.:(342) 235-57-34 или направить запрос на </w:t>
            </w:r>
            <w:hyperlink r:id="rId17">
              <w:r>
                <w:rPr>
                  <w:rStyle w:val="Hyperlink"/>
                  <w:b w:val="false"/>
                  <w:bCs w:val="false"/>
                  <w:color w:themeColor="text1" w:val="000000"/>
                  <w:szCs w:val="24"/>
                </w:rPr>
                <w:t>perm-mail@ural.rt.ru</w:t>
              </w:r>
            </w:hyperlink>
            <w:r>
              <w:rPr>
                <w:b w:val="false"/>
                <w:bCs w:val="false"/>
                <w:color w:themeColor="text1" w:val="000000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bCs/>
                <w:color w:themeColor="text1" w:val="000000"/>
                <w:spacing w:val="0"/>
                <w:sz w:val="24"/>
                <w:szCs w:val="24"/>
              </w:rPr>
              <w:t>ПАО «Ростелеком»</w:t>
            </w:r>
            <w:r>
              <w:rPr>
                <w:rFonts w:eastAsia="Times New Roman" w:cs="Times New Roman"/>
                <w:b w:val="false"/>
                <w:bCs w:val="false"/>
                <w:color w:themeColor="text1" w:val="000000"/>
                <w:spacing w:val="0"/>
                <w:sz w:val="24"/>
                <w:szCs w:val="24"/>
              </w:rPr>
              <w:t xml:space="preserve"> от 29.07.2025 № 01/05/110781/25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rPr/>
            </w:pPr>
            <w:r>
              <w:rPr>
                <w:b w:val="false"/>
                <w:bCs w:val="false"/>
                <w:sz w:val="24"/>
                <w:szCs w:val="24"/>
              </w:rPr>
              <w:t xml:space="preserve">По условиям пункта 4.3 проекта договора аренды земельного участка, приобретаемого на торгах в форме аукциона, для строительства (Приложение 3 к настоящему извещению), победитель аукциона, иное лицо, с которым договор заключается в соответствии с п.13, п.14, п. 20 или п. 25  ст. 39.12 Земельного Кодекса Российской Федерации (далее – ЗК РФ), обязан до подписания договора уплатить ежегодный размер арендной платы, указанный в п. 4.2 договора </w:t>
              <w:br/>
              <w:t xml:space="preserve">(за вычетом задатка, внесенного для участия </w:t>
              <w:br/>
              <w:t xml:space="preserve">в аукционе) </w:t>
            </w:r>
            <w:r>
              <w:rPr>
                <w:b/>
                <w:bCs/>
                <w:sz w:val="24"/>
                <w:szCs w:val="24"/>
              </w:rPr>
              <w:t xml:space="preserve">за 1 год </w:t>
            </w:r>
            <w:r>
              <w:rPr>
                <w:b w:val="false"/>
                <w:bCs w:val="false"/>
                <w:sz w:val="24"/>
                <w:szCs w:val="24"/>
              </w:rPr>
              <w:t xml:space="preserve">на счет департамента земельных отношений администрации города Перми, 614015, </w:t>
              <w:br/>
              <w:t xml:space="preserve">ул. Сибирская,15, </w:t>
              <w:br/>
              <w:t xml:space="preserve">тел. 212-61-90 (отдел договоров),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реквизиты которого указаны в проекте договора аренды земельного участка (Приложение 3 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82 900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4 145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jc w:val="both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Решение о проведении аукциона принято в соответствии со статьей 39.11 Земельного кодекса Российской Федерации. Аукцион является открытым по составу участников.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41 450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лет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является Приложением 3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widowControl w:val="false"/>
        <w:spacing w:before="0" w:after="0"/>
        <w:ind w:left="0"/>
        <w:contextualSpacing/>
        <w:jc w:val="center"/>
        <w:rPr>
          <w:rFonts w:eastAsia="Courier New"/>
          <w:b/>
          <w:bCs/>
          <w:highlight w:val="none"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rFonts w:eastAsia="Courier New"/>
          <w:b/>
          <w:bCs/>
          <w:highlight w:val="none"/>
          <w:lang w:bidi="ru-RU"/>
        </w:rPr>
      </w:pPr>
      <w:r>
        <w:rPr>
          <w:rFonts w:eastAsia="Courier New"/>
          <w:b/>
          <w:bCs/>
          <w:lang w:bidi="ru-RU"/>
        </w:rPr>
        <w:t>Лот № 4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Перми, распоряжение начальника департамента земельных отношений администрации город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а Перми </w:t>
            </w:r>
            <w:r>
              <w:rPr>
                <w:rFonts w:eastAsia="Droid Sans Fallback" w:cs="Lohit Devanagari"/>
                <w:color w:val="auto"/>
                <w:sz w:val="24"/>
                <w:szCs w:val="28"/>
                <w:lang w:val="ru-RU" w:eastAsia="zh-CN" w:bidi="ar-SA"/>
              </w:rPr>
              <w:t>от 21 июля 2025 г. № 21-01-03-5890 «О проведении аукциона на право заключения договора аренды земельного участка в Свердловском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жилой район Ново-Бродовский, улица Кленовая, з/у 130б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806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59:01:5010045:176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 (2.1)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выписке из Единого государственного реестра недвижимости об объекте недвижимости  </w:t>
            </w:r>
            <w:r>
              <w:rPr>
                <w:sz w:val="24"/>
                <w:szCs w:val="24"/>
                <w:highlight w:val="white"/>
              </w:rPr>
              <w:t>08.10.2025г. No КУВИ-001/2025-187894192</w:t>
            </w:r>
            <w:r>
              <w:rPr>
                <w:sz w:val="24"/>
                <w:szCs w:val="24"/>
              </w:rPr>
              <w:t xml:space="preserve"> (далее –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10.06.2025 № РФ-59-2-03-0-00-2025-1317-0 (далее – ГПЗУ).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На данной территории произрастает древесно-кустарниковая растительность.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Близлежащие источники противопожарного водоснабжения (пожарные водоемы) относительно Участка расположены по ул. Виноградная, 22, по ул. Ореховая, 102.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themeColor="text1" w:val="000000"/>
                <w:spacing w:val="0"/>
                <w:sz w:val="24"/>
                <w:szCs w:val="24"/>
              </w:rPr>
              <w:t>администрации Свердловского района города Перми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 от 05.06.2025 № 059-39-01-38/3-196 и в акте выездного обследования от 05.06.2025 № 33).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В соответствии со сведениями ЕГРН, копией планшета 1:1000 (требуется корректура), объекты капитального/некапитального строительства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соответствии с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геодезической съемкой, выполненной в 2020 году,</w:t>
            </w:r>
            <w:r>
              <w:rPr>
                <w:color w:themeColor="text1" w:val="000000"/>
                <w:sz w:val="24"/>
                <w:szCs w:val="24"/>
              </w:rPr>
              <w:t xml:space="preserve"> с северо-западной стороны в границах Участка расположен металлический забор.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сведениям, содержащимся в ЕГРН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, ГПЗУ </w:t>
              <w:br/>
              <w:t xml:space="preserve">и справке по градостроительным условиям участка </w:t>
              <w:br/>
              <w:t xml:space="preserve">от 08.10.2025 № 649404 Участок расположен в границах </w:t>
            </w:r>
            <w:r>
              <w:rPr>
                <w:color w:themeColor="text1" w:val="000000"/>
                <w:sz w:val="24"/>
                <w:szCs w:val="24"/>
              </w:rPr>
              <w:t>зоны с</w:t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Приаэродромная территория аэродрома аэропорта Большое Савино (Постановление Правительства РФ </w:t>
              <w:br/>
              <w:t>от 11.03.2010 № 138 «Об утверждении Федеральных правил использования воздушного пространства Российской Федерации», реестровый номер 59:32-6.553).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Проектирование и строительство вести в соответствии </w:t>
              <w:br/>
              <w:t xml:space="preserve">с постановлением Правительства Российской Федерации </w:t>
              <w:br/>
              <w:t xml:space="preserve">от 11.03.2010 № 138 «Об утверждении Федеральных правил использования воздушного пространства Российской Федерации»: «Запрещается размещать </w:t>
              <w:br/>
              <w:t xml:space="preserve">в полосах воздушных подходов на удалении до 30 км, </w:t>
              <w:br/>
              <w:t xml:space="preserve">а вне полос воздушных подходов – до 15 км </w:t>
              <w:br/>
              <w:t>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На Участке произрастает 108  деревьев: береза 34 шт., осина 57 шт., ива 16 шт., рябина 1 шт.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Средняя стоимость в ценах 2025 года одного дерева лиственной породы от 25 тыс. руб., а хвойной – </w:t>
              <w:br/>
              <w:t>от 30 тыс. руб.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>перечне мероприятий по охране окружающей среды от 18.06.2025 № 154 (прилагается).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themeColor="text1" w:val="000000"/>
                <w:spacing w:val="0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 от 18.06.2025 № 059-33-01-10/3-361).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«Об утверждении муниципальной программы «Дорожная деятельность и благоустройство города Перми»,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</w:t>
              <w:br/>
              <w:t>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</w:rPr>
              <w:t>Для примыкания Участка к улично-дорожной сети города Перми необходимо выполнить условия, указанные в письме (прилагается).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</w:rPr>
              <w:t xml:space="preserve">Также направлена информация о соблюдении Правил благоустройства территории города Перми, утвержденных решением Пермской городской Думы </w:t>
              <w:br/>
              <w:t>от 15.12.2020 № 277 «Об утверждении Правил благоустройства территории города Перми»,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425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соответствии с Федеральным Законом </w:t>
              <w:br/>
              <w:t xml:space="preserve">от 08.11.2007 № 257-ФЗ «Об автомобильных дорогах </w:t>
              <w:br/>
              <w:t xml:space="preserve">и о дорожной деятельности в Российской Федерации </w:t>
              <w:br/>
              <w:t xml:space="preserve">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</w:t>
              <w:br/>
              <w:t xml:space="preserve">на выполнение дополнительных работ,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>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themeColor="text1" w:val="000000"/>
                <w:spacing w:val="0"/>
                <w:sz w:val="24"/>
                <w:szCs w:val="24"/>
              </w:rPr>
              <w:t xml:space="preserve">Департамента дорог и благоустройства администрации города Перми 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>от 03.06.2025 № 059-24-01-36/3-1897).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На указанной территории источники противопожарного водоснабжения отсутствуют.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rFonts w:ascii="Times New Roman" w:hAnsi="Times New Roman"/>
                <w:color w:themeColor="text1" w:val="000000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При планировке и размещении объектов </w:t>
              <w:br/>
              <w:t>на вышеуказанной территории необходимо соблюдать нормы и требования действующего законодательства: федеральных законов от 21 декабря 1994 г. № 69-ФЗ «О пожарной безопасности» и от 22 июля 2008 г. № 123-ФЗ «Технический регламент о требованиях пожарной безопасности», Свода правил 8.13130.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</w:t>
            </w:r>
          </w:p>
          <w:p>
            <w:pPr>
              <w:pStyle w:val="BodyText"/>
              <w:spacing w:lineRule="auto" w:line="240"/>
              <w:ind w:firstLine="425" w:left="0" w:right="67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 xml:space="preserve">Строительство пожарного резервуара в микрорайоне Новобродовский запланировано в 2025-2026 годах </w:t>
              <w:br/>
              <w:t>на земельном участке с кадастровым номером 59:01:5010096:124, по ул. 4-я Радиальная.</w:t>
            </w:r>
          </w:p>
          <w:p>
            <w:pPr>
              <w:pStyle w:val="BodyText"/>
              <w:spacing w:lineRule="auto" w:line="240"/>
              <w:ind w:firstLine="425" w:left="0" w:right="67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BodyText"/>
              <w:spacing w:lineRule="auto" w:line="240"/>
              <w:ind w:firstLine="425" w:left="0" w:right="67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 спасательных работ на территории Пермского городского округа, Пермского муниципального района», утвержденном Главой города Перми 26.04.2024.</w:t>
            </w:r>
          </w:p>
          <w:p>
            <w:pPr>
              <w:pStyle w:val="Normal"/>
              <w:spacing w:lineRule="auto" w:line="240" w:before="0" w:after="0"/>
              <w:ind w:firstLine="425" w:left="0" w:right="67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 xml:space="preserve">Ближайшие подразделения пожарной охраны расположены по адресам: город Пермь, ул. Белинского, 52 (ПСЧ-5 10-ПСО), ул. Балхашская, 135 (СПСЧ-8 </w:t>
            </w:r>
            <w:r>
              <w:rPr>
                <w:rFonts w:eastAsia="Times New Roman" w:cs="Times New Roman"/>
                <w:color w:themeColor="text1" w:val="000000"/>
                <w:spacing w:val="-2"/>
                <w:sz w:val="24"/>
                <w:szCs w:val="24"/>
              </w:rPr>
              <w:t>10-ПСО).</w:t>
            </w:r>
          </w:p>
          <w:p>
            <w:pPr>
              <w:pStyle w:val="BodyText"/>
              <w:spacing w:lineRule="auto" w:line="240" w:before="1" w:after="0"/>
              <w:ind w:firstLine="425" w:left="0" w:right="67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Объект общественной безопасности, отнесенный </w:t>
              <w:br/>
              <w:t xml:space="preserve">к объектам полиции (участковые пункты полиции) </w:t>
              <w:br/>
              <w:t>в данном микрорайоне (Новобродовский) отсутствует. Ближайший участковый пункт расположен по адресу: город Пермь, ул.</w:t>
            </w:r>
            <w:r>
              <w:rPr>
                <w:color w:themeColor="text1" w:val="000000"/>
                <w:spacing w:val="-18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Казахская,</w:t>
            </w:r>
            <w:r>
              <w:rPr>
                <w:color w:themeColor="text1" w:val="000000"/>
                <w:spacing w:val="-17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104,</w:t>
            </w:r>
            <w:r>
              <w:rPr>
                <w:color w:themeColor="text1" w:val="000000"/>
                <w:spacing w:val="-18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(микрорайон</w:t>
            </w:r>
            <w:r>
              <w:rPr>
                <w:color w:themeColor="text1"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Южный,</w:t>
            </w:r>
            <w:r>
              <w:rPr>
                <w:color w:themeColor="text1" w:val="000000"/>
                <w:spacing w:val="-18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Свердловский</w:t>
            </w:r>
            <w:r>
              <w:rPr>
                <w:color w:themeColor="text1"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район).</w:t>
            </w:r>
            <w:r>
              <w:rPr>
                <w:color w:themeColor="text1" w:val="000000"/>
                <w:spacing w:val="-18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В</w:t>
            </w:r>
            <w:r>
              <w:rPr>
                <w:color w:themeColor="text1" w:val="000000"/>
                <w:spacing w:val="-16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настоящее</w:t>
            </w:r>
            <w:r>
              <w:rPr>
                <w:color w:themeColor="text1" w:val="000000"/>
                <w:spacing w:val="-16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время в указанном микрорайоне, строительство (приобретение) участковых пунктов полиции не планируется.</w:t>
            </w:r>
          </w:p>
          <w:p>
            <w:pPr>
              <w:pStyle w:val="BodyText"/>
              <w:spacing w:lineRule="auto" w:line="240"/>
              <w:ind w:firstLine="425" w:left="0" w:right="67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В соответствии с информацией, предоставленной Министерством территориальной</w:t>
            </w:r>
            <w:r>
              <w:rPr>
                <w:color w:themeColor="text1" w:val="000000"/>
                <w:spacing w:val="8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безопасности</w:t>
            </w:r>
            <w:r>
              <w:rPr>
                <w:color w:themeColor="text1" w:val="000000"/>
                <w:spacing w:val="8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Пермского</w:t>
            </w:r>
            <w:r>
              <w:rPr>
                <w:color w:themeColor="text1" w:val="000000"/>
                <w:spacing w:val="8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края,</w:t>
            </w:r>
            <w:r>
              <w:rPr>
                <w:color w:themeColor="text1" w:val="000000"/>
                <w:spacing w:val="8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данная</w:t>
            </w:r>
            <w:r>
              <w:rPr>
                <w:color w:themeColor="text1" w:val="000000"/>
                <w:spacing w:val="8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территория</w:t>
            </w:r>
            <w:r>
              <w:rPr>
                <w:color w:themeColor="text1" w:val="000000"/>
                <w:spacing w:val="8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попадает</w:t>
            </w:r>
            <w:r>
              <w:rPr>
                <w:color w:themeColor="text1" w:val="000000"/>
                <w:spacing w:val="8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в зону возможного химичес</w:t>
            </w:r>
            <w:r>
              <w:rPr>
                <w:rFonts w:eastAsia="Droid Sans Fallback" w:cs="Lohit Devanagari"/>
                <w:color w:themeColor="text1" w:val="000000"/>
                <w:kern w:val="0"/>
                <w:sz w:val="24"/>
                <w:szCs w:val="24"/>
                <w:lang w:val="ru-RU" w:eastAsia="zh-CN" w:bidi="ar-SA"/>
              </w:rPr>
              <w:t>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rFonts w:eastAsia="Droid Sans Fallback" w:cs="Lohit Devanagari"/>
                <w:color w:themeColor="text1" w:val="000000"/>
                <w:kern w:val="0"/>
                <w:sz w:val="24"/>
                <w:szCs w:val="24"/>
                <w:lang w:val="ru-RU" w:eastAsia="zh-CN" w:bidi="ar-SA"/>
              </w:rPr>
              <w:t xml:space="preserve">Для </w:t>
            </w:r>
            <w:r>
              <w:rPr>
                <w:color w:themeColor="text1" w:val="000000"/>
                <w:sz w:val="24"/>
                <w:szCs w:val="24"/>
              </w:rPr>
              <w:t>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2.01.51-90», утвержденные Приказом Минстроя России от 12.11.2014 № 705/пр.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themeColor="text1" w:val="000000"/>
                <w:spacing w:val="0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 от 04.07.2025 № 059-10-01-27/3-1457).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BodyText"/>
              <w:spacing w:lineRule="auto" w:line="240"/>
              <w:ind w:firstLine="283" w:left="0" w:right="0"/>
              <w:jc w:val="both"/>
              <w:rPr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строительство сетей водоснабжения и водоотведения не предусмотрено</w:t>
            </w:r>
            <w:r>
              <w:rPr>
                <w:color w:val="auto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themeColor="text1" w:val="000000"/>
                <w:spacing w:val="0"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 от 05.06.2025 № 059-04-17/3-487-ри).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torgi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gov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8" w:tgtFrame="http://www.gorodperm.ru/">
              <w:r>
                <w:rPr>
                  <w:rStyle w:val="Hyperlink"/>
                  <w:szCs w:val="24"/>
                </w:rPr>
                <w:t>www.gorodperm.ru</w:t>
              </w:r>
            </w:hyperlink>
            <w:r>
              <w:rPr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 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</w:t>
            </w:r>
            <w:r>
              <w:rPr>
                <w:color w:themeColor="text1" w:val="000000"/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, спальни - 8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); кухни - 8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; кухонной зоны </w:t>
              <w:br/>
              <w:t>в кухне-столовой - 6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.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.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Согласно пункту 6.2 СП 55.13330.2016 высота </w:t>
              <w:br/>
              <w:t>(от пола до потолка) комнат и кухни (кухни-столовой)</w:t>
              <w:br/>
              <w:t xml:space="preserve">в климатических районах строительства IА, IБ, IГ, IД, определяемых по СП 131.13330, должна быть не менее 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color w:themeColor="text1" w:val="000000"/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color w:themeColor="text1"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 не менее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color w:themeColor="text1" w:val="000000"/>
                <w:sz w:val="24"/>
                <w:szCs w:val="24"/>
              </w:rPr>
              <w:br/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с наклонными ограждающими конструкциями или </w:t>
              <w:br/>
              <w:t>в мансардном этаже, допускается уменьшение высоты помещений (от пола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градостроительному плану земельного участка от 10.06.2025 № РФ-59-2-03-0-00-2025-1317-0 (далее – ГПЗУ):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минимальный отступ от границ Участка до места допустимого размещения зданий, строений </w:t>
              <w:br/>
              <w:t>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границ смежных земельных участков при блокированной жилой застройке) – 3 м;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предельная высота зданий, строений – согласно документации по планировке территории, утвержденной постановлением администрации города Перми </w:t>
              <w:br/>
              <w:t>от 22.12.2017 № 1178, не более 10,5 м;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color w:themeColor="text1" w:val="000000"/>
                <w:sz w:val="24"/>
              </w:rPr>
              <w:t>м</w:t>
            </w:r>
            <w:r>
              <w:rPr>
                <w:color w:themeColor="text1" w:val="000000"/>
                <w:sz w:val="24"/>
                <w:highlight w:val="white"/>
              </w:rPr>
              <w:t xml:space="preserve">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 на высоте </w:t>
              <w:br/>
              <w:t xml:space="preserve">не менее 4,5 м над территорией общего пользования, составляет не более 1,2 м от красной линии. </w:t>
              <w:br/>
              <w:t>В случаях,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30%.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Победителю аукциона (единственному участнику) рекомендовано обратиться в уполномоченный орган </w:t>
              <w:br/>
              <w:t>с уведомлением о планируемом строительстве жилого дома.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/>
              <w:t xml:space="preserve">В </w:t>
            </w:r>
            <w:r>
              <w:rPr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torgi</w:t>
            </w:r>
            <w:r>
              <w:rPr/>
              <w:t>.</w:t>
            </w:r>
            <w:r>
              <w:rPr>
                <w:lang w:val="en-US"/>
              </w:rPr>
              <w:t>gov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9" w:tgtFrame="http://www.gorodperm.ru/">
              <w:r>
                <w:rPr>
                  <w:rStyle w:val="Hyperlink"/>
                </w:rPr>
                <w:t>www.gorodperm.ru</w:t>
              </w:r>
            </w:hyperlink>
            <w:r>
              <w:rPr/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Порядок технологического присоединения </w:t>
              <w:br/>
              <w:t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силу пункта 6 Правил ТП технологическое присоединение осуществляется на основании договора заключаемого между сетевой организацией </w:t>
              <w:br/>
              <w:t>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</w:t>
              <w:br/>
              <w:t xml:space="preserve">в соответствии с Правилами ТП через единый федеральный портал электросетевых услуг группы компаний «Россети» на сайте: </w:t>
            </w:r>
            <w:hyperlink r:id="rId20" w:tgtFrame="https://">
              <w:r>
                <w:rPr>
                  <w:rStyle w:val="Hyperlink"/>
                  <w:color w:themeColor="text1" w:val="000000"/>
                  <w:sz w:val="24"/>
                  <w:szCs w:val="24"/>
                </w:rPr>
                <w:t>https://</w:t>
              </w:r>
            </w:hyperlink>
            <w:r>
              <w:rPr>
                <w:color w:themeColor="text1" w:val="000000"/>
                <w:sz w:val="24"/>
                <w:szCs w:val="24"/>
              </w:rPr>
              <w:t xml:space="preserve"> портал-тп.рф, через Мобильное приложение ПАО «Россети» или при очном приеме в Центре обслуживания клиентов филиала «Россети» или рот очном приеме в Центре обслуживания клиентов филиала «Россети Урал» - «Пермэнерго» </w:t>
              <w:br/>
              <w:t xml:space="preserve">по адресу: г. Пермь, ул. Камчатовская, д. 26, а также почтовым отправлением по адресу: 314016, г. Пермь, </w:t>
              <w:br/>
              <w:t>ул. Камчатовская, 26. По дополнительным вопросам телефон контакт-центра: 8-800-220-0-220 (круглосуточно и бесплатно).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bCs/>
                <w:color w:themeColor="text1" w:val="000000"/>
                <w:spacing w:val="0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rFonts w:eastAsia="Times New Roman" w:cs="Times New Roman"/>
                <w:b/>
                <w:color w:themeColor="text1" w:val="000000"/>
                <w:spacing w:val="0"/>
                <w:sz w:val="24"/>
                <w:szCs w:val="24"/>
              </w:rPr>
              <w:t>городские электрические сети»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 от 09.06.2025 № ПЭ/ПГЭС/01/22/6858).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Участок расположен вне зоны теплоснабжения ПАО «Т Плюс».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Для запроса информации о возможности подключения земельного участка рекомендуется обратиться к собственникам близлежащих тепловых сетей/источников теплоснабжения или рассмотреть возможность альтернативных источников теплоснабжения.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themeColor="text1" w:val="000000"/>
                <w:spacing w:val="0"/>
                <w:sz w:val="24"/>
                <w:szCs w:val="24"/>
              </w:rPr>
              <w:t>ПАО «Т Плюс»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 от 04.06.2025 № 51000-32-01970).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</w:rPr>
              <w:t>Техническая возможность подключения к сетям теплоснабжения отсутствует. В качестве альтернативного энергоресурса р</w:t>
            </w:r>
            <w:r>
              <w:rPr>
                <w:color w:themeColor="text1" w:val="000000"/>
                <w:spacing w:val="-2"/>
                <w:sz w:val="24"/>
              </w:rPr>
              <w:t>екомендовано рассмотреть газ и обратиться в Пермский филиал АО «Газпром газораспределение Пермь», либо рассмотреть иные альтернативные энергоресурсы (газ, электричество</w:t>
            </w:r>
            <w:r>
              <w:rPr>
                <w:color w:themeColor="text1" w:val="000000"/>
                <w:sz w:val="24"/>
              </w:rPr>
              <w:t>, дрова, пеллеты).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themeColor="text1" w:val="000000"/>
                <w:spacing w:val="0"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 от 16.06.2025 № 059-04-25/3-85-ри).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bCs/>
                <w:color w:themeColor="text1" w:val="000000"/>
                <w:spacing w:val="0"/>
                <w:sz w:val="24"/>
                <w:szCs w:val="24"/>
              </w:rPr>
              <w:t>АО «Газпром газораспределение Пермь»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 от 23.06.2025 № ПФ-4313).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themeColor="text1" w:val="000000"/>
                <w:sz w:val="24"/>
                <w:szCs w:val="24"/>
              </w:rPr>
              <w:t>О наличии технической возможности для подключения сетей водоснабжения и водоотведения с предполагаемой величиной нагрузки 1,0 м3/сут. сообщается, что</w:t>
            </w:r>
            <w:r>
              <w:rPr>
                <w:rFonts w:eastAsia="Times New Roman" w:cs="Times New Roman"/>
                <w:b w:val="false"/>
                <w:bCs w:val="false"/>
                <w:color w:themeColor="text1"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5"/>
              </w:rPr>
              <w:t xml:space="preserve"> районе земельного участка </w:t>
            </w:r>
            <w:r>
              <w:rPr>
                <w:rFonts w:eastAsia="Times New Roman" w:cs="Times New Roman"/>
                <w:color w:themeColor="text1" w:val="000000"/>
                <w:sz w:val="26"/>
              </w:rPr>
              <w:t>в жилом районе Ново-Бродовский отсутствуют централизованные сети водоснабжения</w:t>
              <w:br/>
            </w:r>
            <w:r>
              <w:rPr>
                <w:color w:themeColor="text1" w:val="000000"/>
                <w:sz w:val="24"/>
                <w:szCs w:val="24"/>
              </w:rPr>
              <w:t xml:space="preserve"> и водоотведения,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Ближайшие сети водоснабжения, эксплуатируемые </w:t>
              <w:br/>
              <w:t>ООО «НОВОГОР-Прикамье», располагаются в районе здания по Бродовск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ому</w:t>
            </w:r>
            <w:r>
              <w:rPr>
                <w:rFonts w:eastAsia="Times New Roman" w:cs="Times New Roman"/>
                <w:color w:themeColor="text1"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 xml:space="preserve">тракту, 15 ориентировочно </w:t>
              <w:br/>
              <w:t>на расстоянии</w:t>
            </w:r>
            <w:r>
              <w:rPr>
                <w:rFonts w:eastAsia="Times New Roman" w:cs="Times New Roman"/>
                <w:color w:themeColor="text1"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- 10,0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Ближайшие</w:t>
            </w:r>
            <w:r>
              <w:rPr>
                <w:rFonts w:eastAsia="Times New Roman" w:cs="Times New Roman"/>
                <w:color w:themeColor="text1"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 xml:space="preserve">сети водоотведения, эксплуатируемые </w:t>
              <w:br/>
              <w:t>ООО «НОВОГОР-</w:t>
            </w:r>
            <w:r>
              <w:rPr>
                <w:rFonts w:eastAsia="Times New Roman" w:cs="Times New Roman"/>
                <w:color w:themeColor="text1"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 xml:space="preserve">Прикамье», располагаются в районе зданий по ул. Героев Хасана, 109/2 ориентировочно </w:t>
              <w:br/>
              <w:t>на расстоянии</w:t>
            </w:r>
            <w:r>
              <w:rPr>
                <w:rFonts w:eastAsia="Times New Roman" w:cs="Times New Roman"/>
                <w:color w:themeColor="text1"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— 11,0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При проектировании может быть применен альтернативный способ водоснабжения без</w:t>
            </w:r>
            <w:r>
              <w:rPr>
                <w:rFonts w:eastAsia="Times New Roman" w:cs="Times New Roman"/>
                <w:color w:themeColor="text1"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подключения</w:t>
            </w:r>
            <w:r>
              <w:rPr>
                <w:rFonts w:eastAsia="Times New Roman" w:cs="Times New Roman"/>
                <w:color w:themeColor="text1"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к</w:t>
            </w:r>
            <w:r>
              <w:rPr>
                <w:rFonts w:eastAsia="Times New Roman" w:cs="Times New Roman"/>
                <w:color w:themeColor="text1"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централизованной</w:t>
            </w:r>
            <w:r>
              <w:rPr>
                <w:rFonts w:eastAsia="Times New Roman" w:cs="Times New Roman"/>
                <w:color w:themeColor="text1"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системе</w:t>
            </w:r>
            <w:r>
              <w:rPr>
                <w:rFonts w:eastAsia="Times New Roman" w:cs="Times New Roman"/>
                <w:color w:themeColor="text1"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водоснабжения</w:t>
            </w:r>
            <w:r>
              <w:rPr>
                <w:rFonts w:eastAsia="Times New Roman" w:cs="Times New Roman"/>
                <w:color w:themeColor="text1"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(от</w:t>
            </w:r>
            <w:r>
              <w:rPr>
                <w:rFonts w:eastAsia="Times New Roman" w:cs="Times New Roman"/>
                <w:color w:themeColor="text1"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скважины)</w:t>
            </w:r>
            <w:r>
              <w:rPr>
                <w:rFonts w:eastAsia="Times New Roman" w:cs="Times New Roman"/>
                <w:color w:themeColor="text1"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и</w:t>
            </w:r>
            <w:r>
              <w:rPr>
                <w:rFonts w:eastAsia="Times New Roman" w:cs="Times New Roman"/>
                <w:color w:themeColor="text1"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альтернативный</w:t>
            </w:r>
            <w:r>
              <w:rPr>
                <w:rFonts w:eastAsia="Times New Roman" w:cs="Times New Roman"/>
                <w:color w:themeColor="text1" w:val="000000"/>
                <w:spacing w:val="77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способ</w:t>
            </w:r>
            <w:r>
              <w:rPr>
                <w:rFonts w:eastAsia="Times New Roman" w:cs="Times New Roman"/>
                <w:color w:themeColor="text1"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канализования,</w:t>
            </w:r>
            <w:r>
              <w:rPr>
                <w:rFonts w:eastAsia="Times New Roman" w:cs="Times New Roman"/>
                <w:color w:themeColor="text1"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без</w:t>
            </w:r>
            <w:r>
              <w:rPr>
                <w:rFonts w:eastAsia="Times New Roman" w:cs="Times New Roman"/>
                <w:color w:themeColor="text1"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 xml:space="preserve">подключения </w:t>
              <w:br/>
              <w:t>к централизованной системе канализации г. Перми (отвод стоков на локальные очистные сооружения, канализование объекта в выгребную яму с последующим вывозом стоков спец. машинами), который должен соответствовать всем</w:t>
            </w:r>
            <w:r>
              <w:rPr>
                <w:rFonts w:eastAsia="Times New Roman" w:cs="Times New Roman"/>
                <w:color w:themeColor="text1"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нормативным требованиям</w:t>
            </w:r>
            <w:r>
              <w:rPr>
                <w:rFonts w:eastAsia="Times New Roman" w:cs="Times New Roman"/>
                <w:color w:themeColor="text1"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themeColor="text1" w:val="000000"/>
                <w:sz w:val="24"/>
                <w:szCs w:val="24"/>
              </w:rPr>
              <w:t>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Кроме того, ООО «НОВОГОР-Прикамье» </w:t>
              <w:br/>
              <w:t xml:space="preserve">не располагает сведениями о наличии сетей 3-х лиц </w:t>
              <w:br/>
              <w:t>в границах Участка.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bCs/>
                <w:color w:themeColor="text1" w:val="000000"/>
                <w:spacing w:val="0"/>
                <w:sz w:val="24"/>
                <w:szCs w:val="24"/>
              </w:rPr>
              <w:t xml:space="preserve">ООО «НОВОГОР-Прикамье» </w:t>
            </w:r>
            <w:r>
              <w:rPr>
                <w:rFonts w:eastAsia="Times New Roman" w:cs="Times New Roman"/>
                <w:b w:val="false"/>
                <w:bCs w:val="false"/>
                <w:color w:themeColor="text1" w:val="000000"/>
                <w:spacing w:val="0"/>
                <w:sz w:val="24"/>
                <w:szCs w:val="24"/>
              </w:rPr>
              <w:t>от 10.06.2025 № 110-8325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Технологическое присоединение к сетям связи ПАО «Ростелеком» может быть произведено к узлу ВОЛС (г. Пермь, ул. Попова, д. 17),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b w:val="false"/>
                <w:bCs w:val="false"/>
                <w:color w:themeColor="text1" w:val="000000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В границах Участка сети связи ПАО «Ростелеком» отсутствуют.</w:t>
            </w:r>
          </w:p>
          <w:p>
            <w:pPr>
              <w:pStyle w:val="Normal"/>
              <w:spacing w:lineRule="auto" w:line="240" w:before="0" w:after="0"/>
              <w:ind w:firstLine="425" w:left="0" w:right="0"/>
              <w:jc w:val="both"/>
              <w:rPr>
                <w:b w:val="false"/>
                <w:bCs w:val="false"/>
                <w:color w:themeColor="text1" w:val="000000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Для получения технических условий на подключение к сетям связи необходимо обратиться в Отдел продаж </w:t>
              <w:br/>
              <w:t>и обслуживания по адресу: г. Пермь, ул. Крупской, 2, тел.: (342) 235-57-34 или направить запрос на perm-mail@ural.rt.ru.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bCs/>
                <w:color w:themeColor="text1" w:val="000000"/>
                <w:spacing w:val="0"/>
                <w:sz w:val="24"/>
                <w:szCs w:val="24"/>
              </w:rPr>
              <w:t xml:space="preserve">ПАО «Ростелеком» </w:t>
            </w:r>
            <w:r>
              <w:rPr>
                <w:rFonts w:eastAsia="Times New Roman" w:cs="Times New Roman"/>
                <w:b w:val="false"/>
                <w:bCs w:val="false"/>
                <w:color w:themeColor="text1" w:val="000000"/>
                <w:spacing w:val="0"/>
                <w:sz w:val="24"/>
                <w:szCs w:val="24"/>
              </w:rPr>
              <w:t>от 06.06.2025 № 01/05/84896/25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rPr/>
            </w:pPr>
            <w:r>
              <w:rPr>
                <w:b w:val="false"/>
                <w:bCs w:val="false"/>
                <w:sz w:val="24"/>
                <w:szCs w:val="24"/>
              </w:rPr>
              <w:t xml:space="preserve">По условиям пункта 4.3 проекта договора аренды земельного участка, приобретаемого на торгах в форме аукциона, для строительства (Приложение 4 к настоящему извещению), победитель аукциона, иное лицо, с которым договор заключается в соответствии с п.13, п.14, п. 20 или п. 25  ст. 39.12 Земельного Кодекса Российской Федерации (далее – ЗК РФ), обязан до подписания договора уплатить ежегодный размер арендной платы, указанный в п. 4.2 договора </w:t>
              <w:br/>
              <w:t xml:space="preserve">(за вычетом задатка, внесенного для участия </w:t>
              <w:br/>
              <w:t xml:space="preserve">в аукционе) </w:t>
            </w:r>
            <w:r>
              <w:rPr>
                <w:b/>
                <w:bCs/>
                <w:sz w:val="24"/>
                <w:szCs w:val="24"/>
              </w:rPr>
              <w:t xml:space="preserve">за 1 год </w:t>
            </w:r>
            <w:r>
              <w:rPr>
                <w:b w:val="false"/>
                <w:bCs w:val="false"/>
                <w:sz w:val="24"/>
                <w:szCs w:val="24"/>
              </w:rPr>
              <w:t xml:space="preserve">на счет департамента земельных отношений администрации города Перми, 614015, </w:t>
              <w:br/>
              <w:t xml:space="preserve">ул. Сибирская,15, </w:t>
              <w:br/>
              <w:t xml:space="preserve">тел. 212-61-90 (отдел договоров),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реквизиты которого указаны в проекте договора аренды земельного участка (Приложение 4 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492 400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24 620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jc w:val="both"/>
              <w:rPr>
                <w:b/>
                <w:bCs/>
                <w:color w:val="000000"/>
                <w:sz w:val="24"/>
                <w:szCs w:val="24"/>
                <w:shd w:fill="auto" w:val="clear"/>
                <w14:ligatures w14:val="none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 xml:space="preserve">Решение о проведении аукциона принято </w:t>
              <w:br/>
              <w:t xml:space="preserve">в соответствии со статьей 39.18 Земельного кодекса Российской Федерации, </w:t>
            </w: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246 200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лет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17.03.2023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является Приложением 4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widowControl w:val="false"/>
        <w:spacing w:before="0" w:after="0"/>
        <w:ind w:left="0"/>
        <w:contextualSpacing/>
        <w:jc w:val="center"/>
        <w:rPr>
          <w:rFonts w:eastAsia="Courier New"/>
          <w:b/>
          <w:bCs/>
          <w:highlight w:val="none"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Normal"/>
        <w:widowControl w:val="false"/>
        <w:spacing w:before="0" w:after="0"/>
        <w:ind w:left="0"/>
        <w:contextualSpacing/>
        <w:jc w:val="center"/>
        <w:rPr>
          <w:rFonts w:eastAsia="Courier New"/>
          <w:b/>
          <w:bCs/>
          <w:highlight w:val="none"/>
          <w:lang w:bidi="ru-RU"/>
        </w:rPr>
      </w:pPr>
      <w:r>
        <w:rPr>
          <w:rFonts w:eastAsia="Courier New"/>
          <w:b/>
          <w:lang w:bidi="ru-RU"/>
        </w:rPr>
        <w:t>Сроки, время подачи заявок, рассмотрения заявок, проведения аукциона</w:t>
      </w:r>
    </w:p>
    <w:p>
      <w:pPr>
        <w:pStyle w:val="Normal"/>
        <w:widowControl w:val="false"/>
        <w:spacing w:before="0" w:after="0"/>
        <w:ind w:left="567"/>
        <w:contextualSpacing/>
        <w:jc w:val="center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и время начала срока подачи заявок на участие в аукционе – 21.10.2025</w:t>
      </w:r>
      <w:r>
        <w:rPr>
          <w:rFonts w:eastAsia="Courier New"/>
          <w:lang w:bidi="ru-RU"/>
        </w:rPr>
        <w:t xml:space="preserve"> в 9:00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>по местному времени (7:00 МСК).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>Дата и время окончания срока подачи заявок на участие в аукционе – 18.11.2025</w:t>
      </w:r>
      <w:r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 xml:space="preserve">в 18:00 по местному времени (16:00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окончания срока рассмотрения заявок на участие в аукционе (определение участников аукциона)</w:t>
      </w:r>
      <w:r>
        <w:rPr>
          <w:rFonts w:eastAsia="Courier New"/>
          <w:lang w:bidi="ru-RU"/>
        </w:rPr>
        <w:t xml:space="preserve"> –</w:t>
      </w:r>
      <w:r>
        <w:rPr>
          <w:rFonts w:eastAsia="Courier New"/>
          <w:b/>
          <w:bCs/>
          <w:lang w:bidi="ru-RU"/>
        </w:rPr>
        <w:t xml:space="preserve"> 19.11.2025.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bCs/>
          <w:lang w:bidi="ru-RU"/>
        </w:rPr>
        <w:t xml:space="preserve">Дата проведения аукциона (дата и время начала приема предложений </w:t>
      </w:r>
      <w:r>
        <w:rPr>
          <w:rFonts w:eastAsia="Courier New"/>
          <w:b/>
          <w:bCs/>
          <w:lang w:bidi="ru-RU"/>
        </w:rPr>
        <w:br w:type="textWrapping" w:clear="all"/>
      </w:r>
      <w:r>
        <w:rPr>
          <w:rFonts w:eastAsia="Courier New"/>
          <w:b/>
          <w:bCs/>
          <w:lang w:bidi="ru-RU"/>
        </w:rPr>
        <w:t>от участников аукциона) – 20.11</w:t>
      </w:r>
      <w:r>
        <w:rPr>
          <w:rFonts w:eastAsia="Courier New"/>
          <w:b/>
          <w:lang w:bidi="ru-RU"/>
        </w:rPr>
        <w:t>.2025</w:t>
      </w:r>
      <w:r>
        <w:rPr>
          <w:rFonts w:eastAsia="Courier New"/>
          <w:lang w:bidi="ru-RU"/>
        </w:rPr>
        <w:t xml:space="preserve"> в 09:00 по местному времени (07:00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highlight w:val="none"/>
        </w:rPr>
      </w:pPr>
      <w:r>
        <w:rPr>
          <w:b/>
        </w:rPr>
        <w:t>Место подачи (приема) заявок и место проведения аукциона:</w:t>
      </w:r>
      <w:r>
        <w:rPr/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  <w:t>Плата оператору электронной площадки за участие в электронном аукционе</w:t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ind w:firstLine="709" w:left="-567"/>
        <w:jc w:val="both"/>
        <w:rPr/>
      </w:pPr>
      <w:r>
        <w:rPr/>
        <w:t xml:space="preserve">В соответствии с постановлением Правительства Российской Федерации от 10 мая 2018 г. </w:t>
      </w:r>
      <w:r>
        <w:rPr/>
        <w:br w:type="textWrapping" w:clear="all"/>
      </w:r>
      <w:r>
        <w:rPr/>
        <w:t>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установления ее предельных размеров» оператор электронной площадки вправе взимать плату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в размере 1% начальной цены предмета аукциона, но не более 5 тыс. рублей без учета налога на добавленную стоимость.</w:t>
      </w:r>
    </w:p>
    <w:p>
      <w:pPr>
        <w:pStyle w:val="Normal"/>
        <w:widowControl w:val="false"/>
        <w:ind w:firstLine="709" w:left="-567"/>
        <w:jc w:val="both"/>
        <w:rPr/>
      </w:pPr>
      <w:r>
        <w:rPr/>
        <w:t>По информации оператора электронной площадки АО «Сбербанк-АСТ» в настоящее время взимание платы не установлено.</w:t>
      </w:r>
    </w:p>
    <w:p>
      <w:pPr>
        <w:pStyle w:val="Normal"/>
        <w:widowControl w:val="false"/>
        <w:ind w:firstLine="709" w:left="-567"/>
        <w:jc w:val="both"/>
        <w:rPr/>
      </w:pPr>
      <w:r>
        <w:rPr/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Заявители, зарегистрированные на электронной площадке в установленном порядке, </w:t>
        <w:br/>
        <w:t xml:space="preserve">до подачи заявки на участие в аукционе (далее – заявка), осуществляют перечисление суммы задатка на участие в аукционе на банковские реквизиты Оператора, размещенные в открытой части торговой секции.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В момент подачи заявки Оператор проверяет наличие денежной суммы в размере задатка </w:t>
      </w:r>
      <w:r>
        <w:rPr>
          <w:bCs/>
          <w:lang w:bidi="ru-RU"/>
        </w:rPr>
        <w:br w:type="textWrapping" w:clear="all"/>
      </w:r>
      <w:r>
        <w:rPr>
          <w:bCs/>
          <w:lang w:bidi="ru-RU"/>
        </w:rPr>
        <w:t>на лицевом счете заявителя и осуществляет блокирование необходимой денежной суммы.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Представление документов, подтверждающих внесение задатка, признается заключением соглашения о задатке (п.2 ст. 39.12 Земельного кодекса Российской Федерации).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Сумма задатка для участия в аукционе определяется в размере 50 процентов от начальной цены предмета аукциона. Размер задатка в извещении о проведении аукциона указан по каждому лоту.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  <w:lang w:bidi="ru-RU"/>
        </w:rPr>
      </w:pPr>
      <w:r>
        <w:rPr>
          <w:bCs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площадки. </w:t>
      </w:r>
    </w:p>
    <w:p>
      <w:pPr>
        <w:pStyle w:val="Normal"/>
        <w:widowControl w:val="false"/>
        <w:ind w:firstLine="567" w:left="-567"/>
        <w:jc w:val="both"/>
        <w:rPr>
          <w:rFonts w:eastAsia="Calibri"/>
          <w:bCs/>
          <w:lang w:eastAsia="en-US"/>
        </w:rPr>
      </w:pPr>
      <w:r>
        <w:rPr>
          <w:b/>
          <w:bCs/>
          <w:lang w:bidi="ru-RU"/>
        </w:rPr>
        <w:t>Задаток перечисляется на реквизиты Оператора электронной площадки (</w:t>
      </w:r>
      <w:hyperlink r:id="rId21" w:tgtFrame="http://utp.sberbank-ast.ru/AP/Notice/653/Requisites">
        <w:r>
          <w:rPr>
            <w:rStyle w:val="Hyperlink"/>
            <w:b/>
            <w:bCs/>
            <w:lang w:bidi="ru-RU"/>
          </w:rPr>
          <w:t>http://utp.sberbank-ast.ru/AP/Notice/653/Requisites</w:t>
        </w:r>
      </w:hyperlink>
      <w:r>
        <w:rPr>
          <w:b/>
          <w:bCs/>
          <w:lang w:bidi="ru-RU"/>
        </w:rPr>
        <w:t>).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Получатель: АО «Сбербанк-АСТ»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ИНН: 7707308480, КПП: 770401001, </w:t>
      </w:r>
    </w:p>
    <w:p>
      <w:pPr>
        <w:pStyle w:val="Normal"/>
        <w:spacing w:lineRule="exact" w:line="240"/>
        <w:rPr/>
      </w:pPr>
      <w:r>
        <w:rPr>
          <w:rFonts w:eastAsia="Calibri"/>
          <w:bCs/>
          <w:lang w:eastAsia="en-US"/>
        </w:rPr>
        <w:t>Банк получателя: ПАО «СБЕРБАНК РОССИИ» Г. МОСКВА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/>
        <w:t xml:space="preserve">Расчетный счет: </w:t>
      </w:r>
      <w:r>
        <w:rPr>
          <w:rFonts w:eastAsia="Calibri"/>
          <w:bCs/>
          <w:lang w:eastAsia="en-US"/>
        </w:rPr>
        <w:t>40702810300020038047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БИК: 044525225</w:t>
      </w:r>
    </w:p>
    <w:p>
      <w:pPr>
        <w:pStyle w:val="Normal"/>
        <w:spacing w:lineRule="exact" w:line="240"/>
        <w:rPr>
          <w:bCs/>
          <w:lang w:bidi="ru-RU"/>
        </w:rPr>
      </w:pPr>
      <w:r>
        <w:rPr>
          <w:rFonts w:eastAsia="Calibri"/>
          <w:bCs/>
          <w:lang w:eastAsia="en-US"/>
        </w:rPr>
        <w:t>Корреспондентский счет: 30101810400000000225</w:t>
      </w:r>
    </w:p>
    <w:p>
      <w:pPr>
        <w:pStyle w:val="Normal"/>
        <w:widowControl w:val="false"/>
        <w:ind w:firstLine="567" w:left="-567"/>
        <w:jc w:val="both"/>
        <w:rPr>
          <w:b/>
        </w:rPr>
      </w:pPr>
      <w:r>
        <w:rPr>
          <w:bCs/>
          <w:lang w:bidi="ru-RU"/>
        </w:rPr>
        <w:t>В платёжном поручении в части «Назначение платежа» необходимо указать: Задаток по лоту  № ___, ИНН плательщика. НДС не облагается.</w:t>
      </w:r>
    </w:p>
    <w:p>
      <w:pPr>
        <w:pStyle w:val="Normal"/>
        <w:widowControl w:val="false"/>
        <w:ind w:firstLine="567" w:left="-567"/>
        <w:jc w:val="both"/>
        <w:rPr>
          <w:bCs/>
          <w:lang w:bidi="ru-RU"/>
        </w:rPr>
      </w:pPr>
      <w:r>
        <w:rPr>
          <w:b/>
        </w:rPr>
        <w:t xml:space="preserve">Срок внесения задатка, т.е. поступления суммы задатка на счет </w:t>
      </w:r>
      <w:r>
        <w:rPr>
          <w:rFonts w:eastAsia="Calibri"/>
          <w:b/>
        </w:rPr>
        <w:t>Оператора</w:t>
      </w:r>
      <w:r>
        <w:rPr>
          <w:b/>
        </w:rPr>
        <w:t xml:space="preserve">: </w:t>
      </w:r>
      <w:r>
        <w:rPr>
          <w:b/>
        </w:rPr>
        <w:br w:type="textWrapping" w:clear="all"/>
      </w:r>
      <w:r>
        <w:rPr>
          <w:bCs/>
          <w:lang w:bidi="ru-RU"/>
        </w:rPr>
        <w:t>c 21.10.2025 по 18.11.2025.</w:t>
      </w:r>
    </w:p>
    <w:p>
      <w:pPr>
        <w:pStyle w:val="Normal"/>
        <w:widowControl w:val="false"/>
        <w:ind w:firstLine="709" w:left="-567"/>
        <w:jc w:val="both"/>
        <w:rPr>
          <w:bCs/>
          <w:lang w:bidi="ru-RU"/>
        </w:rPr>
      </w:pPr>
      <w:r>
        <w:rPr>
          <w:bCs/>
          <w:lang w:bidi="ru-RU"/>
        </w:rPr>
      </w:r>
    </w:p>
    <w:p>
      <w:pPr>
        <w:pStyle w:val="Normal"/>
        <w:widowControl w:val="false"/>
        <w:ind w:firstLine="709" w:left="-567"/>
        <w:jc w:val="center"/>
        <w:rPr>
          <w:b/>
          <w:lang w:bidi="ru-RU"/>
        </w:rPr>
      </w:pPr>
      <w:r>
        <w:rPr>
          <w:b/>
          <w:lang w:bidi="ru-RU"/>
        </w:rPr>
        <w:t>Порядок возврата задатка:</w:t>
      </w:r>
    </w:p>
    <w:p>
      <w:pPr>
        <w:pStyle w:val="Normal"/>
        <w:widowControl w:val="false"/>
        <w:ind w:firstLine="709" w:left="-567"/>
        <w:jc w:val="both"/>
        <w:rPr>
          <w:b/>
          <w:lang w:bidi="ru-RU"/>
        </w:rPr>
      </w:pPr>
      <w:r>
        <w:rPr>
          <w:b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lang w:bidi="ru-RU"/>
        </w:rPr>
      </w:pPr>
      <w:r>
        <w:rPr>
          <w:bCs/>
          <w:lang w:bidi="ru-RU"/>
        </w:rPr>
        <w:t>Задаток возвращается лицам, участвовавшим в аукционе, но не победившим в нем, в течение трех ра</w:t>
      </w:r>
      <w:r>
        <w:rPr>
          <w:bCs/>
          <w:shd w:fill="auto" w:val="clear"/>
          <w:lang w:bidi="ru-RU"/>
        </w:rPr>
        <w:t xml:space="preserve">бочих дней со дня подписания протокола о результатах аукциона, </w:t>
      </w:r>
      <w:r>
        <w:rPr>
          <w:b w:val="false"/>
          <w:bCs/>
          <w:shd w:fill="auto" w:val="clear"/>
          <w:lang w:bidi="ru-RU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Заявителю, не допущенному к участию в аукционе, внесенный им задаток возвращается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 xml:space="preserve">в течение трех рабочих дней со дня оформления протокола рассмотрения заявок на участие в аукционе.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Оператор прекращает блокирование в отношении денежных средств участников аукциона, заблокированных в размере задатков на их лицевых счетах на электронной площадке после публикации протокола о результатах аукциона, за исключением единственного заявителя, признанного участником аукциона, победителя аукциона, единственного принявшего участие </w:t>
        <w:br/>
        <w:t xml:space="preserve">в аукционе участника, а также </w:t>
      </w:r>
      <w:r>
        <w:rPr>
          <w:b w:val="false"/>
          <w:shd w:fill="auto" w:val="clear"/>
          <w:lang w:bidi="ru-RU"/>
        </w:rPr>
        <w:t>участника аукциона, который сделал предпоследнее предложение о цене предмета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Организатор аукциона посредством штатного интерфейса торговой секции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>в установленные сроки формирует поручение Оператору: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>- о перечислении задатка единственного заявителя, признанного участником аукциона,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пунктами 13, 14, 20 или 25 ст. 39.12 Земельного кодекса Российской Федерации, засчитываются  в счет арендной платы за него. Задатки, внесенные этими лицами, не заключившими в установленном настоящей статьей порядке договора аренды земельного участка вследствие уклонения от заключения указанного договора, не возвращаются. </w:t>
      </w:r>
    </w:p>
    <w:p>
      <w:pPr>
        <w:pStyle w:val="Normal"/>
        <w:widowControl w:val="false"/>
        <w:spacing w:lineRule="auto" w:line="276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Организатор аукциона вправе:</w:t>
      </w:r>
    </w:p>
    <w:p>
      <w:pPr>
        <w:pStyle w:val="Normal"/>
        <w:widowControl w:val="false"/>
        <w:jc w:val="center"/>
        <w:rPr>
          <w:rFonts w:eastAsia="Courier New"/>
          <w:highlight w:val="none"/>
          <w:shd w:fill="auto" w:val="clear"/>
          <w:lang w:bidi="ru-RU"/>
        </w:rPr>
      </w:pPr>
      <w:r>
        <w:rPr>
          <w:rFonts w:eastAsia="Courier New"/>
          <w:shd w:fill="auto" w:val="clear"/>
          <w:lang w:bidi="ru-RU"/>
        </w:rPr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Не позднее чем за один рабочий день до даты окончания приема заявок на участие в аукционе 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в порядке, установленном п. 19 ст. 39.11 Земельного кодекса Российской Федерации, изменений в извещение о проведении аукциона до дня проведения аукциона такой срок составлял не менее десяти рабочих дней. </w:t>
      </w: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Информация о внесении изменений в извещение о проведении аукциона размещается на официальных сайтах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>www.torgi.gov.ru,  www.gorodperm.ru.</w:t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>В случае,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п. 22.1  ст. 39.11 Земельного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shd w:fill="auto" w:val="clear"/>
        </w:rPr>
        <w:t xml:space="preserve">В соответствии с п. 4 ст. 448 Гражданского кодекса Российской Федерации отказаться </w:t>
      </w:r>
      <w:r>
        <w:rPr/>
        <w:br w:type="textWrapping" w:clear="all"/>
      </w:r>
      <w:r>
        <w:rPr/>
        <w:t xml:space="preserve">от проведения аукциона в любое время, но не позднее чем за три дня до наступления даты </w:t>
      </w:r>
      <w:r>
        <w:rPr/>
        <w:br w:type="textWrapping" w:clear="all"/>
      </w:r>
      <w:r>
        <w:rPr/>
        <w:t xml:space="preserve">его проведения, указанной в извещении </w:t>
      </w:r>
      <w:r>
        <w:rPr>
          <w:shd w:fill="auto" w:val="clear"/>
        </w:rPr>
        <w:t xml:space="preserve">о проведении аукциона.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 xml:space="preserve">Организатор аукциона обязан: 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Принять решение об отказе в проведении аукциона в случае выявления обстоятельств, предусмотренных п. 8 ст. 39.11 Земельного кодекса Российской Федерации.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Извещение об отказе в проведении аукциона размещается организатором аукциона на официальных сайтах 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 xml:space="preserve">www.torgi.gov.ru,  www.gorodperm.ru </w:t>
      </w:r>
      <w:r>
        <w:rPr>
          <w:shd w:fill="auto" w:val="clear"/>
        </w:rPr>
        <w:t xml:space="preserve"> и на электронной площадке в течение трех дней со дня принятия данного решения.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 течение трех дней со дня принятия решения об отказе в проведении аукциона участники аукциона извещаются об отказе в проведении аукциона, внесенные задатки возвращаются его участникам.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 случае отказа от проведения аукциона организатором (в т. ч. одного или нескольких лотов) Оператор в течение одного часа прекращает блокирование денежных средств участников аукциона в размере задатка на их лицевых счетах на электронной площадке.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rFonts w:eastAsia="Courier New"/>
          <w:b/>
          <w:shd w:fill="auto" w:val="clear"/>
          <w:lang w:bidi="ru-RU"/>
        </w:rPr>
        <w:t>Порядок регистрации на электронной площадке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Для обеспечения доступа к участию в аукционе заявителю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Регистрация на электронной площадке проводится в соответствии с регламентом электронной площадки.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Дата и время регистрации участников аукциона на участие в аукционе на электронной площадке на сайте в сети Интернет: c 21.10.2025 по 18.11.2025 с 9.00 до 18.00 по местному времени (7:00 – 16:00 МСК). </w:t>
      </w:r>
    </w:p>
    <w:p>
      <w:pPr>
        <w:pStyle w:val="NormalWeb"/>
        <w:jc w:val="center"/>
        <w:rPr>
          <w:highlight w:val="none"/>
          <w:shd w:fill="auto" w:val="clear"/>
        </w:rPr>
      </w:pPr>
      <w:r>
        <w:rPr>
          <w:b/>
          <w:color w:val="000000"/>
          <w:shd w:fill="auto" w:val="clear"/>
        </w:rPr>
        <w:t>Разъяснение положений извещения о проведении аукциона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На этапе приема заявок любое заинтересованное лицо вправе не позднее 10 календарных дней до окончания срока подачи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площадки. Запросы о разъяснении положений извещения, полученные после вышеуказанного срока, </w:t>
        <w:br/>
        <w:t>не рассматриваются.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Ответ на запрос о разъяснении положений извещения должен быть подготовлен в течение трех рабочих дней со дня поступления указанного запроса.  </w:t>
      </w:r>
    </w:p>
    <w:p>
      <w:pPr>
        <w:pStyle w:val="Normal"/>
        <w:widowControl w:val="false"/>
        <w:spacing w:lineRule="auto" w:line="276"/>
        <w:ind w:firstLine="709" w:left="-567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Требования к содержанию и составу заявки на участие в аукционе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 xml:space="preserve">Для участия в аукционе заявители представляют в установленный в извещении </w:t>
      </w:r>
      <w:r>
        <w:rPr>
          <w:rFonts w:eastAsia="Courier New"/>
          <w:shd w:fill="auto" w:val="clear"/>
          <w:lang w:bidi="ru-RU"/>
        </w:rPr>
        <w:br w:type="textWrapping" w:clear="all"/>
      </w:r>
      <w:r>
        <w:rPr>
          <w:rFonts w:eastAsia="Courier New"/>
          <w:shd w:fill="auto" w:val="clear"/>
          <w:lang w:bidi="ru-RU"/>
        </w:rPr>
        <w:t>о проведении аукциона срок следующие документы: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1) копии документов, удостоверяющих личность заявителя (для граждан), всех страниц;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2) надлежащим образом заверенный перевод на русский язык документов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3) документы, подтверждающие внесение задатка.</w:t>
      </w:r>
    </w:p>
    <w:p>
      <w:pPr>
        <w:pStyle w:val="Normal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ind w:firstLine="708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Инструкция по заполнению и подаче заявки, порядок приема заявки</w:t>
      </w:r>
    </w:p>
    <w:p>
      <w:pPr>
        <w:pStyle w:val="Normal"/>
        <w:ind w:firstLine="708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Земельного кодекса Российской Федерации (копии </w:t>
      </w:r>
      <w:r>
        <w:rPr>
          <w:b w:val="false"/>
          <w:shd w:fill="auto" w:val="clear"/>
        </w:rPr>
        <w:t xml:space="preserve">документов, удостоверяющих личность заявителя (для граждан); </w:t>
      </w:r>
      <w:r>
        <w:rPr>
          <w:b w:val="false"/>
        </w:rPr>
        <w:t xml:space="preserve"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>
      <w:pPr>
        <w:pStyle w:val="Normal"/>
        <w:ind w:firstLine="567" w:left="-567"/>
        <w:jc w:val="both"/>
        <w:rPr>
          <w:highlight w:val="none"/>
        </w:rPr>
      </w:pPr>
      <w:r>
        <w:rPr>
          <w:sz w:val="24"/>
          <w:szCs w:val="24"/>
        </w:rPr>
        <w:t>На каждый лот представляется отдельный пакет документов.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Заполнение заявки осуществляется в соответствии с порядком, определенным регламентом электронной площадки АО «Сбербанк-АСТ».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 и сведения, связанные с получением регистрации на универсальной торговой платформе и проведением закупок/продаж, направляются заявителями, пользователями, оператором электронной площадки либо размещаются ими на универсальной торговой платформе в форме электронных документов (п. 10.1.1.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Пользователи принимают, что в случае наличия требований к формату и содержанию электронного документа, в системе используются электронные документы установленного формата (п. 10.2.3.</w:t>
      </w:r>
      <w:r>
        <w:rPr>
          <w:rFonts w:eastAsia="Droid Sans Fallback" w:cs="Lohit Devanagari"/>
          <w:color w:val="000000"/>
          <w:kern w:val="0"/>
          <w:sz w:val="24"/>
          <w:szCs w:val="24"/>
          <w:shd w:fill="auto" w:val="clear"/>
          <w:lang w:val="ru-RU" w:eastAsia="zh-CN" w:bidi="ar-SA"/>
        </w:rPr>
        <w:t xml:space="preserve">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kern w:val="0"/>
          <w:sz w:val="24"/>
          <w:szCs w:val="24"/>
          <w:shd w:fill="auto" w:val="clear"/>
          <w:lang w:val="ru-RU" w:eastAsia="zh-CN" w:bidi="ar-SA"/>
        </w:rPr>
        <w:t>Заявка подается в виде электронного документа, подписанного электронной подписью заявителя (п. 3.2.2.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kern w:val="0"/>
          <w:sz w:val="24"/>
          <w:szCs w:val="24"/>
          <w:shd w:fill="auto" w:val="clear"/>
          <w:lang w:val="ru-RU" w:eastAsia="zh-CN" w:bidi="ar-SA"/>
        </w:rPr>
        <w:t>Заявитель заполняет электронную форму заявки, при</w:t>
      </w:r>
      <w:r>
        <w:rPr>
          <w:shd w:fill="auto" w:val="clear"/>
        </w:rPr>
        <w:t>кладывает предусмотренные извещением о проведении аукциона файлы документов (при необходимости). Документы и сведения из регистрационных данных заявителя на универсальной торговой платформе, актуальные на дату и время окончания приема заявок, направляются оператором электронной площадки вместе с заявкой организатору аукциона после окончания приема заявок (п. 3.2.3.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Подача заявки осуществляется заявителем, зарегистрированным в торговой секции,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из личного кабинета посредством штатного интерфейса отдельно по каждому лоту в сроки, установленные в извещении 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вправе подать заявку в любое время с момента размещения извещения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 до предусмотренных указанным извещением даты и времени окончания срока подачи заявок.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Один заявитель вправе подать только одну заявку на участие в аукционе в отношении каждого лота.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Участие в аукционе возможно при наличии на лицевом счете заявителя денежных средств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размере не менее чем размер задатка на участие в аукционе, предусмотренный извещением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документы, входящие в состав заявки, должны иметь четко читаемый текст.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предоставляется организатору аукциона через Оператора.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Заявка не может быть принята Оператором в случае: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а) отсутствия на лицевом счете заявителя достаточной суммы денежных средств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в размере задатка;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б) подачи заявителем второй заявки на участие в отношении одного и того же лота при условии, что поданная ранее заявка таким заявителем не отозвана;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в) подачи заявки по истечении установленного срока подачи заявок;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г) некорректного заполнения формы заявки, в том числе незаполнения полей, являющихся обязательными для заполнения.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Заявителям, признанным участниками аукциона, и заявителям, не допущенным к участию </w:t>
        <w:br/>
        <w:t xml:space="preserve">в аукционе, оператор электронной площадки направляет в электронной форме уведомления </w:t>
        <w:br/>
        <w:t xml:space="preserve">о принятых в отношении их решениях не позднее дня, следующего после дня подписания протокола рассмотрения заявок на участие в аукционе. 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spacing w:lineRule="auto" w:line="276"/>
        <w:ind w:firstLine="567" w:left="-567"/>
        <w:jc w:val="both"/>
        <w:outlineLvl w:val="0"/>
        <w:rPr>
          <w:bCs/>
          <w:highlight w:val="none"/>
          <w:shd w:fill="auto" w:val="clear"/>
        </w:rPr>
      </w:pPr>
      <w:r>
        <w:rPr>
          <w:bCs/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  <w:lang w:bidi="ru-RU"/>
        </w:rPr>
        <w:t>Порядок и срок изменения, отзыва заявки на участие в аукционе</w:t>
      </w:r>
    </w:p>
    <w:p>
      <w:pPr>
        <w:pStyle w:val="Normal"/>
        <w:widowControl w:val="false"/>
        <w:ind w:left="502"/>
        <w:rPr>
          <w:b/>
          <w:bCs/>
          <w:highlight w:val="none"/>
          <w:shd w:fill="auto" w:val="clear"/>
          <w:lang w:bidi="ru-RU"/>
        </w:rPr>
      </w:pPr>
      <w:r>
        <w:rPr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имеет право отозвать принятую организатором аукциона заявку на участие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аукционе до дня окончания срока приема заявок, путем направления уведомления об отзыве заявки на электронную площадку. В случае отзыва заявки в установленном порядке, уведомление об отзыве заявки поступает в «личный кабинет» организатора аукциона, о чем заявителю направляется соответствующее уведомление. Заявителю внесенный им задаток возвращается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 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</w:rPr>
        <w:t>Определение участников аукциона</w:t>
      </w:r>
    </w:p>
    <w:p>
      <w:pPr>
        <w:pStyle w:val="Normal"/>
        <w:jc w:val="center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По результатам рассмотрения заявок комиссия принимает решение о допуске заявителей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к участию в аукционе или об отказе в допуске к участию в аукционе.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не допускается к участию в аукционе в следующих случаях: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z w:val="20"/>
          <w:shd w:fill="auto" w:val="clear"/>
        </w:rPr>
        <w:t xml:space="preserve">1) </w:t>
      </w:r>
      <w:r>
        <w:rPr>
          <w:shd w:fill="auto" w:val="clear"/>
        </w:rPr>
        <w:t>непредставление необходимых для участия в аукционе документов или представление недостоверных сведений;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  <w:t>2) непоступление задатка на дату рассмотрения заявок на участие в аукционе;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</w:t>
        <w:br/>
        <w:t>в аренду;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В день признания заявителей участниками аукциона, указанный в извещении </w:t>
        <w:br/>
        <w:t>о проведении аукциона, оператор через «личный кабинет» организатора торгов обеспечивает доступ организатора торгов к поданным  заявителями заявкам и документам, а также к журналу приема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приобретает статус участника аукциона с момента подписания протокола рассмотрения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Не позднее следующего рабочего дня после дня подписания протокола рассмотрения заявок, всем заявителям оператором электронной площадки направляется в личные кабинеты уведомления о признании их участниками аукциона или об отказе в признании участниками аукциона с указанием оснований отказа. </w:t>
      </w:r>
    </w:p>
    <w:p>
      <w:pPr>
        <w:pStyle w:val="BodyText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При признании аукциона несостоявшимся в протокол рассмотрения заявок на участие в аукционе, включается информация об основании признания аукциона несостоявшимся и сведения, указанные в подпункте 4 пункта 15 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, в отношении лиц, указанных в пунктах 13 и 14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>
          <w:rFonts w:ascii="Times New Roman" w:hAnsi="Times New Roman" w:eastAsia="Droid Sans Fallback" w:cs="Lohit Devanagari"/>
          <w:color w:val="auto"/>
          <w:sz w:val="24"/>
          <w:szCs w:val="24"/>
          <w:highlight w:val="none"/>
          <w:shd w:fill="auto" w:val="clear"/>
          <w:lang w:val="ru-RU" w:eastAsia="zh-CN" w:bidi="ar-SA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</w:r>
    </w:p>
    <w:p>
      <w:pPr>
        <w:pStyle w:val="Normal"/>
        <w:widowControl w:val="false"/>
        <w:spacing w:lineRule="auto" w:line="276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</w:rPr>
        <w:t>Порядок проведения аукциона</w:t>
      </w:r>
    </w:p>
    <w:p>
      <w:pPr>
        <w:pStyle w:val="Normal"/>
        <w:widowControl w:val="false"/>
        <w:ind w:left="502"/>
        <w:jc w:val="center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Торговая сессия проводится путем последовательного повышения участниками аукциона начальной цены аукциона на величину, равную величине «шага аукциона».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«Шаг аукциона» устанавливается Организатором аукциона в фиксированной сумме, составляющей 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5% от начальной цены предмета аукциона</w:t>
      </w:r>
      <w:r>
        <w:rPr>
          <w:rFonts w:eastAsia="Calibri"/>
          <w:shd w:fill="auto" w:val="clear"/>
        </w:rPr>
        <w:t>, и не изменяется в течение всего времени подачи предложений о цене.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1) предложение о цене предмета аукциона увеличивает текущее максимальное предложение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цене предмета аукциона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Время для подачи предложений о цене аукциона определяется в следующем порядке: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Время ожидания предложения участника аукциона о цене предмета аукциона составляет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 xml:space="preserve">10 (десять) минут. При поступлении предложения участника аукциона </w:t>
        <w:br/>
        <w:t>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 же как время, оставшееся до окончания торгов в минутах.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в момент его поступления и соответствующее уведомление участника аукциона, в случаях, если: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предложение о цене аукциона предоставлено до начала или по истечении установленного времени для подачи предложений о цене аукциона;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ниже начальной цены;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равно нулю;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не соответствует увеличению текущей цены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предыдущее представленное данным участником аукциона предложение о цене аукциона является лучшим текущим предложением о цене;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участником аукциона предложение о цене аукциона меньше ранее представленных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Победителем аукциона признается участник аукциона, предложивший наибольшую цену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за земельный участок или наибольший размер ежегодной арендной платы за земельный участок.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аукциона.</w:t>
      </w:r>
    </w:p>
    <w:p>
      <w:pPr>
        <w:pStyle w:val="Normal"/>
        <w:ind w:firstLine="567" w:left="-567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Порядок и срок заключения договора</w:t>
      </w:r>
      <w:r>
        <w:rPr>
          <w:b/>
          <w:bCs/>
          <w:shd w:fill="auto" w:val="clear"/>
        </w:rPr>
        <w:br w:type="textWrapping" w:clear="all"/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По результатам проведения аукциона не допускается заключение договора аренды земельного участка ранее чем через десять дней со дня размещения протокола рассмотрения заявок на участие в аукционе в случае, ес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ли аукцион признан несостоявшимся, либо протокола о результатах аукциона на официальных сайтах www.torgi.gov.ru,  www.gorodperm.ru.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Департамент земельных отношений администрации города Перми обязан в течение пяти дней со дня истечения срока, предусмотренного пунктом 11 статьи 39.13 Земельного кодекса Российской Федерации, направить победителю аукциона или иным лицам, с которыми в соответствии с пунктами 13, 14, 20 и 25 статьи 39.12 Земельного кодекса Российской Федерации заключается  договор аренды земельного участка, подписанный проект договора  аренды земельного участка.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По результатам проведения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>Проекты договоров является частью извещения и представлены в Приложениях 1-4  к настоящему извещению.</w:t>
        <w:tab/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Если договор аренды земельного участка </w:t>
      </w:r>
      <w:r>
        <w:rPr>
          <w:b w:val="false"/>
          <w:bCs/>
          <w:shd w:fill="auto" w:val="clear"/>
        </w:rPr>
        <w:t>в течение десяти рабочих дней со дня направления победителю аукциона проекта указанного договора не был им подписан и представлен в департамент земельных отношений администрации города Перми, департамент земельных отношений администрации города Перми направляет указанный договор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67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>Сведения о победителях аукционов, уклонившихся от заключения договора  аренды земельного участка, являющегося предметом аукциона, и об иных лицах, с которыми указанный договор заключается в соответствии с пунктом 13, 14, 20 или 25 ст. 39.12 Земельного кодекса Российской Федерации и которые уклонились от заключения, включаются в реестр недобросовестных участников аукциона.</w:t>
      </w:r>
    </w:p>
    <w:sectPr>
      <w:headerReference w:type="default" r:id="rId22"/>
      <w:headerReference w:type="first" r:id="rId23"/>
      <w:type w:val="nextPage"/>
      <w:pgSz w:w="11906" w:h="16838"/>
      <w:pgMar w:left="1418" w:right="567" w:gutter="0" w:header="363" w:top="420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Calibri Light">
    <w:charset w:val="01"/>
    <w:family w:val="roman"/>
    <w:pitch w:val="variable"/>
  </w:font>
  <w:font w:name="Open Sans">
    <w:charset w:val="01"/>
    <w:family w:val="roman"/>
    <w:pitch w:val="variable"/>
  </w:font>
  <w:font w:name="Consultant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szCs w:val="28"/>
      </w:rPr>
    </w:pPr>
    <w:r>
      <w:rPr>
        <w:sz w:val="20"/>
        <w:szCs w:val="28"/>
      </w:rPr>
      <w:fldChar w:fldCharType="begin"/>
    </w:r>
    <w:r>
      <w:rPr>
        <w:sz w:val="20"/>
        <w:szCs w:val="28"/>
      </w:rPr>
      <w:instrText xml:space="preserve"> PAGE </w:instrText>
    </w:r>
    <w:r>
      <w:rPr>
        <w:sz w:val="20"/>
        <w:szCs w:val="28"/>
      </w:rPr>
      <w:fldChar w:fldCharType="separate"/>
    </w:r>
    <w:r>
      <w:rPr>
        <w:sz w:val="20"/>
        <w:szCs w:val="28"/>
      </w:rPr>
      <w:t>44</w:t>
    </w:r>
    <w:r>
      <w:rPr>
        <w:sz w:val="20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u w:val="none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4"/>
        <w:u w:val="none"/>
        <w:szCs w:val="24"/>
        <w:color w:val="000000"/>
        <w:lang w:val="ru-RU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4"/>
        <w:szCs w:val="24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lang w:bidi="ru-RU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lang w:eastAsia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bCs/>
        <w:lang w:eastAsia="en-US" w:bidi="ru-RU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b/>
        <w:bCs/>
        <w:lang w:bidi="ru-RU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1" w:customStyle="1">
    <w:name w:val="Заголовок Знак1"/>
    <w:uiPriority w:val="10"/>
    <w:qFormat/>
    <w:rPr>
      <w:sz w:val="48"/>
      <w:szCs w:val="48"/>
    </w:rPr>
  </w:style>
  <w:style w:type="character" w:styleId="Style5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6" w:customStyle="1">
    <w:name w:val="Выделенная цитата Знак"/>
    <w:uiPriority w:val="30"/>
    <w:qFormat/>
    <w:rPr>
      <w:i/>
    </w:rPr>
  </w:style>
  <w:style w:type="character" w:styleId="12" w:customStyle="1">
    <w:name w:val="Верхний колонтитул Знак1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13" w:customStyle="1">
    <w:name w:val="Нижний колонтитул Знак1"/>
    <w:uiPriority w:val="99"/>
    <w:qFormat/>
    <w:rPr/>
  </w:style>
  <w:style w:type="character" w:styleId="Style7" w:customStyle="1">
    <w:name w:val="Текст сноски Знак"/>
    <w:uiPriority w:val="99"/>
    <w:qFormat/>
    <w:rPr>
      <w:sz w:val="18"/>
    </w:rPr>
  </w:style>
  <w:style w:type="character" w:styleId="Style8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Текст концевой сноски Знак"/>
    <w:uiPriority w:val="99"/>
    <w:qFormat/>
    <w:rPr>
      <w:sz w:val="20"/>
    </w:rPr>
  </w:style>
  <w:style w:type="character" w:styleId="Style1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>
      <w:sz w:val="16"/>
      <w:szCs w:val="16"/>
    </w:rPr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/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5z0" w:customStyle="1">
    <w:name w:val="WW8Num15z0"/>
    <w:qFormat/>
    <w:rPr/>
  </w:style>
  <w:style w:type="character" w:styleId="WW8Num18z0" w:customStyle="1">
    <w:name w:val="WW8Num18z0"/>
    <w:qFormat/>
    <w:rPr/>
  </w:style>
  <w:style w:type="character" w:styleId="WW8Num19z0" w:customStyle="1">
    <w:name w:val="WW8Num19z0"/>
    <w:qFormat/>
    <w:rPr/>
  </w:style>
  <w:style w:type="character" w:styleId="WW8Num20z0" w:customStyle="1">
    <w:name w:val="WW8Num20z0"/>
    <w:qFormat/>
    <w:rPr/>
  </w:style>
  <w:style w:type="character" w:styleId="WW8Num21z0" w:customStyle="1">
    <w:name w:val="WW8Num21z0"/>
    <w:qFormat/>
    <w:rPr/>
  </w:style>
  <w:style w:type="character" w:styleId="WW8Num22z0" w:customStyle="1">
    <w:name w:val="WW8Num22z0"/>
    <w:qFormat/>
    <w:rPr/>
  </w:style>
  <w:style w:type="character" w:styleId="WW8Num23z0" w:customStyle="1">
    <w:name w:val="WW8Num23z0"/>
    <w:qFormat/>
    <w:rPr/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/>
  </w:style>
  <w:style w:type="character" w:styleId="WW8Num27z0" w:customStyle="1">
    <w:name w:val="WW8Num27z0"/>
    <w:qFormat/>
    <w:rPr/>
  </w:style>
  <w:style w:type="character" w:styleId="WW8Num29z0" w:customStyle="1">
    <w:name w:val="WW8Num29z0"/>
    <w:qFormat/>
    <w:rPr>
      <w:rFonts w:ascii="Symbol" w:hAnsi="Symbol" w:cs="Symbol"/>
    </w:rPr>
  </w:style>
  <w:style w:type="character" w:styleId="WW8Num30z0" w:customStyle="1">
    <w:name w:val="WW8Num30z0"/>
    <w:qFormat/>
    <w:rPr/>
  </w:style>
  <w:style w:type="character" w:styleId="WW8Num31z0" w:customStyle="1">
    <w:name w:val="WW8Num31z0"/>
    <w:qFormat/>
    <w:rPr/>
  </w:style>
  <w:style w:type="character" w:styleId="WW8Num32z0" w:customStyle="1">
    <w:name w:val="WW8Num32z0"/>
    <w:qFormat/>
    <w:rPr/>
  </w:style>
  <w:style w:type="character" w:styleId="WW8Num33z0" w:customStyle="1">
    <w:name w:val="WW8Num33z0"/>
    <w:qFormat/>
    <w:rPr/>
  </w:style>
  <w:style w:type="character" w:styleId="WW8Num34z0" w:customStyle="1">
    <w:name w:val="WW8Num34z0"/>
    <w:qFormat/>
    <w:rPr/>
  </w:style>
  <w:style w:type="character" w:styleId="Pagenumber">
    <w:name w:val="page number"/>
    <w:basedOn w:val="DefaultParagraphFont"/>
    <w:qFormat/>
    <w:rPr/>
  </w:style>
  <w:style w:type="character" w:styleId="Style11" w:customStyle="1">
    <w:name w:val="Текст Знак"/>
    <w:qFormat/>
    <w:rPr>
      <w:rFonts w:ascii="Courier New" w:hAnsi="Courier New" w:cs="Courier New"/>
    </w:rPr>
  </w:style>
  <w:style w:type="character" w:styleId="Style12" w:customStyle="1">
    <w:name w:val="Верхний колонтитул Знак"/>
    <w:qFormat/>
    <w:rPr>
      <w:sz w:val="16"/>
      <w:lang w:val="ru-RU" w:bidi="ar-SA"/>
    </w:rPr>
  </w:style>
  <w:style w:type="character" w:styleId="31" w:customStyle="1">
    <w:name w:val="Основной текст с отступом 3 Знак"/>
    <w:qFormat/>
    <w:rPr>
      <w:sz w:val="16"/>
      <w:szCs w:val="16"/>
    </w:rPr>
  </w:style>
  <w:style w:type="character" w:styleId="Hyperlink">
    <w:name w:val="Hyperlink"/>
    <w:rPr>
      <w:color w:val="0563C1"/>
      <w:u w:val="single"/>
    </w:rPr>
  </w:style>
  <w:style w:type="character" w:styleId="Style13" w:customStyle="1">
    <w:name w:val="Абзац списка Знак"/>
    <w:qFormat/>
    <w:rPr>
      <w:sz w:val="24"/>
      <w:szCs w:val="24"/>
    </w:rPr>
  </w:style>
  <w:style w:type="character" w:styleId="6" w:customStyle="1">
    <w:name w:val="Заголовок 6 Знак"/>
    <w:qFormat/>
    <w:rPr>
      <w:b/>
      <w:bCs/>
      <w:sz w:val="22"/>
      <w:szCs w:val="22"/>
    </w:rPr>
  </w:style>
  <w:style w:type="character" w:styleId="Style14" w:customStyle="1">
    <w:name w:val="Название Знак"/>
    <w:qFormat/>
    <w:rPr>
      <w:sz w:val="28"/>
      <w:lang w:val="ru-RU" w:bidi="ar-SA"/>
    </w:rPr>
  </w:style>
  <w:style w:type="character" w:styleId="Style15" w:customStyle="1">
    <w:name w:val="Заголовок Знак"/>
    <w:qFormat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Style16" w:customStyle="1">
    <w:name w:val="Нижний колонтитул Знак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17" w:customStyle="1">
    <w:name w:val="Гиперссылка"/>
    <w:qFormat/>
    <w:rPr>
      <w:color w:val="0000FF"/>
      <w:u w:val="single"/>
    </w:rPr>
  </w:style>
  <w:style w:type="character" w:styleId="Style18">
    <w:name w:val="Символ нумерации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Subtitle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/>
    <w:rPr/>
  </w:style>
  <w:style w:type="paragraph" w:styleId="Indexheading1">
    <w:name w:val="index heading1"/>
    <w:basedOn w:val="Normal"/>
    <w:qFormat/>
    <w:pPr>
      <w:suppressLineNumbers/>
    </w:pPr>
    <w:rPr>
      <w:rFonts w:cs="Lohit Devanaga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  <w:lang w:val="en-US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/>
      <w:jc w:val="left"/>
    </w:pPr>
    <w:rPr>
      <w:rFonts w:ascii="Consultant" w:hAnsi="Consultant" w:eastAsia="Droid Sans Fallback" w:cs="Consultant"/>
      <w:color w:val="auto"/>
      <w:kern w:val="0"/>
      <w:sz w:val="20"/>
      <w:szCs w:val="20"/>
      <w:lang w:val="ru-RU" w:eastAsia="zh-CN" w:bidi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tyle21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Lohit Devanagari"/>
      <w:color w:val="auto"/>
      <w:kern w:val="0"/>
      <w:sz w:val="20"/>
      <w:szCs w:val="20"/>
      <w:lang w:val="ru-RU" w:eastAsia="zh-CN" w:bidi="ar-SA"/>
    </w:rPr>
  </w:style>
  <w:style w:type="paragraph" w:styleId="Header">
    <w:name w:val="Header"/>
    <w:pPr>
      <w:widowControl/>
      <w:tabs>
        <w:tab w:val="clear" w:pos="708"/>
        <w:tab w:val="center" w:pos="4153" w:leader="none"/>
        <w:tab w:val="right" w:pos="8306" w:leader="none"/>
      </w:tabs>
      <w:suppressAutoHyphens w:val="true"/>
      <w:bidi w:val="0"/>
      <w:spacing w:before="0" w:after="0"/>
      <w:jc w:val="center"/>
    </w:pPr>
    <w:rPr>
      <w:rFonts w:ascii="Times New Roman" w:hAnsi="Times New Roman" w:eastAsia="Droid Sans Fallback" w:cs="Lohit Devanagari"/>
      <w:color w:val="auto"/>
      <w:kern w:val="0"/>
      <w:sz w:val="16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  <w:lang w:val="en-U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000000"/>
      <w:kern w:val="0"/>
      <w:sz w:val="24"/>
      <w:szCs w:val="24"/>
      <w:lang w:val="ru-RU" w:eastAsia="zh-CN" w:bidi="ar-SA"/>
    </w:rPr>
  </w:style>
  <w:style w:type="paragraph" w:styleId="Style2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4" w:customStyle="1">
    <w:name w:val="Заголовок таблицы"/>
    <w:basedOn w:val="Style23"/>
    <w:qFormat/>
    <w:pPr>
      <w:jc w:val="center"/>
    </w:pPr>
    <w:rPr>
      <w:b/>
      <w:bCs/>
    </w:rPr>
  </w:style>
  <w:style w:type="paragraph" w:styleId="TimesNewRoman">
    <w:name w:val="Times New Roman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0" w:afterAutospacing="0" w:after="0"/>
      <w:ind w:firstLine="311" w:left="0" w:right="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styleId="82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2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3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5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5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5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5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5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6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6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6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6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6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6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6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6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7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7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7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7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9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9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9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1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1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2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2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2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2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2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2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2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3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3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3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3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3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3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3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4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4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4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4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4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4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4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5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5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52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://www.gorodperm.ru/" TargetMode="External"/><Relationship Id="rId4" Type="http://schemas.openxmlformats.org/officeDocument/2006/relationships/hyperlink" Target="http://utp.sberbank-ast.ru/" TargetMode="External"/><Relationship Id="rId5" Type="http://schemas.openxmlformats.org/officeDocument/2006/relationships/hyperlink" Target="http://utp.sberbank-ast.ru/" TargetMode="External"/><Relationship Id="rId6" Type="http://schemas.openxmlformats.org/officeDocument/2006/relationships/hyperlink" Target="https://utp.sberbank-ast.ru/Main/Notice/988/Reglament" TargetMode="External"/><Relationship Id="rId7" Type="http://schemas.openxmlformats.org/officeDocument/2006/relationships/hyperlink" Target="https://utp.sberbank-ast.ru/AP/Notice/1027/Instructions" TargetMode="External"/><Relationship Id="rId8" Type="http://schemas.openxmlformats.org/officeDocument/2006/relationships/hyperlink" Target="https://utp.sberbank-ast.ru/AP/Notice/652/Instructions" TargetMode="External"/><Relationship Id="rId9" Type="http://schemas.openxmlformats.org/officeDocument/2006/relationships/hyperlink" Target="http://www.gorodperm.ru/" TargetMode="External"/><Relationship Id="rId10" Type="http://schemas.openxmlformats.org/officeDocument/2006/relationships/hyperlink" Target="http://www.gorodperm.ru/" TargetMode="External"/><Relationship Id="rId11" Type="http://schemas.openxmlformats.org/officeDocument/2006/relationships/hyperlink" Target="mailto:perm-mail@ural.rt.ru" TargetMode="External"/><Relationship Id="rId12" Type="http://schemas.openxmlformats.org/officeDocument/2006/relationships/hyperlink" Target="http://www.gorodperm.ru/" TargetMode="External"/><Relationship Id="rId13" Type="http://schemas.openxmlformats.org/officeDocument/2006/relationships/hyperlink" Target="https://" TargetMode="External"/><Relationship Id="rId14" Type="http://schemas.openxmlformats.org/officeDocument/2006/relationships/hyperlink" Target="mailto:perm-mail@ural.rt.ru" TargetMode="External"/><Relationship Id="rId15" Type="http://schemas.openxmlformats.org/officeDocument/2006/relationships/hyperlink" Target="http://www.gorodperm.ru/" TargetMode="External"/><Relationship Id="rId16" Type="http://schemas.openxmlformats.org/officeDocument/2006/relationships/hyperlink" Target="http://www.gorodperm.ru/" TargetMode="External"/><Relationship Id="rId17" Type="http://schemas.openxmlformats.org/officeDocument/2006/relationships/hyperlink" Target="mailto:perm-mail@ural.rt.ru" TargetMode="External"/><Relationship Id="rId18" Type="http://schemas.openxmlformats.org/officeDocument/2006/relationships/hyperlink" Target="http://www.gorodperm.ru/" TargetMode="External"/><Relationship Id="rId19" Type="http://schemas.openxmlformats.org/officeDocument/2006/relationships/hyperlink" Target="http://www.gorodperm.ru/" TargetMode="External"/><Relationship Id="rId20" Type="http://schemas.openxmlformats.org/officeDocument/2006/relationships/hyperlink" Target="https://" TargetMode="External"/><Relationship Id="rId21" Type="http://schemas.openxmlformats.org/officeDocument/2006/relationships/hyperlink" Target="http://utp.sberbank-ast.ru/AP/Notice/653/Requisites" TargetMode="External"/><Relationship Id="rId22" Type="http://schemas.openxmlformats.org/officeDocument/2006/relationships/header" Target="header1.xml"/><Relationship Id="rId23" Type="http://schemas.openxmlformats.org/officeDocument/2006/relationships/header" Target="header2.xm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Application>LibreOffice/7.6.7.2$Linux_X86_64 LibreOffice_project/60$Build-2</Application>
  <AppVersion>15.0000</AppVersion>
  <Pages>44</Pages>
  <Words>13451</Words>
  <Characters>96409</Characters>
  <CharactersWithSpaces>109648</CharactersWithSpaces>
  <Paragraphs>612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2023-10-30T09:15:00Z</dcterms:created>
  <dc:creator>Tatyannikova</dc:creator>
  <dc:description/>
  <dc:language>ru-RU</dc:language>
  <cp:lastModifiedBy/>
  <dcterms:modified xsi:type="dcterms:W3CDTF">2025-10-17T14:26:13Z</dcterms:modified>
  <cp:revision>307</cp:revision>
  <dc:subject/>
  <dc:title>Департамент имущественных отношений администрации города Перми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