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22.10.2025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Соснин А.В.,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ы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 23</w:t>
      </w:r>
      <w:r>
        <w:rPr>
          <w:sz w:val="28"/>
          <w:szCs w:val="28"/>
          <w:lang w:val="ru-RU"/>
        </w:rPr>
        <w:t>.10.2025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SBR012-2509100023), решил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раво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 с кадастровым номером 59:01:4211120:152 площадью 472 кв. м, расположенного по адресу: Российская Федерация, Пермский край, городской округ Пермский, город Пермь, улица Сарапульская, з/у 16,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7"/>
        <w:gridCol w:w="2849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4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6506</w:t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23.09.2025 20:34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130 000,00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970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21.10.2025 11:07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4389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21.10.2025 11:18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ав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о заключения договора аренды земельного участка с кадастровым номером 59:01:3512015:154 площадью 540 кв. м, расположенного по адресу: Российская Федерация, Пермский край, городской округ Пермский, город Пермь, улица Рябиновая, з/у 26а, для индивидуального жилищного строительства (2.1).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7"/>
        <w:gridCol w:w="2849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4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2489</w:t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17.10.2025 08:56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72 500,00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3985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19.10.2025 21:40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72 500,00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1987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21.10.2025 11:02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72 500,00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3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ав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о заключения договора аренды земельного участка с кадастровым номером 59:01:1813237:181 площадью 452 кв. м, расположенного по адресу: Российская Федерация, Пермский край, городской округ Пермский, город Пермь, улица Ирбитская, з/у 1ж,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7"/>
        <w:gridCol w:w="2849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4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9646</w:t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04.10.2025 15:25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118 000,00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4965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16.10.2025 09:12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/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А.В. Соснин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ы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LibreOffice/7.6.7.2$Linux_X86_64 LibreOffice_project/60$Build-2</Application>
  <AppVersion>15.0000</AppVersion>
  <Pages>4</Pages>
  <Words>514</Words>
  <Characters>3518</Characters>
  <CharactersWithSpaces>4627</CharactersWithSpaces>
  <Paragraphs>84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2025-10-22T10:33:23Z</dcterms:modified>
  <cp:revision>1097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