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рассмотрения заявок на участие в электронн</w:t>
      </w:r>
      <w:r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аукцион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>
      <w:pPr>
        <w:pStyle w:val="Normal"/>
        <w:widowControl/>
        <w:spacing w:before="0" w:after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en-US" w:eastAsia="en-US" w:bidi="ar-SA"/>
        </w:rPr>
        <w:t xml:space="preserve"> 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на право заключения договор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а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аренды земельн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ого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участк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</w:t>
        <w:tab/>
        <w:t xml:space="preserve">                               17.12.2025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 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706" w:left="470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20"/>
          <w:tab w:val="left" w:pos="2100" w:leader="none"/>
        </w:tabs>
        <w:spacing w:lineRule="auto" w:line="276" w:before="0" w:after="0"/>
        <w:ind w:hanging="2041" w:left="204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spacing w:lineRule="auto" w:line="276"/>
        <w:ind w:hanging="0" w:left="1843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участие в </w:t>
      </w:r>
      <w:r>
        <w:rPr>
          <w:sz w:val="28"/>
          <w:szCs w:val="28"/>
          <w:lang w:val="ru-RU"/>
        </w:rPr>
        <w:t xml:space="preserve">электронных </w:t>
      </w:r>
      <w:r>
        <w:rPr>
          <w:sz w:val="28"/>
          <w:szCs w:val="28"/>
        </w:rPr>
        <w:t>аукционах, назначенных                           на 18</w:t>
      </w:r>
      <w:r>
        <w:rPr>
          <w:sz w:val="28"/>
          <w:szCs w:val="28"/>
          <w:lang w:val="ru-RU"/>
        </w:rPr>
        <w:t>.12.2025 (процед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ур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а № SBR012-2511240133),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решила: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eastAsia="Droid Sans Fallback" w:cs="Lohit Devanagari"/>
          <w:color w:themeColor="text1" w:val="000000"/>
          <w:sz w:val="28"/>
          <w:szCs w:val="28"/>
          <w:highlight w:val="none"/>
          <w:lang w:val="ru-RU" w:eastAsia="ru-RU" w:bidi="ar-SA"/>
        </w:rPr>
      </w:pPr>
      <w:r>
        <w:rPr>
          <w:rFonts w:eastAsia="Droid Sans Fallback" w:cs="Lohit Devanagari"/>
          <w:color w:themeColor="text1" w:val="00000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  <w:t>прав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заключения договора аренды земельного участка с кадастровым номером 59:01:2512479:160 площадью 815 кв. м, расположенного по адресу: Российская Федерация, Пермский край, городской округ Пермский, город Пермь, улица Трясолобова, з/у 13а,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904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55"/>
        <w:gridCol w:w="2861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6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2006</w:t>
            </w:r>
          </w:p>
        </w:tc>
        <w:tc>
          <w:tcPr>
            <w:tcW w:w="28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05.12.2025 17:18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91 550,00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9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4097</w:t>
            </w:r>
          </w:p>
        </w:tc>
        <w:tc>
          <w:tcPr>
            <w:tcW w:w="28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11.12.2025 14:39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91 550,00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9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2794</w:t>
            </w:r>
          </w:p>
        </w:tc>
        <w:tc>
          <w:tcPr>
            <w:tcW w:w="28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15.12.2025 13:23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91 550,00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9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5590</w:t>
            </w:r>
          </w:p>
        </w:tc>
        <w:tc>
          <w:tcPr>
            <w:tcW w:w="28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15.12.2025 17:22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91 550,00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9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6495</w:t>
            </w:r>
          </w:p>
        </w:tc>
        <w:tc>
          <w:tcPr>
            <w:tcW w:w="28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16.12.2025 01:03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91 550,00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9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631</w:t>
            </w:r>
          </w:p>
        </w:tc>
        <w:tc>
          <w:tcPr>
            <w:tcW w:w="28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16.12.2025 07:23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91 550,00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/>
          <w:color w:themeColor="text1" w:val="000000"/>
          <w:sz w:val="28"/>
          <w:szCs w:val="28"/>
        </w:rPr>
      </w:r>
    </w:p>
    <w:tbl>
      <w:tblPr>
        <w:tblW w:w="9921" w:type="dxa"/>
        <w:jc w:val="left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26"/>
        <w:gridCol w:w="2158"/>
        <w:gridCol w:w="1907"/>
        <w:gridCol w:w="1442"/>
        <w:gridCol w:w="1301"/>
        <w:gridCol w:w="2386"/>
      </w:tblGrid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Сведения              о заявителе, номер заявки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Сведения о внесенном задатке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Причина отказа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допуске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к участию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аукционе</w:t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Артемьева Татьяна Евгеньевна, 6999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26.11.2025 14:39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00,00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Отказать            в допуске            к участию          в аукционе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u w:val="none"/>
                <w:lang w:val="ru-RU" w:eastAsia="ru-RU" w:bidi="ar-SA"/>
              </w:rPr>
              <w:t>Н</w:t>
            </w:r>
            <w:hyperlink r:id="rId2" w:tgtFrame="https://utp.sberbank-ast.ru/AP/List/DictionaryGISRefusalAdmissionReason/1002109">
              <w:r>
                <w:rPr>
                  <w:rStyle w:val="Hyperlink"/>
                  <w:rFonts w:eastAsia="Droid Sans Fallback" w:cs="Lohit Devanagari"/>
                  <w:color w:val="auto"/>
                  <w:sz w:val="28"/>
                  <w:szCs w:val="28"/>
                  <w:u w:val="none"/>
                  <w:lang w:val="ru-RU" w:eastAsia="ru-RU" w:bidi="ar-SA"/>
                </w:rPr>
                <w:t xml:space="preserve">епоступление задатка на дату рассмотрения заявок на участие                       в аукционе                  </w:t>
              </w:r>
            </w:hyperlink>
            <w:r>
              <w:rPr>
                <w:rStyle w:val="Hyperlink"/>
                <w:rFonts w:eastAsia="Droid Sans Fallback" w:cs="Lohit Devanagari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(ч.8 ст.39.12 Земельного кодекса Российской Федерации).</w:t>
            </w:r>
          </w:p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b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eastAsia="Droid Sans Fallback" w:cs="Lohit Devanagari"/>
          <w:color w:val="auto"/>
          <w:sz w:val="28"/>
          <w:szCs w:val="28"/>
          <w:highlight w:val="none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Ю.И. Четина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90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0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0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90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3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3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3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3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3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3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3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4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5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6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6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6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7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7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7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7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7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0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0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00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0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0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9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10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011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012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013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014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015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16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17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018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019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020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021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022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2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02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2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2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2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2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2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30">
    <w:name w:val="Normal Table"/>
    <w:uiPriority w:val="99"/>
    <w:semiHidden/>
    <w:unhideWhenUsed/>
  </w:style>
  <w:style w:type="table" w:customStyle="1" w:styleId="1_9240">
    <w:name w:val="block-tbl "/>
    <w:basedOn w:val="621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tp.sberbank-ast.ru/AP/List/DictionaryGISRefusalAdmissionReason/1002109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LibreOffice/7.6.7.2$Linux_X86_64 LibreOffice_project/60$Build-2</Application>
  <AppVersion>15.0000</AppVersion>
  <Pages>3</Pages>
  <Words>411</Words>
  <Characters>2829</Characters>
  <CharactersWithSpaces>3831</CharactersWithSpaces>
  <Paragraphs>70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2025-12-17T10:10:35Z</dcterms:modified>
  <cp:revision>1113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