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lef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_______________г.</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59:01:1717124:330</w:t>
      </w:r>
      <w:r>
        <w:rPr>
          <w:rFonts w:ascii="Times New Roman" w:hAnsi="Times New Roman" w:cs="Times New Roman"/>
          <w:sz w:val="24"/>
          <w:szCs w:val="24"/>
        </w:rPr>
        <w:t xml:space="preserve">, </w:t>
      </w:r>
      <w:r>
        <w:rPr>
          <w:rFonts w:ascii="Times New Roman" w:hAnsi="Times New Roman" w:cs="Times New Roman"/>
          <w:b/>
          <w:bCs/>
          <w:sz w:val="24"/>
          <w:szCs w:val="24"/>
        </w:rPr>
        <w:t xml:space="preserve">площадью </w:t>
      </w:r>
      <w:r>
        <w:rPr>
          <w:rFonts w:ascii="Times New Roman" w:hAnsi="Times New Roman" w:cs="Times New Roman"/>
          <w:b/>
          <w:bCs/>
          <w:sz w:val="24"/>
          <w:szCs w:val="24"/>
        </w:rPr>
        <w:t xml:space="preserve">19653</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кв.м</w:t>
      </w:r>
      <w:r>
        <w:rPr>
          <w:rFonts w:ascii="Times New Roman" w:hAnsi="Times New Roman" w:cs="Times New Roman"/>
          <w:b/>
          <w:bCs/>
          <w:sz w:val="24"/>
          <w:szCs w:val="24"/>
        </w:rPr>
        <w:t xml:space="preserve">, расположенный на землях населенных пунктов и находящийся по адресу:</w:t>
      </w:r>
      <w:r>
        <w:rPr>
          <w:rFonts w:ascii="Times New Roman" w:hAnsi="Times New Roman" w:cs="Times New Roman"/>
          <w:sz w:val="24"/>
          <w:szCs w:val="24"/>
        </w:rPr>
        <w:t xml:space="preserve"> </w:t>
      </w:r>
      <w:r>
        <w:rPr>
          <w:rFonts w:ascii="Times New Roman" w:hAnsi="Times New Roman" w:cs="Times New Roman"/>
          <w:b/>
          <w:bCs/>
          <w:sz w:val="24"/>
          <w:szCs w:val="24"/>
        </w:rPr>
        <w:t xml:space="preserve">Российская Федерация, Пермский край, городской округ Пермский, город Пермь,</w:t>
      </w:r>
      <w:r>
        <w:rPr>
          <w:rFonts w:ascii="Times New Roman" w:hAnsi="Times New Roman" w:cs="Times New Roman"/>
          <w:b/>
          <w:bCs/>
          <w:sz w:val="24"/>
          <w:szCs w:val="24"/>
        </w:rPr>
        <w:t xml:space="preserve"> улица Воронежская, з/у 62</w:t>
      </w:r>
      <w:r>
        <w:rPr>
          <w:rFonts w:ascii="Times New Roman" w:hAnsi="Times New Roman" w:cs="Times New Roman"/>
          <w:b/>
          <w:sz w:val="24"/>
          <w:szCs w:val="24"/>
        </w:rPr>
        <w:t xml:space="preserve">.</w:t>
      </w:r>
    </w:p>
    <w:p>
      <w:pPr>
        <w:widowControl w:val="off"/>
        <w:suppressLineNumbers w:val="0"/>
        <w:tabs>
          <w:tab w:val="left" w:pos="0" w:leader="none"/>
        </w:tabs>
        <w:spacing w:after="0"/>
        <w:ind w:left="0" w:right="0" w:firstLine="567"/>
        <w:jc w:val="both"/>
        <w:rPr>
          <w:rFonts w:ascii="Times New Roman" w:hAnsi="Times New Roman" w:eastAsia="Times New Roman" w:cs="Times New Roman"/>
          <w:spacing w:val="-4"/>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124</w:t>
      </w:r>
      <w:r>
        <w:rPr>
          <w:rFonts w:ascii="Times New Roman" w:hAnsi="Times New Roman" w:eastAsia="Times New Roman" w:cs="Times New Roman"/>
          <w:spacing w:val="-4"/>
          <w:sz w:val="24"/>
        </w:rPr>
        <w:t xml:space="preserve">  дерев</w:t>
      </w:r>
      <w:r>
        <w:rPr>
          <w:rFonts w:ascii="Times New Roman" w:hAnsi="Times New Roman" w:eastAsia="Times New Roman" w:cs="Times New Roman"/>
          <w:spacing w:val="-4"/>
          <w:sz w:val="24"/>
        </w:rPr>
        <w:t xml:space="preserve">а </w:t>
      </w:r>
      <w:r>
        <w:rPr>
          <w:rFonts w:ascii="Times New Roman" w:hAnsi="Times New Roman" w:eastAsia="Times New Roman" w:cs="Times New Roman"/>
          <w:spacing w:val="-4"/>
          <w:sz w:val="24"/>
        </w:rPr>
        <w:t xml:space="preserve">пород</w:t>
      </w:r>
      <w:r>
        <w:rPr>
          <w:rFonts w:ascii="Times New Roman" w:hAnsi="Times New Roman" w:eastAsia="Times New Roman" w:cs="Times New Roman"/>
          <w:spacing w:val="-4"/>
          <w:sz w:val="24"/>
        </w:rPr>
        <w:t xml:space="preserve">: береза – 57 шт., осина –  19 шт.</w:t>
      </w:r>
      <w:r>
        <w:rPr>
          <w:rFonts w:ascii="Times New Roman" w:hAnsi="Times New Roman" w:eastAsia="Times New Roman" w:cs="Times New Roman"/>
          <w:spacing w:val="-4"/>
          <w:sz w:val="24"/>
          <w:szCs w:val="24"/>
        </w:rPr>
        <w:t xml:space="preserve">, клен ясенелистный- 16 шт., яблоня - 1 шт.</w:t>
      </w:r>
      <w:r>
        <w:rPr>
          <w:rFonts w:ascii="Times New Roman" w:hAnsi="Times New Roman" w:eastAsia="Times New Roman" w:cs="Times New Roman"/>
          <w:spacing w:val="-4"/>
          <w:sz w:val="24"/>
          <w:szCs w:val="24"/>
        </w:rPr>
        <w:t xml:space="preserve">пород</w:t>
      </w:r>
      <w:r>
        <w:rPr>
          <w:rFonts w:ascii="Times New Roman" w:hAnsi="Times New Roman" w:eastAsia="Times New Roman" w:cs="Times New Roman"/>
          <w:spacing w:val="-4"/>
          <w:sz w:val="24"/>
          <w:szCs w:val="24"/>
        </w:rPr>
        <w:t xml:space="preserve">, сосна - 31 шт, </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headerReference w:type="first" r:id="rId10"/>
      <w:footerReference w:type="default" r:id="rId11"/>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p>
  <w:p>
    <w:pPr>
      <w:pStyle w:val="916"/>
      <w:jc w:val="right"/>
    </w:pPr>
    <w:r>
      <w:rPr>
        <w:rFonts w:ascii="Times New Roman" w:hAnsi="Times New Roman" w:eastAsia="Times New Roman" w:cs="Times New Roman"/>
        <w:sz w:val="20"/>
        <w:szCs w:val="20"/>
      </w:rPr>
      <w:t xml:space="preserve">Id 81011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link w:val="760"/>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pichkaleva-da</cp:lastModifiedBy>
  <cp:revision>47</cp:revision>
  <dcterms:created xsi:type="dcterms:W3CDTF">2024-03-22T04:14:00Z</dcterms:created>
  <dcterms:modified xsi:type="dcterms:W3CDTF">2025-11-28T04:49:54Z</dcterms:modified>
</cp:coreProperties>
</file>