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электронного аукциона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                                </w:t>
      </w:r>
      <w:r>
        <w:rPr>
          <w:sz w:val="28"/>
          <w:szCs w:val="28"/>
        </w:rPr>
        <w:t>30</w:t>
      </w:r>
      <w:r>
        <w:rPr>
          <w:sz w:val="28"/>
          <w:szCs w:val="28"/>
        </w:rPr>
        <w:t>.01.2026,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электронного аукциона: </w:t>
      </w:r>
      <w:r>
        <w:rPr>
          <w:sz w:val="28"/>
          <w:szCs w:val="28"/>
        </w:rPr>
        <w:t>универсальная торговая платформа 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30</w:t>
      </w:r>
      <w:r>
        <w:rPr>
          <w:sz w:val="28"/>
          <w:szCs w:val="28"/>
        </w:rPr>
        <w:t>.01.2026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59:01:1717124:336 площадью 4372 кв. м, расположенного по адресу: Российская Федерация, Пермский край, городской округ Пермский, город Пермь, улица Воронежская, з/у 60л, для строительства объектов производственного и складского назначения.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Время начала электронного аукциона: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09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по местн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ому времени (0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7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и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2 заявк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и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Федоров Павел Николаевич, Нестеренко Илья Андреевич.</w:t>
      </w:r>
    </w:p>
    <w:p>
      <w:pPr>
        <w:pStyle w:val="Normal"/>
        <w:spacing w:lineRule="auto" w:line="276"/>
        <w:ind w:hanging="0" w:left="0" w:right="0"/>
        <w:jc w:val="both"/>
        <w:rPr/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Начальная цена предмета аук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циона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– 577 600,00 ру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б.</w:t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sz w:val="28"/>
                <w:szCs w:val="28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themeColor="text1" w:val="000000"/>
                <w:sz w:val="28"/>
                <w:szCs w:val="28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3069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Федоров Павел Николаевич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7252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отсутствует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r>
    </w:p>
    <w:p>
      <w:pPr>
        <w:pStyle w:val="BodyText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Последнее предложение о цене предмета аукциона – отсутствует.</w:t>
      </w:r>
    </w:p>
    <w:p>
      <w:pPr>
        <w:pStyle w:val="BodyText"/>
        <w:pBdr/>
        <w:spacing w:lineRule="auto" w:line="273"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Предпоследнее предложение о цене предмета аукциона – отсутствует.</w:t>
      </w:r>
    </w:p>
    <w:p>
      <w:pPr>
        <w:pStyle w:val="BodyText"/>
        <w:pBdr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В связи с тем, что при проведении аукциона по лоту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№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не поступило ни одного предложения о цене предмета аукциона, аукцион по лоту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№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1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признан несостоявшимся.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LibreOffice/7.6.7.2$Linux_X86_64 LibreOffice_project/60$Build-2</Application>
  <AppVersion>15.0000</AppVersion>
  <Pages>2</Pages>
  <Words>395</Words>
  <Characters>2938</Characters>
  <CharactersWithSpaces>3613</CharactersWithSpaces>
  <Paragraphs>44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2026-01-29T09:21:58Z</dcterms:modified>
  <cp:revision>184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