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1</w:t>
      </w:r>
      <w:r>
        <w:rPr>
          <w:sz w:val="28"/>
          <w:szCs w:val="28"/>
          <w:shd w:fill="auto" w:val="clear"/>
        </w:rPr>
        <w:t>6</w:t>
      </w:r>
      <w:r>
        <w:rPr>
          <w:sz w:val="28"/>
          <w:szCs w:val="28"/>
          <w:shd w:fill="auto" w:val="clear"/>
        </w:rPr>
        <w:t>.0</w:t>
      </w:r>
      <w:r>
        <w:rPr>
          <w:sz w:val="28"/>
          <w:szCs w:val="28"/>
          <w:shd w:fill="auto" w:val="clear"/>
        </w:rPr>
        <w:t>4</w:t>
      </w:r>
      <w:r>
        <w:rPr>
          <w:sz w:val="28"/>
          <w:szCs w:val="28"/>
          <w:shd w:fill="auto" w:val="clear"/>
        </w:rPr>
        <w:t>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64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64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64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аукцион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:</w:t>
      </w:r>
      <w:r>
        <w:rPr>
          <w:b w:val="false"/>
          <w:bCs w:val="false"/>
          <w:sz w:val="28"/>
          <w:szCs w:val="28"/>
          <w:shd w:fill="auto" w:val="clear"/>
        </w:rPr>
        <w:t xml:space="preserve"> 1</w:t>
      </w:r>
      <w:r>
        <w:rPr>
          <w:b w:val="false"/>
          <w:bCs w:val="false"/>
          <w:sz w:val="28"/>
          <w:szCs w:val="28"/>
          <w:shd w:fill="auto" w:val="clear"/>
        </w:rPr>
        <w:t>6</w:t>
      </w:r>
      <w:r>
        <w:rPr>
          <w:b w:val="false"/>
          <w:bCs w:val="false"/>
          <w:sz w:val="28"/>
          <w:szCs w:val="28"/>
          <w:shd w:fill="auto" w:val="clear"/>
        </w:rPr>
        <w:t>.0</w:t>
      </w:r>
      <w:r>
        <w:rPr>
          <w:b w:val="false"/>
          <w:bCs w:val="false"/>
          <w:sz w:val="28"/>
          <w:szCs w:val="28"/>
          <w:shd w:fill="auto" w:val="clear"/>
        </w:rPr>
        <w:t>4</w:t>
      </w:r>
      <w:r>
        <w:rPr>
          <w:b w:val="false"/>
          <w:bCs w:val="false"/>
          <w:sz w:val="28"/>
          <w:szCs w:val="28"/>
          <w:shd w:fill="auto" w:val="clear"/>
        </w:rPr>
        <w:t>.2026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59:01:3210373:274 площадью 956 кв. м, расположенный по адресу: Российская Федерация, Пермский край, городской округ Пермский, город Пермь, улица Конечная, з/у 1ж (далее – земельный участок),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поступили 2 заявки.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Соснин Алексей Сергеевич, Шабалин Александр Сергеевич в лице представителя, действующего на основ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ании доверенности,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lang w:val="ru-RU" w:eastAsia="ru-RU" w:bidi="ar-SA"/>
        </w:rPr>
        <w:t xml:space="preserve">индивидуального предпринимателя Капустина Степана Александровича. 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  <w:t>кциона – 4 846 000,00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7402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Соснин Алексей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отсутсвует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7428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Шабалин Александр Сергеевич в лице представителя, действующего на основании доверенности, индивидуального предпринимателя Капустина Степана Александровича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5 088 300,00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5 088 300,00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Предпоследнее предложение о цене предмета аукциона – отсутсвует.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Шабалин Александр Сергеевич в лице представителя, действующего на основании доверенности, индивидуального предпринимателя Капустина Степана Александровича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Участник аукциона, который сделал предпоследнее предложение о цене предмета аукциона – отсутсвует.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5 088 300,00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color w:val="00000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widowControl/>
        <w:spacing w:lineRule="auto" w:line="264" w:before="0" w:after="0"/>
        <w:ind w:firstLine="567" w:left="-57" w:right="0"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  <w:shd w:fill="auto" w:val="clear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А.А. Союстова</w:t>
      </w:r>
    </w:p>
    <w:p>
      <w:pPr>
        <w:pStyle w:val="Normal"/>
        <w:spacing w:before="120" w:after="12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pacing w:before="120" w:after="120"/>
        <w:ind w:firstLine="7937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1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1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2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4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4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7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7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9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1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2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2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3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3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2">
    <w:name w:val="Normal Table"/>
    <w:uiPriority w:val="99"/>
    <w:semiHidden/>
    <w:unhideWhenUsed/>
  </w:style>
  <w:style w:type="table" w:customStyle="1" w:styleId="113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LibreOffice/7.6.7.2$Linux_X86_64 LibreOffice_project/60$Build-2</Application>
  <AppVersion>15.0000</AppVersion>
  <Pages>3</Pages>
  <Words>444</Words>
  <Characters>3369</Characters>
  <CharactersWithSpaces>4049</CharactersWithSpaces>
  <Paragraphs>54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2026-04-16T09:56:14Z</dcterms:modified>
  <cp:revision>171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