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электронного аукциона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02.07.2026,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tabs>
          <w:tab w:val="clear" w:pos="709"/>
          <w:tab w:val="left" w:pos="165" w:leader="none"/>
        </w:tabs>
        <w:spacing w:lineRule="auto" w:line="276" w:before="0" w:after="120"/>
        <w:ind w:hanging="3175" w:left="3175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932" w:left="4932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электронного аукциона:</w:t>
      </w:r>
      <w:r>
        <w:rPr>
          <w:b w:val="false"/>
          <w:bCs w:val="false"/>
          <w:sz w:val="28"/>
          <w:szCs w:val="28"/>
        </w:rPr>
        <w:t xml:space="preserve"> 02.</w:t>
      </w:r>
      <w:r>
        <w:rPr>
          <w:sz w:val="28"/>
          <w:szCs w:val="28"/>
        </w:rPr>
        <w:t>07.2026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59:01:0919022:118 площадью 1000 кв. м, расположенного по адресу: Российская Федерация, Пермский край, городской округ Пермский, город Пермь, улица Грибоедова, з/у 179а,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а: 10:09 по местному времени (08:09 МС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поступили 5 заявок.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Клюев Роман Константинович, Тарасов Сергей Васильевич, Крымкин Александр Николаевич, Катаев Александр Евгеньевич в лице представителя Павлюковой Е.В., действующей на основании доверенности, Павлюковой Е.В., Путин Вадим Сергеевич.</w:t>
      </w:r>
    </w:p>
    <w:p>
      <w:pPr>
        <w:pStyle w:val="Normal"/>
        <w:spacing w:lineRule="auto" w:line="276"/>
        <w:ind w:hanging="0" w:left="0" w:right="0"/>
        <w:jc w:val="both"/>
        <w:rPr>
          <w:rFonts w:eastAsia="Times New Roman" w:cs="Times New Roman"/>
          <w:color w:themeColor="text1" w:val="000000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Начальная цена предмета аукциона – 379 600,00 руб.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8"/>
        <w:gridCol w:w="1712"/>
        <w:gridCol w:w="4955"/>
        <w:gridCol w:w="2834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9327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Крымкин Александр Николаевич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8284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Катаев Александр Евгеньевич в лице представителя Павлюковой Е.В., действующей на основании доверенности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721 240,00</w:t>
            </w:r>
          </w:p>
        </w:tc>
      </w:tr>
      <w:tr>
        <w:trPr/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5243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Тарасов Сергей Васильевич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702 260,00</w:t>
            </w:r>
          </w:p>
        </w:tc>
      </w:tr>
      <w:tr>
        <w:trPr/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154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Путин Вадим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664 300,00</w:t>
            </w:r>
          </w:p>
        </w:tc>
      </w:tr>
      <w:tr>
        <w:trPr/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7167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Клюев Роман Константинович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626 340,00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721 240,00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702 260,00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Катаев Александр Евгеньевич в лице представителя Павлюковой Е.В., действующей на основании доверенности.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Тарасов Сергей Васильевич.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Сведения о последнем предложении о цене предмета аукциона (размер ежегодной арендной платы) –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721 240,00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0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3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5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8">
    <w:name w:val="Normal Table"/>
    <w:uiPriority w:val="99"/>
    <w:semiHidden/>
    <w:unhideWhenUsed/>
  </w:style>
  <w:style w:type="table" w:customStyle="1" w:styleId="959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LibreOffice/7.6.7.2$Linux_X86_64 LibreOffice_project/60$Build-2</Application>
  <AppVersion>15.0000</AppVersion>
  <Pages>3</Pages>
  <Words>463</Words>
  <Characters>3442</Characters>
  <CharactersWithSpaces>4225</CharactersWithSpaces>
  <Paragraphs>59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2026-07-02T10:25:41Z</dcterms:modified>
  <cp:revision>213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