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</w:t>
        <w:tab/>
        <w:t xml:space="preserve">                               08.07.2026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участие в электронных аукционах, назначенных                           на 0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9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.07.2026 (процедура № SBR012-2606040095),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b/>
          <w:sz w:val="28"/>
          <w:szCs w:val="28"/>
        </w:rPr>
        <w:t xml:space="preserve">Лот № 1 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– п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раво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 xml:space="preserve">  заключения договора аренды земельного участка, государственная собственность на который не разграничена, с кадастровым номером 59:01:4716001:153 площадью 1146 кв. м, расположенного по адресу: Российская Федерация, Пермский край, городской округ Пермский, город Пермь, улица 1-я Кокорятская, з/у 5а,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35"/>
        <w:gridCol w:w="2426"/>
        <w:gridCol w:w="2344"/>
        <w:gridCol w:w="2412"/>
        <w:gridCol w:w="2004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Сведения о внесенном задатке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8564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15.06.2026 15:17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132 600,00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2765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19.06.2026 07:54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132 600,00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3980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03.07.2026 17:58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132 600,00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3277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07.07.2026 14:52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132 600,00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themeColor="text1" w:val="000000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themeColor="text1" w:val="000000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Лот № 2</w:t>
      </w:r>
      <w:r>
        <w:rPr>
          <w:rFonts w:eastAsia="Droid Sans Fallback" w:cs="Lohit Devanagari"/>
          <w:b/>
          <w:color w:val="auto"/>
          <w:lang w:val="ru-RU" w:eastAsia="ru-RU" w:bidi="ar-SA"/>
        </w:rPr>
        <w:t xml:space="preserve"> 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– п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рав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о  заключения договора аренды земельного участка, государственная собственность на который не разграничена, с кадастровым номером 59:01:4716001:154 площадью 753 кв. м, расположенного по адресу: Российская Федерация, Пермский край, городской округ Пермский, город Пермь, улица 1-я Кокорятская, з/у 3в,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35"/>
        <w:gridCol w:w="2426"/>
        <w:gridCol w:w="2344"/>
        <w:gridCol w:w="2412"/>
        <w:gridCol w:w="2004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Сведения о внесенном задатке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1619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10.06.2026 21:53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93 200,00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4292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15.06.2026 15:18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93 200,00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3669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19.06.2026 07:58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93 200,00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5356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03.07.2026 17:53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93 200,00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8834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07.07.2026 14:33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93 200,00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199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07.07.2026 14:52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93 200,00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Председатель комиссии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>
          <w:rFonts w:eastAsia="Droid Sans Fallback" w:cs="Lohit Devanagari"/>
          <w:color w:val="auto"/>
          <w:sz w:val="28"/>
          <w:szCs w:val="28"/>
          <w:highlight w:val="none"/>
          <w:lang w:val="ru-RU" w:eastAsia="en-US" w:bidi="ar-SA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                                       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>
          <w:rFonts w:eastAsia="Droid Sans Fallback" w:cs="Lohit Devanagari"/>
          <w:color w:val="auto"/>
          <w:sz w:val="28"/>
          <w:szCs w:val="28"/>
          <w:highlight w:val="none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                                                                           О.И. Павлова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>
          <w:rFonts w:eastAsia="Droid Sans Fallback" w:cs="Lohit Devanagari"/>
          <w:color w:val="000000"/>
          <w:sz w:val="28"/>
          <w:szCs w:val="28"/>
          <w:highlight w:val="none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А.А. Союстова</w:t>
      </w:r>
    </w:p>
    <w:p>
      <w:pPr>
        <w:pStyle w:val="Normal"/>
        <w:widowControl/>
        <w:spacing w:lineRule="auto" w:line="240" w:before="0" w:after="0"/>
        <w:ind w:firstLine="7654" w:left="0" w:right="0"/>
        <w:jc w:val="both"/>
        <w:rPr/>
      </w:pPr>
      <w:r>
        <w:rPr/>
      </w:r>
    </w:p>
    <w:p>
      <w:pPr>
        <w:pStyle w:val="Normal"/>
        <w:widowControl/>
        <w:spacing w:lineRule="auto" w:line="240" w:before="0" w:after="0"/>
        <w:ind w:firstLine="7654" w:left="0" w:right="0"/>
        <w:jc w:val="both"/>
        <w:rPr>
          <w:rFonts w:eastAsia="Droid Sans Fallback" w:cs="Lohit Devanagari"/>
          <w:color w:val="000000"/>
          <w:sz w:val="28"/>
          <w:szCs w:val="28"/>
          <w:highlight w:val="none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5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5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5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5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8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8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8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8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8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8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8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9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1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1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1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1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2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2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2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5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57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58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59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60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61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62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63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64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5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66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67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68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69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70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7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7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7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7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7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7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7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78">
    <w:name w:val="Normal Table"/>
    <w:uiPriority w:val="99"/>
    <w:semiHidden/>
    <w:unhideWhenUsed/>
  </w:style>
  <w:style w:type="table" w:customStyle="1" w:styleId="979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4</Pages>
  <Words>501</Words>
  <Characters>3485</Characters>
  <CharactersWithSpaces>4737</CharactersWithSpaces>
  <Paragraphs>81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2026-07-08T10:13:33Z</dcterms:modified>
  <cp:revision>1134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