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9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ab/>
        <w:tab/>
        <w:tab/>
        <w:tab/>
        <w:tab/>
        <w:tab/>
        <w:tab/>
        <w:tab/>
        <w:tab/>
        <w:tab/>
        <w:t xml:space="preserve">                 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 id 81899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jc w:val="center"/>
        <w:spacing w:line="283" w:lineRule="exac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99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в дальнейшем Арендодатель, в лице ____________, действующего на основании __________, 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_________ от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59:01:1717003:142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940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Нижнекамская, з/у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24а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Земельный участок расположен в зонах с особыми условиями использования территорий: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приаэродромная территория аэродрома аэропорта Большое Савино;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- частично 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хранная зона ВЛ 0.4 кВ от ТП 1704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- частично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она затопления территорий,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территориях, прилегающих к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зарегулированной р. Кама (Воткинскому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водохранилищу) в нижнем бьефе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Камского гидроузла в г. Перми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Пермского края, затапливаемых при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пропуске Камским гидроузлом паводков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расчетной обеспеченности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расчетной обеспеченности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1%.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Земельный участок расположен в прочих зонах ограничений: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- водоохранная зона Воткинского водохранилища;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- прибрежная защитная полоса Воткинского водохранилища.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ind w:left="0" w:righ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Земельный участок обременен публичным сервитутом, установленным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в целях эксплуатации линейного объекта ВЛ –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0,4 кВ ТП 1704, входящего в состав электросетевого комплекса «Крым» с кадастровым номером 59:01:0000000:46572,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распоряжением департамента земельных отношений администрации города Перми от 12.01.2022 № 21-01-03-92 «Об установлении публичного сервитута в отдельных целях».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Земельный участок огорожен деревянным забором, доступ на земельный участок ограничен.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ind w:left="0" w:right="0"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Арендатор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не имеет претензий к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Арендодателю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в связи с наличием на земельном участке объектов некапитального типа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ind w:left="0" w:righ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Арендатор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вправе осуществить демонтаж указанного объекта некапитального ти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па за счет собственных средств без отнесения соответствующих расходов на территориальный орган администрации города Перми, департамент земельных отношений администрации города Перми или иной функциональный орган или подразделение администрации города Перми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99"/>
        <w:ind w:left="0" w:righ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 запада на восток земельный участок пересекают сети электроснабжения.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для индивидуального жилищного строительства (2.1)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19.03.2026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РФ-59-2-03-0-00-2026-0544-0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 xml:space="preserve">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ми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17.12.2018 № 986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/>
    </w:p>
    <w:p>
      <w:pPr>
        <w:pStyle w:val="899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/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– 40%.</w:t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</w:p>
    <w:p>
      <w:pPr>
        <w:pStyle w:val="899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878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numPr>
          <w:ilvl w:val="0"/>
          <w:numId w:val="1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numPr>
          <w:ilvl w:val="0"/>
          <w:numId w:val="2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9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99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г. Перми необходимо:</w:t>
      </w:r>
      <w:r>
        <w:rPr>
          <w:highlight w:val="none"/>
        </w:rPr>
      </w:r>
      <w:r>
        <w:rPr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none"/>
        </w:rPr>
      </w:r>
      <w:r>
        <w:rPr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3.2.20.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3.2.21. </w:t>
      </w:r>
      <w:r>
        <w:rPr>
          <w:rFonts w:ascii="Times New Roman" w:hAnsi="Times New Roman" w:cs="Times New Roman"/>
          <w:sz w:val="24"/>
          <w:szCs w:val="24"/>
        </w:rPr>
        <w:t xml:space="preserve">соблюдать при использовании земельного участка правила охраны электриче</w:t>
      </w:r>
      <w:r>
        <w:rPr>
          <w:rFonts w:ascii="Times New Roman" w:hAnsi="Times New Roman" w:cs="Times New Roman"/>
          <w:sz w:val="24"/>
          <w:szCs w:val="24"/>
        </w:rPr>
        <w:t xml:space="preserve">ских сетей, установленные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3.2.22. </w:t>
      </w:r>
      <w:r>
        <w:rPr>
          <w:rFonts w:ascii="Times New Roman" w:hAnsi="Times New Roman" w:cs="Times New Roman"/>
          <w:sz w:val="24"/>
          <w:szCs w:val="24"/>
        </w:rPr>
        <w:t xml:space="preserve">соблюдать при использовании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требования, установленные статьей 65, частью 3 статьи 67.1 Водного кодекса Российской Федерации;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3.2.23. </w:t>
      </w:r>
      <w:r>
        <w:rPr>
          <w:rFonts w:ascii="Times New Roman" w:hAnsi="Times New Roman" w:cs="Times New Roman"/>
          <w:sz w:val="24"/>
          <w:szCs w:val="24"/>
        </w:rPr>
        <w:t xml:space="preserve">соблюдать при ис</w:t>
      </w:r>
      <w:r>
        <w:rPr>
          <w:rFonts w:ascii="Times New Roman" w:hAnsi="Times New Roman" w:cs="Times New Roman"/>
          <w:sz w:val="24"/>
          <w:szCs w:val="24"/>
        </w:rPr>
        <w:t xml:space="preserve">пользовании земельного участка правила охранных зон воздушного пространства, установленные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9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99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899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899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899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899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7.1. 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Едином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>
        <w:rPr>
          <w:rFonts w:ascii="Times New Roman" w:hAnsi="Times New Roman" w:cs="Times New Roman"/>
          <w:sz w:val="24"/>
          <w:szCs w:val="24"/>
        </w:rPr>
        <w:t xml:space="preserve">реестре недвижимости;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left="0" w:right="0"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899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неустранении в установленный срок последствий совершенного земельного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99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899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9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99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49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99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108"/>
              <w:jc w:val="left"/>
              <w:spacing w:before="0" w:after="0" w:line="240" w:lineRule="auto"/>
              <w:widowControl w:val="off"/>
              <w:tabs>
                <w:tab w:val="left" w:pos="4678" w:leader="none"/>
              </w:tabs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878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876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  <w:jc w:val="center"/>
    </w:pPr>
    <w:fldSimple w:instr="PAGE \* MERGEFORMAT">
      <w:r>
        <w:t xml:space="preserve">1</w:t>
      </w:r>
    </w:fldSimple>
    <w:r/>
    <w:r/>
  </w:p>
  <w:p>
    <w:pPr>
      <w:pStyle w:val="74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>
    <w:name w:val="Heading 1"/>
    <w:basedOn w:val="893"/>
    <w:next w:val="893"/>
    <w:link w:val="71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8">
    <w:name w:val="Heading 1 Char"/>
    <w:link w:val="71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9">
    <w:name w:val="Heading 2"/>
    <w:basedOn w:val="893"/>
    <w:next w:val="893"/>
    <w:link w:val="72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0">
    <w:name w:val="Heading 2 Char"/>
    <w:link w:val="719"/>
    <w:uiPriority w:val="9"/>
    <w:rPr>
      <w:rFonts w:ascii="Liberation Sans" w:hAnsi="Liberation Sans" w:eastAsia="Liberation Sans" w:cs="Liberation Sans"/>
      <w:sz w:val="34"/>
    </w:rPr>
  </w:style>
  <w:style w:type="paragraph" w:styleId="721">
    <w:name w:val="Heading 3"/>
    <w:basedOn w:val="893"/>
    <w:next w:val="893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2">
    <w:name w:val="Heading 3 Char"/>
    <w:link w:val="72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3">
    <w:name w:val="Heading 4"/>
    <w:basedOn w:val="893"/>
    <w:next w:val="893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4">
    <w:name w:val="Heading 4 Char"/>
    <w:link w:val="72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5">
    <w:name w:val="Heading 5"/>
    <w:basedOn w:val="893"/>
    <w:next w:val="893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6">
    <w:name w:val="Heading 5 Char"/>
    <w:link w:val="72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7">
    <w:name w:val="Heading 6"/>
    <w:basedOn w:val="893"/>
    <w:next w:val="893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8">
    <w:name w:val="Heading 6 Char"/>
    <w:link w:val="72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9">
    <w:name w:val="Heading 7"/>
    <w:basedOn w:val="893"/>
    <w:next w:val="893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0">
    <w:name w:val="Heading 7 Char"/>
    <w:link w:val="72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1">
    <w:name w:val="Heading 8"/>
    <w:basedOn w:val="893"/>
    <w:next w:val="893"/>
    <w:link w:val="73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2">
    <w:name w:val="Heading 8 Char"/>
    <w:link w:val="73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3">
    <w:name w:val="Heading 9"/>
    <w:basedOn w:val="893"/>
    <w:next w:val="893"/>
    <w:link w:val="73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4">
    <w:name w:val="Heading 9 Char"/>
    <w:link w:val="73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5">
    <w:name w:val="Title"/>
    <w:basedOn w:val="893"/>
    <w:next w:val="893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link w:val="735"/>
    <w:uiPriority w:val="10"/>
    <w:rPr>
      <w:sz w:val="48"/>
      <w:szCs w:val="48"/>
    </w:rPr>
  </w:style>
  <w:style w:type="paragraph" w:styleId="737">
    <w:name w:val="Subtitle"/>
    <w:basedOn w:val="893"/>
    <w:next w:val="893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link w:val="737"/>
    <w:uiPriority w:val="11"/>
    <w:rPr>
      <w:sz w:val="24"/>
      <w:szCs w:val="24"/>
    </w:rPr>
  </w:style>
  <w:style w:type="paragraph" w:styleId="739">
    <w:name w:val="Quote"/>
    <w:basedOn w:val="893"/>
    <w:next w:val="893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3"/>
    <w:next w:val="893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paragraph" w:styleId="743">
    <w:name w:val="Header"/>
    <w:basedOn w:val="893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>
    <w:name w:val="Header Char"/>
    <w:link w:val="743"/>
    <w:uiPriority w:val="99"/>
  </w:style>
  <w:style w:type="paragraph" w:styleId="745">
    <w:name w:val="Footer"/>
    <w:basedOn w:val="893"/>
    <w:link w:val="7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>
    <w:name w:val="Footer Char"/>
    <w:link w:val="745"/>
    <w:uiPriority w:val="99"/>
  </w:style>
  <w:style w:type="paragraph" w:styleId="747">
    <w:name w:val="Caption"/>
    <w:basedOn w:val="893"/>
    <w:next w:val="893"/>
    <w:link w:val="7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>
    <w:name w:val="Caption Char"/>
    <w:link w:val="747"/>
    <w:uiPriority w:val="35"/>
    <w:rPr>
      <w:b/>
      <w:bCs/>
      <w:color w:val="4f81bd" w:themeColor="accent1"/>
      <w:sz w:val="18"/>
      <w:szCs w:val="18"/>
    </w:rPr>
  </w:style>
  <w:style w:type="table" w:styleId="749">
    <w:name w:val="Table Grid"/>
    <w:basedOn w:val="89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Table Grid Light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2">
    <w:name w:val="Plain Table 2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3">
    <w:name w:val="Plain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>
    <w:name w:val="Grid Table 4 - Accent 1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9">
    <w:name w:val="Grid Table 4 - Accent 2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Grid Table 4 - Accent 3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1">
    <w:name w:val="Grid Table 4 - Accent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Grid Table 4 - Accent 5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3">
    <w:name w:val="Grid Table 4 - Accent 6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4">
    <w:name w:val="Grid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1">
    <w:name w:val="Grid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2">
    <w:name w:val="Grid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3">
    <w:name w:val="Grid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4">
    <w:name w:val="Grid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5">
    <w:name w:val="Grid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6">
    <w:name w:val="Grid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7">
    <w:name w:val="Grid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8">
    <w:name w:val="Grid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3">
    <w:name w:val="List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4">
    <w:name w:val="List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5">
    <w:name w:val="List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6">
    <w:name w:val="List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7">
    <w:name w:val="List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8">
    <w:name w:val="List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1">
    <w:name w:val="List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2">
    <w:name w:val="List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List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4">
    <w:name w:val="List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List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6">
    <w:name w:val="List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7">
    <w:name w:val="List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8">
    <w:name w:val="List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49">
    <w:name w:val="List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50">
    <w:name w:val="List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51">
    <w:name w:val="List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52">
    <w:name w:val="List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53">
    <w:name w:val="List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4">
    <w:name w:val="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6">
    <w:name w:val="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7">
    <w:name w:val="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8">
    <w:name w:val="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9">
    <w:name w:val="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0">
    <w:name w:val="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1">
    <w:name w:val="Bordered &amp; 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Bordered &amp; 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3">
    <w:name w:val="Bordered &amp; 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4">
    <w:name w:val="Bordered &amp; 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5">
    <w:name w:val="Bordered &amp; 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6">
    <w:name w:val="Bordered &amp; 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7">
    <w:name w:val="Bordered &amp; 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8">
    <w:name w:val="Bordered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9">
    <w:name w:val="Bordered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0">
    <w:name w:val="Bordered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1">
    <w:name w:val="Bordered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2">
    <w:name w:val="Bordered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3">
    <w:name w:val="Bordered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4">
    <w:name w:val="Bordered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000ff" w:themeColor="hyperlink"/>
      <w:u w:val="single"/>
    </w:r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table" w:styleId="8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5" w:default="1">
    <w:name w:val="No List"/>
    <w:uiPriority w:val="99"/>
    <w:semiHidden/>
    <w:unhideWhenUsed/>
  </w:style>
  <w:style w:type="paragraph" w:styleId="896">
    <w:name w:val="No Spacing"/>
    <w:basedOn w:val="893"/>
    <w:uiPriority w:val="1"/>
    <w:qFormat/>
    <w:pPr>
      <w:spacing w:after="0" w:line="240" w:lineRule="auto"/>
    </w:pPr>
  </w:style>
  <w:style w:type="paragraph" w:styleId="897">
    <w:name w:val="List Paragraph"/>
    <w:basedOn w:val="893"/>
    <w:uiPriority w:val="34"/>
    <w:qFormat/>
    <w:pPr>
      <w:contextualSpacing/>
      <w:ind w:left="720"/>
    </w:pPr>
  </w:style>
  <w:style w:type="character" w:styleId="898" w:default="1">
    <w:name w:val="Default Paragraph Font"/>
    <w:uiPriority w:val="1"/>
    <w:semiHidden/>
    <w:unhideWhenUsed/>
  </w:style>
  <w:style w:type="paragraph" w:styleId="89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0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1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devyaterikova-in</cp:lastModifiedBy>
  <cp:revision>6</cp:revision>
  <dcterms:modified xsi:type="dcterms:W3CDTF">2026-05-26T13:01:10Z</dcterms:modified>
</cp:coreProperties>
</file>