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lang w:eastAsia="ru-RU"/>
        </w:rPr>
        <w:t xml:space="preserve">№ ____ от «___»____________</w:t>
      </w:r>
      <w:r>
        <w:rPr>
          <w:b w:val="0"/>
          <w:bCs w:val="0"/>
        </w:rPr>
      </w:r>
      <w:r>
        <w:rPr>
          <w:b w:val="0"/>
          <w:bCs w:val="0"/>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widowControl w:val="off"/>
        <w:tabs>
          <w:tab w:val="left" w:pos="0" w:leader="none"/>
        </w:tabs>
        <w:rPr>
          <w:rFonts w:ascii="Times New Roman" w:hAnsi="Times New Roman" w:eastAsia="Times New Roman" w:cs="Times New Roman"/>
          <w:b/>
          <w:bCs/>
          <w:sz w:val="24"/>
          <w:szCs w:val="24"/>
          <w:highlight w:val="none"/>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59:01:3812825:169</w:t>
      </w:r>
      <w:r>
        <w:rPr>
          <w:rFonts w:ascii="Times New Roman" w:hAnsi="Times New Roman" w:cs="Times New Roman"/>
          <w:sz w:val="24"/>
          <w:szCs w:val="24"/>
        </w:rPr>
        <w:t xml:space="preserve">, площадью </w:t>
      </w:r>
      <w:r>
        <w:rPr>
          <w:rFonts w:ascii="Times New Roman" w:hAnsi="Times New Roman" w:cs="Times New Roman"/>
          <w:b/>
          <w:bCs/>
          <w:sz w:val="24"/>
          <w:szCs w:val="24"/>
        </w:rPr>
        <w:t xml:space="preserve">834</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rPr>
        <w:t xml:space="preserve">кв.м</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Российская Федерация, Пермский край, городской округ Пермский, город Пермь, </w:t>
      </w:r>
      <w:r>
        <w:rPr>
          <w:rFonts w:ascii="Times New Roman" w:hAnsi="Times New Roman" w:cs="Times New Roman"/>
          <w:b/>
          <w:bCs/>
          <w:sz w:val="24"/>
          <w:szCs w:val="24"/>
        </w:rPr>
        <w:t xml:space="preserve">улица Кизеловская, з/у 12б</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pPr>
        <w:pStyle w:val="906"/>
        <w:contextualSpacing/>
        <w:ind w:firstLine="540"/>
        <w:jc w:val="both"/>
        <w:spacing w:before="0" w:after="0" w:line="240" w:lineRule="auto"/>
        <w:rPr>
          <w:rFonts w:ascii="Times New Roman" w:hAnsi="Times New Roman" w:cs="Times New Roman"/>
          <w:sz w:val="24"/>
          <w:szCs w:val="24"/>
          <w:highlight w:val="none"/>
        </w:rPr>
        <w:suppressLineNumbers w:val="0"/>
      </w:pPr>
      <w:r>
        <w:rPr>
          <w:rFonts w:ascii="Times New Roman" w:hAnsi="Times New Roman" w:cs="Times New Roman"/>
          <w:sz w:val="24"/>
          <w:szCs w:val="24"/>
          <w:highlight w:val="none"/>
        </w:rPr>
        <w:t xml:space="preserve">Доступ на земельный участок ограничен. Земельный участок огорожен по периметру деревянным забором. На части земельного участка установлен забор, возведено три объекта некапитального строительства.</w:t>
      </w: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eastAsia="Times New Roman" w:cs="Times New Roman"/>
          <w:spacing w:val="-4"/>
          <w:sz w:val="24"/>
          <w:highlight w:val="none"/>
        </w:rPr>
      </w:r>
      <w:r>
        <w:rPr>
          <w:rFonts w:ascii="Times New Roman" w:hAnsi="Times New Roman" w:eastAsia="Times New Roman" w:cs="Times New Roman"/>
          <w:spacing w:val="-4"/>
          <w:sz w:val="24"/>
          <w:highlight w:val="none"/>
        </w:rPr>
      </w:r>
      <w:r>
        <w:rPr>
          <w:rFonts w:ascii="Times New Roman" w:hAnsi="Times New Roman" w:cs="Times New Roman"/>
          <w:sz w:val="24"/>
          <w:szCs w:val="24"/>
          <w:highlight w:val="none"/>
        </w:rPr>
      </w:r>
    </w:p>
    <w:p>
      <w:pPr>
        <w:ind w:left="0" w:right="0" w:firstLine="567"/>
        <w:jc w:val="both"/>
        <w:spacing w:after="0" w:line="240" w:lineRule="auto"/>
        <w:widowControl w:val="off"/>
        <w:tabs>
          <w:tab w:val="left" w:pos="0" w:leader="none"/>
        </w:tabs>
        <w:rPr>
          <w:rFonts w:ascii="Times New Roman" w:hAnsi="Times New Roman" w:eastAsia="Times New Roman" w:cs="Times New Roman"/>
          <w:spacing w:val="-4"/>
          <w:sz w:val="24"/>
          <w:szCs w:val="24"/>
          <w:highlight w:val="none"/>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6</w:t>
      </w:r>
      <w:r>
        <w:rPr>
          <w:rFonts w:ascii="Times New Roman" w:hAnsi="Times New Roman" w:eastAsia="Times New Roman" w:cs="Times New Roman"/>
          <w:spacing w:val="-4"/>
          <w:sz w:val="24"/>
        </w:rPr>
        <w:t xml:space="preserve"> деревьев</w:t>
      </w:r>
      <w:r>
        <w:rPr>
          <w:rFonts w:ascii="Times New Roman" w:hAnsi="Times New Roman" w:eastAsia="Times New Roman" w:cs="Times New Roman"/>
          <w:spacing w:val="-4"/>
          <w:sz w:val="24"/>
        </w:rPr>
        <w:t xml:space="preserve"> </w:t>
      </w:r>
      <w:r>
        <w:rPr>
          <w:rFonts w:ascii="Times New Roman" w:hAnsi="Times New Roman" w:eastAsia="Times New Roman" w:cs="Times New Roman"/>
          <w:spacing w:val="-4"/>
          <w:sz w:val="24"/>
        </w:rPr>
        <w:t xml:space="preserve">пород: ель – 1 шт., лиственница - 1 шт., тополь - 1 шт., клен - 1 шт., береза – 2 шт.</w:t>
      </w:r>
      <w:r>
        <w:rPr>
          <w:rFonts w:ascii="Times New Roman" w:hAnsi="Times New Roman" w:eastAsia="Times New Roman" w:cs="Times New Roman"/>
          <w:spacing w:val="-4"/>
          <w:sz w:val="24"/>
          <w:szCs w:val="24"/>
        </w:rPr>
      </w:r>
      <w:r>
        <w:rPr>
          <w:rFonts w:ascii="Times New Roman" w:hAnsi="Times New Roman" w:eastAsia="Times New Roman" w:cs="Times New Roman"/>
          <w:spacing w:val="-4"/>
          <w:sz w:val="24"/>
          <w:szCs w:val="24"/>
          <w:highlight w:val="none"/>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45</cp:revision>
  <dcterms:created xsi:type="dcterms:W3CDTF">2024-03-22T04:14:00Z</dcterms:created>
  <dcterms:modified xsi:type="dcterms:W3CDTF">2026-06-24T07:12:09Z</dcterms:modified>
</cp:coreProperties>
</file>