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>по продаже зем</w:t>
      </w:r>
      <w:r>
        <w:rPr>
          <w:b/>
          <w:sz w:val="28"/>
          <w:szCs w:val="28"/>
        </w:rPr>
        <w:t>ельных участков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</w:t>
      </w:r>
      <w:r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59" w:before="0" w:after="0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59" w:before="0" w:after="0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59" w:before="0" w:after="120"/>
        <w:ind w:hanging="3000" w:left="300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59" w:before="0" w:after="120"/>
        <w:ind w:hanging="4680" w:left="468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59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59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59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59" w:before="0" w:after="0"/>
        <w:ind w:hanging="0" w:left="2211" w:right="0"/>
        <w:jc w:val="both"/>
        <w:rPr>
          <w:rFonts w:eastAsia="Droid Sans Fallback" w:cs="Lohit Devanagari"/>
          <w:color w:val="000000"/>
          <w:sz w:val="28"/>
          <w:szCs w:val="28"/>
          <w:shd w:fill="auto" w:val="clear"/>
        </w:rPr>
      </w:pPr>
      <w:r>
        <w:rPr>
          <w:rFonts w:eastAsia="Droid Sans Fallback" w:cs="Lohit Devanagari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59" w:before="0" w:after="0"/>
        <w:ind w:hanging="0" w:left="0" w:right="0"/>
        <w:jc w:val="both"/>
        <w:rPr/>
      </w:pPr>
      <w:r>
        <w:rPr>
          <w:sz w:val="28"/>
          <w:szCs w:val="28"/>
        </w:rPr>
        <w:t>рассмотрев заявки на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участие в электронных аукционах, назначенных                          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10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.0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9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.2026 (процеду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ра № SBR012-2608180078), реши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ла:</w:t>
      </w:r>
    </w:p>
    <w:p>
      <w:pPr>
        <w:pStyle w:val="Normal"/>
        <w:spacing w:lineRule="auto" w:line="259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59" w:before="0" w:after="0"/>
        <w:jc w:val="both"/>
        <w:rPr/>
      </w:pPr>
      <w:r>
        <w:rPr>
          <w:b/>
          <w:sz w:val="28"/>
          <w:szCs w:val="28"/>
        </w:rPr>
        <w:t xml:space="preserve">Лот № 1 –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земе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льный  участок с кадастровым номером, государственная собственность на который не разграничена, 59:01:3812839:178 площадью 733 кв. м, расположенный по адресу: Российская Федерация, Пермский край, городской округ Пермский, город Пермь, улица 1-я Логовая, з/у 1д,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оту заявки не поступали.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Normal"/>
        <w:spacing w:lineRule="auto" w:line="259" w:before="0" w:after="0"/>
        <w:jc w:val="both"/>
        <w:rPr/>
      </w:pPr>
      <w:r>
        <w:rPr>
          <w:b/>
          <w:sz w:val="28"/>
          <w:szCs w:val="28"/>
        </w:rPr>
        <w:t xml:space="preserve">Лот № 2 –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земель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ный  участок с кадастровым номером, государственная собственность на который не разграничена, 59:01:3810190:153 площадью 1952 кв. м, расположенный по адресу: Российская Федерация, Пермский край, городской округ Пермский, город Пермь, улица 1-я Логовая, з/у 25в,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оту заявки не поступали.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/>
      </w:r>
    </w:p>
    <w:p>
      <w:pPr>
        <w:pStyle w:val="Normal"/>
        <w:spacing w:lineRule="auto" w:line="259" w:before="0" w:after="0"/>
        <w:jc w:val="both"/>
        <w:rPr/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зе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мельный участок, государственная собственность на который не разграничена, с кадастровым номером 59:01:1810045:182 площадью 1185 кв. м, расположенный по адресу: Российская Федерация, Пермский край, городской округ Пермский, город Пермь, улица Башкирская, з/у 50,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му лоту заявки не поступали.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59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Normal"/>
        <w:spacing w:lineRule="auto" w:line="259" w:before="0" w:after="0"/>
        <w:jc w:val="both"/>
        <w:rPr/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зе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мельный участок, государственная собственность на который не разграничена, с кадастровым номером 59:01:5010017:166 площадью 1074 кв. м, расположенный по адресу: Российская Федерация, Пермский край, городской округ Пермский, город Пермь, жилой район Ново-Бродовский, улица Грибная, з/у 51,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35"/>
        <w:gridCol w:w="2425"/>
        <w:gridCol w:w="2345"/>
        <w:gridCol w:w="2411"/>
        <w:gridCol w:w="2005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Сведения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о внесенном задатке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9429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03.09.2026 15:26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1 210 900,00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7914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08.09.2026 09:33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1 210 900,00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/>
        <w:ind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z w:val="20"/>
          <w:szCs w:val="28"/>
          <w:lang w:val="en-US" w:eastAsia="en-US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0"/>
          <w:szCs w:val="28"/>
          <w:lang w:val="en-US" w:eastAsia="en-US" w:bidi="ar-SA"/>
        </w:rPr>
      </w:r>
    </w:p>
    <w:p>
      <w:pPr>
        <w:pStyle w:val="Normal"/>
        <w:spacing w:lineRule="auto" w:line="276"/>
        <w:ind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z w:val="20"/>
          <w:szCs w:val="28"/>
          <w:lang w:val="en-US" w:eastAsia="en-US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0"/>
          <w:szCs w:val="28"/>
          <w:lang w:val="en-US" w:eastAsia="en-US" w:bidi="ar-SA"/>
        </w:rPr>
      </w:r>
    </w:p>
    <w:p>
      <w:pPr>
        <w:pStyle w:val="Normal"/>
        <w:spacing w:lineRule="auto" w:line="276"/>
        <w:ind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z w:val="20"/>
          <w:szCs w:val="28"/>
          <w:lang w:val="en-US" w:eastAsia="en-US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0"/>
          <w:szCs w:val="28"/>
          <w:lang w:val="en-US" w:eastAsia="en-US" w:bidi="ar-SA"/>
        </w:rPr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>Ю.И. Четина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567" w:gutter="0" w:header="0" w:top="78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3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5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3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7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7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7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7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9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0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0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0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0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0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0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0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0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0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0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1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1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1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1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1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1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1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1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3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3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3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3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3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4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5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6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6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6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6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6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6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6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6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7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7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7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7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7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75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76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77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78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79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0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81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82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3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4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5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6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7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88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8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9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9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9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9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9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9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96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LibreOffice/7.6.7.2$Linux_X86_64 LibreOffice_project/60$Build-2</Application>
  <AppVersion>15.0000</AppVersion>
  <Pages>3</Pages>
  <Words>520</Words>
  <Characters>3856</Characters>
  <CharactersWithSpaces>4840</CharactersWithSpaces>
  <Paragraphs>48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dcterms:modified xsi:type="dcterms:W3CDTF">2026-09-09T09:25:58Z</dcterms:modified>
  <cp:revision>1118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